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B47C4D" w:rsidTr="00B47C4D">
        <w:trPr>
          <w:trHeight w:val="1843"/>
        </w:trPr>
        <w:tc>
          <w:tcPr>
            <w:tcW w:w="4926" w:type="dxa"/>
          </w:tcPr>
          <w:p w:rsidR="00B47C4D" w:rsidRDefault="00B47C4D">
            <w:pPr>
              <w:jc w:val="both"/>
              <w:rPr>
                <w:rFonts w:ascii="Times New Roman" w:hAnsi="Times New Roman" w:cs="Times New Roman"/>
                <w:sz w:val="24"/>
                <w:szCs w:val="24"/>
              </w:rPr>
            </w:pPr>
          </w:p>
        </w:tc>
        <w:tc>
          <w:tcPr>
            <w:tcW w:w="4927" w:type="dxa"/>
          </w:tcPr>
          <w:p w:rsidR="00B47C4D" w:rsidRDefault="00B47C4D">
            <w:pPr>
              <w:jc w:val="center"/>
              <w:rPr>
                <w:rFonts w:ascii="Times New Roman" w:hAnsi="Times New Roman" w:cs="Times New Roman"/>
                <w:b/>
                <w:sz w:val="28"/>
                <w:szCs w:val="28"/>
              </w:rPr>
            </w:pPr>
            <w:r>
              <w:rPr>
                <w:rFonts w:ascii="Times New Roman" w:hAnsi="Times New Roman" w:cs="Times New Roman"/>
                <w:b/>
                <w:sz w:val="28"/>
                <w:szCs w:val="28"/>
              </w:rPr>
              <w:t>Приложение №2</w:t>
            </w:r>
          </w:p>
          <w:p w:rsidR="00B47C4D" w:rsidRDefault="00B47C4D">
            <w:pPr>
              <w:jc w:val="center"/>
              <w:rPr>
                <w:rFonts w:ascii="Times New Roman" w:hAnsi="Times New Roman" w:cs="Times New Roman"/>
                <w:b/>
                <w:sz w:val="28"/>
                <w:szCs w:val="28"/>
              </w:rPr>
            </w:pPr>
          </w:p>
          <w:p w:rsidR="00B47C4D" w:rsidRDefault="00B47C4D">
            <w:pPr>
              <w:jc w:val="center"/>
              <w:rPr>
                <w:rFonts w:ascii="Times New Roman" w:hAnsi="Times New Roman" w:cs="Times New Roman"/>
                <w:b/>
                <w:sz w:val="28"/>
                <w:szCs w:val="28"/>
              </w:rPr>
            </w:pPr>
            <w:r>
              <w:rPr>
                <w:rFonts w:ascii="Times New Roman" w:hAnsi="Times New Roman" w:cs="Times New Roman"/>
                <w:b/>
                <w:sz w:val="28"/>
                <w:szCs w:val="28"/>
              </w:rPr>
              <w:t>УТВЕРЖДЕНА</w:t>
            </w:r>
          </w:p>
          <w:p w:rsidR="00B47C4D" w:rsidRDefault="00B47C4D">
            <w:pPr>
              <w:jc w:val="center"/>
              <w:rPr>
                <w:rFonts w:ascii="Times New Roman" w:hAnsi="Times New Roman" w:cs="Times New Roman"/>
                <w:b/>
                <w:sz w:val="28"/>
                <w:szCs w:val="28"/>
              </w:rPr>
            </w:pPr>
            <w:r>
              <w:rPr>
                <w:rFonts w:ascii="Times New Roman" w:hAnsi="Times New Roman" w:cs="Times New Roman"/>
                <w:b/>
                <w:sz w:val="28"/>
                <w:szCs w:val="28"/>
              </w:rPr>
              <w:t xml:space="preserve">постановлением администрации </w:t>
            </w:r>
          </w:p>
          <w:p w:rsidR="00B47C4D" w:rsidRDefault="00B47C4D">
            <w:pPr>
              <w:jc w:val="center"/>
              <w:rPr>
                <w:rFonts w:ascii="Times New Roman" w:hAnsi="Times New Roman" w:cs="Times New Roman"/>
                <w:b/>
                <w:sz w:val="28"/>
                <w:szCs w:val="28"/>
              </w:rPr>
            </w:pPr>
            <w:r>
              <w:rPr>
                <w:rFonts w:ascii="Times New Roman" w:hAnsi="Times New Roman" w:cs="Times New Roman"/>
                <w:b/>
                <w:sz w:val="28"/>
                <w:szCs w:val="28"/>
              </w:rPr>
              <w:t>Алексеевского городского округа</w:t>
            </w:r>
          </w:p>
          <w:p w:rsidR="00B47C4D" w:rsidRDefault="00B47C4D">
            <w:pPr>
              <w:jc w:val="center"/>
              <w:rPr>
                <w:rFonts w:ascii="Times New Roman" w:hAnsi="Times New Roman" w:cs="Times New Roman"/>
                <w:sz w:val="24"/>
                <w:szCs w:val="24"/>
              </w:rPr>
            </w:pPr>
            <w:r>
              <w:rPr>
                <w:rFonts w:ascii="Times New Roman" w:hAnsi="Times New Roman" w:cs="Times New Roman"/>
                <w:b/>
                <w:sz w:val="28"/>
                <w:szCs w:val="28"/>
              </w:rPr>
              <w:t>от «___» _______ 2021г. № ___</w:t>
            </w:r>
          </w:p>
        </w:tc>
      </w:tr>
    </w:tbl>
    <w:p w:rsidR="007C1EEF" w:rsidRDefault="007C1EEF" w:rsidP="00AB7F93">
      <w:pPr>
        <w:tabs>
          <w:tab w:val="left" w:pos="709"/>
        </w:tabs>
        <w:jc w:val="center"/>
        <w:rPr>
          <w:rFonts w:ascii="Times New Roman" w:hAnsi="Times New Roman" w:cs="Times New Roman"/>
          <w:sz w:val="24"/>
          <w:szCs w:val="24"/>
        </w:rPr>
      </w:pPr>
    </w:p>
    <w:p w:rsidR="00042D8D" w:rsidRDefault="00B47C4D" w:rsidP="00B47C4D">
      <w:pPr>
        <w:tabs>
          <w:tab w:val="left" w:pos="709"/>
        </w:tabs>
        <w:jc w:val="center"/>
        <w:rPr>
          <w:rFonts w:ascii="Times New Roman" w:hAnsi="Times New Roman" w:cs="Times New Roman"/>
          <w:sz w:val="24"/>
          <w:szCs w:val="24"/>
        </w:rPr>
      </w:pPr>
      <w:r>
        <w:rPr>
          <w:noProof/>
          <w:lang w:eastAsia="ru-RU"/>
        </w:rPr>
        <w:drawing>
          <wp:inline distT="0" distB="0" distL="0" distR="0" wp14:anchorId="79B1998C" wp14:editId="2D5C9096">
            <wp:extent cx="1391863" cy="1719072"/>
            <wp:effectExtent l="0" t="0" r="0" b="0"/>
            <wp:docPr id="1" name="Рисунок 1" descr="ÐÐµ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µÑ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4840" cy="1722749"/>
                    </a:xfrm>
                    <a:prstGeom prst="rect">
                      <a:avLst/>
                    </a:prstGeom>
                    <a:noFill/>
                    <a:ln>
                      <a:noFill/>
                    </a:ln>
                  </pic:spPr>
                </pic:pic>
              </a:graphicData>
            </a:graphic>
          </wp:inline>
        </w:drawing>
      </w:r>
    </w:p>
    <w:p w:rsidR="00042D8D" w:rsidRDefault="00042D8D" w:rsidP="00637A32">
      <w:pPr>
        <w:tabs>
          <w:tab w:val="left" w:pos="709"/>
        </w:tabs>
        <w:rPr>
          <w:rFonts w:ascii="Times New Roman" w:hAnsi="Times New Roman" w:cs="Times New Roman"/>
          <w:sz w:val="24"/>
          <w:szCs w:val="24"/>
        </w:rPr>
      </w:pPr>
    </w:p>
    <w:p w:rsidR="00042D8D" w:rsidRDefault="00042D8D" w:rsidP="00637A32">
      <w:pPr>
        <w:tabs>
          <w:tab w:val="left" w:pos="709"/>
        </w:tabs>
        <w:rPr>
          <w:rFonts w:ascii="Times New Roman" w:hAnsi="Times New Roman" w:cs="Times New Roman"/>
          <w:sz w:val="24"/>
          <w:szCs w:val="24"/>
        </w:rPr>
      </w:pPr>
    </w:p>
    <w:p w:rsidR="00042D8D" w:rsidRDefault="00042D8D" w:rsidP="00637A32">
      <w:pPr>
        <w:tabs>
          <w:tab w:val="left" w:pos="709"/>
        </w:tabs>
        <w:rPr>
          <w:rFonts w:ascii="Times New Roman" w:hAnsi="Times New Roman" w:cs="Times New Roman"/>
          <w:sz w:val="24"/>
          <w:szCs w:val="24"/>
        </w:rPr>
      </w:pPr>
    </w:p>
    <w:p w:rsidR="00042D8D" w:rsidRDefault="00042D8D" w:rsidP="00637A32">
      <w:pPr>
        <w:tabs>
          <w:tab w:val="left" w:pos="709"/>
        </w:tabs>
        <w:rPr>
          <w:rFonts w:ascii="Times New Roman" w:hAnsi="Times New Roman" w:cs="Times New Roman"/>
          <w:sz w:val="24"/>
          <w:szCs w:val="24"/>
        </w:rPr>
      </w:pPr>
    </w:p>
    <w:p w:rsidR="0044396B" w:rsidRDefault="00BB78E5" w:rsidP="0044396B">
      <w:pPr>
        <w:tabs>
          <w:tab w:val="left" w:pos="709"/>
        </w:tabs>
        <w:spacing w:after="0"/>
        <w:jc w:val="center"/>
        <w:rPr>
          <w:rFonts w:ascii="Times New Roman" w:hAnsi="Times New Roman" w:cs="Times New Roman"/>
          <w:sz w:val="36"/>
          <w:szCs w:val="36"/>
        </w:rPr>
      </w:pPr>
      <w:r w:rsidRPr="00BB78E5">
        <w:rPr>
          <w:rFonts w:ascii="Times New Roman" w:hAnsi="Times New Roman" w:cs="Times New Roman"/>
          <w:sz w:val="36"/>
          <w:szCs w:val="36"/>
        </w:rPr>
        <w:t xml:space="preserve">ПРОГРАММА КОМПЛЕКСНОГО РАЗВИТИЯ СИСТЕМ КОММУНАЛЬНОЙ ИНФРАСТРУКТУРЫ </w:t>
      </w:r>
      <w:r w:rsidR="008B0EE0">
        <w:rPr>
          <w:rFonts w:ascii="Times New Roman" w:hAnsi="Times New Roman" w:cs="Times New Roman"/>
          <w:sz w:val="36"/>
          <w:szCs w:val="36"/>
        </w:rPr>
        <w:t>АЛЕКСЕЕВСКОГО</w:t>
      </w:r>
      <w:r w:rsidRPr="00BB78E5">
        <w:rPr>
          <w:rFonts w:ascii="Times New Roman" w:hAnsi="Times New Roman" w:cs="Times New Roman"/>
          <w:sz w:val="36"/>
          <w:szCs w:val="36"/>
        </w:rPr>
        <w:t xml:space="preserve"> ГОРОДСКОГО ОКРУГА </w:t>
      </w:r>
    </w:p>
    <w:p w:rsidR="00042D8D" w:rsidRDefault="00BB78E5" w:rsidP="0044396B">
      <w:pPr>
        <w:tabs>
          <w:tab w:val="left" w:pos="709"/>
        </w:tabs>
        <w:spacing w:after="0"/>
        <w:jc w:val="center"/>
        <w:rPr>
          <w:rFonts w:ascii="Times New Roman" w:hAnsi="Times New Roman" w:cs="Times New Roman"/>
          <w:sz w:val="36"/>
          <w:szCs w:val="36"/>
        </w:rPr>
      </w:pPr>
      <w:r w:rsidRPr="00BB78E5">
        <w:rPr>
          <w:rFonts w:ascii="Times New Roman" w:hAnsi="Times New Roman" w:cs="Times New Roman"/>
          <w:sz w:val="36"/>
          <w:szCs w:val="36"/>
        </w:rPr>
        <w:t>НА 201</w:t>
      </w:r>
      <w:r w:rsidR="00C23E76">
        <w:rPr>
          <w:rFonts w:ascii="Times New Roman" w:hAnsi="Times New Roman" w:cs="Times New Roman"/>
          <w:sz w:val="36"/>
          <w:szCs w:val="36"/>
        </w:rPr>
        <w:t>9</w:t>
      </w:r>
      <w:r w:rsidRPr="00BB78E5">
        <w:rPr>
          <w:rFonts w:ascii="Times New Roman" w:hAnsi="Times New Roman" w:cs="Times New Roman"/>
          <w:sz w:val="36"/>
          <w:szCs w:val="36"/>
        </w:rPr>
        <w:t>-2038 ГОДЫ</w:t>
      </w:r>
    </w:p>
    <w:p w:rsidR="00AB7F93" w:rsidRPr="0025141A" w:rsidRDefault="00AB7F93" w:rsidP="0044396B">
      <w:pPr>
        <w:tabs>
          <w:tab w:val="left" w:pos="709"/>
        </w:tabs>
        <w:spacing w:after="0"/>
        <w:jc w:val="center"/>
        <w:rPr>
          <w:rFonts w:ascii="Times New Roman" w:hAnsi="Times New Roman" w:cs="Times New Roman"/>
          <w:sz w:val="36"/>
          <w:szCs w:val="36"/>
        </w:rPr>
      </w:pPr>
    </w:p>
    <w:p w:rsidR="0025141A" w:rsidRPr="00AB7F93" w:rsidRDefault="00AB7F93" w:rsidP="00A01C81">
      <w:pPr>
        <w:tabs>
          <w:tab w:val="left" w:pos="709"/>
        </w:tabs>
        <w:jc w:val="center"/>
        <w:rPr>
          <w:rFonts w:ascii="Times New Roman" w:hAnsi="Times New Roman" w:cs="Times New Roman"/>
          <w:sz w:val="32"/>
          <w:szCs w:val="32"/>
        </w:rPr>
      </w:pPr>
      <w:r w:rsidRPr="00AB7F93">
        <w:rPr>
          <w:rFonts w:ascii="Times New Roman" w:hAnsi="Times New Roman" w:cs="Times New Roman"/>
          <w:sz w:val="32"/>
          <w:szCs w:val="32"/>
        </w:rPr>
        <w:t>(Актуализация 2021 года)</w:t>
      </w:r>
    </w:p>
    <w:p w:rsidR="0025141A" w:rsidRPr="00191F6B" w:rsidRDefault="00C06014" w:rsidP="00637A32">
      <w:pPr>
        <w:tabs>
          <w:tab w:val="left" w:pos="709"/>
        </w:tabs>
        <w:jc w:val="center"/>
        <w:rPr>
          <w:rFonts w:ascii="Times New Roman" w:hAnsi="Times New Roman" w:cs="Times New Roman"/>
          <w:sz w:val="28"/>
          <w:szCs w:val="28"/>
        </w:rPr>
      </w:pPr>
      <w:r w:rsidRPr="00191F6B">
        <w:rPr>
          <w:rFonts w:ascii="Times New Roman" w:hAnsi="Times New Roman" w:cs="Times New Roman"/>
          <w:sz w:val="28"/>
          <w:szCs w:val="28"/>
        </w:rPr>
        <w:t>Обосновывающие материалы</w:t>
      </w:r>
    </w:p>
    <w:p w:rsidR="0025141A" w:rsidRDefault="0025141A" w:rsidP="00637A32">
      <w:pPr>
        <w:tabs>
          <w:tab w:val="left" w:pos="709"/>
        </w:tabs>
        <w:jc w:val="center"/>
        <w:rPr>
          <w:rFonts w:ascii="Times New Roman" w:hAnsi="Times New Roman" w:cs="Times New Roman"/>
          <w:sz w:val="24"/>
          <w:szCs w:val="24"/>
        </w:rPr>
      </w:pPr>
    </w:p>
    <w:p w:rsidR="0025141A" w:rsidRDefault="0025141A" w:rsidP="00637A32">
      <w:pPr>
        <w:tabs>
          <w:tab w:val="left" w:pos="709"/>
        </w:tabs>
        <w:jc w:val="center"/>
        <w:rPr>
          <w:rFonts w:ascii="Times New Roman" w:hAnsi="Times New Roman" w:cs="Times New Roman"/>
          <w:sz w:val="24"/>
          <w:szCs w:val="24"/>
        </w:rPr>
      </w:pPr>
    </w:p>
    <w:p w:rsidR="00A01C81" w:rsidRDefault="00A01C81" w:rsidP="009C3D06">
      <w:pPr>
        <w:tabs>
          <w:tab w:val="left" w:pos="709"/>
        </w:tabs>
        <w:rPr>
          <w:rFonts w:ascii="Times New Roman" w:hAnsi="Times New Roman" w:cs="Times New Roman"/>
          <w:sz w:val="24"/>
          <w:szCs w:val="24"/>
        </w:rPr>
      </w:pPr>
    </w:p>
    <w:p w:rsidR="00A01C81" w:rsidRDefault="00A01C81" w:rsidP="00637A32">
      <w:pPr>
        <w:tabs>
          <w:tab w:val="left" w:pos="709"/>
        </w:tabs>
        <w:jc w:val="center"/>
        <w:rPr>
          <w:rFonts w:ascii="Times New Roman" w:hAnsi="Times New Roman" w:cs="Times New Roman"/>
          <w:sz w:val="24"/>
          <w:szCs w:val="24"/>
        </w:rPr>
      </w:pPr>
    </w:p>
    <w:p w:rsidR="0044396B" w:rsidRDefault="0044396B" w:rsidP="00637A32">
      <w:pPr>
        <w:tabs>
          <w:tab w:val="left" w:pos="709"/>
        </w:tabs>
        <w:jc w:val="center"/>
        <w:rPr>
          <w:rFonts w:ascii="Times New Roman" w:hAnsi="Times New Roman" w:cs="Times New Roman"/>
          <w:sz w:val="24"/>
          <w:szCs w:val="24"/>
        </w:rPr>
      </w:pPr>
    </w:p>
    <w:p w:rsidR="0025141A" w:rsidRDefault="0025141A" w:rsidP="00637A32">
      <w:pPr>
        <w:tabs>
          <w:tab w:val="left" w:pos="709"/>
        </w:tabs>
        <w:jc w:val="center"/>
        <w:rPr>
          <w:rFonts w:ascii="Times New Roman" w:hAnsi="Times New Roman" w:cs="Times New Roman"/>
          <w:sz w:val="24"/>
          <w:szCs w:val="24"/>
        </w:rPr>
      </w:pPr>
    </w:p>
    <w:p w:rsidR="00B63084" w:rsidRDefault="00B63084" w:rsidP="00637A32">
      <w:pPr>
        <w:tabs>
          <w:tab w:val="left" w:pos="709"/>
        </w:tabs>
        <w:jc w:val="center"/>
        <w:rPr>
          <w:rFonts w:ascii="Times New Roman" w:hAnsi="Times New Roman" w:cs="Times New Roman"/>
          <w:sz w:val="24"/>
          <w:szCs w:val="24"/>
        </w:rPr>
      </w:pPr>
    </w:p>
    <w:p w:rsidR="00A7122F" w:rsidRDefault="00A7122F" w:rsidP="00637A32">
      <w:pPr>
        <w:tabs>
          <w:tab w:val="left" w:pos="709"/>
        </w:tabs>
        <w:jc w:val="center"/>
        <w:rPr>
          <w:rFonts w:ascii="Times New Roman" w:hAnsi="Times New Roman" w:cs="Times New Roman"/>
          <w:sz w:val="24"/>
          <w:szCs w:val="24"/>
        </w:rPr>
        <w:sectPr w:rsidR="00A7122F" w:rsidSect="00284C3B">
          <w:headerReference w:type="default" r:id="rId10"/>
          <w:footerReference w:type="default" r:id="rId11"/>
          <w:headerReference w:type="first" r:id="rId12"/>
          <w:footerReference w:type="first" r:id="rId13"/>
          <w:type w:val="nextColumn"/>
          <w:pgSz w:w="11906" w:h="16838"/>
          <w:pgMar w:top="1134" w:right="851" w:bottom="1134" w:left="1418" w:header="567" w:footer="567" w:gutter="0"/>
          <w:pgNumType w:start="2"/>
          <w:cols w:space="708"/>
          <w:titlePg/>
          <w:docGrid w:linePitch="360"/>
        </w:sectPr>
      </w:pPr>
    </w:p>
    <w:sdt>
      <w:sdtPr>
        <w:rPr>
          <w:rFonts w:ascii="Times New Roman" w:eastAsiaTheme="minorHAnsi" w:hAnsi="Times New Roman" w:cs="Times New Roman"/>
          <w:b w:val="0"/>
          <w:bCs w:val="0"/>
          <w:color w:val="auto"/>
          <w:sz w:val="24"/>
          <w:szCs w:val="24"/>
          <w:lang w:eastAsia="en-US"/>
        </w:rPr>
        <w:id w:val="326945660"/>
        <w:docPartObj>
          <w:docPartGallery w:val="Table of Contents"/>
          <w:docPartUnique/>
        </w:docPartObj>
      </w:sdtPr>
      <w:sdtEndPr>
        <w:rPr>
          <w:rFonts w:asciiTheme="minorHAnsi" w:hAnsiTheme="minorHAnsi" w:cstheme="minorBidi"/>
          <w:sz w:val="22"/>
          <w:szCs w:val="22"/>
        </w:rPr>
      </w:sdtEndPr>
      <w:sdtContent>
        <w:p w:rsidR="00FE140B" w:rsidRPr="00CF2A3E" w:rsidRDefault="00FE140B" w:rsidP="00CF2A3E">
          <w:pPr>
            <w:pStyle w:val="a6"/>
            <w:jc w:val="center"/>
            <w:rPr>
              <w:rFonts w:ascii="Times New Roman" w:hAnsi="Times New Roman" w:cs="Times New Roman"/>
              <w:color w:val="auto"/>
              <w:sz w:val="24"/>
              <w:szCs w:val="24"/>
            </w:rPr>
          </w:pPr>
          <w:r w:rsidRPr="00CF2A3E">
            <w:rPr>
              <w:rFonts w:ascii="Times New Roman" w:hAnsi="Times New Roman" w:cs="Times New Roman"/>
              <w:color w:val="auto"/>
              <w:sz w:val="24"/>
              <w:szCs w:val="24"/>
            </w:rPr>
            <w:t>Оглавление</w:t>
          </w:r>
        </w:p>
        <w:p w:rsidR="00094937" w:rsidRPr="00CF2A3E" w:rsidRDefault="00094937">
          <w:pPr>
            <w:pStyle w:val="13"/>
            <w:tabs>
              <w:tab w:val="right" w:leader="dot" w:pos="9627"/>
            </w:tabs>
            <w:rPr>
              <w:rFonts w:eastAsiaTheme="minorEastAsia" w:cs="Times New Roman"/>
              <w:noProof/>
              <w:szCs w:val="24"/>
              <w:lang w:eastAsia="ru-RU"/>
            </w:rPr>
          </w:pPr>
          <w:r w:rsidRPr="00F72E67">
            <w:rPr>
              <w:rFonts w:cs="Times New Roman"/>
              <w:szCs w:val="24"/>
            </w:rPr>
            <w:fldChar w:fldCharType="begin"/>
          </w:r>
          <w:r w:rsidRPr="00F72E67">
            <w:rPr>
              <w:rFonts w:cs="Times New Roman"/>
              <w:szCs w:val="24"/>
            </w:rPr>
            <w:instrText xml:space="preserve"> TOC \o "1-3" \u </w:instrText>
          </w:r>
          <w:r w:rsidRPr="00F72E67">
            <w:rPr>
              <w:rFonts w:cs="Times New Roman"/>
              <w:szCs w:val="24"/>
            </w:rPr>
            <w:fldChar w:fldCharType="separate"/>
          </w:r>
          <w:r w:rsidRPr="00CF2A3E">
            <w:rPr>
              <w:rFonts w:cs="Times New Roman"/>
              <w:noProof/>
              <w:color w:val="000000" w:themeColor="text1"/>
              <w:szCs w:val="24"/>
            </w:rPr>
            <w:t>1. Перспективные показатели развития муниципального образования для разработки Программы</w:t>
          </w:r>
          <w:r w:rsidRPr="00CF2A3E">
            <w:rPr>
              <w:rFonts w:cs="Times New Roman"/>
              <w:noProof/>
              <w:szCs w:val="24"/>
            </w:rPr>
            <w:tab/>
          </w:r>
          <w:r w:rsidRPr="00CF2A3E">
            <w:rPr>
              <w:rFonts w:cs="Times New Roman"/>
              <w:noProof/>
              <w:szCs w:val="24"/>
            </w:rPr>
            <w:fldChar w:fldCharType="begin"/>
          </w:r>
          <w:r w:rsidRPr="00CF2A3E">
            <w:rPr>
              <w:rFonts w:cs="Times New Roman"/>
              <w:noProof/>
              <w:szCs w:val="24"/>
            </w:rPr>
            <w:instrText xml:space="preserve"> PAGEREF _Toc65674082 \h </w:instrText>
          </w:r>
          <w:r w:rsidRPr="00CF2A3E">
            <w:rPr>
              <w:rFonts w:cs="Times New Roman"/>
              <w:noProof/>
              <w:szCs w:val="24"/>
            </w:rPr>
          </w:r>
          <w:r w:rsidRPr="00CF2A3E">
            <w:rPr>
              <w:rFonts w:cs="Times New Roman"/>
              <w:noProof/>
              <w:szCs w:val="24"/>
            </w:rPr>
            <w:fldChar w:fldCharType="separate"/>
          </w:r>
          <w:r w:rsidR="00284C3B">
            <w:rPr>
              <w:rFonts w:cs="Times New Roman"/>
              <w:noProof/>
              <w:szCs w:val="24"/>
            </w:rPr>
            <w:t>5</w:t>
          </w:r>
          <w:r w:rsidRPr="00CF2A3E">
            <w:rPr>
              <w:rFonts w:cs="Times New Roman"/>
              <w:noProof/>
              <w:szCs w:val="24"/>
            </w:rPr>
            <w:fldChar w:fldCharType="end"/>
          </w:r>
        </w:p>
        <w:p w:rsidR="00094937" w:rsidRPr="00CF2A3E" w:rsidRDefault="00094937">
          <w:pPr>
            <w:pStyle w:val="24"/>
            <w:tabs>
              <w:tab w:val="right" w:leader="dot" w:pos="9627"/>
            </w:tabs>
            <w:rPr>
              <w:rFonts w:ascii="Times New Roman" w:hAnsi="Times New Roman" w:cs="Times New Roman"/>
              <w:noProof/>
              <w:sz w:val="24"/>
              <w:szCs w:val="24"/>
            </w:rPr>
          </w:pPr>
          <w:r w:rsidRPr="00CF2A3E">
            <w:rPr>
              <w:rFonts w:ascii="Times New Roman" w:hAnsi="Times New Roman" w:cs="Times New Roman"/>
              <w:noProof/>
              <w:color w:val="000000" w:themeColor="text1"/>
              <w:sz w:val="24"/>
              <w:szCs w:val="24"/>
            </w:rPr>
            <w:t>1.1. Характеристика муниципального образования</w:t>
          </w:r>
          <w:r w:rsidRPr="00CF2A3E">
            <w:rPr>
              <w:rFonts w:ascii="Times New Roman" w:hAnsi="Times New Roman" w:cs="Times New Roman"/>
              <w:noProof/>
              <w:sz w:val="24"/>
              <w:szCs w:val="24"/>
            </w:rPr>
            <w:tab/>
          </w:r>
          <w:r w:rsidRPr="00CF2A3E">
            <w:rPr>
              <w:rFonts w:ascii="Times New Roman" w:hAnsi="Times New Roman" w:cs="Times New Roman"/>
              <w:noProof/>
              <w:sz w:val="24"/>
              <w:szCs w:val="24"/>
            </w:rPr>
            <w:fldChar w:fldCharType="begin"/>
          </w:r>
          <w:r w:rsidRPr="00CF2A3E">
            <w:rPr>
              <w:rFonts w:ascii="Times New Roman" w:hAnsi="Times New Roman" w:cs="Times New Roman"/>
              <w:noProof/>
              <w:sz w:val="24"/>
              <w:szCs w:val="24"/>
            </w:rPr>
            <w:instrText xml:space="preserve"> PAGEREF _Toc65674083 \h </w:instrText>
          </w:r>
          <w:r w:rsidRPr="00CF2A3E">
            <w:rPr>
              <w:rFonts w:ascii="Times New Roman" w:hAnsi="Times New Roman" w:cs="Times New Roman"/>
              <w:noProof/>
              <w:sz w:val="24"/>
              <w:szCs w:val="24"/>
            </w:rPr>
          </w:r>
          <w:r w:rsidRPr="00CF2A3E">
            <w:rPr>
              <w:rFonts w:ascii="Times New Roman" w:hAnsi="Times New Roman" w:cs="Times New Roman"/>
              <w:noProof/>
              <w:sz w:val="24"/>
              <w:szCs w:val="24"/>
            </w:rPr>
            <w:fldChar w:fldCharType="separate"/>
          </w:r>
          <w:r w:rsidR="00284C3B">
            <w:rPr>
              <w:rFonts w:ascii="Times New Roman" w:hAnsi="Times New Roman" w:cs="Times New Roman"/>
              <w:noProof/>
              <w:sz w:val="24"/>
              <w:szCs w:val="24"/>
            </w:rPr>
            <w:t>5</w:t>
          </w:r>
          <w:r w:rsidRPr="00CF2A3E">
            <w:rPr>
              <w:rFonts w:ascii="Times New Roman" w:hAnsi="Times New Roman" w:cs="Times New Roman"/>
              <w:noProof/>
              <w:sz w:val="24"/>
              <w:szCs w:val="24"/>
            </w:rPr>
            <w:fldChar w:fldCharType="end"/>
          </w:r>
        </w:p>
        <w:p w:rsidR="00094937" w:rsidRPr="00CF2A3E" w:rsidRDefault="00094937">
          <w:pPr>
            <w:pStyle w:val="13"/>
            <w:tabs>
              <w:tab w:val="right" w:leader="dot" w:pos="9627"/>
            </w:tabs>
            <w:rPr>
              <w:rFonts w:eastAsiaTheme="minorEastAsia" w:cs="Times New Roman"/>
              <w:noProof/>
              <w:szCs w:val="24"/>
              <w:lang w:eastAsia="ru-RU"/>
            </w:rPr>
          </w:pPr>
          <w:r w:rsidRPr="00CF2A3E">
            <w:rPr>
              <w:rFonts w:cs="Times New Roman"/>
              <w:noProof/>
              <w:szCs w:val="24"/>
            </w:rPr>
            <w:t>2. Перспективные показатели спроса на коммунальные ресурсы</w:t>
          </w:r>
          <w:r w:rsidRPr="00CF2A3E">
            <w:rPr>
              <w:rFonts w:cs="Times New Roman"/>
              <w:noProof/>
              <w:szCs w:val="24"/>
            </w:rPr>
            <w:tab/>
          </w:r>
          <w:r w:rsidRPr="00CF2A3E">
            <w:rPr>
              <w:rFonts w:cs="Times New Roman"/>
              <w:noProof/>
              <w:szCs w:val="24"/>
            </w:rPr>
            <w:fldChar w:fldCharType="begin"/>
          </w:r>
          <w:r w:rsidRPr="00CF2A3E">
            <w:rPr>
              <w:rFonts w:cs="Times New Roman"/>
              <w:noProof/>
              <w:szCs w:val="24"/>
            </w:rPr>
            <w:instrText xml:space="preserve"> PAGEREF _Toc65674084 \h </w:instrText>
          </w:r>
          <w:r w:rsidRPr="00CF2A3E">
            <w:rPr>
              <w:rFonts w:cs="Times New Roman"/>
              <w:noProof/>
              <w:szCs w:val="24"/>
            </w:rPr>
          </w:r>
          <w:r w:rsidRPr="00CF2A3E">
            <w:rPr>
              <w:rFonts w:cs="Times New Roman"/>
              <w:noProof/>
              <w:szCs w:val="24"/>
            </w:rPr>
            <w:fldChar w:fldCharType="separate"/>
          </w:r>
          <w:r w:rsidR="00284C3B">
            <w:rPr>
              <w:rFonts w:cs="Times New Roman"/>
              <w:noProof/>
              <w:szCs w:val="24"/>
            </w:rPr>
            <w:t>8</w:t>
          </w:r>
          <w:r w:rsidRPr="00CF2A3E">
            <w:rPr>
              <w:rFonts w:cs="Times New Roman"/>
              <w:noProof/>
              <w:szCs w:val="24"/>
            </w:rPr>
            <w:fldChar w:fldCharType="end"/>
          </w:r>
        </w:p>
        <w:p w:rsidR="00094937" w:rsidRPr="00CF2A3E" w:rsidRDefault="00094937">
          <w:pPr>
            <w:pStyle w:val="32"/>
            <w:rPr>
              <w:rFonts w:ascii="Times New Roman" w:hAnsi="Times New Roman" w:cs="Times New Roman"/>
              <w:noProof/>
              <w:sz w:val="24"/>
              <w:szCs w:val="24"/>
            </w:rPr>
          </w:pPr>
          <w:r w:rsidRPr="00CF2A3E">
            <w:rPr>
              <w:rFonts w:ascii="Times New Roman" w:hAnsi="Times New Roman" w:cs="Times New Roman"/>
              <w:noProof/>
              <w:sz w:val="24"/>
              <w:szCs w:val="24"/>
            </w:rPr>
            <w:t>2.1. Прогноз спроса на услуги по теплоснабжению</w:t>
          </w:r>
          <w:r w:rsidRPr="00CF2A3E">
            <w:rPr>
              <w:rFonts w:ascii="Times New Roman" w:hAnsi="Times New Roman" w:cs="Times New Roman"/>
              <w:noProof/>
              <w:sz w:val="24"/>
              <w:szCs w:val="24"/>
            </w:rPr>
            <w:tab/>
          </w:r>
          <w:r w:rsidRPr="00CF2A3E">
            <w:rPr>
              <w:rFonts w:ascii="Times New Roman" w:hAnsi="Times New Roman" w:cs="Times New Roman"/>
              <w:noProof/>
              <w:sz w:val="24"/>
              <w:szCs w:val="24"/>
            </w:rPr>
            <w:fldChar w:fldCharType="begin"/>
          </w:r>
          <w:r w:rsidRPr="00CF2A3E">
            <w:rPr>
              <w:rFonts w:ascii="Times New Roman" w:hAnsi="Times New Roman" w:cs="Times New Roman"/>
              <w:noProof/>
              <w:sz w:val="24"/>
              <w:szCs w:val="24"/>
            </w:rPr>
            <w:instrText xml:space="preserve"> PAGEREF _Toc65674085 \h </w:instrText>
          </w:r>
          <w:r w:rsidRPr="00CF2A3E">
            <w:rPr>
              <w:rFonts w:ascii="Times New Roman" w:hAnsi="Times New Roman" w:cs="Times New Roman"/>
              <w:noProof/>
              <w:sz w:val="24"/>
              <w:szCs w:val="24"/>
            </w:rPr>
          </w:r>
          <w:r w:rsidRPr="00CF2A3E">
            <w:rPr>
              <w:rFonts w:ascii="Times New Roman" w:hAnsi="Times New Roman" w:cs="Times New Roman"/>
              <w:noProof/>
              <w:sz w:val="24"/>
              <w:szCs w:val="24"/>
            </w:rPr>
            <w:fldChar w:fldCharType="separate"/>
          </w:r>
          <w:r w:rsidR="00284C3B">
            <w:rPr>
              <w:rFonts w:ascii="Times New Roman" w:hAnsi="Times New Roman" w:cs="Times New Roman"/>
              <w:noProof/>
              <w:sz w:val="24"/>
              <w:szCs w:val="24"/>
            </w:rPr>
            <w:t>8</w:t>
          </w:r>
          <w:r w:rsidRPr="00CF2A3E">
            <w:rPr>
              <w:rFonts w:ascii="Times New Roman" w:hAnsi="Times New Roman" w:cs="Times New Roman"/>
              <w:noProof/>
              <w:sz w:val="24"/>
              <w:szCs w:val="24"/>
            </w:rPr>
            <w:fldChar w:fldCharType="end"/>
          </w:r>
        </w:p>
        <w:p w:rsidR="00094937" w:rsidRPr="00CF2A3E" w:rsidRDefault="00094937">
          <w:pPr>
            <w:pStyle w:val="32"/>
            <w:rPr>
              <w:rFonts w:ascii="Times New Roman" w:hAnsi="Times New Roman" w:cs="Times New Roman"/>
              <w:noProof/>
              <w:sz w:val="24"/>
              <w:szCs w:val="24"/>
            </w:rPr>
          </w:pPr>
          <w:r w:rsidRPr="00CF2A3E">
            <w:rPr>
              <w:rFonts w:ascii="Times New Roman" w:hAnsi="Times New Roman" w:cs="Times New Roman"/>
              <w:noProof/>
              <w:color w:val="000000" w:themeColor="text1"/>
              <w:sz w:val="24"/>
              <w:szCs w:val="24"/>
            </w:rPr>
            <w:t>2.2. Прогноз спроса на услуги водоснабжения</w:t>
          </w:r>
          <w:r w:rsidRPr="00CF2A3E">
            <w:rPr>
              <w:rFonts w:ascii="Times New Roman" w:hAnsi="Times New Roman" w:cs="Times New Roman"/>
              <w:noProof/>
              <w:sz w:val="24"/>
              <w:szCs w:val="24"/>
            </w:rPr>
            <w:tab/>
          </w:r>
          <w:r w:rsidRPr="00CF2A3E">
            <w:rPr>
              <w:rFonts w:ascii="Times New Roman" w:hAnsi="Times New Roman" w:cs="Times New Roman"/>
              <w:noProof/>
              <w:sz w:val="24"/>
              <w:szCs w:val="24"/>
            </w:rPr>
            <w:fldChar w:fldCharType="begin"/>
          </w:r>
          <w:r w:rsidRPr="00CF2A3E">
            <w:rPr>
              <w:rFonts w:ascii="Times New Roman" w:hAnsi="Times New Roman" w:cs="Times New Roman"/>
              <w:noProof/>
              <w:sz w:val="24"/>
              <w:szCs w:val="24"/>
            </w:rPr>
            <w:instrText xml:space="preserve"> PAGEREF _Toc65674086 \h </w:instrText>
          </w:r>
          <w:r w:rsidRPr="00CF2A3E">
            <w:rPr>
              <w:rFonts w:ascii="Times New Roman" w:hAnsi="Times New Roman" w:cs="Times New Roman"/>
              <w:noProof/>
              <w:sz w:val="24"/>
              <w:szCs w:val="24"/>
            </w:rPr>
          </w:r>
          <w:r w:rsidRPr="00CF2A3E">
            <w:rPr>
              <w:rFonts w:ascii="Times New Roman" w:hAnsi="Times New Roman" w:cs="Times New Roman"/>
              <w:noProof/>
              <w:sz w:val="24"/>
              <w:szCs w:val="24"/>
            </w:rPr>
            <w:fldChar w:fldCharType="separate"/>
          </w:r>
          <w:r w:rsidR="00284C3B">
            <w:rPr>
              <w:rFonts w:ascii="Times New Roman" w:hAnsi="Times New Roman" w:cs="Times New Roman"/>
              <w:noProof/>
              <w:sz w:val="24"/>
              <w:szCs w:val="24"/>
            </w:rPr>
            <w:t>8</w:t>
          </w:r>
          <w:r w:rsidRPr="00CF2A3E">
            <w:rPr>
              <w:rFonts w:ascii="Times New Roman" w:hAnsi="Times New Roman" w:cs="Times New Roman"/>
              <w:noProof/>
              <w:sz w:val="24"/>
              <w:szCs w:val="24"/>
            </w:rPr>
            <w:fldChar w:fldCharType="end"/>
          </w:r>
        </w:p>
        <w:p w:rsidR="00094937" w:rsidRPr="00CF2A3E" w:rsidRDefault="00094937">
          <w:pPr>
            <w:pStyle w:val="24"/>
            <w:tabs>
              <w:tab w:val="right" w:leader="dot" w:pos="9627"/>
            </w:tabs>
            <w:rPr>
              <w:rFonts w:ascii="Times New Roman" w:hAnsi="Times New Roman" w:cs="Times New Roman"/>
              <w:noProof/>
              <w:sz w:val="24"/>
              <w:szCs w:val="24"/>
            </w:rPr>
          </w:pPr>
          <w:r w:rsidRPr="00CF2A3E">
            <w:rPr>
              <w:rFonts w:ascii="Times New Roman" w:hAnsi="Times New Roman" w:cs="Times New Roman"/>
              <w:noProof/>
              <w:sz w:val="24"/>
              <w:szCs w:val="24"/>
            </w:rPr>
            <w:t>2.3. Прогноз спроса на услуги водоотведения</w:t>
          </w:r>
          <w:r w:rsidRPr="00CF2A3E">
            <w:rPr>
              <w:rFonts w:ascii="Times New Roman" w:hAnsi="Times New Roman" w:cs="Times New Roman"/>
              <w:noProof/>
              <w:sz w:val="24"/>
              <w:szCs w:val="24"/>
            </w:rPr>
            <w:tab/>
          </w:r>
          <w:r w:rsidRPr="00CF2A3E">
            <w:rPr>
              <w:rFonts w:ascii="Times New Roman" w:hAnsi="Times New Roman" w:cs="Times New Roman"/>
              <w:noProof/>
              <w:sz w:val="24"/>
              <w:szCs w:val="24"/>
            </w:rPr>
            <w:fldChar w:fldCharType="begin"/>
          </w:r>
          <w:r w:rsidRPr="00CF2A3E">
            <w:rPr>
              <w:rFonts w:ascii="Times New Roman" w:hAnsi="Times New Roman" w:cs="Times New Roman"/>
              <w:noProof/>
              <w:sz w:val="24"/>
              <w:szCs w:val="24"/>
            </w:rPr>
            <w:instrText xml:space="preserve"> PAGEREF _Toc65674087 \h </w:instrText>
          </w:r>
          <w:r w:rsidRPr="00CF2A3E">
            <w:rPr>
              <w:rFonts w:ascii="Times New Roman" w:hAnsi="Times New Roman" w:cs="Times New Roman"/>
              <w:noProof/>
              <w:sz w:val="24"/>
              <w:szCs w:val="24"/>
            </w:rPr>
          </w:r>
          <w:r w:rsidRPr="00CF2A3E">
            <w:rPr>
              <w:rFonts w:ascii="Times New Roman" w:hAnsi="Times New Roman" w:cs="Times New Roman"/>
              <w:noProof/>
              <w:sz w:val="24"/>
              <w:szCs w:val="24"/>
            </w:rPr>
            <w:fldChar w:fldCharType="separate"/>
          </w:r>
          <w:r w:rsidR="00284C3B">
            <w:rPr>
              <w:rFonts w:ascii="Times New Roman" w:hAnsi="Times New Roman" w:cs="Times New Roman"/>
              <w:noProof/>
              <w:sz w:val="24"/>
              <w:szCs w:val="24"/>
            </w:rPr>
            <w:t>9</w:t>
          </w:r>
          <w:r w:rsidRPr="00CF2A3E">
            <w:rPr>
              <w:rFonts w:ascii="Times New Roman" w:hAnsi="Times New Roman" w:cs="Times New Roman"/>
              <w:noProof/>
              <w:sz w:val="24"/>
              <w:szCs w:val="24"/>
            </w:rPr>
            <w:fldChar w:fldCharType="end"/>
          </w:r>
        </w:p>
        <w:p w:rsidR="00094937" w:rsidRPr="00CF2A3E" w:rsidRDefault="00094937">
          <w:pPr>
            <w:pStyle w:val="32"/>
            <w:rPr>
              <w:rFonts w:ascii="Times New Roman" w:hAnsi="Times New Roman" w:cs="Times New Roman"/>
              <w:noProof/>
              <w:sz w:val="24"/>
              <w:szCs w:val="24"/>
            </w:rPr>
          </w:pPr>
          <w:r w:rsidRPr="00CF2A3E">
            <w:rPr>
              <w:rFonts w:ascii="Times New Roman" w:hAnsi="Times New Roman" w:cs="Times New Roman"/>
              <w:noProof/>
              <w:sz w:val="24"/>
              <w:szCs w:val="24"/>
            </w:rPr>
            <w:t>2.4 Прогноз спроса на услуги электроснабжения</w:t>
          </w:r>
          <w:r w:rsidRPr="00CF2A3E">
            <w:rPr>
              <w:rFonts w:ascii="Times New Roman" w:hAnsi="Times New Roman" w:cs="Times New Roman"/>
              <w:noProof/>
              <w:sz w:val="24"/>
              <w:szCs w:val="24"/>
            </w:rPr>
            <w:tab/>
          </w:r>
          <w:r w:rsidRPr="00CF2A3E">
            <w:rPr>
              <w:rFonts w:ascii="Times New Roman" w:hAnsi="Times New Roman" w:cs="Times New Roman"/>
              <w:noProof/>
              <w:sz w:val="24"/>
              <w:szCs w:val="24"/>
            </w:rPr>
            <w:fldChar w:fldCharType="begin"/>
          </w:r>
          <w:r w:rsidRPr="00CF2A3E">
            <w:rPr>
              <w:rFonts w:ascii="Times New Roman" w:hAnsi="Times New Roman" w:cs="Times New Roman"/>
              <w:noProof/>
              <w:sz w:val="24"/>
              <w:szCs w:val="24"/>
            </w:rPr>
            <w:instrText xml:space="preserve"> PAGEREF _Toc65674088 \h </w:instrText>
          </w:r>
          <w:r w:rsidRPr="00CF2A3E">
            <w:rPr>
              <w:rFonts w:ascii="Times New Roman" w:hAnsi="Times New Roman" w:cs="Times New Roman"/>
              <w:noProof/>
              <w:sz w:val="24"/>
              <w:szCs w:val="24"/>
            </w:rPr>
          </w:r>
          <w:r w:rsidRPr="00CF2A3E">
            <w:rPr>
              <w:rFonts w:ascii="Times New Roman" w:hAnsi="Times New Roman" w:cs="Times New Roman"/>
              <w:noProof/>
              <w:sz w:val="24"/>
              <w:szCs w:val="24"/>
            </w:rPr>
            <w:fldChar w:fldCharType="separate"/>
          </w:r>
          <w:r w:rsidR="00284C3B">
            <w:rPr>
              <w:rFonts w:ascii="Times New Roman" w:hAnsi="Times New Roman" w:cs="Times New Roman"/>
              <w:noProof/>
              <w:sz w:val="24"/>
              <w:szCs w:val="24"/>
            </w:rPr>
            <w:t>9</w:t>
          </w:r>
          <w:r w:rsidRPr="00CF2A3E">
            <w:rPr>
              <w:rFonts w:ascii="Times New Roman" w:hAnsi="Times New Roman" w:cs="Times New Roman"/>
              <w:noProof/>
              <w:sz w:val="24"/>
              <w:szCs w:val="24"/>
            </w:rPr>
            <w:fldChar w:fldCharType="end"/>
          </w:r>
        </w:p>
        <w:p w:rsidR="00094937" w:rsidRPr="00CF2A3E" w:rsidRDefault="00094937">
          <w:pPr>
            <w:pStyle w:val="32"/>
            <w:rPr>
              <w:rFonts w:ascii="Times New Roman" w:hAnsi="Times New Roman" w:cs="Times New Roman"/>
              <w:noProof/>
              <w:sz w:val="24"/>
              <w:szCs w:val="24"/>
            </w:rPr>
          </w:pPr>
          <w:r w:rsidRPr="00CF2A3E">
            <w:rPr>
              <w:rFonts w:ascii="Times New Roman" w:hAnsi="Times New Roman" w:cs="Times New Roman"/>
              <w:noProof/>
              <w:sz w:val="24"/>
              <w:szCs w:val="24"/>
            </w:rPr>
            <w:t>2.5 Прогноз спроса на услуги газоснабжения</w:t>
          </w:r>
          <w:r w:rsidRPr="00CF2A3E">
            <w:rPr>
              <w:rFonts w:ascii="Times New Roman" w:hAnsi="Times New Roman" w:cs="Times New Roman"/>
              <w:noProof/>
              <w:sz w:val="24"/>
              <w:szCs w:val="24"/>
            </w:rPr>
            <w:tab/>
          </w:r>
          <w:r w:rsidRPr="00CF2A3E">
            <w:rPr>
              <w:rFonts w:ascii="Times New Roman" w:hAnsi="Times New Roman" w:cs="Times New Roman"/>
              <w:noProof/>
              <w:sz w:val="24"/>
              <w:szCs w:val="24"/>
            </w:rPr>
            <w:fldChar w:fldCharType="begin"/>
          </w:r>
          <w:r w:rsidRPr="00CF2A3E">
            <w:rPr>
              <w:rFonts w:ascii="Times New Roman" w:hAnsi="Times New Roman" w:cs="Times New Roman"/>
              <w:noProof/>
              <w:sz w:val="24"/>
              <w:szCs w:val="24"/>
            </w:rPr>
            <w:instrText xml:space="preserve"> PAGEREF _Toc65674089 \h </w:instrText>
          </w:r>
          <w:r w:rsidRPr="00CF2A3E">
            <w:rPr>
              <w:rFonts w:ascii="Times New Roman" w:hAnsi="Times New Roman" w:cs="Times New Roman"/>
              <w:noProof/>
              <w:sz w:val="24"/>
              <w:szCs w:val="24"/>
            </w:rPr>
          </w:r>
          <w:r w:rsidRPr="00CF2A3E">
            <w:rPr>
              <w:rFonts w:ascii="Times New Roman" w:hAnsi="Times New Roman" w:cs="Times New Roman"/>
              <w:noProof/>
              <w:sz w:val="24"/>
              <w:szCs w:val="24"/>
            </w:rPr>
            <w:fldChar w:fldCharType="separate"/>
          </w:r>
          <w:r w:rsidR="00284C3B">
            <w:rPr>
              <w:rFonts w:ascii="Times New Roman" w:hAnsi="Times New Roman" w:cs="Times New Roman"/>
              <w:noProof/>
              <w:sz w:val="24"/>
              <w:szCs w:val="24"/>
            </w:rPr>
            <w:t>10</w:t>
          </w:r>
          <w:r w:rsidRPr="00CF2A3E">
            <w:rPr>
              <w:rFonts w:ascii="Times New Roman" w:hAnsi="Times New Roman" w:cs="Times New Roman"/>
              <w:noProof/>
              <w:sz w:val="24"/>
              <w:szCs w:val="24"/>
            </w:rPr>
            <w:fldChar w:fldCharType="end"/>
          </w:r>
        </w:p>
        <w:p w:rsidR="00094937" w:rsidRPr="00CF2A3E" w:rsidRDefault="00094937">
          <w:pPr>
            <w:pStyle w:val="32"/>
            <w:rPr>
              <w:rFonts w:ascii="Times New Roman" w:hAnsi="Times New Roman" w:cs="Times New Roman"/>
              <w:noProof/>
              <w:sz w:val="24"/>
              <w:szCs w:val="24"/>
            </w:rPr>
          </w:pPr>
          <w:r w:rsidRPr="00CF2A3E">
            <w:rPr>
              <w:rFonts w:ascii="Times New Roman" w:hAnsi="Times New Roman" w:cs="Times New Roman"/>
              <w:noProof/>
              <w:sz w:val="24"/>
              <w:szCs w:val="24"/>
            </w:rPr>
            <w:t>2.6 Прогноз объёма утилизации твердых бытовых отходов</w:t>
          </w:r>
          <w:r w:rsidRPr="00CF2A3E">
            <w:rPr>
              <w:rFonts w:ascii="Times New Roman" w:hAnsi="Times New Roman" w:cs="Times New Roman"/>
              <w:noProof/>
              <w:sz w:val="24"/>
              <w:szCs w:val="24"/>
            </w:rPr>
            <w:tab/>
          </w:r>
          <w:r w:rsidRPr="00CF2A3E">
            <w:rPr>
              <w:rFonts w:ascii="Times New Roman" w:hAnsi="Times New Roman" w:cs="Times New Roman"/>
              <w:noProof/>
              <w:sz w:val="24"/>
              <w:szCs w:val="24"/>
            </w:rPr>
            <w:fldChar w:fldCharType="begin"/>
          </w:r>
          <w:r w:rsidRPr="00CF2A3E">
            <w:rPr>
              <w:rFonts w:ascii="Times New Roman" w:hAnsi="Times New Roman" w:cs="Times New Roman"/>
              <w:noProof/>
              <w:sz w:val="24"/>
              <w:szCs w:val="24"/>
            </w:rPr>
            <w:instrText xml:space="preserve"> PAGEREF _Toc65674090 \h </w:instrText>
          </w:r>
          <w:r w:rsidRPr="00CF2A3E">
            <w:rPr>
              <w:rFonts w:ascii="Times New Roman" w:hAnsi="Times New Roman" w:cs="Times New Roman"/>
              <w:noProof/>
              <w:sz w:val="24"/>
              <w:szCs w:val="24"/>
            </w:rPr>
          </w:r>
          <w:r w:rsidRPr="00CF2A3E">
            <w:rPr>
              <w:rFonts w:ascii="Times New Roman" w:hAnsi="Times New Roman" w:cs="Times New Roman"/>
              <w:noProof/>
              <w:sz w:val="24"/>
              <w:szCs w:val="24"/>
            </w:rPr>
            <w:fldChar w:fldCharType="separate"/>
          </w:r>
          <w:r w:rsidR="00284C3B">
            <w:rPr>
              <w:rFonts w:ascii="Times New Roman" w:hAnsi="Times New Roman" w:cs="Times New Roman"/>
              <w:noProof/>
              <w:sz w:val="24"/>
              <w:szCs w:val="24"/>
            </w:rPr>
            <w:t>10</w:t>
          </w:r>
          <w:r w:rsidRPr="00CF2A3E">
            <w:rPr>
              <w:rFonts w:ascii="Times New Roman" w:hAnsi="Times New Roman" w:cs="Times New Roman"/>
              <w:noProof/>
              <w:sz w:val="24"/>
              <w:szCs w:val="24"/>
            </w:rPr>
            <w:fldChar w:fldCharType="end"/>
          </w:r>
        </w:p>
        <w:p w:rsidR="00094937" w:rsidRPr="00CF2A3E" w:rsidRDefault="00094937">
          <w:pPr>
            <w:pStyle w:val="13"/>
            <w:tabs>
              <w:tab w:val="right" w:leader="dot" w:pos="9627"/>
            </w:tabs>
            <w:rPr>
              <w:rFonts w:eastAsiaTheme="minorEastAsia" w:cs="Times New Roman"/>
              <w:noProof/>
              <w:szCs w:val="24"/>
              <w:lang w:eastAsia="ru-RU"/>
            </w:rPr>
          </w:pPr>
          <w:r w:rsidRPr="00CF2A3E">
            <w:rPr>
              <w:rFonts w:cs="Times New Roman"/>
              <w:noProof/>
              <w:szCs w:val="24"/>
            </w:rPr>
            <w:t>3. Характеристика состояния и проблем коммунальной инфраструктуры</w:t>
          </w:r>
          <w:r w:rsidRPr="00CF2A3E">
            <w:rPr>
              <w:rFonts w:cs="Times New Roman"/>
              <w:noProof/>
              <w:szCs w:val="24"/>
            </w:rPr>
            <w:tab/>
          </w:r>
          <w:r w:rsidRPr="00CF2A3E">
            <w:rPr>
              <w:rFonts w:cs="Times New Roman"/>
              <w:noProof/>
              <w:szCs w:val="24"/>
            </w:rPr>
            <w:fldChar w:fldCharType="begin"/>
          </w:r>
          <w:r w:rsidRPr="00CF2A3E">
            <w:rPr>
              <w:rFonts w:cs="Times New Roman"/>
              <w:noProof/>
              <w:szCs w:val="24"/>
            </w:rPr>
            <w:instrText xml:space="preserve"> PAGEREF _Toc65674091 \h </w:instrText>
          </w:r>
          <w:r w:rsidRPr="00CF2A3E">
            <w:rPr>
              <w:rFonts w:cs="Times New Roman"/>
              <w:noProof/>
              <w:szCs w:val="24"/>
            </w:rPr>
          </w:r>
          <w:r w:rsidRPr="00CF2A3E">
            <w:rPr>
              <w:rFonts w:cs="Times New Roman"/>
              <w:noProof/>
              <w:szCs w:val="24"/>
            </w:rPr>
            <w:fldChar w:fldCharType="separate"/>
          </w:r>
          <w:r w:rsidR="00284C3B">
            <w:rPr>
              <w:rFonts w:cs="Times New Roman"/>
              <w:noProof/>
              <w:szCs w:val="24"/>
            </w:rPr>
            <w:t>12</w:t>
          </w:r>
          <w:r w:rsidRPr="00CF2A3E">
            <w:rPr>
              <w:rFonts w:cs="Times New Roman"/>
              <w:noProof/>
              <w:szCs w:val="24"/>
            </w:rPr>
            <w:fldChar w:fldCharType="end"/>
          </w:r>
        </w:p>
        <w:p w:rsidR="00094937" w:rsidRPr="00CF2A3E" w:rsidRDefault="00094937">
          <w:pPr>
            <w:pStyle w:val="24"/>
            <w:tabs>
              <w:tab w:val="right" w:leader="dot" w:pos="9627"/>
            </w:tabs>
            <w:rPr>
              <w:rFonts w:ascii="Times New Roman" w:hAnsi="Times New Roman" w:cs="Times New Roman"/>
              <w:noProof/>
              <w:sz w:val="24"/>
              <w:szCs w:val="24"/>
            </w:rPr>
          </w:pPr>
          <w:r w:rsidRPr="00CF2A3E">
            <w:rPr>
              <w:rFonts w:ascii="Times New Roman" w:hAnsi="Times New Roman" w:cs="Times New Roman"/>
              <w:noProof/>
              <w:sz w:val="24"/>
              <w:szCs w:val="24"/>
            </w:rPr>
            <w:t>3.1 Описание состояния систем коммунальной инфраструктуры муниципального образования</w:t>
          </w:r>
          <w:r w:rsidRPr="00CF2A3E">
            <w:rPr>
              <w:rFonts w:ascii="Times New Roman" w:hAnsi="Times New Roman" w:cs="Times New Roman"/>
              <w:noProof/>
              <w:sz w:val="24"/>
              <w:szCs w:val="24"/>
            </w:rPr>
            <w:tab/>
          </w:r>
          <w:r w:rsidRPr="00CF2A3E">
            <w:rPr>
              <w:rFonts w:ascii="Times New Roman" w:hAnsi="Times New Roman" w:cs="Times New Roman"/>
              <w:noProof/>
              <w:sz w:val="24"/>
              <w:szCs w:val="24"/>
            </w:rPr>
            <w:fldChar w:fldCharType="begin"/>
          </w:r>
          <w:r w:rsidRPr="00CF2A3E">
            <w:rPr>
              <w:rFonts w:ascii="Times New Roman" w:hAnsi="Times New Roman" w:cs="Times New Roman"/>
              <w:noProof/>
              <w:sz w:val="24"/>
              <w:szCs w:val="24"/>
            </w:rPr>
            <w:instrText xml:space="preserve"> PAGEREF _Toc65674092 \h </w:instrText>
          </w:r>
          <w:r w:rsidRPr="00CF2A3E">
            <w:rPr>
              <w:rFonts w:ascii="Times New Roman" w:hAnsi="Times New Roman" w:cs="Times New Roman"/>
              <w:noProof/>
              <w:sz w:val="24"/>
              <w:szCs w:val="24"/>
            </w:rPr>
          </w:r>
          <w:r w:rsidRPr="00CF2A3E">
            <w:rPr>
              <w:rFonts w:ascii="Times New Roman" w:hAnsi="Times New Roman" w:cs="Times New Roman"/>
              <w:noProof/>
              <w:sz w:val="24"/>
              <w:szCs w:val="24"/>
            </w:rPr>
            <w:fldChar w:fldCharType="separate"/>
          </w:r>
          <w:r w:rsidR="00284C3B">
            <w:rPr>
              <w:rFonts w:ascii="Times New Roman" w:hAnsi="Times New Roman" w:cs="Times New Roman"/>
              <w:noProof/>
              <w:sz w:val="24"/>
              <w:szCs w:val="24"/>
            </w:rPr>
            <w:t>12</w:t>
          </w:r>
          <w:r w:rsidRPr="00CF2A3E">
            <w:rPr>
              <w:rFonts w:ascii="Times New Roman" w:hAnsi="Times New Roman" w:cs="Times New Roman"/>
              <w:noProof/>
              <w:sz w:val="24"/>
              <w:szCs w:val="24"/>
            </w:rPr>
            <w:fldChar w:fldCharType="end"/>
          </w:r>
        </w:p>
        <w:p w:rsidR="00094937" w:rsidRPr="00CF2A3E" w:rsidRDefault="00094937">
          <w:pPr>
            <w:pStyle w:val="32"/>
            <w:rPr>
              <w:rFonts w:ascii="Times New Roman" w:hAnsi="Times New Roman" w:cs="Times New Roman"/>
              <w:noProof/>
              <w:sz w:val="24"/>
              <w:szCs w:val="24"/>
            </w:rPr>
          </w:pPr>
          <w:r w:rsidRPr="00CF2A3E">
            <w:rPr>
              <w:rFonts w:ascii="Times New Roman" w:hAnsi="Times New Roman" w:cs="Times New Roman"/>
              <w:noProof/>
              <w:sz w:val="24"/>
              <w:szCs w:val="24"/>
            </w:rPr>
            <w:t>3.1.1 Описание состояния системы теплоснабжения муниципального образования</w:t>
          </w:r>
          <w:r w:rsidRPr="00CF2A3E">
            <w:rPr>
              <w:rFonts w:ascii="Times New Roman" w:hAnsi="Times New Roman" w:cs="Times New Roman"/>
              <w:noProof/>
              <w:sz w:val="24"/>
              <w:szCs w:val="24"/>
            </w:rPr>
            <w:tab/>
          </w:r>
          <w:r w:rsidRPr="00CF2A3E">
            <w:rPr>
              <w:rFonts w:ascii="Times New Roman" w:hAnsi="Times New Roman" w:cs="Times New Roman"/>
              <w:noProof/>
              <w:sz w:val="24"/>
              <w:szCs w:val="24"/>
            </w:rPr>
            <w:fldChar w:fldCharType="begin"/>
          </w:r>
          <w:r w:rsidRPr="00CF2A3E">
            <w:rPr>
              <w:rFonts w:ascii="Times New Roman" w:hAnsi="Times New Roman" w:cs="Times New Roman"/>
              <w:noProof/>
              <w:sz w:val="24"/>
              <w:szCs w:val="24"/>
            </w:rPr>
            <w:instrText xml:space="preserve"> PAGEREF _Toc65674093 \h </w:instrText>
          </w:r>
          <w:r w:rsidRPr="00CF2A3E">
            <w:rPr>
              <w:rFonts w:ascii="Times New Roman" w:hAnsi="Times New Roman" w:cs="Times New Roman"/>
              <w:noProof/>
              <w:sz w:val="24"/>
              <w:szCs w:val="24"/>
            </w:rPr>
          </w:r>
          <w:r w:rsidRPr="00CF2A3E">
            <w:rPr>
              <w:rFonts w:ascii="Times New Roman" w:hAnsi="Times New Roman" w:cs="Times New Roman"/>
              <w:noProof/>
              <w:sz w:val="24"/>
              <w:szCs w:val="24"/>
            </w:rPr>
            <w:fldChar w:fldCharType="separate"/>
          </w:r>
          <w:r w:rsidR="00284C3B">
            <w:rPr>
              <w:rFonts w:ascii="Times New Roman" w:hAnsi="Times New Roman" w:cs="Times New Roman"/>
              <w:noProof/>
              <w:sz w:val="24"/>
              <w:szCs w:val="24"/>
            </w:rPr>
            <w:t>12</w:t>
          </w:r>
          <w:r w:rsidRPr="00CF2A3E">
            <w:rPr>
              <w:rFonts w:ascii="Times New Roman" w:hAnsi="Times New Roman" w:cs="Times New Roman"/>
              <w:noProof/>
              <w:sz w:val="24"/>
              <w:szCs w:val="24"/>
            </w:rPr>
            <w:fldChar w:fldCharType="end"/>
          </w:r>
        </w:p>
        <w:p w:rsidR="00094937" w:rsidRPr="00CF2A3E" w:rsidRDefault="00094937">
          <w:pPr>
            <w:pStyle w:val="32"/>
            <w:rPr>
              <w:rFonts w:ascii="Times New Roman" w:hAnsi="Times New Roman" w:cs="Times New Roman"/>
              <w:noProof/>
              <w:sz w:val="24"/>
              <w:szCs w:val="24"/>
            </w:rPr>
          </w:pPr>
          <w:r w:rsidRPr="00CF2A3E">
            <w:rPr>
              <w:rFonts w:ascii="Times New Roman" w:hAnsi="Times New Roman" w:cs="Times New Roman"/>
              <w:noProof/>
              <w:sz w:val="24"/>
              <w:szCs w:val="24"/>
            </w:rPr>
            <w:t>3.1.2 Описание состояния системы водоснабжения муниципального образования</w:t>
          </w:r>
          <w:r w:rsidRPr="00CF2A3E">
            <w:rPr>
              <w:rFonts w:ascii="Times New Roman" w:hAnsi="Times New Roman" w:cs="Times New Roman"/>
              <w:noProof/>
              <w:sz w:val="24"/>
              <w:szCs w:val="24"/>
            </w:rPr>
            <w:tab/>
          </w:r>
          <w:r w:rsidRPr="00CF2A3E">
            <w:rPr>
              <w:rFonts w:ascii="Times New Roman" w:hAnsi="Times New Roman" w:cs="Times New Roman"/>
              <w:noProof/>
              <w:sz w:val="24"/>
              <w:szCs w:val="24"/>
            </w:rPr>
            <w:fldChar w:fldCharType="begin"/>
          </w:r>
          <w:r w:rsidRPr="00CF2A3E">
            <w:rPr>
              <w:rFonts w:ascii="Times New Roman" w:hAnsi="Times New Roman" w:cs="Times New Roman"/>
              <w:noProof/>
              <w:sz w:val="24"/>
              <w:szCs w:val="24"/>
            </w:rPr>
            <w:instrText xml:space="preserve"> PAGEREF _Toc65674094 \h </w:instrText>
          </w:r>
          <w:r w:rsidRPr="00CF2A3E">
            <w:rPr>
              <w:rFonts w:ascii="Times New Roman" w:hAnsi="Times New Roman" w:cs="Times New Roman"/>
              <w:noProof/>
              <w:sz w:val="24"/>
              <w:szCs w:val="24"/>
            </w:rPr>
          </w:r>
          <w:r w:rsidRPr="00CF2A3E">
            <w:rPr>
              <w:rFonts w:ascii="Times New Roman" w:hAnsi="Times New Roman" w:cs="Times New Roman"/>
              <w:noProof/>
              <w:sz w:val="24"/>
              <w:szCs w:val="24"/>
            </w:rPr>
            <w:fldChar w:fldCharType="separate"/>
          </w:r>
          <w:r w:rsidR="00284C3B">
            <w:rPr>
              <w:rFonts w:ascii="Times New Roman" w:hAnsi="Times New Roman" w:cs="Times New Roman"/>
              <w:noProof/>
              <w:sz w:val="24"/>
              <w:szCs w:val="24"/>
            </w:rPr>
            <w:t>21</w:t>
          </w:r>
          <w:r w:rsidRPr="00CF2A3E">
            <w:rPr>
              <w:rFonts w:ascii="Times New Roman" w:hAnsi="Times New Roman" w:cs="Times New Roman"/>
              <w:noProof/>
              <w:sz w:val="24"/>
              <w:szCs w:val="24"/>
            </w:rPr>
            <w:fldChar w:fldCharType="end"/>
          </w:r>
        </w:p>
        <w:p w:rsidR="00094937" w:rsidRPr="00CF2A3E" w:rsidRDefault="00094937">
          <w:pPr>
            <w:pStyle w:val="32"/>
            <w:rPr>
              <w:rFonts w:ascii="Times New Roman" w:hAnsi="Times New Roman" w:cs="Times New Roman"/>
              <w:noProof/>
              <w:sz w:val="24"/>
              <w:szCs w:val="24"/>
            </w:rPr>
          </w:pPr>
          <w:r w:rsidRPr="00CF2A3E">
            <w:rPr>
              <w:rFonts w:ascii="Times New Roman" w:hAnsi="Times New Roman" w:cs="Times New Roman"/>
              <w:noProof/>
              <w:sz w:val="24"/>
              <w:szCs w:val="24"/>
            </w:rPr>
            <w:t>3.1.3 Описание состояния системы водоотведения муниципального образования</w:t>
          </w:r>
          <w:r w:rsidRPr="00CF2A3E">
            <w:rPr>
              <w:rFonts w:ascii="Times New Roman" w:hAnsi="Times New Roman" w:cs="Times New Roman"/>
              <w:noProof/>
              <w:sz w:val="24"/>
              <w:szCs w:val="24"/>
            </w:rPr>
            <w:tab/>
          </w:r>
          <w:r w:rsidRPr="00CF2A3E">
            <w:rPr>
              <w:rFonts w:ascii="Times New Roman" w:hAnsi="Times New Roman" w:cs="Times New Roman"/>
              <w:noProof/>
              <w:sz w:val="24"/>
              <w:szCs w:val="24"/>
            </w:rPr>
            <w:fldChar w:fldCharType="begin"/>
          </w:r>
          <w:r w:rsidRPr="00CF2A3E">
            <w:rPr>
              <w:rFonts w:ascii="Times New Roman" w:hAnsi="Times New Roman" w:cs="Times New Roman"/>
              <w:noProof/>
              <w:sz w:val="24"/>
              <w:szCs w:val="24"/>
            </w:rPr>
            <w:instrText xml:space="preserve"> PAGEREF _Toc65674095 \h </w:instrText>
          </w:r>
          <w:r w:rsidRPr="00CF2A3E">
            <w:rPr>
              <w:rFonts w:ascii="Times New Roman" w:hAnsi="Times New Roman" w:cs="Times New Roman"/>
              <w:noProof/>
              <w:sz w:val="24"/>
              <w:szCs w:val="24"/>
            </w:rPr>
          </w:r>
          <w:r w:rsidRPr="00CF2A3E">
            <w:rPr>
              <w:rFonts w:ascii="Times New Roman" w:hAnsi="Times New Roman" w:cs="Times New Roman"/>
              <w:noProof/>
              <w:sz w:val="24"/>
              <w:szCs w:val="24"/>
            </w:rPr>
            <w:fldChar w:fldCharType="separate"/>
          </w:r>
          <w:r w:rsidR="00284C3B">
            <w:rPr>
              <w:rFonts w:ascii="Times New Roman" w:hAnsi="Times New Roman" w:cs="Times New Roman"/>
              <w:noProof/>
              <w:sz w:val="24"/>
              <w:szCs w:val="24"/>
            </w:rPr>
            <w:t>34</w:t>
          </w:r>
          <w:r w:rsidRPr="00CF2A3E">
            <w:rPr>
              <w:rFonts w:ascii="Times New Roman" w:hAnsi="Times New Roman" w:cs="Times New Roman"/>
              <w:noProof/>
              <w:sz w:val="24"/>
              <w:szCs w:val="24"/>
            </w:rPr>
            <w:fldChar w:fldCharType="end"/>
          </w:r>
        </w:p>
        <w:p w:rsidR="00094937" w:rsidRPr="00CF2A3E" w:rsidRDefault="00094937">
          <w:pPr>
            <w:pStyle w:val="32"/>
            <w:rPr>
              <w:rFonts w:ascii="Times New Roman" w:hAnsi="Times New Roman" w:cs="Times New Roman"/>
              <w:noProof/>
              <w:sz w:val="24"/>
              <w:szCs w:val="24"/>
            </w:rPr>
          </w:pPr>
          <w:r w:rsidRPr="00CF2A3E">
            <w:rPr>
              <w:rFonts w:ascii="Times New Roman" w:hAnsi="Times New Roman" w:cs="Times New Roman"/>
              <w:noProof/>
              <w:sz w:val="24"/>
              <w:szCs w:val="24"/>
            </w:rPr>
            <w:t>3.1.4 Описание состояния системы газоснабжения муниципального образования</w:t>
          </w:r>
          <w:r w:rsidRPr="00CF2A3E">
            <w:rPr>
              <w:rFonts w:ascii="Times New Roman" w:hAnsi="Times New Roman" w:cs="Times New Roman"/>
              <w:noProof/>
              <w:sz w:val="24"/>
              <w:szCs w:val="24"/>
            </w:rPr>
            <w:tab/>
          </w:r>
          <w:r w:rsidRPr="00CF2A3E">
            <w:rPr>
              <w:rFonts w:ascii="Times New Roman" w:hAnsi="Times New Roman" w:cs="Times New Roman"/>
              <w:noProof/>
              <w:sz w:val="24"/>
              <w:szCs w:val="24"/>
            </w:rPr>
            <w:fldChar w:fldCharType="begin"/>
          </w:r>
          <w:r w:rsidRPr="00CF2A3E">
            <w:rPr>
              <w:rFonts w:ascii="Times New Roman" w:hAnsi="Times New Roman" w:cs="Times New Roman"/>
              <w:noProof/>
              <w:sz w:val="24"/>
              <w:szCs w:val="24"/>
            </w:rPr>
            <w:instrText xml:space="preserve"> PAGEREF _Toc65674096 \h </w:instrText>
          </w:r>
          <w:r w:rsidRPr="00CF2A3E">
            <w:rPr>
              <w:rFonts w:ascii="Times New Roman" w:hAnsi="Times New Roman" w:cs="Times New Roman"/>
              <w:noProof/>
              <w:sz w:val="24"/>
              <w:szCs w:val="24"/>
            </w:rPr>
          </w:r>
          <w:r w:rsidRPr="00CF2A3E">
            <w:rPr>
              <w:rFonts w:ascii="Times New Roman" w:hAnsi="Times New Roman" w:cs="Times New Roman"/>
              <w:noProof/>
              <w:sz w:val="24"/>
              <w:szCs w:val="24"/>
            </w:rPr>
            <w:fldChar w:fldCharType="separate"/>
          </w:r>
          <w:r w:rsidR="00284C3B">
            <w:rPr>
              <w:rFonts w:ascii="Times New Roman" w:hAnsi="Times New Roman" w:cs="Times New Roman"/>
              <w:noProof/>
              <w:sz w:val="24"/>
              <w:szCs w:val="24"/>
            </w:rPr>
            <w:t>43</w:t>
          </w:r>
          <w:r w:rsidRPr="00CF2A3E">
            <w:rPr>
              <w:rFonts w:ascii="Times New Roman" w:hAnsi="Times New Roman" w:cs="Times New Roman"/>
              <w:noProof/>
              <w:sz w:val="24"/>
              <w:szCs w:val="24"/>
            </w:rPr>
            <w:fldChar w:fldCharType="end"/>
          </w:r>
        </w:p>
        <w:p w:rsidR="00094937" w:rsidRPr="00CF2A3E" w:rsidRDefault="00094937">
          <w:pPr>
            <w:pStyle w:val="32"/>
            <w:rPr>
              <w:rFonts w:ascii="Times New Roman" w:hAnsi="Times New Roman" w:cs="Times New Roman"/>
              <w:noProof/>
              <w:sz w:val="24"/>
              <w:szCs w:val="24"/>
            </w:rPr>
          </w:pPr>
          <w:r w:rsidRPr="00CF2A3E">
            <w:rPr>
              <w:rFonts w:ascii="Times New Roman" w:hAnsi="Times New Roman" w:cs="Times New Roman"/>
              <w:noProof/>
              <w:sz w:val="24"/>
              <w:szCs w:val="24"/>
            </w:rPr>
            <w:t>3.1.5 Описание состояния системы электроснабжения муниципального образования</w:t>
          </w:r>
          <w:r w:rsidRPr="00CF2A3E">
            <w:rPr>
              <w:rFonts w:ascii="Times New Roman" w:hAnsi="Times New Roman" w:cs="Times New Roman"/>
              <w:noProof/>
              <w:sz w:val="24"/>
              <w:szCs w:val="24"/>
            </w:rPr>
            <w:tab/>
          </w:r>
          <w:r w:rsidRPr="00CF2A3E">
            <w:rPr>
              <w:rFonts w:ascii="Times New Roman" w:hAnsi="Times New Roman" w:cs="Times New Roman"/>
              <w:noProof/>
              <w:sz w:val="24"/>
              <w:szCs w:val="24"/>
            </w:rPr>
            <w:fldChar w:fldCharType="begin"/>
          </w:r>
          <w:r w:rsidRPr="00CF2A3E">
            <w:rPr>
              <w:rFonts w:ascii="Times New Roman" w:hAnsi="Times New Roman" w:cs="Times New Roman"/>
              <w:noProof/>
              <w:sz w:val="24"/>
              <w:szCs w:val="24"/>
            </w:rPr>
            <w:instrText xml:space="preserve"> PAGEREF _Toc65674097 \h </w:instrText>
          </w:r>
          <w:r w:rsidRPr="00CF2A3E">
            <w:rPr>
              <w:rFonts w:ascii="Times New Roman" w:hAnsi="Times New Roman" w:cs="Times New Roman"/>
              <w:noProof/>
              <w:sz w:val="24"/>
              <w:szCs w:val="24"/>
            </w:rPr>
          </w:r>
          <w:r w:rsidRPr="00CF2A3E">
            <w:rPr>
              <w:rFonts w:ascii="Times New Roman" w:hAnsi="Times New Roman" w:cs="Times New Roman"/>
              <w:noProof/>
              <w:sz w:val="24"/>
              <w:szCs w:val="24"/>
            </w:rPr>
            <w:fldChar w:fldCharType="separate"/>
          </w:r>
          <w:r w:rsidR="00284C3B">
            <w:rPr>
              <w:rFonts w:ascii="Times New Roman" w:hAnsi="Times New Roman" w:cs="Times New Roman"/>
              <w:noProof/>
              <w:sz w:val="24"/>
              <w:szCs w:val="24"/>
            </w:rPr>
            <w:t>49</w:t>
          </w:r>
          <w:r w:rsidRPr="00CF2A3E">
            <w:rPr>
              <w:rFonts w:ascii="Times New Roman" w:hAnsi="Times New Roman" w:cs="Times New Roman"/>
              <w:noProof/>
              <w:sz w:val="24"/>
              <w:szCs w:val="24"/>
            </w:rPr>
            <w:fldChar w:fldCharType="end"/>
          </w:r>
        </w:p>
        <w:p w:rsidR="00094937" w:rsidRPr="00CF2A3E" w:rsidRDefault="00094937">
          <w:pPr>
            <w:pStyle w:val="32"/>
            <w:rPr>
              <w:rFonts w:ascii="Times New Roman" w:hAnsi="Times New Roman" w:cs="Times New Roman"/>
              <w:noProof/>
              <w:sz w:val="24"/>
              <w:szCs w:val="24"/>
            </w:rPr>
          </w:pPr>
          <w:r w:rsidRPr="00CF2A3E">
            <w:rPr>
              <w:rFonts w:ascii="Times New Roman" w:hAnsi="Times New Roman" w:cs="Times New Roman"/>
              <w:noProof/>
              <w:sz w:val="24"/>
              <w:szCs w:val="24"/>
            </w:rPr>
            <w:t>3.1.6 Описание состояния системы утилизации твёрдых бытовых отходов муниципального образования</w:t>
          </w:r>
          <w:r w:rsidRPr="00CF2A3E">
            <w:rPr>
              <w:rFonts w:ascii="Times New Roman" w:hAnsi="Times New Roman" w:cs="Times New Roman"/>
              <w:noProof/>
              <w:sz w:val="24"/>
              <w:szCs w:val="24"/>
            </w:rPr>
            <w:tab/>
          </w:r>
          <w:r w:rsidRPr="00CF2A3E">
            <w:rPr>
              <w:rFonts w:ascii="Times New Roman" w:hAnsi="Times New Roman" w:cs="Times New Roman"/>
              <w:noProof/>
              <w:sz w:val="24"/>
              <w:szCs w:val="24"/>
            </w:rPr>
            <w:fldChar w:fldCharType="begin"/>
          </w:r>
          <w:r w:rsidRPr="00CF2A3E">
            <w:rPr>
              <w:rFonts w:ascii="Times New Roman" w:hAnsi="Times New Roman" w:cs="Times New Roman"/>
              <w:noProof/>
              <w:sz w:val="24"/>
              <w:szCs w:val="24"/>
            </w:rPr>
            <w:instrText xml:space="preserve"> PAGEREF _Toc65674098 \h </w:instrText>
          </w:r>
          <w:r w:rsidRPr="00CF2A3E">
            <w:rPr>
              <w:rFonts w:ascii="Times New Roman" w:hAnsi="Times New Roman" w:cs="Times New Roman"/>
              <w:noProof/>
              <w:sz w:val="24"/>
              <w:szCs w:val="24"/>
            </w:rPr>
          </w:r>
          <w:r w:rsidRPr="00CF2A3E">
            <w:rPr>
              <w:rFonts w:ascii="Times New Roman" w:hAnsi="Times New Roman" w:cs="Times New Roman"/>
              <w:noProof/>
              <w:sz w:val="24"/>
              <w:szCs w:val="24"/>
            </w:rPr>
            <w:fldChar w:fldCharType="separate"/>
          </w:r>
          <w:r w:rsidR="00284C3B">
            <w:rPr>
              <w:rFonts w:ascii="Times New Roman" w:hAnsi="Times New Roman" w:cs="Times New Roman"/>
              <w:noProof/>
              <w:sz w:val="24"/>
              <w:szCs w:val="24"/>
            </w:rPr>
            <w:t>49</w:t>
          </w:r>
          <w:r w:rsidRPr="00CF2A3E">
            <w:rPr>
              <w:rFonts w:ascii="Times New Roman" w:hAnsi="Times New Roman" w:cs="Times New Roman"/>
              <w:noProof/>
              <w:sz w:val="24"/>
              <w:szCs w:val="24"/>
            </w:rPr>
            <w:fldChar w:fldCharType="end"/>
          </w:r>
        </w:p>
        <w:p w:rsidR="00094937" w:rsidRPr="00CF2A3E" w:rsidRDefault="00094937">
          <w:pPr>
            <w:pStyle w:val="24"/>
            <w:tabs>
              <w:tab w:val="right" w:leader="dot" w:pos="9627"/>
            </w:tabs>
            <w:rPr>
              <w:rFonts w:ascii="Times New Roman" w:hAnsi="Times New Roman" w:cs="Times New Roman"/>
              <w:noProof/>
              <w:sz w:val="24"/>
              <w:szCs w:val="24"/>
            </w:rPr>
          </w:pPr>
          <w:r w:rsidRPr="00CF2A3E">
            <w:rPr>
              <w:rFonts w:ascii="Times New Roman" w:hAnsi="Times New Roman" w:cs="Times New Roman"/>
              <w:noProof/>
              <w:sz w:val="24"/>
              <w:szCs w:val="24"/>
            </w:rPr>
            <w:t>3.2 Описание проблем коммунальной инфраструктуры муниципального образования</w:t>
          </w:r>
          <w:r w:rsidRPr="00CF2A3E">
            <w:rPr>
              <w:rFonts w:ascii="Times New Roman" w:hAnsi="Times New Roman" w:cs="Times New Roman"/>
              <w:noProof/>
              <w:sz w:val="24"/>
              <w:szCs w:val="24"/>
            </w:rPr>
            <w:tab/>
          </w:r>
          <w:r w:rsidRPr="00CF2A3E">
            <w:rPr>
              <w:rFonts w:ascii="Times New Roman" w:hAnsi="Times New Roman" w:cs="Times New Roman"/>
              <w:noProof/>
              <w:sz w:val="24"/>
              <w:szCs w:val="24"/>
            </w:rPr>
            <w:fldChar w:fldCharType="begin"/>
          </w:r>
          <w:r w:rsidRPr="00CF2A3E">
            <w:rPr>
              <w:rFonts w:ascii="Times New Roman" w:hAnsi="Times New Roman" w:cs="Times New Roman"/>
              <w:noProof/>
              <w:sz w:val="24"/>
              <w:szCs w:val="24"/>
            </w:rPr>
            <w:instrText xml:space="preserve"> PAGEREF _Toc65674099 \h </w:instrText>
          </w:r>
          <w:r w:rsidRPr="00CF2A3E">
            <w:rPr>
              <w:rFonts w:ascii="Times New Roman" w:hAnsi="Times New Roman" w:cs="Times New Roman"/>
              <w:noProof/>
              <w:sz w:val="24"/>
              <w:szCs w:val="24"/>
            </w:rPr>
          </w:r>
          <w:r w:rsidRPr="00CF2A3E">
            <w:rPr>
              <w:rFonts w:ascii="Times New Roman" w:hAnsi="Times New Roman" w:cs="Times New Roman"/>
              <w:noProof/>
              <w:sz w:val="24"/>
              <w:szCs w:val="24"/>
            </w:rPr>
            <w:fldChar w:fldCharType="separate"/>
          </w:r>
          <w:r w:rsidR="00284C3B">
            <w:rPr>
              <w:rFonts w:ascii="Times New Roman" w:hAnsi="Times New Roman" w:cs="Times New Roman"/>
              <w:noProof/>
              <w:sz w:val="24"/>
              <w:szCs w:val="24"/>
            </w:rPr>
            <w:t>52</w:t>
          </w:r>
          <w:r w:rsidRPr="00CF2A3E">
            <w:rPr>
              <w:rFonts w:ascii="Times New Roman" w:hAnsi="Times New Roman" w:cs="Times New Roman"/>
              <w:noProof/>
              <w:sz w:val="24"/>
              <w:szCs w:val="24"/>
            </w:rPr>
            <w:fldChar w:fldCharType="end"/>
          </w:r>
        </w:p>
        <w:p w:rsidR="00094937" w:rsidRPr="00CF2A3E" w:rsidRDefault="00094937">
          <w:pPr>
            <w:pStyle w:val="32"/>
            <w:rPr>
              <w:rFonts w:ascii="Times New Roman" w:hAnsi="Times New Roman" w:cs="Times New Roman"/>
              <w:noProof/>
              <w:sz w:val="24"/>
              <w:szCs w:val="24"/>
            </w:rPr>
          </w:pPr>
          <w:r w:rsidRPr="00CF2A3E">
            <w:rPr>
              <w:rFonts w:ascii="Times New Roman" w:hAnsi="Times New Roman" w:cs="Times New Roman"/>
              <w:noProof/>
              <w:sz w:val="24"/>
              <w:szCs w:val="24"/>
            </w:rPr>
            <w:t>3.2.1 Теплоснабжение</w:t>
          </w:r>
          <w:r w:rsidRPr="00CF2A3E">
            <w:rPr>
              <w:rFonts w:ascii="Times New Roman" w:hAnsi="Times New Roman" w:cs="Times New Roman"/>
              <w:noProof/>
              <w:sz w:val="24"/>
              <w:szCs w:val="24"/>
            </w:rPr>
            <w:tab/>
          </w:r>
          <w:r w:rsidRPr="00CF2A3E">
            <w:rPr>
              <w:rFonts w:ascii="Times New Roman" w:hAnsi="Times New Roman" w:cs="Times New Roman"/>
              <w:noProof/>
              <w:sz w:val="24"/>
              <w:szCs w:val="24"/>
            </w:rPr>
            <w:fldChar w:fldCharType="begin"/>
          </w:r>
          <w:r w:rsidRPr="00CF2A3E">
            <w:rPr>
              <w:rFonts w:ascii="Times New Roman" w:hAnsi="Times New Roman" w:cs="Times New Roman"/>
              <w:noProof/>
              <w:sz w:val="24"/>
              <w:szCs w:val="24"/>
            </w:rPr>
            <w:instrText xml:space="preserve"> PAGEREF _Toc65674100 \h </w:instrText>
          </w:r>
          <w:r w:rsidRPr="00CF2A3E">
            <w:rPr>
              <w:rFonts w:ascii="Times New Roman" w:hAnsi="Times New Roman" w:cs="Times New Roman"/>
              <w:noProof/>
              <w:sz w:val="24"/>
              <w:szCs w:val="24"/>
            </w:rPr>
          </w:r>
          <w:r w:rsidRPr="00CF2A3E">
            <w:rPr>
              <w:rFonts w:ascii="Times New Roman" w:hAnsi="Times New Roman" w:cs="Times New Roman"/>
              <w:noProof/>
              <w:sz w:val="24"/>
              <w:szCs w:val="24"/>
            </w:rPr>
            <w:fldChar w:fldCharType="separate"/>
          </w:r>
          <w:r w:rsidR="00284C3B">
            <w:rPr>
              <w:rFonts w:ascii="Times New Roman" w:hAnsi="Times New Roman" w:cs="Times New Roman"/>
              <w:noProof/>
              <w:sz w:val="24"/>
              <w:szCs w:val="24"/>
            </w:rPr>
            <w:t>52</w:t>
          </w:r>
          <w:r w:rsidRPr="00CF2A3E">
            <w:rPr>
              <w:rFonts w:ascii="Times New Roman" w:hAnsi="Times New Roman" w:cs="Times New Roman"/>
              <w:noProof/>
              <w:sz w:val="24"/>
              <w:szCs w:val="24"/>
            </w:rPr>
            <w:fldChar w:fldCharType="end"/>
          </w:r>
        </w:p>
        <w:p w:rsidR="00094937" w:rsidRPr="00CF2A3E" w:rsidRDefault="00094937">
          <w:pPr>
            <w:pStyle w:val="32"/>
            <w:rPr>
              <w:rFonts w:ascii="Times New Roman" w:hAnsi="Times New Roman" w:cs="Times New Roman"/>
              <w:noProof/>
              <w:sz w:val="24"/>
              <w:szCs w:val="24"/>
            </w:rPr>
          </w:pPr>
          <w:r w:rsidRPr="00CF2A3E">
            <w:rPr>
              <w:rFonts w:ascii="Times New Roman" w:hAnsi="Times New Roman" w:cs="Times New Roman"/>
              <w:noProof/>
              <w:sz w:val="24"/>
              <w:szCs w:val="24"/>
            </w:rPr>
            <w:t>3.2.2 Водоснабжение</w:t>
          </w:r>
          <w:r w:rsidRPr="00CF2A3E">
            <w:rPr>
              <w:rFonts w:ascii="Times New Roman" w:hAnsi="Times New Roman" w:cs="Times New Roman"/>
              <w:noProof/>
              <w:sz w:val="24"/>
              <w:szCs w:val="24"/>
            </w:rPr>
            <w:tab/>
          </w:r>
          <w:r w:rsidRPr="00CF2A3E">
            <w:rPr>
              <w:rFonts w:ascii="Times New Roman" w:hAnsi="Times New Roman" w:cs="Times New Roman"/>
              <w:noProof/>
              <w:sz w:val="24"/>
              <w:szCs w:val="24"/>
            </w:rPr>
            <w:fldChar w:fldCharType="begin"/>
          </w:r>
          <w:r w:rsidRPr="00CF2A3E">
            <w:rPr>
              <w:rFonts w:ascii="Times New Roman" w:hAnsi="Times New Roman" w:cs="Times New Roman"/>
              <w:noProof/>
              <w:sz w:val="24"/>
              <w:szCs w:val="24"/>
            </w:rPr>
            <w:instrText xml:space="preserve"> PAGEREF _Toc65674101 \h </w:instrText>
          </w:r>
          <w:r w:rsidRPr="00CF2A3E">
            <w:rPr>
              <w:rFonts w:ascii="Times New Roman" w:hAnsi="Times New Roman" w:cs="Times New Roman"/>
              <w:noProof/>
              <w:sz w:val="24"/>
              <w:szCs w:val="24"/>
            </w:rPr>
          </w:r>
          <w:r w:rsidRPr="00CF2A3E">
            <w:rPr>
              <w:rFonts w:ascii="Times New Roman" w:hAnsi="Times New Roman" w:cs="Times New Roman"/>
              <w:noProof/>
              <w:sz w:val="24"/>
              <w:szCs w:val="24"/>
            </w:rPr>
            <w:fldChar w:fldCharType="separate"/>
          </w:r>
          <w:r w:rsidR="00284C3B">
            <w:rPr>
              <w:rFonts w:ascii="Times New Roman" w:hAnsi="Times New Roman" w:cs="Times New Roman"/>
              <w:noProof/>
              <w:sz w:val="24"/>
              <w:szCs w:val="24"/>
            </w:rPr>
            <w:t>53</w:t>
          </w:r>
          <w:r w:rsidRPr="00CF2A3E">
            <w:rPr>
              <w:rFonts w:ascii="Times New Roman" w:hAnsi="Times New Roman" w:cs="Times New Roman"/>
              <w:noProof/>
              <w:sz w:val="24"/>
              <w:szCs w:val="24"/>
            </w:rPr>
            <w:fldChar w:fldCharType="end"/>
          </w:r>
        </w:p>
        <w:p w:rsidR="00094937" w:rsidRPr="00CF2A3E" w:rsidRDefault="00094937">
          <w:pPr>
            <w:pStyle w:val="32"/>
            <w:rPr>
              <w:rFonts w:ascii="Times New Roman" w:hAnsi="Times New Roman" w:cs="Times New Roman"/>
              <w:noProof/>
              <w:sz w:val="24"/>
              <w:szCs w:val="24"/>
            </w:rPr>
          </w:pPr>
          <w:r w:rsidRPr="00CF2A3E">
            <w:rPr>
              <w:rFonts w:ascii="Times New Roman" w:hAnsi="Times New Roman" w:cs="Times New Roman"/>
              <w:noProof/>
              <w:color w:val="000000"/>
              <w:sz w:val="24"/>
              <w:szCs w:val="24"/>
            </w:rPr>
            <w:t>3.2.3 Водоотведение</w:t>
          </w:r>
          <w:r w:rsidRPr="00CF2A3E">
            <w:rPr>
              <w:rFonts w:ascii="Times New Roman" w:hAnsi="Times New Roman" w:cs="Times New Roman"/>
              <w:noProof/>
              <w:sz w:val="24"/>
              <w:szCs w:val="24"/>
            </w:rPr>
            <w:tab/>
          </w:r>
          <w:r w:rsidRPr="00CF2A3E">
            <w:rPr>
              <w:rFonts w:ascii="Times New Roman" w:hAnsi="Times New Roman" w:cs="Times New Roman"/>
              <w:noProof/>
              <w:sz w:val="24"/>
              <w:szCs w:val="24"/>
            </w:rPr>
            <w:fldChar w:fldCharType="begin"/>
          </w:r>
          <w:r w:rsidRPr="00CF2A3E">
            <w:rPr>
              <w:rFonts w:ascii="Times New Roman" w:hAnsi="Times New Roman" w:cs="Times New Roman"/>
              <w:noProof/>
              <w:sz w:val="24"/>
              <w:szCs w:val="24"/>
            </w:rPr>
            <w:instrText xml:space="preserve"> PAGEREF _Toc65674102 \h </w:instrText>
          </w:r>
          <w:r w:rsidRPr="00CF2A3E">
            <w:rPr>
              <w:rFonts w:ascii="Times New Roman" w:hAnsi="Times New Roman" w:cs="Times New Roman"/>
              <w:noProof/>
              <w:sz w:val="24"/>
              <w:szCs w:val="24"/>
            </w:rPr>
          </w:r>
          <w:r w:rsidRPr="00CF2A3E">
            <w:rPr>
              <w:rFonts w:ascii="Times New Roman" w:hAnsi="Times New Roman" w:cs="Times New Roman"/>
              <w:noProof/>
              <w:sz w:val="24"/>
              <w:szCs w:val="24"/>
            </w:rPr>
            <w:fldChar w:fldCharType="separate"/>
          </w:r>
          <w:r w:rsidR="00284C3B">
            <w:rPr>
              <w:rFonts w:ascii="Times New Roman" w:hAnsi="Times New Roman" w:cs="Times New Roman"/>
              <w:noProof/>
              <w:sz w:val="24"/>
              <w:szCs w:val="24"/>
            </w:rPr>
            <w:t>53</w:t>
          </w:r>
          <w:r w:rsidRPr="00CF2A3E">
            <w:rPr>
              <w:rFonts w:ascii="Times New Roman" w:hAnsi="Times New Roman" w:cs="Times New Roman"/>
              <w:noProof/>
              <w:sz w:val="24"/>
              <w:szCs w:val="24"/>
            </w:rPr>
            <w:fldChar w:fldCharType="end"/>
          </w:r>
        </w:p>
        <w:p w:rsidR="00094937" w:rsidRPr="00CF2A3E" w:rsidRDefault="00094937">
          <w:pPr>
            <w:pStyle w:val="32"/>
            <w:rPr>
              <w:rFonts w:ascii="Times New Roman" w:hAnsi="Times New Roman" w:cs="Times New Roman"/>
              <w:noProof/>
              <w:sz w:val="24"/>
              <w:szCs w:val="24"/>
            </w:rPr>
          </w:pPr>
          <w:r w:rsidRPr="00CF2A3E">
            <w:rPr>
              <w:rFonts w:ascii="Times New Roman" w:hAnsi="Times New Roman" w:cs="Times New Roman"/>
              <w:noProof/>
              <w:color w:val="000000"/>
              <w:sz w:val="24"/>
              <w:szCs w:val="24"/>
            </w:rPr>
            <w:t>3.2.4 Утилизация (захоронение) твердых бытовых отходов</w:t>
          </w:r>
          <w:r w:rsidRPr="00CF2A3E">
            <w:rPr>
              <w:rFonts w:ascii="Times New Roman" w:hAnsi="Times New Roman" w:cs="Times New Roman"/>
              <w:noProof/>
              <w:sz w:val="24"/>
              <w:szCs w:val="24"/>
            </w:rPr>
            <w:tab/>
          </w:r>
          <w:r w:rsidRPr="00CF2A3E">
            <w:rPr>
              <w:rFonts w:ascii="Times New Roman" w:hAnsi="Times New Roman" w:cs="Times New Roman"/>
              <w:noProof/>
              <w:sz w:val="24"/>
              <w:szCs w:val="24"/>
            </w:rPr>
            <w:fldChar w:fldCharType="begin"/>
          </w:r>
          <w:r w:rsidRPr="00CF2A3E">
            <w:rPr>
              <w:rFonts w:ascii="Times New Roman" w:hAnsi="Times New Roman" w:cs="Times New Roman"/>
              <w:noProof/>
              <w:sz w:val="24"/>
              <w:szCs w:val="24"/>
            </w:rPr>
            <w:instrText xml:space="preserve"> PAGEREF _Toc65674103 \h </w:instrText>
          </w:r>
          <w:r w:rsidRPr="00CF2A3E">
            <w:rPr>
              <w:rFonts w:ascii="Times New Roman" w:hAnsi="Times New Roman" w:cs="Times New Roman"/>
              <w:noProof/>
              <w:sz w:val="24"/>
              <w:szCs w:val="24"/>
            </w:rPr>
          </w:r>
          <w:r w:rsidRPr="00CF2A3E">
            <w:rPr>
              <w:rFonts w:ascii="Times New Roman" w:hAnsi="Times New Roman" w:cs="Times New Roman"/>
              <w:noProof/>
              <w:sz w:val="24"/>
              <w:szCs w:val="24"/>
            </w:rPr>
            <w:fldChar w:fldCharType="separate"/>
          </w:r>
          <w:r w:rsidR="00284C3B">
            <w:rPr>
              <w:rFonts w:ascii="Times New Roman" w:hAnsi="Times New Roman" w:cs="Times New Roman"/>
              <w:noProof/>
              <w:sz w:val="24"/>
              <w:szCs w:val="24"/>
            </w:rPr>
            <w:t>54</w:t>
          </w:r>
          <w:r w:rsidRPr="00CF2A3E">
            <w:rPr>
              <w:rFonts w:ascii="Times New Roman" w:hAnsi="Times New Roman" w:cs="Times New Roman"/>
              <w:noProof/>
              <w:sz w:val="24"/>
              <w:szCs w:val="24"/>
            </w:rPr>
            <w:fldChar w:fldCharType="end"/>
          </w:r>
        </w:p>
        <w:p w:rsidR="00094937" w:rsidRPr="00CF2A3E" w:rsidRDefault="00094937">
          <w:pPr>
            <w:pStyle w:val="13"/>
            <w:tabs>
              <w:tab w:val="right" w:leader="dot" w:pos="9627"/>
            </w:tabs>
            <w:rPr>
              <w:rFonts w:eastAsiaTheme="minorEastAsia" w:cs="Times New Roman"/>
              <w:noProof/>
              <w:szCs w:val="24"/>
              <w:lang w:eastAsia="ru-RU"/>
            </w:rPr>
          </w:pPr>
          <w:r w:rsidRPr="00CF2A3E">
            <w:rPr>
              <w:rFonts w:cs="Times New Roman"/>
              <w:noProof/>
              <w:szCs w:val="24"/>
            </w:rPr>
            <w:t xml:space="preserve">4. </w:t>
          </w:r>
          <w:r w:rsidRPr="00CF2A3E">
            <w:rPr>
              <w:rFonts w:cs="Times New Roman"/>
              <w:noProof/>
              <w:spacing w:val="2"/>
              <w:szCs w:val="24"/>
              <w:shd w:val="clear" w:color="auto" w:fill="FFFFFF"/>
            </w:rPr>
            <w:t xml:space="preserve">Характеристика </w:t>
          </w:r>
          <w:r w:rsidRPr="00CF2A3E">
            <w:rPr>
              <w:rFonts w:cs="Times New Roman"/>
              <w:noProof/>
              <w:color w:val="2D2D2D"/>
              <w:spacing w:val="2"/>
              <w:szCs w:val="24"/>
              <w:shd w:val="clear" w:color="auto" w:fill="FFFFFF"/>
            </w:rPr>
            <w:t>состояния и проблем в реализации энергоресурсосбережения и учета и сбора информации</w:t>
          </w:r>
          <w:r w:rsidRPr="00CF2A3E">
            <w:rPr>
              <w:rFonts w:cs="Times New Roman"/>
              <w:noProof/>
              <w:szCs w:val="24"/>
            </w:rPr>
            <w:tab/>
          </w:r>
          <w:r w:rsidRPr="00CF2A3E">
            <w:rPr>
              <w:rFonts w:cs="Times New Roman"/>
              <w:noProof/>
              <w:szCs w:val="24"/>
            </w:rPr>
            <w:fldChar w:fldCharType="begin"/>
          </w:r>
          <w:r w:rsidRPr="00CF2A3E">
            <w:rPr>
              <w:rFonts w:cs="Times New Roman"/>
              <w:noProof/>
              <w:szCs w:val="24"/>
            </w:rPr>
            <w:instrText xml:space="preserve"> PAGEREF _Toc65674104 \h </w:instrText>
          </w:r>
          <w:r w:rsidRPr="00CF2A3E">
            <w:rPr>
              <w:rFonts w:cs="Times New Roman"/>
              <w:noProof/>
              <w:szCs w:val="24"/>
            </w:rPr>
          </w:r>
          <w:r w:rsidRPr="00CF2A3E">
            <w:rPr>
              <w:rFonts w:cs="Times New Roman"/>
              <w:noProof/>
              <w:szCs w:val="24"/>
            </w:rPr>
            <w:fldChar w:fldCharType="separate"/>
          </w:r>
          <w:r w:rsidR="00284C3B">
            <w:rPr>
              <w:rFonts w:cs="Times New Roman"/>
              <w:noProof/>
              <w:szCs w:val="24"/>
            </w:rPr>
            <w:t>55</w:t>
          </w:r>
          <w:r w:rsidRPr="00CF2A3E">
            <w:rPr>
              <w:rFonts w:cs="Times New Roman"/>
              <w:noProof/>
              <w:szCs w:val="24"/>
            </w:rPr>
            <w:fldChar w:fldCharType="end"/>
          </w:r>
        </w:p>
        <w:p w:rsidR="00094937" w:rsidRPr="00CF2A3E" w:rsidRDefault="00094937">
          <w:pPr>
            <w:pStyle w:val="24"/>
            <w:tabs>
              <w:tab w:val="right" w:leader="dot" w:pos="9627"/>
            </w:tabs>
            <w:rPr>
              <w:rFonts w:ascii="Times New Roman" w:hAnsi="Times New Roman" w:cs="Times New Roman"/>
              <w:noProof/>
              <w:sz w:val="24"/>
              <w:szCs w:val="24"/>
            </w:rPr>
          </w:pPr>
          <w:r w:rsidRPr="00CF2A3E">
            <w:rPr>
              <w:rFonts w:ascii="Times New Roman" w:hAnsi="Times New Roman" w:cs="Times New Roman"/>
              <w:noProof/>
              <w:sz w:val="24"/>
              <w:szCs w:val="24"/>
            </w:rPr>
            <w:t>4.1 Проблемы в реализации энергосбережения в сфере теплоснабжения муниципального образования</w:t>
          </w:r>
          <w:r w:rsidRPr="00CF2A3E">
            <w:rPr>
              <w:rFonts w:ascii="Times New Roman" w:hAnsi="Times New Roman" w:cs="Times New Roman"/>
              <w:noProof/>
              <w:sz w:val="24"/>
              <w:szCs w:val="24"/>
            </w:rPr>
            <w:tab/>
          </w:r>
          <w:r w:rsidRPr="00CF2A3E">
            <w:rPr>
              <w:rFonts w:ascii="Times New Roman" w:hAnsi="Times New Roman" w:cs="Times New Roman"/>
              <w:noProof/>
              <w:sz w:val="24"/>
              <w:szCs w:val="24"/>
            </w:rPr>
            <w:fldChar w:fldCharType="begin"/>
          </w:r>
          <w:r w:rsidRPr="00CF2A3E">
            <w:rPr>
              <w:rFonts w:ascii="Times New Roman" w:hAnsi="Times New Roman" w:cs="Times New Roman"/>
              <w:noProof/>
              <w:sz w:val="24"/>
              <w:szCs w:val="24"/>
            </w:rPr>
            <w:instrText xml:space="preserve"> PAGEREF _Toc65674105 \h </w:instrText>
          </w:r>
          <w:r w:rsidRPr="00CF2A3E">
            <w:rPr>
              <w:rFonts w:ascii="Times New Roman" w:hAnsi="Times New Roman" w:cs="Times New Roman"/>
              <w:noProof/>
              <w:sz w:val="24"/>
              <w:szCs w:val="24"/>
            </w:rPr>
          </w:r>
          <w:r w:rsidRPr="00CF2A3E">
            <w:rPr>
              <w:rFonts w:ascii="Times New Roman" w:hAnsi="Times New Roman" w:cs="Times New Roman"/>
              <w:noProof/>
              <w:sz w:val="24"/>
              <w:szCs w:val="24"/>
            </w:rPr>
            <w:fldChar w:fldCharType="separate"/>
          </w:r>
          <w:r w:rsidR="00284C3B">
            <w:rPr>
              <w:rFonts w:ascii="Times New Roman" w:hAnsi="Times New Roman" w:cs="Times New Roman"/>
              <w:noProof/>
              <w:sz w:val="24"/>
              <w:szCs w:val="24"/>
            </w:rPr>
            <w:t>56</w:t>
          </w:r>
          <w:r w:rsidRPr="00CF2A3E">
            <w:rPr>
              <w:rFonts w:ascii="Times New Roman" w:hAnsi="Times New Roman" w:cs="Times New Roman"/>
              <w:noProof/>
              <w:sz w:val="24"/>
              <w:szCs w:val="24"/>
            </w:rPr>
            <w:fldChar w:fldCharType="end"/>
          </w:r>
        </w:p>
        <w:p w:rsidR="00094937" w:rsidRPr="00CF2A3E" w:rsidRDefault="00094937">
          <w:pPr>
            <w:pStyle w:val="24"/>
            <w:tabs>
              <w:tab w:val="right" w:leader="dot" w:pos="9627"/>
            </w:tabs>
            <w:rPr>
              <w:rFonts w:ascii="Times New Roman" w:hAnsi="Times New Roman" w:cs="Times New Roman"/>
              <w:noProof/>
              <w:sz w:val="24"/>
              <w:szCs w:val="24"/>
            </w:rPr>
          </w:pPr>
          <w:r w:rsidRPr="00CF2A3E">
            <w:rPr>
              <w:rFonts w:ascii="Times New Roman" w:hAnsi="Times New Roman" w:cs="Times New Roman"/>
              <w:noProof/>
              <w:sz w:val="24"/>
              <w:szCs w:val="24"/>
            </w:rPr>
            <w:t>4.2 Проблемы в реализации энергосбережения в сфере водоснабжения и водоотведения муниципального образования</w:t>
          </w:r>
          <w:r w:rsidRPr="00CF2A3E">
            <w:rPr>
              <w:rFonts w:ascii="Times New Roman" w:hAnsi="Times New Roman" w:cs="Times New Roman"/>
              <w:noProof/>
              <w:sz w:val="24"/>
              <w:szCs w:val="24"/>
            </w:rPr>
            <w:tab/>
          </w:r>
          <w:r w:rsidRPr="00CF2A3E">
            <w:rPr>
              <w:rFonts w:ascii="Times New Roman" w:hAnsi="Times New Roman" w:cs="Times New Roman"/>
              <w:noProof/>
              <w:sz w:val="24"/>
              <w:szCs w:val="24"/>
            </w:rPr>
            <w:fldChar w:fldCharType="begin"/>
          </w:r>
          <w:r w:rsidRPr="00CF2A3E">
            <w:rPr>
              <w:rFonts w:ascii="Times New Roman" w:hAnsi="Times New Roman" w:cs="Times New Roman"/>
              <w:noProof/>
              <w:sz w:val="24"/>
              <w:szCs w:val="24"/>
            </w:rPr>
            <w:instrText xml:space="preserve"> PAGEREF _Toc65674106 \h </w:instrText>
          </w:r>
          <w:r w:rsidRPr="00CF2A3E">
            <w:rPr>
              <w:rFonts w:ascii="Times New Roman" w:hAnsi="Times New Roman" w:cs="Times New Roman"/>
              <w:noProof/>
              <w:sz w:val="24"/>
              <w:szCs w:val="24"/>
            </w:rPr>
          </w:r>
          <w:r w:rsidRPr="00CF2A3E">
            <w:rPr>
              <w:rFonts w:ascii="Times New Roman" w:hAnsi="Times New Roman" w:cs="Times New Roman"/>
              <w:noProof/>
              <w:sz w:val="24"/>
              <w:szCs w:val="24"/>
            </w:rPr>
            <w:fldChar w:fldCharType="separate"/>
          </w:r>
          <w:r w:rsidR="00284C3B">
            <w:rPr>
              <w:rFonts w:ascii="Times New Roman" w:hAnsi="Times New Roman" w:cs="Times New Roman"/>
              <w:noProof/>
              <w:sz w:val="24"/>
              <w:szCs w:val="24"/>
            </w:rPr>
            <w:t>57</w:t>
          </w:r>
          <w:r w:rsidRPr="00CF2A3E">
            <w:rPr>
              <w:rFonts w:ascii="Times New Roman" w:hAnsi="Times New Roman" w:cs="Times New Roman"/>
              <w:noProof/>
              <w:sz w:val="24"/>
              <w:szCs w:val="24"/>
            </w:rPr>
            <w:fldChar w:fldCharType="end"/>
          </w:r>
        </w:p>
        <w:p w:rsidR="00094937" w:rsidRPr="00CF2A3E" w:rsidRDefault="00094937">
          <w:pPr>
            <w:pStyle w:val="13"/>
            <w:tabs>
              <w:tab w:val="right" w:leader="dot" w:pos="9627"/>
            </w:tabs>
            <w:rPr>
              <w:rFonts w:eastAsiaTheme="minorEastAsia" w:cs="Times New Roman"/>
              <w:noProof/>
              <w:szCs w:val="24"/>
              <w:lang w:eastAsia="ru-RU"/>
            </w:rPr>
          </w:pPr>
          <w:r w:rsidRPr="00CF2A3E">
            <w:rPr>
              <w:rFonts w:cs="Times New Roman"/>
              <w:noProof/>
              <w:szCs w:val="24"/>
            </w:rPr>
            <w:t>5. Плановые показатели развития коммунальной инфраструктуры</w:t>
          </w:r>
          <w:r w:rsidRPr="00CF2A3E">
            <w:rPr>
              <w:rFonts w:cs="Times New Roman"/>
              <w:noProof/>
              <w:szCs w:val="24"/>
            </w:rPr>
            <w:tab/>
          </w:r>
          <w:r w:rsidRPr="00CF2A3E">
            <w:rPr>
              <w:rFonts w:cs="Times New Roman"/>
              <w:noProof/>
              <w:szCs w:val="24"/>
            </w:rPr>
            <w:fldChar w:fldCharType="begin"/>
          </w:r>
          <w:r w:rsidRPr="00CF2A3E">
            <w:rPr>
              <w:rFonts w:cs="Times New Roman"/>
              <w:noProof/>
              <w:szCs w:val="24"/>
            </w:rPr>
            <w:instrText xml:space="preserve"> PAGEREF _Toc65674107 \h </w:instrText>
          </w:r>
          <w:r w:rsidRPr="00CF2A3E">
            <w:rPr>
              <w:rFonts w:cs="Times New Roman"/>
              <w:noProof/>
              <w:szCs w:val="24"/>
            </w:rPr>
          </w:r>
          <w:r w:rsidRPr="00CF2A3E">
            <w:rPr>
              <w:rFonts w:cs="Times New Roman"/>
              <w:noProof/>
              <w:szCs w:val="24"/>
            </w:rPr>
            <w:fldChar w:fldCharType="separate"/>
          </w:r>
          <w:r w:rsidR="00284C3B">
            <w:rPr>
              <w:rFonts w:cs="Times New Roman"/>
              <w:noProof/>
              <w:szCs w:val="24"/>
            </w:rPr>
            <w:t>57</w:t>
          </w:r>
          <w:r w:rsidRPr="00CF2A3E">
            <w:rPr>
              <w:rFonts w:cs="Times New Roman"/>
              <w:noProof/>
              <w:szCs w:val="24"/>
            </w:rPr>
            <w:fldChar w:fldCharType="end"/>
          </w:r>
        </w:p>
        <w:p w:rsidR="00094937" w:rsidRPr="00CF2A3E" w:rsidRDefault="00094937">
          <w:pPr>
            <w:pStyle w:val="13"/>
            <w:tabs>
              <w:tab w:val="left" w:pos="660"/>
              <w:tab w:val="right" w:leader="dot" w:pos="9627"/>
            </w:tabs>
            <w:rPr>
              <w:rFonts w:eastAsiaTheme="minorEastAsia" w:cs="Times New Roman"/>
              <w:noProof/>
              <w:szCs w:val="24"/>
              <w:lang w:eastAsia="ru-RU"/>
            </w:rPr>
          </w:pPr>
          <w:r w:rsidRPr="00CF2A3E">
            <w:rPr>
              <w:rFonts w:cs="Times New Roman"/>
              <w:noProof/>
              <w:szCs w:val="24"/>
            </w:rPr>
            <w:t>7.</w:t>
          </w:r>
          <w:r w:rsidRPr="00CF2A3E">
            <w:rPr>
              <w:rFonts w:eastAsiaTheme="minorEastAsia" w:cs="Times New Roman"/>
              <w:noProof/>
              <w:szCs w:val="24"/>
              <w:lang w:eastAsia="ru-RU"/>
            </w:rPr>
            <w:tab/>
          </w:r>
          <w:r w:rsidRPr="00CF2A3E">
            <w:rPr>
              <w:rFonts w:cs="Times New Roman"/>
              <w:noProof/>
              <w:szCs w:val="24"/>
            </w:rPr>
            <w:t>Финансовые потребности для реализации Программы</w:t>
          </w:r>
          <w:r w:rsidRPr="00CF2A3E">
            <w:rPr>
              <w:rFonts w:cs="Times New Roman"/>
              <w:noProof/>
              <w:szCs w:val="24"/>
            </w:rPr>
            <w:tab/>
          </w:r>
          <w:r w:rsidRPr="00CF2A3E">
            <w:rPr>
              <w:rFonts w:cs="Times New Roman"/>
              <w:noProof/>
              <w:szCs w:val="24"/>
            </w:rPr>
            <w:fldChar w:fldCharType="begin"/>
          </w:r>
          <w:r w:rsidRPr="00CF2A3E">
            <w:rPr>
              <w:rFonts w:cs="Times New Roman"/>
              <w:noProof/>
              <w:szCs w:val="24"/>
            </w:rPr>
            <w:instrText xml:space="preserve"> PAGEREF _Toc65674108 \h </w:instrText>
          </w:r>
          <w:r w:rsidRPr="00CF2A3E">
            <w:rPr>
              <w:rFonts w:cs="Times New Roman"/>
              <w:noProof/>
              <w:szCs w:val="24"/>
            </w:rPr>
          </w:r>
          <w:r w:rsidRPr="00CF2A3E">
            <w:rPr>
              <w:rFonts w:cs="Times New Roman"/>
              <w:noProof/>
              <w:szCs w:val="24"/>
            </w:rPr>
            <w:fldChar w:fldCharType="separate"/>
          </w:r>
          <w:r w:rsidR="00284C3B">
            <w:rPr>
              <w:rFonts w:cs="Times New Roman"/>
              <w:noProof/>
              <w:szCs w:val="24"/>
            </w:rPr>
            <w:t>62</w:t>
          </w:r>
          <w:r w:rsidRPr="00CF2A3E">
            <w:rPr>
              <w:rFonts w:cs="Times New Roman"/>
              <w:noProof/>
              <w:szCs w:val="24"/>
            </w:rPr>
            <w:fldChar w:fldCharType="end"/>
          </w:r>
        </w:p>
        <w:p w:rsidR="00094937" w:rsidRPr="00CF2A3E" w:rsidRDefault="00094937">
          <w:pPr>
            <w:pStyle w:val="24"/>
            <w:tabs>
              <w:tab w:val="left" w:pos="880"/>
              <w:tab w:val="right" w:leader="dot" w:pos="9627"/>
            </w:tabs>
            <w:rPr>
              <w:rFonts w:ascii="Times New Roman" w:hAnsi="Times New Roman" w:cs="Times New Roman"/>
              <w:noProof/>
              <w:sz w:val="24"/>
              <w:szCs w:val="24"/>
            </w:rPr>
          </w:pPr>
          <w:r w:rsidRPr="00CF2A3E">
            <w:rPr>
              <w:rFonts w:ascii="Times New Roman" w:hAnsi="Times New Roman" w:cs="Times New Roman"/>
              <w:noProof/>
              <w:sz w:val="24"/>
              <w:szCs w:val="24"/>
            </w:rPr>
            <w:t>7.1</w:t>
          </w:r>
          <w:r w:rsidRPr="00CF2A3E">
            <w:rPr>
              <w:rFonts w:ascii="Times New Roman" w:hAnsi="Times New Roman" w:cs="Times New Roman"/>
              <w:noProof/>
              <w:sz w:val="24"/>
              <w:szCs w:val="24"/>
            </w:rPr>
            <w:tab/>
            <w:t>Теплоснабжение</w:t>
          </w:r>
          <w:r w:rsidRPr="00CF2A3E">
            <w:rPr>
              <w:rFonts w:ascii="Times New Roman" w:hAnsi="Times New Roman" w:cs="Times New Roman"/>
              <w:noProof/>
              <w:sz w:val="24"/>
              <w:szCs w:val="24"/>
            </w:rPr>
            <w:tab/>
          </w:r>
          <w:r w:rsidRPr="00CF2A3E">
            <w:rPr>
              <w:rFonts w:ascii="Times New Roman" w:hAnsi="Times New Roman" w:cs="Times New Roman"/>
              <w:noProof/>
              <w:sz w:val="24"/>
              <w:szCs w:val="24"/>
            </w:rPr>
            <w:fldChar w:fldCharType="begin"/>
          </w:r>
          <w:r w:rsidRPr="00CF2A3E">
            <w:rPr>
              <w:rFonts w:ascii="Times New Roman" w:hAnsi="Times New Roman" w:cs="Times New Roman"/>
              <w:noProof/>
              <w:sz w:val="24"/>
              <w:szCs w:val="24"/>
            </w:rPr>
            <w:instrText xml:space="preserve"> PAGEREF _Toc65674109 \h </w:instrText>
          </w:r>
          <w:r w:rsidRPr="00CF2A3E">
            <w:rPr>
              <w:rFonts w:ascii="Times New Roman" w:hAnsi="Times New Roman" w:cs="Times New Roman"/>
              <w:noProof/>
              <w:sz w:val="24"/>
              <w:szCs w:val="24"/>
            </w:rPr>
          </w:r>
          <w:r w:rsidRPr="00CF2A3E">
            <w:rPr>
              <w:rFonts w:ascii="Times New Roman" w:hAnsi="Times New Roman" w:cs="Times New Roman"/>
              <w:noProof/>
              <w:sz w:val="24"/>
              <w:szCs w:val="24"/>
            </w:rPr>
            <w:fldChar w:fldCharType="separate"/>
          </w:r>
          <w:r w:rsidR="00284C3B">
            <w:rPr>
              <w:rFonts w:ascii="Times New Roman" w:hAnsi="Times New Roman" w:cs="Times New Roman"/>
              <w:noProof/>
              <w:sz w:val="24"/>
              <w:szCs w:val="24"/>
            </w:rPr>
            <w:t>62</w:t>
          </w:r>
          <w:r w:rsidRPr="00CF2A3E">
            <w:rPr>
              <w:rFonts w:ascii="Times New Roman" w:hAnsi="Times New Roman" w:cs="Times New Roman"/>
              <w:noProof/>
              <w:sz w:val="24"/>
              <w:szCs w:val="24"/>
            </w:rPr>
            <w:fldChar w:fldCharType="end"/>
          </w:r>
        </w:p>
        <w:p w:rsidR="00094937" w:rsidRPr="00CF2A3E" w:rsidRDefault="00094937">
          <w:pPr>
            <w:pStyle w:val="24"/>
            <w:tabs>
              <w:tab w:val="left" w:pos="880"/>
              <w:tab w:val="right" w:leader="dot" w:pos="9627"/>
            </w:tabs>
            <w:rPr>
              <w:rFonts w:ascii="Times New Roman" w:hAnsi="Times New Roman" w:cs="Times New Roman"/>
              <w:noProof/>
              <w:sz w:val="24"/>
              <w:szCs w:val="24"/>
            </w:rPr>
          </w:pPr>
          <w:r w:rsidRPr="00CF2A3E">
            <w:rPr>
              <w:rFonts w:ascii="Times New Roman" w:hAnsi="Times New Roman" w:cs="Times New Roman"/>
              <w:noProof/>
              <w:sz w:val="24"/>
              <w:szCs w:val="24"/>
            </w:rPr>
            <w:t>7.2</w:t>
          </w:r>
          <w:r w:rsidRPr="00CF2A3E">
            <w:rPr>
              <w:rFonts w:ascii="Times New Roman" w:hAnsi="Times New Roman" w:cs="Times New Roman"/>
              <w:noProof/>
              <w:sz w:val="24"/>
              <w:szCs w:val="24"/>
            </w:rPr>
            <w:tab/>
            <w:t>Водоснабжение</w:t>
          </w:r>
          <w:r w:rsidRPr="00CF2A3E">
            <w:rPr>
              <w:rFonts w:ascii="Times New Roman" w:hAnsi="Times New Roman" w:cs="Times New Roman"/>
              <w:noProof/>
              <w:sz w:val="24"/>
              <w:szCs w:val="24"/>
            </w:rPr>
            <w:tab/>
          </w:r>
          <w:r w:rsidRPr="00CF2A3E">
            <w:rPr>
              <w:rFonts w:ascii="Times New Roman" w:hAnsi="Times New Roman" w:cs="Times New Roman"/>
              <w:noProof/>
              <w:sz w:val="24"/>
              <w:szCs w:val="24"/>
            </w:rPr>
            <w:fldChar w:fldCharType="begin"/>
          </w:r>
          <w:r w:rsidRPr="00CF2A3E">
            <w:rPr>
              <w:rFonts w:ascii="Times New Roman" w:hAnsi="Times New Roman" w:cs="Times New Roman"/>
              <w:noProof/>
              <w:sz w:val="24"/>
              <w:szCs w:val="24"/>
            </w:rPr>
            <w:instrText xml:space="preserve"> PAGEREF _Toc65674110 \h </w:instrText>
          </w:r>
          <w:r w:rsidRPr="00CF2A3E">
            <w:rPr>
              <w:rFonts w:ascii="Times New Roman" w:hAnsi="Times New Roman" w:cs="Times New Roman"/>
              <w:noProof/>
              <w:sz w:val="24"/>
              <w:szCs w:val="24"/>
            </w:rPr>
          </w:r>
          <w:r w:rsidRPr="00CF2A3E">
            <w:rPr>
              <w:rFonts w:ascii="Times New Roman" w:hAnsi="Times New Roman" w:cs="Times New Roman"/>
              <w:noProof/>
              <w:sz w:val="24"/>
              <w:szCs w:val="24"/>
            </w:rPr>
            <w:fldChar w:fldCharType="separate"/>
          </w:r>
          <w:r w:rsidR="00284C3B">
            <w:rPr>
              <w:rFonts w:ascii="Times New Roman" w:hAnsi="Times New Roman" w:cs="Times New Roman"/>
              <w:noProof/>
              <w:sz w:val="24"/>
              <w:szCs w:val="24"/>
            </w:rPr>
            <w:t>64</w:t>
          </w:r>
          <w:r w:rsidRPr="00CF2A3E">
            <w:rPr>
              <w:rFonts w:ascii="Times New Roman" w:hAnsi="Times New Roman" w:cs="Times New Roman"/>
              <w:noProof/>
              <w:sz w:val="24"/>
              <w:szCs w:val="24"/>
            </w:rPr>
            <w:fldChar w:fldCharType="end"/>
          </w:r>
        </w:p>
        <w:p w:rsidR="00094937" w:rsidRPr="00CF2A3E" w:rsidRDefault="00094937">
          <w:pPr>
            <w:pStyle w:val="24"/>
            <w:tabs>
              <w:tab w:val="left" w:pos="880"/>
              <w:tab w:val="right" w:leader="dot" w:pos="9627"/>
            </w:tabs>
            <w:rPr>
              <w:rFonts w:ascii="Times New Roman" w:hAnsi="Times New Roman" w:cs="Times New Roman"/>
              <w:noProof/>
              <w:sz w:val="24"/>
              <w:szCs w:val="24"/>
            </w:rPr>
          </w:pPr>
          <w:r w:rsidRPr="00CF2A3E">
            <w:rPr>
              <w:rFonts w:ascii="Times New Roman" w:hAnsi="Times New Roman" w:cs="Times New Roman"/>
              <w:noProof/>
              <w:sz w:val="24"/>
              <w:szCs w:val="24"/>
            </w:rPr>
            <w:lastRenderedPageBreak/>
            <w:t>7.3</w:t>
          </w:r>
          <w:r w:rsidRPr="00CF2A3E">
            <w:rPr>
              <w:rFonts w:ascii="Times New Roman" w:hAnsi="Times New Roman" w:cs="Times New Roman"/>
              <w:noProof/>
              <w:sz w:val="24"/>
              <w:szCs w:val="24"/>
            </w:rPr>
            <w:tab/>
            <w:t>Водоотведение</w:t>
          </w:r>
          <w:r w:rsidRPr="00CF2A3E">
            <w:rPr>
              <w:rFonts w:ascii="Times New Roman" w:hAnsi="Times New Roman" w:cs="Times New Roman"/>
              <w:noProof/>
              <w:sz w:val="24"/>
              <w:szCs w:val="24"/>
            </w:rPr>
            <w:tab/>
          </w:r>
          <w:r w:rsidRPr="00CF2A3E">
            <w:rPr>
              <w:rFonts w:ascii="Times New Roman" w:hAnsi="Times New Roman" w:cs="Times New Roman"/>
              <w:noProof/>
              <w:sz w:val="24"/>
              <w:szCs w:val="24"/>
            </w:rPr>
            <w:fldChar w:fldCharType="begin"/>
          </w:r>
          <w:r w:rsidRPr="00CF2A3E">
            <w:rPr>
              <w:rFonts w:ascii="Times New Roman" w:hAnsi="Times New Roman" w:cs="Times New Roman"/>
              <w:noProof/>
              <w:sz w:val="24"/>
              <w:szCs w:val="24"/>
            </w:rPr>
            <w:instrText xml:space="preserve"> PAGEREF _Toc65674111 \h </w:instrText>
          </w:r>
          <w:r w:rsidRPr="00CF2A3E">
            <w:rPr>
              <w:rFonts w:ascii="Times New Roman" w:hAnsi="Times New Roman" w:cs="Times New Roman"/>
              <w:noProof/>
              <w:sz w:val="24"/>
              <w:szCs w:val="24"/>
            </w:rPr>
          </w:r>
          <w:r w:rsidRPr="00CF2A3E">
            <w:rPr>
              <w:rFonts w:ascii="Times New Roman" w:hAnsi="Times New Roman" w:cs="Times New Roman"/>
              <w:noProof/>
              <w:sz w:val="24"/>
              <w:szCs w:val="24"/>
            </w:rPr>
            <w:fldChar w:fldCharType="separate"/>
          </w:r>
          <w:r w:rsidR="00284C3B">
            <w:rPr>
              <w:rFonts w:ascii="Times New Roman" w:hAnsi="Times New Roman" w:cs="Times New Roman"/>
              <w:noProof/>
              <w:sz w:val="24"/>
              <w:szCs w:val="24"/>
            </w:rPr>
            <w:t>66</w:t>
          </w:r>
          <w:r w:rsidRPr="00CF2A3E">
            <w:rPr>
              <w:rFonts w:ascii="Times New Roman" w:hAnsi="Times New Roman" w:cs="Times New Roman"/>
              <w:noProof/>
              <w:sz w:val="24"/>
              <w:szCs w:val="24"/>
            </w:rPr>
            <w:fldChar w:fldCharType="end"/>
          </w:r>
        </w:p>
        <w:p w:rsidR="00094937" w:rsidRPr="00CF2A3E" w:rsidRDefault="00094937">
          <w:pPr>
            <w:pStyle w:val="24"/>
            <w:tabs>
              <w:tab w:val="left" w:pos="880"/>
              <w:tab w:val="right" w:leader="dot" w:pos="9627"/>
            </w:tabs>
            <w:rPr>
              <w:rFonts w:ascii="Times New Roman" w:hAnsi="Times New Roman" w:cs="Times New Roman"/>
              <w:noProof/>
              <w:sz w:val="24"/>
              <w:szCs w:val="24"/>
            </w:rPr>
          </w:pPr>
          <w:r w:rsidRPr="00CF2A3E">
            <w:rPr>
              <w:rFonts w:ascii="Times New Roman" w:hAnsi="Times New Roman" w:cs="Times New Roman"/>
              <w:noProof/>
              <w:sz w:val="24"/>
              <w:szCs w:val="24"/>
            </w:rPr>
            <w:t>7.4</w:t>
          </w:r>
          <w:r w:rsidRPr="00CF2A3E">
            <w:rPr>
              <w:rFonts w:ascii="Times New Roman" w:hAnsi="Times New Roman" w:cs="Times New Roman"/>
              <w:noProof/>
              <w:sz w:val="24"/>
              <w:szCs w:val="24"/>
            </w:rPr>
            <w:tab/>
            <w:t>Электроснабжение</w:t>
          </w:r>
          <w:r w:rsidRPr="00CF2A3E">
            <w:rPr>
              <w:rFonts w:ascii="Times New Roman" w:hAnsi="Times New Roman" w:cs="Times New Roman"/>
              <w:noProof/>
              <w:sz w:val="24"/>
              <w:szCs w:val="24"/>
            </w:rPr>
            <w:tab/>
          </w:r>
          <w:r w:rsidRPr="00CF2A3E">
            <w:rPr>
              <w:rFonts w:ascii="Times New Roman" w:hAnsi="Times New Roman" w:cs="Times New Roman"/>
              <w:noProof/>
              <w:sz w:val="24"/>
              <w:szCs w:val="24"/>
            </w:rPr>
            <w:fldChar w:fldCharType="begin"/>
          </w:r>
          <w:r w:rsidRPr="00CF2A3E">
            <w:rPr>
              <w:rFonts w:ascii="Times New Roman" w:hAnsi="Times New Roman" w:cs="Times New Roman"/>
              <w:noProof/>
              <w:sz w:val="24"/>
              <w:szCs w:val="24"/>
            </w:rPr>
            <w:instrText xml:space="preserve"> PAGEREF _Toc65674112 \h </w:instrText>
          </w:r>
          <w:r w:rsidRPr="00CF2A3E">
            <w:rPr>
              <w:rFonts w:ascii="Times New Roman" w:hAnsi="Times New Roman" w:cs="Times New Roman"/>
              <w:noProof/>
              <w:sz w:val="24"/>
              <w:szCs w:val="24"/>
            </w:rPr>
          </w:r>
          <w:r w:rsidRPr="00CF2A3E">
            <w:rPr>
              <w:rFonts w:ascii="Times New Roman" w:hAnsi="Times New Roman" w:cs="Times New Roman"/>
              <w:noProof/>
              <w:sz w:val="24"/>
              <w:szCs w:val="24"/>
            </w:rPr>
            <w:fldChar w:fldCharType="separate"/>
          </w:r>
          <w:r w:rsidR="00284C3B">
            <w:rPr>
              <w:rFonts w:ascii="Times New Roman" w:hAnsi="Times New Roman" w:cs="Times New Roman"/>
              <w:noProof/>
              <w:sz w:val="24"/>
              <w:szCs w:val="24"/>
            </w:rPr>
            <w:t>68</w:t>
          </w:r>
          <w:r w:rsidRPr="00CF2A3E">
            <w:rPr>
              <w:rFonts w:ascii="Times New Roman" w:hAnsi="Times New Roman" w:cs="Times New Roman"/>
              <w:noProof/>
              <w:sz w:val="24"/>
              <w:szCs w:val="24"/>
            </w:rPr>
            <w:fldChar w:fldCharType="end"/>
          </w:r>
        </w:p>
        <w:p w:rsidR="00094937" w:rsidRPr="00CF2A3E" w:rsidRDefault="00094937">
          <w:pPr>
            <w:pStyle w:val="24"/>
            <w:tabs>
              <w:tab w:val="left" w:pos="880"/>
              <w:tab w:val="right" w:leader="dot" w:pos="9627"/>
            </w:tabs>
            <w:rPr>
              <w:rFonts w:ascii="Times New Roman" w:hAnsi="Times New Roman" w:cs="Times New Roman"/>
              <w:noProof/>
              <w:sz w:val="24"/>
              <w:szCs w:val="24"/>
            </w:rPr>
          </w:pPr>
          <w:r w:rsidRPr="00CF2A3E">
            <w:rPr>
              <w:rFonts w:ascii="Times New Roman" w:hAnsi="Times New Roman" w:cs="Times New Roman"/>
              <w:noProof/>
              <w:sz w:val="24"/>
              <w:szCs w:val="24"/>
            </w:rPr>
            <w:t>7.5</w:t>
          </w:r>
          <w:r w:rsidRPr="00CF2A3E">
            <w:rPr>
              <w:rFonts w:ascii="Times New Roman" w:hAnsi="Times New Roman" w:cs="Times New Roman"/>
              <w:noProof/>
              <w:sz w:val="24"/>
              <w:szCs w:val="24"/>
            </w:rPr>
            <w:tab/>
            <w:t>Газоснабжение</w:t>
          </w:r>
          <w:r w:rsidRPr="00CF2A3E">
            <w:rPr>
              <w:rFonts w:ascii="Times New Roman" w:hAnsi="Times New Roman" w:cs="Times New Roman"/>
              <w:noProof/>
              <w:sz w:val="24"/>
              <w:szCs w:val="24"/>
            </w:rPr>
            <w:tab/>
          </w:r>
          <w:r w:rsidRPr="00CF2A3E">
            <w:rPr>
              <w:rFonts w:ascii="Times New Roman" w:hAnsi="Times New Roman" w:cs="Times New Roman"/>
              <w:noProof/>
              <w:sz w:val="24"/>
              <w:szCs w:val="24"/>
            </w:rPr>
            <w:fldChar w:fldCharType="begin"/>
          </w:r>
          <w:r w:rsidRPr="00CF2A3E">
            <w:rPr>
              <w:rFonts w:ascii="Times New Roman" w:hAnsi="Times New Roman" w:cs="Times New Roman"/>
              <w:noProof/>
              <w:sz w:val="24"/>
              <w:szCs w:val="24"/>
            </w:rPr>
            <w:instrText xml:space="preserve"> PAGEREF _Toc65674113 \h </w:instrText>
          </w:r>
          <w:r w:rsidRPr="00CF2A3E">
            <w:rPr>
              <w:rFonts w:ascii="Times New Roman" w:hAnsi="Times New Roman" w:cs="Times New Roman"/>
              <w:noProof/>
              <w:sz w:val="24"/>
              <w:szCs w:val="24"/>
            </w:rPr>
          </w:r>
          <w:r w:rsidRPr="00CF2A3E">
            <w:rPr>
              <w:rFonts w:ascii="Times New Roman" w:hAnsi="Times New Roman" w:cs="Times New Roman"/>
              <w:noProof/>
              <w:sz w:val="24"/>
              <w:szCs w:val="24"/>
            </w:rPr>
            <w:fldChar w:fldCharType="separate"/>
          </w:r>
          <w:r w:rsidR="00284C3B">
            <w:rPr>
              <w:rFonts w:ascii="Times New Roman" w:hAnsi="Times New Roman" w:cs="Times New Roman"/>
              <w:noProof/>
              <w:sz w:val="24"/>
              <w:szCs w:val="24"/>
            </w:rPr>
            <w:t>68</w:t>
          </w:r>
          <w:r w:rsidRPr="00CF2A3E">
            <w:rPr>
              <w:rFonts w:ascii="Times New Roman" w:hAnsi="Times New Roman" w:cs="Times New Roman"/>
              <w:noProof/>
              <w:sz w:val="24"/>
              <w:szCs w:val="24"/>
            </w:rPr>
            <w:fldChar w:fldCharType="end"/>
          </w:r>
        </w:p>
        <w:p w:rsidR="00094937" w:rsidRPr="00CF2A3E" w:rsidRDefault="00094937">
          <w:pPr>
            <w:pStyle w:val="24"/>
            <w:tabs>
              <w:tab w:val="left" w:pos="880"/>
              <w:tab w:val="right" w:leader="dot" w:pos="9627"/>
            </w:tabs>
            <w:rPr>
              <w:rFonts w:ascii="Times New Roman" w:hAnsi="Times New Roman" w:cs="Times New Roman"/>
              <w:noProof/>
              <w:sz w:val="24"/>
              <w:szCs w:val="24"/>
            </w:rPr>
          </w:pPr>
          <w:r w:rsidRPr="00CF2A3E">
            <w:rPr>
              <w:rFonts w:ascii="Times New Roman" w:hAnsi="Times New Roman" w:cs="Times New Roman"/>
              <w:noProof/>
              <w:sz w:val="24"/>
              <w:szCs w:val="24"/>
            </w:rPr>
            <w:t>7.6</w:t>
          </w:r>
          <w:r w:rsidRPr="00CF2A3E">
            <w:rPr>
              <w:rFonts w:ascii="Times New Roman" w:hAnsi="Times New Roman" w:cs="Times New Roman"/>
              <w:noProof/>
              <w:sz w:val="24"/>
              <w:szCs w:val="24"/>
            </w:rPr>
            <w:tab/>
            <w:t>Утилизация твердых бытовых отходов</w:t>
          </w:r>
          <w:r w:rsidRPr="00CF2A3E">
            <w:rPr>
              <w:rFonts w:ascii="Times New Roman" w:hAnsi="Times New Roman" w:cs="Times New Roman"/>
              <w:noProof/>
              <w:sz w:val="24"/>
              <w:szCs w:val="24"/>
            </w:rPr>
            <w:tab/>
          </w:r>
          <w:r w:rsidRPr="00CF2A3E">
            <w:rPr>
              <w:rFonts w:ascii="Times New Roman" w:hAnsi="Times New Roman" w:cs="Times New Roman"/>
              <w:noProof/>
              <w:sz w:val="24"/>
              <w:szCs w:val="24"/>
            </w:rPr>
            <w:fldChar w:fldCharType="begin"/>
          </w:r>
          <w:r w:rsidRPr="00CF2A3E">
            <w:rPr>
              <w:rFonts w:ascii="Times New Roman" w:hAnsi="Times New Roman" w:cs="Times New Roman"/>
              <w:noProof/>
              <w:sz w:val="24"/>
              <w:szCs w:val="24"/>
            </w:rPr>
            <w:instrText xml:space="preserve"> PAGEREF _Toc65674114 \h </w:instrText>
          </w:r>
          <w:r w:rsidRPr="00CF2A3E">
            <w:rPr>
              <w:rFonts w:ascii="Times New Roman" w:hAnsi="Times New Roman" w:cs="Times New Roman"/>
              <w:noProof/>
              <w:sz w:val="24"/>
              <w:szCs w:val="24"/>
            </w:rPr>
          </w:r>
          <w:r w:rsidRPr="00CF2A3E">
            <w:rPr>
              <w:rFonts w:ascii="Times New Roman" w:hAnsi="Times New Roman" w:cs="Times New Roman"/>
              <w:noProof/>
              <w:sz w:val="24"/>
              <w:szCs w:val="24"/>
            </w:rPr>
            <w:fldChar w:fldCharType="separate"/>
          </w:r>
          <w:r w:rsidR="00284C3B">
            <w:rPr>
              <w:rFonts w:ascii="Times New Roman" w:hAnsi="Times New Roman" w:cs="Times New Roman"/>
              <w:noProof/>
              <w:sz w:val="24"/>
              <w:szCs w:val="24"/>
            </w:rPr>
            <w:t>68</w:t>
          </w:r>
          <w:r w:rsidRPr="00CF2A3E">
            <w:rPr>
              <w:rFonts w:ascii="Times New Roman" w:hAnsi="Times New Roman" w:cs="Times New Roman"/>
              <w:noProof/>
              <w:sz w:val="24"/>
              <w:szCs w:val="24"/>
            </w:rPr>
            <w:fldChar w:fldCharType="end"/>
          </w:r>
        </w:p>
        <w:p w:rsidR="00094937" w:rsidRPr="00CF2A3E" w:rsidRDefault="00094937">
          <w:pPr>
            <w:pStyle w:val="13"/>
            <w:tabs>
              <w:tab w:val="right" w:leader="dot" w:pos="9627"/>
            </w:tabs>
            <w:rPr>
              <w:rFonts w:eastAsiaTheme="minorEastAsia" w:cs="Times New Roman"/>
              <w:noProof/>
              <w:szCs w:val="24"/>
              <w:lang w:eastAsia="ru-RU"/>
            </w:rPr>
          </w:pPr>
          <w:r w:rsidRPr="00CF2A3E">
            <w:rPr>
              <w:rFonts w:cs="Times New Roman"/>
              <w:noProof/>
              <w:szCs w:val="24"/>
            </w:rPr>
            <w:t>8. Организация реализации проектов</w:t>
          </w:r>
          <w:r w:rsidRPr="00CF2A3E">
            <w:rPr>
              <w:rFonts w:cs="Times New Roman"/>
              <w:noProof/>
              <w:szCs w:val="24"/>
            </w:rPr>
            <w:tab/>
          </w:r>
          <w:r w:rsidRPr="00CF2A3E">
            <w:rPr>
              <w:rFonts w:cs="Times New Roman"/>
              <w:noProof/>
              <w:szCs w:val="24"/>
            </w:rPr>
            <w:fldChar w:fldCharType="begin"/>
          </w:r>
          <w:r w:rsidRPr="00CF2A3E">
            <w:rPr>
              <w:rFonts w:cs="Times New Roman"/>
              <w:noProof/>
              <w:szCs w:val="24"/>
            </w:rPr>
            <w:instrText xml:space="preserve"> PAGEREF _Toc65674115 \h </w:instrText>
          </w:r>
          <w:r w:rsidRPr="00CF2A3E">
            <w:rPr>
              <w:rFonts w:cs="Times New Roman"/>
              <w:noProof/>
              <w:szCs w:val="24"/>
            </w:rPr>
          </w:r>
          <w:r w:rsidRPr="00CF2A3E">
            <w:rPr>
              <w:rFonts w:cs="Times New Roman"/>
              <w:noProof/>
              <w:szCs w:val="24"/>
            </w:rPr>
            <w:fldChar w:fldCharType="separate"/>
          </w:r>
          <w:r w:rsidR="00284C3B">
            <w:rPr>
              <w:rFonts w:cs="Times New Roman"/>
              <w:noProof/>
              <w:szCs w:val="24"/>
            </w:rPr>
            <w:t>68</w:t>
          </w:r>
          <w:r w:rsidRPr="00CF2A3E">
            <w:rPr>
              <w:rFonts w:cs="Times New Roman"/>
              <w:noProof/>
              <w:szCs w:val="24"/>
            </w:rPr>
            <w:fldChar w:fldCharType="end"/>
          </w:r>
        </w:p>
        <w:p w:rsidR="00094937" w:rsidRPr="00CF2A3E" w:rsidRDefault="00094937">
          <w:pPr>
            <w:pStyle w:val="13"/>
            <w:tabs>
              <w:tab w:val="right" w:leader="dot" w:pos="9627"/>
            </w:tabs>
            <w:rPr>
              <w:rFonts w:eastAsiaTheme="minorEastAsia" w:cs="Times New Roman"/>
              <w:noProof/>
              <w:szCs w:val="24"/>
              <w:lang w:eastAsia="ru-RU"/>
            </w:rPr>
          </w:pPr>
          <w:r w:rsidRPr="00CF2A3E">
            <w:rPr>
              <w:rFonts w:cs="Times New Roman"/>
              <w:noProof/>
              <w:szCs w:val="24"/>
            </w:rPr>
            <w:t>9. Программы инвестиционных проектов, тариф и плата (тариф) за подключение (присоединение)</w:t>
          </w:r>
          <w:r w:rsidRPr="00CF2A3E">
            <w:rPr>
              <w:rFonts w:cs="Times New Roman"/>
              <w:noProof/>
              <w:szCs w:val="24"/>
            </w:rPr>
            <w:tab/>
          </w:r>
          <w:r w:rsidRPr="00CF2A3E">
            <w:rPr>
              <w:rFonts w:cs="Times New Roman"/>
              <w:noProof/>
              <w:szCs w:val="24"/>
            </w:rPr>
            <w:fldChar w:fldCharType="begin"/>
          </w:r>
          <w:r w:rsidRPr="00CF2A3E">
            <w:rPr>
              <w:rFonts w:cs="Times New Roman"/>
              <w:noProof/>
              <w:szCs w:val="24"/>
            </w:rPr>
            <w:instrText xml:space="preserve"> PAGEREF _Toc65674116 \h </w:instrText>
          </w:r>
          <w:r w:rsidRPr="00CF2A3E">
            <w:rPr>
              <w:rFonts w:cs="Times New Roman"/>
              <w:noProof/>
              <w:szCs w:val="24"/>
            </w:rPr>
          </w:r>
          <w:r w:rsidRPr="00CF2A3E">
            <w:rPr>
              <w:rFonts w:cs="Times New Roman"/>
              <w:noProof/>
              <w:szCs w:val="24"/>
            </w:rPr>
            <w:fldChar w:fldCharType="separate"/>
          </w:r>
          <w:r w:rsidR="00284C3B">
            <w:rPr>
              <w:rFonts w:cs="Times New Roman"/>
              <w:noProof/>
              <w:szCs w:val="24"/>
            </w:rPr>
            <w:t>71</w:t>
          </w:r>
          <w:r w:rsidRPr="00CF2A3E">
            <w:rPr>
              <w:rFonts w:cs="Times New Roman"/>
              <w:noProof/>
              <w:szCs w:val="24"/>
            </w:rPr>
            <w:fldChar w:fldCharType="end"/>
          </w:r>
        </w:p>
        <w:p w:rsidR="00094937" w:rsidRPr="00F72E67" w:rsidRDefault="00094937">
          <w:pPr>
            <w:pStyle w:val="13"/>
            <w:tabs>
              <w:tab w:val="right" w:leader="dot" w:pos="9627"/>
            </w:tabs>
            <w:rPr>
              <w:rFonts w:eastAsiaTheme="minorEastAsia" w:cs="Times New Roman"/>
              <w:noProof/>
              <w:szCs w:val="24"/>
              <w:lang w:eastAsia="ru-RU"/>
            </w:rPr>
          </w:pPr>
          <w:r w:rsidRPr="00CF2A3E">
            <w:rPr>
              <w:rFonts w:cs="Times New Roman"/>
              <w:noProof/>
              <w:szCs w:val="24"/>
            </w:rPr>
            <w:t>10. Прогноз расходов населения на коммунальные ресурсы, расходов бюджета на социальную поддержку и субсидии, проверка доступности тарифов на коммунальные услуги</w:t>
          </w:r>
          <w:r w:rsidRPr="00CF2A3E">
            <w:rPr>
              <w:rFonts w:cs="Times New Roman"/>
              <w:noProof/>
              <w:szCs w:val="24"/>
            </w:rPr>
            <w:tab/>
          </w:r>
          <w:r w:rsidRPr="00F72E67">
            <w:rPr>
              <w:rFonts w:cs="Times New Roman"/>
              <w:noProof/>
              <w:szCs w:val="24"/>
            </w:rPr>
            <w:fldChar w:fldCharType="begin"/>
          </w:r>
          <w:r w:rsidRPr="00F72E67">
            <w:rPr>
              <w:rFonts w:cs="Times New Roman"/>
              <w:noProof/>
              <w:szCs w:val="24"/>
            </w:rPr>
            <w:instrText xml:space="preserve"> PAGEREF _Toc65674117 \h </w:instrText>
          </w:r>
          <w:r w:rsidRPr="00F72E67">
            <w:rPr>
              <w:rFonts w:cs="Times New Roman"/>
              <w:noProof/>
              <w:szCs w:val="24"/>
            </w:rPr>
          </w:r>
          <w:r w:rsidRPr="00F72E67">
            <w:rPr>
              <w:rFonts w:cs="Times New Roman"/>
              <w:noProof/>
              <w:szCs w:val="24"/>
            </w:rPr>
            <w:fldChar w:fldCharType="separate"/>
          </w:r>
          <w:r w:rsidR="00284C3B">
            <w:rPr>
              <w:rFonts w:cs="Times New Roman"/>
              <w:noProof/>
              <w:szCs w:val="24"/>
            </w:rPr>
            <w:t>73</w:t>
          </w:r>
          <w:r w:rsidRPr="00F72E67">
            <w:rPr>
              <w:rFonts w:cs="Times New Roman"/>
              <w:noProof/>
              <w:szCs w:val="24"/>
            </w:rPr>
            <w:fldChar w:fldCharType="end"/>
          </w:r>
        </w:p>
        <w:p w:rsidR="00FE140B" w:rsidRDefault="00094937">
          <w:r w:rsidRPr="00F72E67">
            <w:rPr>
              <w:rFonts w:ascii="Times New Roman" w:hAnsi="Times New Roman" w:cs="Times New Roman"/>
              <w:sz w:val="24"/>
              <w:szCs w:val="24"/>
            </w:rPr>
            <w:fldChar w:fldCharType="end"/>
          </w:r>
        </w:p>
      </w:sdtContent>
    </w:sdt>
    <w:p w:rsidR="008B1D69" w:rsidRDefault="008B1D69" w:rsidP="00637A32">
      <w:pPr>
        <w:tabs>
          <w:tab w:val="left" w:pos="709"/>
        </w:tabs>
        <w:rPr>
          <w:rFonts w:ascii="Times New Roman" w:hAnsi="Times New Roman" w:cs="Times New Roman"/>
          <w:sz w:val="24"/>
          <w:szCs w:val="24"/>
        </w:rPr>
        <w:sectPr w:rsidR="008B1D69" w:rsidSect="00094937">
          <w:footerReference w:type="default" r:id="rId14"/>
          <w:type w:val="nextColumn"/>
          <w:pgSz w:w="11906" w:h="16838"/>
          <w:pgMar w:top="1134" w:right="851" w:bottom="1134" w:left="1418" w:header="567" w:footer="510" w:gutter="0"/>
          <w:cols w:space="708"/>
          <w:docGrid w:linePitch="360"/>
        </w:sectPr>
      </w:pPr>
    </w:p>
    <w:p w:rsidR="00B6460A" w:rsidRPr="002706A1" w:rsidRDefault="00BE247A" w:rsidP="002706A1">
      <w:pPr>
        <w:pStyle w:val="1"/>
        <w:tabs>
          <w:tab w:val="left" w:pos="709"/>
        </w:tabs>
        <w:spacing w:before="0" w:line="240" w:lineRule="auto"/>
        <w:jc w:val="both"/>
        <w:rPr>
          <w:rFonts w:ascii="Times New Roman" w:hAnsi="Times New Roman" w:cs="Times New Roman"/>
        </w:rPr>
      </w:pPr>
      <w:bookmarkStart w:id="0" w:name="_Toc65673085"/>
      <w:bookmarkStart w:id="1" w:name="_Toc65674082"/>
      <w:r w:rsidRPr="002706A1">
        <w:rPr>
          <w:rFonts w:ascii="Times New Roman" w:hAnsi="Times New Roman" w:cs="Times New Roman"/>
          <w:color w:val="000000" w:themeColor="text1"/>
        </w:rPr>
        <w:lastRenderedPageBreak/>
        <w:t>1</w:t>
      </w:r>
      <w:r w:rsidR="00B6460A" w:rsidRPr="002706A1">
        <w:rPr>
          <w:rFonts w:ascii="Times New Roman" w:hAnsi="Times New Roman" w:cs="Times New Roman"/>
          <w:color w:val="000000" w:themeColor="text1"/>
        </w:rPr>
        <w:t xml:space="preserve">. </w:t>
      </w:r>
      <w:r w:rsidRPr="002706A1">
        <w:rPr>
          <w:rFonts w:ascii="Times New Roman" w:hAnsi="Times New Roman" w:cs="Times New Roman"/>
          <w:color w:val="000000" w:themeColor="text1"/>
        </w:rPr>
        <w:t>Перспективные показатели развития муниципального образования для разработки Программы</w:t>
      </w:r>
      <w:bookmarkEnd w:id="0"/>
      <w:bookmarkEnd w:id="1"/>
      <w:r w:rsidR="000A37C2" w:rsidRPr="002706A1">
        <w:rPr>
          <w:rFonts w:ascii="Times New Roman" w:hAnsi="Times New Roman" w:cs="Times New Roman"/>
        </w:rPr>
        <w:t xml:space="preserve"> </w:t>
      </w:r>
    </w:p>
    <w:p w:rsidR="00B6460A" w:rsidRPr="002706A1" w:rsidRDefault="00BE247A" w:rsidP="002706A1">
      <w:pPr>
        <w:pStyle w:val="20"/>
        <w:tabs>
          <w:tab w:val="left" w:pos="709"/>
        </w:tabs>
        <w:spacing w:line="240" w:lineRule="auto"/>
        <w:jc w:val="both"/>
        <w:rPr>
          <w:rFonts w:ascii="Times New Roman" w:hAnsi="Times New Roman" w:cs="Times New Roman"/>
          <w:sz w:val="28"/>
          <w:szCs w:val="28"/>
        </w:rPr>
      </w:pPr>
      <w:bookmarkStart w:id="2" w:name="_Toc65673086"/>
      <w:bookmarkStart w:id="3" w:name="_Toc65674083"/>
      <w:r w:rsidRPr="002706A1">
        <w:rPr>
          <w:rFonts w:ascii="Times New Roman" w:hAnsi="Times New Roman" w:cs="Times New Roman"/>
          <w:color w:val="000000" w:themeColor="text1"/>
          <w:sz w:val="28"/>
          <w:szCs w:val="28"/>
        </w:rPr>
        <w:t>1</w:t>
      </w:r>
      <w:r w:rsidR="00B6460A" w:rsidRPr="002706A1">
        <w:rPr>
          <w:rFonts w:ascii="Times New Roman" w:hAnsi="Times New Roman" w:cs="Times New Roman"/>
          <w:color w:val="000000" w:themeColor="text1"/>
          <w:sz w:val="28"/>
          <w:szCs w:val="28"/>
        </w:rPr>
        <w:t xml:space="preserve">.1. </w:t>
      </w:r>
      <w:r w:rsidRPr="002706A1">
        <w:rPr>
          <w:rFonts w:ascii="Times New Roman" w:hAnsi="Times New Roman" w:cs="Times New Roman"/>
          <w:color w:val="000000" w:themeColor="text1"/>
          <w:sz w:val="28"/>
          <w:szCs w:val="28"/>
        </w:rPr>
        <w:t>Характеристика муниципального образования</w:t>
      </w:r>
      <w:bookmarkEnd w:id="2"/>
      <w:bookmarkEnd w:id="3"/>
    </w:p>
    <w:p w:rsidR="00B6460A" w:rsidRDefault="005329AA" w:rsidP="00BB78E5">
      <w:pPr>
        <w:tabs>
          <w:tab w:val="left" w:pos="709"/>
        </w:tabs>
        <w:spacing w:after="0" w:line="240" w:lineRule="auto"/>
        <w:ind w:firstLine="567"/>
        <w:jc w:val="both"/>
        <w:rPr>
          <w:rFonts w:ascii="Times New Roman" w:hAnsi="Times New Roman" w:cs="Times New Roman"/>
          <w:sz w:val="28"/>
          <w:szCs w:val="28"/>
        </w:rPr>
      </w:pPr>
      <w:r w:rsidRPr="002706A1">
        <w:rPr>
          <w:rFonts w:ascii="Times New Roman" w:hAnsi="Times New Roman" w:cs="Times New Roman"/>
          <w:sz w:val="28"/>
          <w:szCs w:val="28"/>
        </w:rPr>
        <w:t xml:space="preserve">Для целей Программы рассматриваются характеристики муниципального образования, определяющие наибольшее влияние на сложность и ресурсоемкость систем коммунальной инфраструктуры, а также на объемы потребляемых услуг и коммунальных ресурсов. </w:t>
      </w:r>
    </w:p>
    <w:p w:rsidR="008B0EE0" w:rsidRPr="008B0EE0" w:rsidRDefault="008B0EE0" w:rsidP="008B0EE0">
      <w:pPr>
        <w:shd w:val="clear" w:color="auto" w:fill="FFFFFF"/>
        <w:spacing w:after="0"/>
        <w:ind w:firstLine="567"/>
        <w:jc w:val="both"/>
        <w:rPr>
          <w:rFonts w:ascii="Times New Roman" w:hAnsi="Times New Roman" w:cs="Times New Roman"/>
          <w:sz w:val="28"/>
          <w:szCs w:val="28"/>
        </w:rPr>
      </w:pPr>
      <w:r w:rsidRPr="008B0EE0">
        <w:rPr>
          <w:rFonts w:ascii="Times New Roman" w:hAnsi="Times New Roman" w:cs="Times New Roman"/>
          <w:sz w:val="28"/>
          <w:szCs w:val="28"/>
        </w:rPr>
        <w:t xml:space="preserve">Алексеевский городской округ расположен в восточной части Белгородской области. </w:t>
      </w:r>
    </w:p>
    <w:p w:rsidR="008B0EE0" w:rsidRPr="008B0EE0" w:rsidRDefault="008B0EE0" w:rsidP="008B0EE0">
      <w:pPr>
        <w:shd w:val="clear" w:color="auto" w:fill="FFFFFF"/>
        <w:spacing w:after="0"/>
        <w:ind w:firstLine="567"/>
        <w:jc w:val="both"/>
        <w:rPr>
          <w:rFonts w:ascii="Times New Roman" w:hAnsi="Times New Roman" w:cs="Times New Roman"/>
          <w:sz w:val="28"/>
          <w:szCs w:val="28"/>
        </w:rPr>
      </w:pPr>
      <w:r w:rsidRPr="008B0EE0">
        <w:rPr>
          <w:rFonts w:ascii="Times New Roman" w:hAnsi="Times New Roman" w:cs="Times New Roman"/>
          <w:sz w:val="28"/>
          <w:szCs w:val="28"/>
        </w:rPr>
        <w:t xml:space="preserve">Городской округ граничит с </w:t>
      </w:r>
      <w:hyperlink r:id="rId15" w:tooltip="Белгородский район" w:history="1">
        <w:proofErr w:type="spellStart"/>
        <w:r w:rsidRPr="008B0EE0">
          <w:rPr>
            <w:rFonts w:ascii="Times New Roman" w:hAnsi="Times New Roman" w:cs="Times New Roman"/>
            <w:sz w:val="28"/>
            <w:szCs w:val="28"/>
          </w:rPr>
          <w:t>Вейделевским</w:t>
        </w:r>
        <w:proofErr w:type="spellEnd"/>
      </w:hyperlink>
      <w:r w:rsidRPr="008B0EE0">
        <w:rPr>
          <w:rFonts w:ascii="Times New Roman" w:hAnsi="Times New Roman" w:cs="Times New Roman"/>
          <w:sz w:val="28"/>
          <w:szCs w:val="28"/>
        </w:rPr>
        <w:t xml:space="preserve"> (протяженность границы – 36 км), </w:t>
      </w:r>
      <w:hyperlink r:id="rId16" w:tooltip="Ракитянский район" w:history="1">
        <w:proofErr w:type="spellStart"/>
        <w:r w:rsidRPr="008B0EE0">
          <w:rPr>
            <w:rFonts w:ascii="Times New Roman" w:hAnsi="Times New Roman" w:cs="Times New Roman"/>
            <w:sz w:val="28"/>
            <w:szCs w:val="28"/>
          </w:rPr>
          <w:t>Красненским</w:t>
        </w:r>
        <w:proofErr w:type="spellEnd"/>
      </w:hyperlink>
      <w:r w:rsidRPr="008B0EE0">
        <w:rPr>
          <w:rFonts w:ascii="Times New Roman" w:hAnsi="Times New Roman" w:cs="Times New Roman"/>
          <w:sz w:val="28"/>
          <w:szCs w:val="28"/>
        </w:rPr>
        <w:t xml:space="preserve"> (12 км), </w:t>
      </w:r>
      <w:hyperlink r:id="rId17" w:tooltip="Борисовский район (Белгородская область)" w:history="1">
        <w:r w:rsidRPr="008B0EE0">
          <w:rPr>
            <w:rFonts w:ascii="Times New Roman" w:hAnsi="Times New Roman" w:cs="Times New Roman"/>
            <w:sz w:val="28"/>
            <w:szCs w:val="28"/>
          </w:rPr>
          <w:t>Красногвардейским</w:t>
        </w:r>
      </w:hyperlink>
      <w:r w:rsidRPr="008B0EE0">
        <w:rPr>
          <w:rFonts w:ascii="Times New Roman" w:hAnsi="Times New Roman" w:cs="Times New Roman"/>
          <w:sz w:val="28"/>
          <w:szCs w:val="28"/>
        </w:rPr>
        <w:t xml:space="preserve"> (62 км), </w:t>
      </w:r>
      <w:proofErr w:type="spellStart"/>
      <w:r w:rsidRPr="008B0EE0">
        <w:rPr>
          <w:rFonts w:ascii="Times New Roman" w:hAnsi="Times New Roman" w:cs="Times New Roman"/>
          <w:sz w:val="28"/>
          <w:szCs w:val="28"/>
        </w:rPr>
        <w:t>Ровеньским</w:t>
      </w:r>
      <w:proofErr w:type="spellEnd"/>
      <w:r w:rsidRPr="008B0EE0">
        <w:rPr>
          <w:rFonts w:ascii="Times New Roman" w:hAnsi="Times New Roman" w:cs="Times New Roman"/>
          <w:sz w:val="28"/>
          <w:szCs w:val="28"/>
        </w:rPr>
        <w:t xml:space="preserve"> (25 км) районами Белгородской области и </w:t>
      </w:r>
      <w:proofErr w:type="spellStart"/>
      <w:r w:rsidRPr="008B0EE0">
        <w:rPr>
          <w:rFonts w:ascii="Times New Roman" w:hAnsi="Times New Roman" w:cs="Times New Roman"/>
          <w:sz w:val="28"/>
          <w:szCs w:val="28"/>
        </w:rPr>
        <w:t>и</w:t>
      </w:r>
      <w:proofErr w:type="spellEnd"/>
      <w:r w:rsidRPr="008B0EE0">
        <w:rPr>
          <w:rFonts w:ascii="Times New Roman" w:hAnsi="Times New Roman" w:cs="Times New Roman"/>
          <w:sz w:val="28"/>
          <w:szCs w:val="28"/>
        </w:rPr>
        <w:t xml:space="preserve"> Каменским, </w:t>
      </w:r>
      <w:proofErr w:type="spellStart"/>
      <w:r w:rsidRPr="008B0EE0">
        <w:rPr>
          <w:rFonts w:ascii="Times New Roman" w:hAnsi="Times New Roman" w:cs="Times New Roman"/>
          <w:sz w:val="28"/>
          <w:szCs w:val="28"/>
        </w:rPr>
        <w:t>Острогожским</w:t>
      </w:r>
      <w:proofErr w:type="spellEnd"/>
      <w:r w:rsidRPr="008B0EE0">
        <w:rPr>
          <w:rFonts w:ascii="Times New Roman" w:hAnsi="Times New Roman" w:cs="Times New Roman"/>
          <w:sz w:val="28"/>
          <w:szCs w:val="28"/>
        </w:rPr>
        <w:t xml:space="preserve"> и </w:t>
      </w:r>
      <w:proofErr w:type="spellStart"/>
      <w:r w:rsidRPr="008B0EE0">
        <w:rPr>
          <w:rFonts w:ascii="Times New Roman" w:hAnsi="Times New Roman" w:cs="Times New Roman"/>
          <w:sz w:val="28"/>
          <w:szCs w:val="28"/>
        </w:rPr>
        <w:t>Ольховатским</w:t>
      </w:r>
      <w:proofErr w:type="spellEnd"/>
      <w:r w:rsidRPr="008B0EE0">
        <w:rPr>
          <w:rFonts w:ascii="Times New Roman" w:hAnsi="Times New Roman" w:cs="Times New Roman"/>
          <w:sz w:val="28"/>
          <w:szCs w:val="28"/>
        </w:rPr>
        <w:t xml:space="preserve"> районами Воронежской области (протяженность границы – 134 км). </w:t>
      </w:r>
    </w:p>
    <w:p w:rsidR="008B0EE0" w:rsidRPr="008B0EE0" w:rsidRDefault="008B0EE0" w:rsidP="008B0EE0">
      <w:pPr>
        <w:tabs>
          <w:tab w:val="left" w:pos="-720"/>
        </w:tabs>
        <w:spacing w:after="0"/>
        <w:ind w:right="-326" w:firstLine="567"/>
        <w:jc w:val="both"/>
        <w:rPr>
          <w:rFonts w:ascii="Times New Roman" w:hAnsi="Times New Roman" w:cs="Times New Roman"/>
          <w:sz w:val="28"/>
          <w:szCs w:val="28"/>
        </w:rPr>
      </w:pPr>
      <w:r w:rsidRPr="008B0EE0">
        <w:rPr>
          <w:rFonts w:ascii="Times New Roman" w:hAnsi="Times New Roman" w:cs="Times New Roman"/>
          <w:sz w:val="28"/>
          <w:szCs w:val="28"/>
        </w:rPr>
        <w:t>Площадь городского округа в существующих границах составляет 1765,1 км</w:t>
      </w:r>
      <w:r w:rsidRPr="008B0EE0">
        <w:rPr>
          <w:rFonts w:ascii="Times New Roman" w:hAnsi="Times New Roman" w:cs="Times New Roman"/>
          <w:sz w:val="28"/>
          <w:szCs w:val="28"/>
          <w:vertAlign w:val="superscript"/>
        </w:rPr>
        <w:t>2</w:t>
      </w:r>
      <w:r w:rsidRPr="008B0EE0">
        <w:rPr>
          <w:rFonts w:ascii="Times New Roman" w:hAnsi="Times New Roman" w:cs="Times New Roman"/>
          <w:sz w:val="28"/>
          <w:szCs w:val="28"/>
        </w:rPr>
        <w:t>.</w:t>
      </w:r>
    </w:p>
    <w:p w:rsidR="008B0EE0" w:rsidRPr="008B0EE0" w:rsidRDefault="008B0EE0" w:rsidP="008B0EE0">
      <w:pPr>
        <w:tabs>
          <w:tab w:val="left" w:pos="-720"/>
        </w:tabs>
        <w:spacing w:after="0"/>
        <w:ind w:right="-39" w:firstLine="567"/>
        <w:jc w:val="both"/>
        <w:rPr>
          <w:rFonts w:ascii="Times New Roman" w:hAnsi="Times New Roman" w:cs="Times New Roman"/>
          <w:sz w:val="28"/>
          <w:szCs w:val="28"/>
        </w:rPr>
      </w:pPr>
      <w:r w:rsidRPr="008B0EE0">
        <w:rPr>
          <w:rFonts w:ascii="Times New Roman" w:hAnsi="Times New Roman" w:cs="Times New Roman"/>
          <w:sz w:val="28"/>
          <w:szCs w:val="28"/>
        </w:rPr>
        <w:t xml:space="preserve">В состав муниципального образования входят 1 город и 89 сельских населенных пунктов, в том числе 6 без населения.  </w:t>
      </w:r>
      <w:r w:rsidRPr="008B0EE0">
        <w:rPr>
          <w:rFonts w:ascii="Times New Roman" w:hAnsi="Times New Roman" w:cs="Times New Roman"/>
          <w:i/>
          <w:iCs/>
          <w:sz w:val="28"/>
          <w:szCs w:val="28"/>
        </w:rPr>
        <w:t xml:space="preserve">  </w:t>
      </w:r>
    </w:p>
    <w:p w:rsidR="00CF2A3E" w:rsidRDefault="00CF2A3E" w:rsidP="00AB7F93">
      <w:pPr>
        <w:tabs>
          <w:tab w:val="left" w:pos="-720"/>
        </w:tabs>
        <w:spacing w:after="0"/>
        <w:ind w:right="-39" w:firstLine="567"/>
        <w:jc w:val="center"/>
        <w:rPr>
          <w:rFonts w:ascii="Times New Roman" w:hAnsi="Times New Roman" w:cs="Times New Roman"/>
          <w:b/>
          <w:kern w:val="2"/>
          <w:sz w:val="28"/>
          <w:szCs w:val="28"/>
        </w:rPr>
      </w:pPr>
      <w:r w:rsidRPr="008B0EE0">
        <w:rPr>
          <w:rFonts w:ascii="Times New Roman" w:hAnsi="Times New Roman" w:cs="Times New Roman"/>
          <w:sz w:val="28"/>
          <w:szCs w:val="28"/>
        </w:rPr>
        <w:t xml:space="preserve">Таблица </w:t>
      </w:r>
      <w:r>
        <w:rPr>
          <w:rFonts w:ascii="Times New Roman" w:hAnsi="Times New Roman" w:cs="Times New Roman"/>
          <w:sz w:val="28"/>
          <w:szCs w:val="28"/>
        </w:rPr>
        <w:t>1.1.1</w:t>
      </w:r>
    </w:p>
    <w:p w:rsidR="008B0EE0" w:rsidRPr="00E36540" w:rsidRDefault="008B0EE0" w:rsidP="00CF2A3E">
      <w:pPr>
        <w:tabs>
          <w:tab w:val="left" w:pos="-720"/>
        </w:tabs>
        <w:spacing w:after="0"/>
        <w:ind w:right="-39" w:firstLine="567"/>
        <w:jc w:val="center"/>
        <w:rPr>
          <w:sz w:val="28"/>
          <w:szCs w:val="28"/>
        </w:rPr>
      </w:pPr>
      <w:r w:rsidRPr="008B0EE0">
        <w:rPr>
          <w:rFonts w:ascii="Times New Roman" w:hAnsi="Times New Roman" w:cs="Times New Roman"/>
          <w:b/>
          <w:kern w:val="2"/>
          <w:sz w:val="28"/>
          <w:szCs w:val="28"/>
        </w:rPr>
        <w:t xml:space="preserve">Сведения о населенных пунктах и населении </w:t>
      </w:r>
      <w:r w:rsidR="00CF2A3E">
        <w:rPr>
          <w:rFonts w:ascii="Times New Roman" w:hAnsi="Times New Roman" w:cs="Times New Roman"/>
          <w:b/>
          <w:kern w:val="2"/>
          <w:sz w:val="28"/>
          <w:szCs w:val="28"/>
        </w:rPr>
        <w:t>Алексеевского городского округа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4241"/>
        <w:gridCol w:w="2940"/>
        <w:gridCol w:w="2022"/>
      </w:tblGrid>
      <w:tr w:rsidR="008B0EE0" w:rsidRPr="008B0EE0" w:rsidTr="008B0EE0">
        <w:trPr>
          <w:trHeight w:val="960"/>
          <w:tblHeader/>
          <w:jc w:val="center"/>
        </w:trPr>
        <w:tc>
          <w:tcPr>
            <w:tcW w:w="330" w:type="pct"/>
            <w:shd w:val="clear" w:color="auto" w:fill="auto"/>
            <w:noWrap/>
            <w:vAlign w:val="center"/>
            <w:hideMark/>
          </w:tcPr>
          <w:p w:rsidR="008B0EE0" w:rsidRPr="008B0EE0" w:rsidRDefault="008B0EE0" w:rsidP="008B0EE0">
            <w:pPr>
              <w:spacing w:after="0"/>
              <w:jc w:val="center"/>
              <w:rPr>
                <w:rFonts w:ascii="Times New Roman" w:hAnsi="Times New Roman" w:cs="Times New Roman"/>
                <w:b/>
                <w:bCs/>
                <w:color w:val="000000"/>
                <w:sz w:val="20"/>
                <w:szCs w:val="20"/>
              </w:rPr>
            </w:pPr>
            <w:r w:rsidRPr="008B0EE0">
              <w:rPr>
                <w:rFonts w:ascii="Times New Roman" w:hAnsi="Times New Roman" w:cs="Times New Roman"/>
                <w:b/>
                <w:bCs/>
                <w:color w:val="000000"/>
                <w:sz w:val="20"/>
                <w:szCs w:val="20"/>
              </w:rPr>
              <w:t>№</w:t>
            </w:r>
          </w:p>
        </w:tc>
        <w:tc>
          <w:tcPr>
            <w:tcW w:w="2152" w:type="pct"/>
            <w:shd w:val="clear" w:color="auto" w:fill="auto"/>
            <w:vAlign w:val="center"/>
            <w:hideMark/>
          </w:tcPr>
          <w:p w:rsidR="008B0EE0" w:rsidRPr="008B0EE0" w:rsidRDefault="008B0EE0" w:rsidP="008B0EE0">
            <w:pPr>
              <w:spacing w:after="0"/>
              <w:jc w:val="center"/>
              <w:rPr>
                <w:rFonts w:ascii="Times New Roman" w:hAnsi="Times New Roman" w:cs="Times New Roman"/>
                <w:b/>
                <w:bCs/>
                <w:color w:val="000000"/>
                <w:sz w:val="20"/>
                <w:szCs w:val="20"/>
              </w:rPr>
            </w:pPr>
            <w:r w:rsidRPr="008B0EE0">
              <w:rPr>
                <w:rFonts w:ascii="Times New Roman" w:hAnsi="Times New Roman" w:cs="Times New Roman"/>
                <w:b/>
                <w:bCs/>
                <w:color w:val="000000"/>
                <w:sz w:val="20"/>
                <w:szCs w:val="20"/>
              </w:rPr>
              <w:t>Наименование населённого пункта</w:t>
            </w:r>
          </w:p>
        </w:tc>
        <w:tc>
          <w:tcPr>
            <w:tcW w:w="1492" w:type="pct"/>
            <w:shd w:val="clear" w:color="auto" w:fill="auto"/>
            <w:vAlign w:val="center"/>
            <w:hideMark/>
          </w:tcPr>
          <w:p w:rsidR="008B0EE0" w:rsidRPr="008B0EE0" w:rsidRDefault="008B0EE0" w:rsidP="008B0EE0">
            <w:pPr>
              <w:spacing w:after="0"/>
              <w:jc w:val="center"/>
              <w:rPr>
                <w:rFonts w:ascii="Times New Roman" w:hAnsi="Times New Roman" w:cs="Times New Roman"/>
                <w:b/>
                <w:bCs/>
                <w:color w:val="000000"/>
                <w:sz w:val="20"/>
                <w:szCs w:val="20"/>
              </w:rPr>
            </w:pPr>
            <w:r w:rsidRPr="008B0EE0">
              <w:rPr>
                <w:rFonts w:ascii="Times New Roman" w:hAnsi="Times New Roman" w:cs="Times New Roman"/>
                <w:b/>
                <w:bCs/>
                <w:color w:val="000000"/>
                <w:sz w:val="20"/>
                <w:szCs w:val="20"/>
              </w:rPr>
              <w:t>Тип населённого пункта</w:t>
            </w:r>
          </w:p>
        </w:tc>
        <w:tc>
          <w:tcPr>
            <w:tcW w:w="1026" w:type="pct"/>
            <w:shd w:val="clear" w:color="auto" w:fill="auto"/>
            <w:vAlign w:val="center"/>
            <w:hideMark/>
          </w:tcPr>
          <w:p w:rsidR="008B0EE0" w:rsidRPr="008B0EE0" w:rsidRDefault="008B0EE0" w:rsidP="008B0EE0">
            <w:pPr>
              <w:spacing w:after="0"/>
              <w:jc w:val="center"/>
              <w:rPr>
                <w:rFonts w:ascii="Times New Roman" w:hAnsi="Times New Roman" w:cs="Times New Roman"/>
                <w:b/>
                <w:bCs/>
                <w:color w:val="000000"/>
                <w:sz w:val="20"/>
                <w:szCs w:val="20"/>
              </w:rPr>
            </w:pPr>
            <w:r w:rsidRPr="008B0EE0">
              <w:rPr>
                <w:rFonts w:ascii="Times New Roman" w:hAnsi="Times New Roman" w:cs="Times New Roman"/>
                <w:b/>
                <w:bCs/>
                <w:color w:val="000000"/>
                <w:sz w:val="20"/>
                <w:szCs w:val="20"/>
              </w:rPr>
              <w:t>Численность населения, чел.</w:t>
            </w:r>
          </w:p>
        </w:tc>
      </w:tr>
      <w:tr w:rsidR="008B0EE0" w:rsidRPr="008B0EE0" w:rsidTr="008B0EE0">
        <w:trPr>
          <w:trHeight w:val="315"/>
          <w:jc w:val="center"/>
        </w:trPr>
        <w:tc>
          <w:tcPr>
            <w:tcW w:w="330" w:type="pct"/>
            <w:shd w:val="clear" w:color="auto" w:fill="auto"/>
            <w:noWrap/>
            <w:vAlign w:val="center"/>
            <w:hideMark/>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1</w:t>
            </w:r>
          </w:p>
        </w:tc>
        <w:tc>
          <w:tcPr>
            <w:tcW w:w="2152" w:type="pct"/>
            <w:shd w:val="clear" w:color="auto" w:fill="auto"/>
            <w:vAlign w:val="center"/>
            <w:hideMark/>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Алексеевка</w:t>
            </w:r>
          </w:p>
        </w:tc>
        <w:tc>
          <w:tcPr>
            <w:tcW w:w="1492" w:type="pct"/>
            <w:shd w:val="clear" w:color="auto" w:fill="auto"/>
            <w:vAlign w:val="center"/>
            <w:hideMark/>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город</w:t>
            </w:r>
          </w:p>
        </w:tc>
        <w:tc>
          <w:tcPr>
            <w:tcW w:w="1026" w:type="pct"/>
            <w:shd w:val="clear" w:color="auto" w:fill="auto"/>
            <w:noWrap/>
            <w:vAlign w:val="center"/>
            <w:hideMark/>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38447</w:t>
            </w:r>
          </w:p>
        </w:tc>
      </w:tr>
      <w:tr w:rsidR="008B0EE0" w:rsidRPr="008B0EE0" w:rsidTr="008B0EE0">
        <w:trPr>
          <w:trHeight w:val="315"/>
          <w:jc w:val="center"/>
        </w:trPr>
        <w:tc>
          <w:tcPr>
            <w:tcW w:w="330" w:type="pct"/>
            <w:shd w:val="clear" w:color="auto" w:fill="auto"/>
            <w:noWrap/>
            <w:vAlign w:val="center"/>
            <w:hideMark/>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2</w:t>
            </w:r>
          </w:p>
        </w:tc>
        <w:tc>
          <w:tcPr>
            <w:tcW w:w="2152" w:type="pct"/>
            <w:shd w:val="clear" w:color="auto" w:fill="auto"/>
            <w:vAlign w:val="center"/>
            <w:hideMark/>
          </w:tcPr>
          <w:p w:rsidR="008B0EE0" w:rsidRPr="008B0EE0" w:rsidRDefault="008B0EE0" w:rsidP="008B0EE0">
            <w:pPr>
              <w:spacing w:after="0"/>
              <w:jc w:val="center"/>
              <w:rPr>
                <w:rFonts w:ascii="Times New Roman" w:hAnsi="Times New Roman" w:cs="Times New Roman"/>
                <w:color w:val="000000"/>
                <w:sz w:val="20"/>
                <w:szCs w:val="20"/>
              </w:rPr>
            </w:pPr>
            <w:proofErr w:type="spellStart"/>
            <w:r w:rsidRPr="008B0EE0">
              <w:rPr>
                <w:rFonts w:ascii="Times New Roman" w:hAnsi="Times New Roman" w:cs="Times New Roman"/>
                <w:color w:val="000000"/>
                <w:sz w:val="20"/>
                <w:szCs w:val="20"/>
              </w:rPr>
              <w:t>Алейниково</w:t>
            </w:r>
            <w:proofErr w:type="spellEnd"/>
          </w:p>
        </w:tc>
        <w:tc>
          <w:tcPr>
            <w:tcW w:w="1492" w:type="pct"/>
            <w:shd w:val="clear" w:color="auto" w:fill="auto"/>
            <w:vAlign w:val="center"/>
            <w:hideMark/>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село</w:t>
            </w:r>
          </w:p>
        </w:tc>
        <w:tc>
          <w:tcPr>
            <w:tcW w:w="1026" w:type="pct"/>
            <w:shd w:val="clear" w:color="auto" w:fill="auto"/>
            <w:noWrap/>
            <w:vAlign w:val="center"/>
            <w:hideMark/>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463</w:t>
            </w:r>
          </w:p>
        </w:tc>
      </w:tr>
      <w:tr w:rsidR="008B0EE0" w:rsidRPr="008B0EE0" w:rsidTr="008B0EE0">
        <w:trPr>
          <w:trHeight w:val="315"/>
          <w:jc w:val="center"/>
        </w:trPr>
        <w:tc>
          <w:tcPr>
            <w:tcW w:w="330"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3</w:t>
            </w:r>
          </w:p>
        </w:tc>
        <w:tc>
          <w:tcPr>
            <w:tcW w:w="215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proofErr w:type="spellStart"/>
            <w:r w:rsidRPr="008B0EE0">
              <w:rPr>
                <w:rFonts w:ascii="Times New Roman" w:hAnsi="Times New Roman" w:cs="Times New Roman"/>
                <w:color w:val="000000"/>
                <w:sz w:val="20"/>
                <w:szCs w:val="20"/>
              </w:rPr>
              <w:t>Алексеенково</w:t>
            </w:r>
            <w:proofErr w:type="spellEnd"/>
          </w:p>
        </w:tc>
        <w:tc>
          <w:tcPr>
            <w:tcW w:w="149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село</w:t>
            </w:r>
          </w:p>
        </w:tc>
        <w:tc>
          <w:tcPr>
            <w:tcW w:w="1026"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280</w:t>
            </w:r>
          </w:p>
        </w:tc>
      </w:tr>
      <w:tr w:rsidR="008B0EE0" w:rsidRPr="008B0EE0" w:rsidTr="008B0EE0">
        <w:trPr>
          <w:trHeight w:val="315"/>
          <w:jc w:val="center"/>
        </w:trPr>
        <w:tc>
          <w:tcPr>
            <w:tcW w:w="330"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4</w:t>
            </w:r>
          </w:p>
        </w:tc>
        <w:tc>
          <w:tcPr>
            <w:tcW w:w="215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Афанасьевка</w:t>
            </w:r>
          </w:p>
        </w:tc>
        <w:tc>
          <w:tcPr>
            <w:tcW w:w="149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село</w:t>
            </w:r>
          </w:p>
        </w:tc>
        <w:tc>
          <w:tcPr>
            <w:tcW w:w="1026"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1141</w:t>
            </w:r>
          </w:p>
        </w:tc>
      </w:tr>
      <w:tr w:rsidR="008B0EE0" w:rsidRPr="008B0EE0" w:rsidTr="008B0EE0">
        <w:trPr>
          <w:trHeight w:val="315"/>
          <w:jc w:val="center"/>
        </w:trPr>
        <w:tc>
          <w:tcPr>
            <w:tcW w:w="330"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5</w:t>
            </w:r>
          </w:p>
        </w:tc>
        <w:tc>
          <w:tcPr>
            <w:tcW w:w="215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proofErr w:type="spellStart"/>
            <w:r w:rsidRPr="008B0EE0">
              <w:rPr>
                <w:rFonts w:ascii="Times New Roman" w:hAnsi="Times New Roman" w:cs="Times New Roman"/>
                <w:color w:val="000000"/>
                <w:sz w:val="20"/>
                <w:szCs w:val="20"/>
              </w:rPr>
              <w:t>Бабичев</w:t>
            </w:r>
            <w:proofErr w:type="spellEnd"/>
          </w:p>
        </w:tc>
        <w:tc>
          <w:tcPr>
            <w:tcW w:w="149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хутор</w:t>
            </w:r>
          </w:p>
        </w:tc>
        <w:tc>
          <w:tcPr>
            <w:tcW w:w="1026"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80</w:t>
            </w:r>
          </w:p>
        </w:tc>
      </w:tr>
      <w:tr w:rsidR="008B0EE0" w:rsidRPr="008B0EE0" w:rsidTr="008B0EE0">
        <w:trPr>
          <w:trHeight w:val="315"/>
          <w:jc w:val="center"/>
        </w:trPr>
        <w:tc>
          <w:tcPr>
            <w:tcW w:w="330"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6</w:t>
            </w:r>
          </w:p>
        </w:tc>
        <w:tc>
          <w:tcPr>
            <w:tcW w:w="215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proofErr w:type="spellStart"/>
            <w:r w:rsidRPr="008B0EE0">
              <w:rPr>
                <w:rFonts w:ascii="Times New Roman" w:hAnsi="Times New Roman" w:cs="Times New Roman"/>
                <w:color w:val="000000"/>
                <w:sz w:val="20"/>
                <w:szCs w:val="20"/>
              </w:rPr>
              <w:t>Батлуков</w:t>
            </w:r>
            <w:proofErr w:type="spellEnd"/>
          </w:p>
        </w:tc>
        <w:tc>
          <w:tcPr>
            <w:tcW w:w="149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хутор</w:t>
            </w:r>
          </w:p>
        </w:tc>
        <w:tc>
          <w:tcPr>
            <w:tcW w:w="1026"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16</w:t>
            </w:r>
          </w:p>
        </w:tc>
      </w:tr>
      <w:tr w:rsidR="008B0EE0" w:rsidRPr="008B0EE0" w:rsidTr="008B0EE0">
        <w:trPr>
          <w:trHeight w:val="315"/>
          <w:jc w:val="center"/>
        </w:trPr>
        <w:tc>
          <w:tcPr>
            <w:tcW w:w="330"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7</w:t>
            </w:r>
          </w:p>
        </w:tc>
        <w:tc>
          <w:tcPr>
            <w:tcW w:w="215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proofErr w:type="spellStart"/>
            <w:r w:rsidRPr="008B0EE0">
              <w:rPr>
                <w:rFonts w:ascii="Times New Roman" w:hAnsi="Times New Roman" w:cs="Times New Roman"/>
                <w:color w:val="000000"/>
                <w:sz w:val="20"/>
                <w:szCs w:val="20"/>
              </w:rPr>
              <w:t>Белозорово</w:t>
            </w:r>
            <w:proofErr w:type="spellEnd"/>
          </w:p>
        </w:tc>
        <w:tc>
          <w:tcPr>
            <w:tcW w:w="149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село</w:t>
            </w:r>
          </w:p>
        </w:tc>
        <w:tc>
          <w:tcPr>
            <w:tcW w:w="1026"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204</w:t>
            </w:r>
          </w:p>
        </w:tc>
      </w:tr>
      <w:tr w:rsidR="008B0EE0" w:rsidRPr="008B0EE0" w:rsidTr="008B0EE0">
        <w:trPr>
          <w:trHeight w:val="315"/>
          <w:jc w:val="center"/>
        </w:trPr>
        <w:tc>
          <w:tcPr>
            <w:tcW w:w="330"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8</w:t>
            </w:r>
          </w:p>
        </w:tc>
        <w:tc>
          <w:tcPr>
            <w:tcW w:w="215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Бережной</w:t>
            </w:r>
          </w:p>
        </w:tc>
        <w:tc>
          <w:tcPr>
            <w:tcW w:w="149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хутор</w:t>
            </w:r>
          </w:p>
        </w:tc>
        <w:tc>
          <w:tcPr>
            <w:tcW w:w="1026"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9</w:t>
            </w:r>
          </w:p>
        </w:tc>
      </w:tr>
      <w:tr w:rsidR="008B0EE0" w:rsidRPr="008B0EE0" w:rsidTr="008B0EE0">
        <w:trPr>
          <w:trHeight w:val="315"/>
          <w:jc w:val="center"/>
        </w:trPr>
        <w:tc>
          <w:tcPr>
            <w:tcW w:w="330"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9</w:t>
            </w:r>
          </w:p>
        </w:tc>
        <w:tc>
          <w:tcPr>
            <w:tcW w:w="215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Березки</w:t>
            </w:r>
          </w:p>
        </w:tc>
        <w:tc>
          <w:tcPr>
            <w:tcW w:w="149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хутор</w:t>
            </w:r>
          </w:p>
        </w:tc>
        <w:tc>
          <w:tcPr>
            <w:tcW w:w="1026"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135</w:t>
            </w:r>
          </w:p>
        </w:tc>
      </w:tr>
      <w:tr w:rsidR="008B0EE0" w:rsidRPr="008B0EE0" w:rsidTr="008B0EE0">
        <w:trPr>
          <w:trHeight w:val="315"/>
          <w:jc w:val="center"/>
        </w:trPr>
        <w:tc>
          <w:tcPr>
            <w:tcW w:w="330"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10</w:t>
            </w:r>
          </w:p>
        </w:tc>
        <w:tc>
          <w:tcPr>
            <w:tcW w:w="215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proofErr w:type="spellStart"/>
            <w:r w:rsidRPr="008B0EE0">
              <w:rPr>
                <w:rFonts w:ascii="Times New Roman" w:hAnsi="Times New Roman" w:cs="Times New Roman"/>
                <w:color w:val="000000"/>
                <w:sz w:val="20"/>
                <w:szCs w:val="20"/>
              </w:rPr>
              <w:t>Березняги</w:t>
            </w:r>
            <w:proofErr w:type="spellEnd"/>
            <w:r w:rsidRPr="008B0EE0">
              <w:rPr>
                <w:rFonts w:ascii="Times New Roman" w:hAnsi="Times New Roman" w:cs="Times New Roman"/>
                <w:color w:val="000000"/>
                <w:sz w:val="20"/>
                <w:szCs w:val="20"/>
              </w:rPr>
              <w:t>-Вторые</w:t>
            </w:r>
          </w:p>
        </w:tc>
        <w:tc>
          <w:tcPr>
            <w:tcW w:w="149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хутор</w:t>
            </w:r>
          </w:p>
        </w:tc>
        <w:tc>
          <w:tcPr>
            <w:tcW w:w="1026"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w:t>
            </w:r>
          </w:p>
        </w:tc>
      </w:tr>
      <w:tr w:rsidR="008B0EE0" w:rsidRPr="008B0EE0" w:rsidTr="008B0EE0">
        <w:trPr>
          <w:trHeight w:val="315"/>
          <w:jc w:val="center"/>
        </w:trPr>
        <w:tc>
          <w:tcPr>
            <w:tcW w:w="330"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11</w:t>
            </w:r>
          </w:p>
        </w:tc>
        <w:tc>
          <w:tcPr>
            <w:tcW w:w="215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Ближнее Чесночное</w:t>
            </w:r>
          </w:p>
        </w:tc>
        <w:tc>
          <w:tcPr>
            <w:tcW w:w="149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село</w:t>
            </w:r>
          </w:p>
        </w:tc>
        <w:tc>
          <w:tcPr>
            <w:tcW w:w="1026"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97</w:t>
            </w:r>
          </w:p>
        </w:tc>
      </w:tr>
      <w:tr w:rsidR="008B0EE0" w:rsidRPr="008B0EE0" w:rsidTr="008B0EE0">
        <w:trPr>
          <w:trHeight w:val="315"/>
          <w:jc w:val="center"/>
        </w:trPr>
        <w:tc>
          <w:tcPr>
            <w:tcW w:w="330"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12</w:t>
            </w:r>
          </w:p>
        </w:tc>
        <w:tc>
          <w:tcPr>
            <w:tcW w:w="215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proofErr w:type="spellStart"/>
            <w:r w:rsidRPr="008B0EE0">
              <w:rPr>
                <w:rFonts w:ascii="Times New Roman" w:hAnsi="Times New Roman" w:cs="Times New Roman"/>
                <w:color w:val="000000"/>
                <w:sz w:val="20"/>
                <w:szCs w:val="20"/>
              </w:rPr>
              <w:t>Божково</w:t>
            </w:r>
            <w:proofErr w:type="spellEnd"/>
          </w:p>
        </w:tc>
        <w:tc>
          <w:tcPr>
            <w:tcW w:w="149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село</w:t>
            </w:r>
          </w:p>
        </w:tc>
        <w:tc>
          <w:tcPr>
            <w:tcW w:w="1026"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104</w:t>
            </w:r>
          </w:p>
        </w:tc>
      </w:tr>
      <w:tr w:rsidR="008B0EE0" w:rsidRPr="008B0EE0" w:rsidTr="008B0EE0">
        <w:trPr>
          <w:trHeight w:val="315"/>
          <w:jc w:val="center"/>
        </w:trPr>
        <w:tc>
          <w:tcPr>
            <w:tcW w:w="330"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13</w:t>
            </w:r>
          </w:p>
        </w:tc>
        <w:tc>
          <w:tcPr>
            <w:tcW w:w="215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proofErr w:type="spellStart"/>
            <w:r w:rsidRPr="008B0EE0">
              <w:rPr>
                <w:rFonts w:ascii="Times New Roman" w:hAnsi="Times New Roman" w:cs="Times New Roman"/>
                <w:color w:val="000000"/>
                <w:sz w:val="20"/>
                <w:szCs w:val="20"/>
              </w:rPr>
              <w:t>Бубликово</w:t>
            </w:r>
            <w:proofErr w:type="spellEnd"/>
          </w:p>
        </w:tc>
        <w:tc>
          <w:tcPr>
            <w:tcW w:w="149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село</w:t>
            </w:r>
          </w:p>
        </w:tc>
        <w:tc>
          <w:tcPr>
            <w:tcW w:w="1026"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222</w:t>
            </w:r>
          </w:p>
        </w:tc>
      </w:tr>
      <w:tr w:rsidR="008B0EE0" w:rsidRPr="008B0EE0" w:rsidTr="008B0EE0">
        <w:trPr>
          <w:trHeight w:val="315"/>
          <w:jc w:val="center"/>
        </w:trPr>
        <w:tc>
          <w:tcPr>
            <w:tcW w:w="330"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14</w:t>
            </w:r>
          </w:p>
        </w:tc>
        <w:tc>
          <w:tcPr>
            <w:tcW w:w="215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proofErr w:type="spellStart"/>
            <w:r w:rsidRPr="008B0EE0">
              <w:rPr>
                <w:rFonts w:ascii="Times New Roman" w:hAnsi="Times New Roman" w:cs="Times New Roman"/>
                <w:color w:val="000000"/>
                <w:sz w:val="20"/>
                <w:szCs w:val="20"/>
              </w:rPr>
              <w:t>Васильченков</w:t>
            </w:r>
            <w:proofErr w:type="spellEnd"/>
          </w:p>
        </w:tc>
        <w:tc>
          <w:tcPr>
            <w:tcW w:w="149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хутор</w:t>
            </w:r>
          </w:p>
        </w:tc>
        <w:tc>
          <w:tcPr>
            <w:tcW w:w="1026"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1</w:t>
            </w:r>
          </w:p>
        </w:tc>
      </w:tr>
      <w:tr w:rsidR="008B0EE0" w:rsidRPr="008B0EE0" w:rsidTr="008B0EE0">
        <w:trPr>
          <w:trHeight w:val="315"/>
          <w:jc w:val="center"/>
        </w:trPr>
        <w:tc>
          <w:tcPr>
            <w:tcW w:w="330"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15</w:t>
            </w:r>
          </w:p>
        </w:tc>
        <w:tc>
          <w:tcPr>
            <w:tcW w:w="215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Варваровка</w:t>
            </w:r>
          </w:p>
        </w:tc>
        <w:tc>
          <w:tcPr>
            <w:tcW w:w="149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село</w:t>
            </w:r>
          </w:p>
        </w:tc>
        <w:tc>
          <w:tcPr>
            <w:tcW w:w="1026"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580</w:t>
            </w:r>
          </w:p>
        </w:tc>
      </w:tr>
      <w:tr w:rsidR="008B0EE0" w:rsidRPr="008B0EE0" w:rsidTr="008B0EE0">
        <w:trPr>
          <w:trHeight w:val="315"/>
          <w:jc w:val="center"/>
        </w:trPr>
        <w:tc>
          <w:tcPr>
            <w:tcW w:w="330"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16</w:t>
            </w:r>
          </w:p>
        </w:tc>
        <w:tc>
          <w:tcPr>
            <w:tcW w:w="215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Власов</w:t>
            </w:r>
          </w:p>
        </w:tc>
        <w:tc>
          <w:tcPr>
            <w:tcW w:w="149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хутор</w:t>
            </w:r>
          </w:p>
        </w:tc>
        <w:tc>
          <w:tcPr>
            <w:tcW w:w="1026"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172</w:t>
            </w:r>
          </w:p>
        </w:tc>
      </w:tr>
      <w:tr w:rsidR="008B0EE0" w:rsidRPr="008B0EE0" w:rsidTr="008B0EE0">
        <w:trPr>
          <w:trHeight w:val="315"/>
          <w:jc w:val="center"/>
        </w:trPr>
        <w:tc>
          <w:tcPr>
            <w:tcW w:w="330"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17</w:t>
            </w:r>
          </w:p>
        </w:tc>
        <w:tc>
          <w:tcPr>
            <w:tcW w:w="215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Волков</w:t>
            </w:r>
          </w:p>
        </w:tc>
        <w:tc>
          <w:tcPr>
            <w:tcW w:w="149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хутор</w:t>
            </w:r>
          </w:p>
        </w:tc>
        <w:tc>
          <w:tcPr>
            <w:tcW w:w="1026"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w:t>
            </w:r>
          </w:p>
        </w:tc>
      </w:tr>
      <w:tr w:rsidR="008B0EE0" w:rsidRPr="008B0EE0" w:rsidTr="008B0EE0">
        <w:trPr>
          <w:trHeight w:val="315"/>
          <w:jc w:val="center"/>
        </w:trPr>
        <w:tc>
          <w:tcPr>
            <w:tcW w:w="330"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18</w:t>
            </w:r>
          </w:p>
        </w:tc>
        <w:tc>
          <w:tcPr>
            <w:tcW w:w="215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Воробьево</w:t>
            </w:r>
          </w:p>
        </w:tc>
        <w:tc>
          <w:tcPr>
            <w:tcW w:w="149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село</w:t>
            </w:r>
          </w:p>
        </w:tc>
        <w:tc>
          <w:tcPr>
            <w:tcW w:w="1026"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159</w:t>
            </w:r>
          </w:p>
        </w:tc>
      </w:tr>
      <w:tr w:rsidR="008B0EE0" w:rsidRPr="008B0EE0" w:rsidTr="008B0EE0">
        <w:trPr>
          <w:trHeight w:val="315"/>
          <w:jc w:val="center"/>
        </w:trPr>
        <w:tc>
          <w:tcPr>
            <w:tcW w:w="330"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lastRenderedPageBreak/>
              <w:t>19</w:t>
            </w:r>
          </w:p>
        </w:tc>
        <w:tc>
          <w:tcPr>
            <w:tcW w:w="215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proofErr w:type="spellStart"/>
            <w:r w:rsidRPr="008B0EE0">
              <w:rPr>
                <w:rFonts w:ascii="Times New Roman" w:hAnsi="Times New Roman" w:cs="Times New Roman"/>
                <w:color w:val="000000"/>
                <w:sz w:val="20"/>
                <w:szCs w:val="20"/>
              </w:rPr>
              <w:t>Гарбузово</w:t>
            </w:r>
            <w:proofErr w:type="spellEnd"/>
          </w:p>
        </w:tc>
        <w:tc>
          <w:tcPr>
            <w:tcW w:w="149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село</w:t>
            </w:r>
          </w:p>
        </w:tc>
        <w:tc>
          <w:tcPr>
            <w:tcW w:w="1026"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673</w:t>
            </w:r>
          </w:p>
        </w:tc>
      </w:tr>
      <w:tr w:rsidR="008B0EE0" w:rsidRPr="008B0EE0" w:rsidTr="008B0EE0">
        <w:trPr>
          <w:trHeight w:val="315"/>
          <w:jc w:val="center"/>
        </w:trPr>
        <w:tc>
          <w:tcPr>
            <w:tcW w:w="330"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20</w:t>
            </w:r>
          </w:p>
        </w:tc>
        <w:tc>
          <w:tcPr>
            <w:tcW w:w="215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Гезов</w:t>
            </w:r>
          </w:p>
        </w:tc>
        <w:tc>
          <w:tcPr>
            <w:tcW w:w="149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хутор</w:t>
            </w:r>
          </w:p>
        </w:tc>
        <w:tc>
          <w:tcPr>
            <w:tcW w:w="1026"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299</w:t>
            </w:r>
          </w:p>
        </w:tc>
      </w:tr>
      <w:tr w:rsidR="008B0EE0" w:rsidRPr="008B0EE0" w:rsidTr="008B0EE0">
        <w:trPr>
          <w:trHeight w:val="315"/>
          <w:jc w:val="center"/>
        </w:trPr>
        <w:tc>
          <w:tcPr>
            <w:tcW w:w="330"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21</w:t>
            </w:r>
          </w:p>
        </w:tc>
        <w:tc>
          <w:tcPr>
            <w:tcW w:w="215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proofErr w:type="spellStart"/>
            <w:r w:rsidRPr="008B0EE0">
              <w:rPr>
                <w:rFonts w:ascii="Times New Roman" w:hAnsi="Times New Roman" w:cs="Times New Roman"/>
                <w:color w:val="000000"/>
                <w:sz w:val="20"/>
                <w:szCs w:val="20"/>
              </w:rPr>
              <w:t>Геращенково</w:t>
            </w:r>
            <w:proofErr w:type="spellEnd"/>
          </w:p>
        </w:tc>
        <w:tc>
          <w:tcPr>
            <w:tcW w:w="149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поселок</w:t>
            </w:r>
          </w:p>
        </w:tc>
        <w:tc>
          <w:tcPr>
            <w:tcW w:w="1026"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108</w:t>
            </w:r>
          </w:p>
        </w:tc>
      </w:tr>
      <w:tr w:rsidR="008B0EE0" w:rsidRPr="008B0EE0" w:rsidTr="008B0EE0">
        <w:trPr>
          <w:trHeight w:val="315"/>
          <w:jc w:val="center"/>
        </w:trPr>
        <w:tc>
          <w:tcPr>
            <w:tcW w:w="330"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22</w:t>
            </w:r>
          </w:p>
        </w:tc>
        <w:tc>
          <w:tcPr>
            <w:tcW w:w="215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proofErr w:type="spellStart"/>
            <w:r w:rsidRPr="008B0EE0">
              <w:rPr>
                <w:rFonts w:ascii="Times New Roman" w:hAnsi="Times New Roman" w:cs="Times New Roman"/>
                <w:color w:val="000000"/>
                <w:sz w:val="20"/>
                <w:szCs w:val="20"/>
              </w:rPr>
              <w:t>Глуховка</w:t>
            </w:r>
            <w:proofErr w:type="spellEnd"/>
          </w:p>
        </w:tc>
        <w:tc>
          <w:tcPr>
            <w:tcW w:w="149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село</w:t>
            </w:r>
          </w:p>
        </w:tc>
        <w:tc>
          <w:tcPr>
            <w:tcW w:w="1026"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889</w:t>
            </w:r>
          </w:p>
        </w:tc>
      </w:tr>
      <w:tr w:rsidR="008B0EE0" w:rsidRPr="008B0EE0" w:rsidTr="008B0EE0">
        <w:trPr>
          <w:trHeight w:val="315"/>
          <w:jc w:val="center"/>
        </w:trPr>
        <w:tc>
          <w:tcPr>
            <w:tcW w:w="330"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23</w:t>
            </w:r>
          </w:p>
        </w:tc>
        <w:tc>
          <w:tcPr>
            <w:tcW w:w="215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Голубинский</w:t>
            </w:r>
          </w:p>
        </w:tc>
        <w:tc>
          <w:tcPr>
            <w:tcW w:w="149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поселок</w:t>
            </w:r>
          </w:p>
        </w:tc>
        <w:tc>
          <w:tcPr>
            <w:tcW w:w="1026"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w:t>
            </w:r>
          </w:p>
        </w:tc>
      </w:tr>
      <w:tr w:rsidR="008B0EE0" w:rsidRPr="008B0EE0" w:rsidTr="008B0EE0">
        <w:trPr>
          <w:trHeight w:val="315"/>
          <w:jc w:val="center"/>
        </w:trPr>
        <w:tc>
          <w:tcPr>
            <w:tcW w:w="330"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24</w:t>
            </w:r>
          </w:p>
        </w:tc>
        <w:tc>
          <w:tcPr>
            <w:tcW w:w="215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Городище</w:t>
            </w:r>
          </w:p>
        </w:tc>
        <w:tc>
          <w:tcPr>
            <w:tcW w:w="149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хутор</w:t>
            </w:r>
          </w:p>
        </w:tc>
        <w:tc>
          <w:tcPr>
            <w:tcW w:w="1026"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19</w:t>
            </w:r>
          </w:p>
        </w:tc>
      </w:tr>
      <w:tr w:rsidR="008B0EE0" w:rsidRPr="008B0EE0" w:rsidTr="008B0EE0">
        <w:trPr>
          <w:trHeight w:val="315"/>
          <w:jc w:val="center"/>
        </w:trPr>
        <w:tc>
          <w:tcPr>
            <w:tcW w:w="330"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25</w:t>
            </w:r>
          </w:p>
        </w:tc>
        <w:tc>
          <w:tcPr>
            <w:tcW w:w="215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proofErr w:type="spellStart"/>
            <w:r w:rsidRPr="008B0EE0">
              <w:rPr>
                <w:rFonts w:ascii="Times New Roman" w:hAnsi="Times New Roman" w:cs="Times New Roman"/>
                <w:color w:val="000000"/>
                <w:sz w:val="20"/>
                <w:szCs w:val="20"/>
              </w:rPr>
              <w:t>Гречаников</w:t>
            </w:r>
            <w:proofErr w:type="spellEnd"/>
          </w:p>
        </w:tc>
        <w:tc>
          <w:tcPr>
            <w:tcW w:w="149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хутор</w:t>
            </w:r>
          </w:p>
        </w:tc>
        <w:tc>
          <w:tcPr>
            <w:tcW w:w="1026"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3</w:t>
            </w:r>
          </w:p>
        </w:tc>
      </w:tr>
      <w:tr w:rsidR="008B0EE0" w:rsidRPr="008B0EE0" w:rsidTr="008B0EE0">
        <w:trPr>
          <w:trHeight w:val="315"/>
          <w:jc w:val="center"/>
        </w:trPr>
        <w:tc>
          <w:tcPr>
            <w:tcW w:w="330"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26</w:t>
            </w:r>
          </w:p>
        </w:tc>
        <w:tc>
          <w:tcPr>
            <w:tcW w:w="215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Дальнее Чесночное</w:t>
            </w:r>
          </w:p>
        </w:tc>
        <w:tc>
          <w:tcPr>
            <w:tcW w:w="149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село</w:t>
            </w:r>
          </w:p>
        </w:tc>
        <w:tc>
          <w:tcPr>
            <w:tcW w:w="1026"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119</w:t>
            </w:r>
          </w:p>
        </w:tc>
      </w:tr>
      <w:tr w:rsidR="008B0EE0" w:rsidRPr="008B0EE0" w:rsidTr="008B0EE0">
        <w:trPr>
          <w:trHeight w:val="315"/>
          <w:jc w:val="center"/>
        </w:trPr>
        <w:tc>
          <w:tcPr>
            <w:tcW w:w="330"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27</w:t>
            </w:r>
          </w:p>
        </w:tc>
        <w:tc>
          <w:tcPr>
            <w:tcW w:w="215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proofErr w:type="spellStart"/>
            <w:r w:rsidRPr="008B0EE0">
              <w:rPr>
                <w:rFonts w:ascii="Times New Roman" w:hAnsi="Times New Roman" w:cs="Times New Roman"/>
                <w:color w:val="000000"/>
                <w:sz w:val="20"/>
                <w:szCs w:val="20"/>
              </w:rPr>
              <w:t>Дудчин</w:t>
            </w:r>
            <w:proofErr w:type="spellEnd"/>
          </w:p>
        </w:tc>
        <w:tc>
          <w:tcPr>
            <w:tcW w:w="149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хутор</w:t>
            </w:r>
          </w:p>
        </w:tc>
        <w:tc>
          <w:tcPr>
            <w:tcW w:w="1026"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1</w:t>
            </w:r>
          </w:p>
        </w:tc>
      </w:tr>
      <w:tr w:rsidR="008B0EE0" w:rsidRPr="008B0EE0" w:rsidTr="008B0EE0">
        <w:trPr>
          <w:trHeight w:val="315"/>
          <w:jc w:val="center"/>
        </w:trPr>
        <w:tc>
          <w:tcPr>
            <w:tcW w:w="330"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28</w:t>
            </w:r>
          </w:p>
        </w:tc>
        <w:tc>
          <w:tcPr>
            <w:tcW w:w="215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Жуково</w:t>
            </w:r>
          </w:p>
        </w:tc>
        <w:tc>
          <w:tcPr>
            <w:tcW w:w="149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село</w:t>
            </w:r>
          </w:p>
        </w:tc>
        <w:tc>
          <w:tcPr>
            <w:tcW w:w="1026"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274</w:t>
            </w:r>
          </w:p>
        </w:tc>
      </w:tr>
      <w:tr w:rsidR="008B0EE0" w:rsidRPr="008B0EE0" w:rsidTr="008B0EE0">
        <w:trPr>
          <w:trHeight w:val="315"/>
          <w:jc w:val="center"/>
        </w:trPr>
        <w:tc>
          <w:tcPr>
            <w:tcW w:w="330"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29</w:t>
            </w:r>
          </w:p>
        </w:tc>
        <w:tc>
          <w:tcPr>
            <w:tcW w:w="215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Запольное</w:t>
            </w:r>
          </w:p>
        </w:tc>
        <w:tc>
          <w:tcPr>
            <w:tcW w:w="149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село</w:t>
            </w:r>
          </w:p>
        </w:tc>
        <w:tc>
          <w:tcPr>
            <w:tcW w:w="1026"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105</w:t>
            </w:r>
          </w:p>
        </w:tc>
      </w:tr>
      <w:tr w:rsidR="008B0EE0" w:rsidRPr="008B0EE0" w:rsidTr="008B0EE0">
        <w:trPr>
          <w:trHeight w:val="315"/>
          <w:jc w:val="center"/>
        </w:trPr>
        <w:tc>
          <w:tcPr>
            <w:tcW w:w="330"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30</w:t>
            </w:r>
          </w:p>
        </w:tc>
        <w:tc>
          <w:tcPr>
            <w:tcW w:w="215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proofErr w:type="spellStart"/>
            <w:r w:rsidRPr="008B0EE0">
              <w:rPr>
                <w:rFonts w:ascii="Times New Roman" w:hAnsi="Times New Roman" w:cs="Times New Roman"/>
                <w:color w:val="000000"/>
                <w:sz w:val="20"/>
                <w:szCs w:val="20"/>
              </w:rPr>
              <w:t>Зварыкино</w:t>
            </w:r>
            <w:proofErr w:type="spellEnd"/>
          </w:p>
        </w:tc>
        <w:tc>
          <w:tcPr>
            <w:tcW w:w="149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село</w:t>
            </w:r>
          </w:p>
        </w:tc>
        <w:tc>
          <w:tcPr>
            <w:tcW w:w="1026"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29</w:t>
            </w:r>
          </w:p>
        </w:tc>
      </w:tr>
      <w:tr w:rsidR="008B0EE0" w:rsidRPr="008B0EE0" w:rsidTr="008B0EE0">
        <w:trPr>
          <w:trHeight w:val="315"/>
          <w:jc w:val="center"/>
        </w:trPr>
        <w:tc>
          <w:tcPr>
            <w:tcW w:w="330"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31</w:t>
            </w:r>
          </w:p>
        </w:tc>
        <w:tc>
          <w:tcPr>
            <w:tcW w:w="215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proofErr w:type="spellStart"/>
            <w:r w:rsidRPr="008B0EE0">
              <w:rPr>
                <w:rFonts w:ascii="Times New Roman" w:hAnsi="Times New Roman" w:cs="Times New Roman"/>
                <w:color w:val="000000"/>
                <w:sz w:val="20"/>
                <w:szCs w:val="20"/>
              </w:rPr>
              <w:t>Иващенково</w:t>
            </w:r>
            <w:proofErr w:type="spellEnd"/>
          </w:p>
        </w:tc>
        <w:tc>
          <w:tcPr>
            <w:tcW w:w="149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село</w:t>
            </w:r>
          </w:p>
        </w:tc>
        <w:tc>
          <w:tcPr>
            <w:tcW w:w="1026"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273</w:t>
            </w:r>
          </w:p>
        </w:tc>
      </w:tr>
      <w:tr w:rsidR="008B0EE0" w:rsidRPr="008B0EE0" w:rsidTr="008B0EE0">
        <w:trPr>
          <w:trHeight w:val="315"/>
          <w:jc w:val="center"/>
        </w:trPr>
        <w:tc>
          <w:tcPr>
            <w:tcW w:w="330"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32</w:t>
            </w:r>
          </w:p>
        </w:tc>
        <w:tc>
          <w:tcPr>
            <w:tcW w:w="215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Игнатов</w:t>
            </w:r>
          </w:p>
        </w:tc>
        <w:tc>
          <w:tcPr>
            <w:tcW w:w="149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хутор</w:t>
            </w:r>
          </w:p>
        </w:tc>
        <w:tc>
          <w:tcPr>
            <w:tcW w:w="1026"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62</w:t>
            </w:r>
          </w:p>
        </w:tc>
      </w:tr>
      <w:tr w:rsidR="008B0EE0" w:rsidRPr="008B0EE0" w:rsidTr="008B0EE0">
        <w:trPr>
          <w:trHeight w:val="315"/>
          <w:jc w:val="center"/>
        </w:trPr>
        <w:tc>
          <w:tcPr>
            <w:tcW w:w="330"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33</w:t>
            </w:r>
          </w:p>
        </w:tc>
        <w:tc>
          <w:tcPr>
            <w:tcW w:w="215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proofErr w:type="spellStart"/>
            <w:r w:rsidRPr="008B0EE0">
              <w:rPr>
                <w:rFonts w:ascii="Times New Roman" w:hAnsi="Times New Roman" w:cs="Times New Roman"/>
                <w:color w:val="000000"/>
                <w:sz w:val="20"/>
                <w:szCs w:val="20"/>
              </w:rPr>
              <w:t>Иловка</w:t>
            </w:r>
            <w:proofErr w:type="spellEnd"/>
          </w:p>
        </w:tc>
        <w:tc>
          <w:tcPr>
            <w:tcW w:w="149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село</w:t>
            </w:r>
          </w:p>
        </w:tc>
        <w:tc>
          <w:tcPr>
            <w:tcW w:w="1026"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2879</w:t>
            </w:r>
          </w:p>
        </w:tc>
      </w:tr>
      <w:tr w:rsidR="008B0EE0" w:rsidRPr="008B0EE0" w:rsidTr="008B0EE0">
        <w:trPr>
          <w:trHeight w:val="315"/>
          <w:jc w:val="center"/>
        </w:trPr>
        <w:tc>
          <w:tcPr>
            <w:tcW w:w="330"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34</w:t>
            </w:r>
          </w:p>
        </w:tc>
        <w:tc>
          <w:tcPr>
            <w:tcW w:w="215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Ильинка</w:t>
            </w:r>
          </w:p>
        </w:tc>
        <w:tc>
          <w:tcPr>
            <w:tcW w:w="149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село</w:t>
            </w:r>
          </w:p>
        </w:tc>
        <w:tc>
          <w:tcPr>
            <w:tcW w:w="1026"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1225</w:t>
            </w:r>
          </w:p>
        </w:tc>
      </w:tr>
      <w:tr w:rsidR="008B0EE0" w:rsidRPr="008B0EE0" w:rsidTr="008B0EE0">
        <w:trPr>
          <w:trHeight w:val="315"/>
          <w:jc w:val="center"/>
        </w:trPr>
        <w:tc>
          <w:tcPr>
            <w:tcW w:w="330"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35</w:t>
            </w:r>
          </w:p>
        </w:tc>
        <w:tc>
          <w:tcPr>
            <w:tcW w:w="215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Калитва</w:t>
            </w:r>
          </w:p>
        </w:tc>
        <w:tc>
          <w:tcPr>
            <w:tcW w:w="149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село</w:t>
            </w:r>
          </w:p>
        </w:tc>
        <w:tc>
          <w:tcPr>
            <w:tcW w:w="1026"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262</w:t>
            </w:r>
          </w:p>
        </w:tc>
      </w:tr>
      <w:tr w:rsidR="008B0EE0" w:rsidRPr="008B0EE0" w:rsidTr="008B0EE0">
        <w:trPr>
          <w:trHeight w:val="315"/>
          <w:jc w:val="center"/>
        </w:trPr>
        <w:tc>
          <w:tcPr>
            <w:tcW w:w="330"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36</w:t>
            </w:r>
          </w:p>
        </w:tc>
        <w:tc>
          <w:tcPr>
            <w:tcW w:w="215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proofErr w:type="spellStart"/>
            <w:r w:rsidRPr="008B0EE0">
              <w:rPr>
                <w:rFonts w:ascii="Times New Roman" w:hAnsi="Times New Roman" w:cs="Times New Roman"/>
                <w:color w:val="000000"/>
                <w:sz w:val="20"/>
                <w:szCs w:val="20"/>
              </w:rPr>
              <w:t>Камышеватое</w:t>
            </w:r>
            <w:proofErr w:type="spellEnd"/>
          </w:p>
        </w:tc>
        <w:tc>
          <w:tcPr>
            <w:tcW w:w="149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село</w:t>
            </w:r>
          </w:p>
        </w:tc>
        <w:tc>
          <w:tcPr>
            <w:tcW w:w="1026"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242</w:t>
            </w:r>
          </w:p>
        </w:tc>
      </w:tr>
      <w:tr w:rsidR="008B0EE0" w:rsidRPr="008B0EE0" w:rsidTr="008B0EE0">
        <w:trPr>
          <w:trHeight w:val="315"/>
          <w:jc w:val="center"/>
        </w:trPr>
        <w:tc>
          <w:tcPr>
            <w:tcW w:w="330"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37</w:t>
            </w:r>
          </w:p>
        </w:tc>
        <w:tc>
          <w:tcPr>
            <w:tcW w:w="215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proofErr w:type="spellStart"/>
            <w:r w:rsidRPr="008B0EE0">
              <w:rPr>
                <w:rFonts w:ascii="Times New Roman" w:hAnsi="Times New Roman" w:cs="Times New Roman"/>
                <w:color w:val="000000"/>
                <w:sz w:val="20"/>
                <w:szCs w:val="20"/>
              </w:rPr>
              <w:t>Кириченков</w:t>
            </w:r>
            <w:proofErr w:type="spellEnd"/>
          </w:p>
        </w:tc>
        <w:tc>
          <w:tcPr>
            <w:tcW w:w="149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хутор</w:t>
            </w:r>
          </w:p>
        </w:tc>
        <w:tc>
          <w:tcPr>
            <w:tcW w:w="1026"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93</w:t>
            </w:r>
          </w:p>
        </w:tc>
      </w:tr>
      <w:tr w:rsidR="008B0EE0" w:rsidRPr="008B0EE0" w:rsidTr="008B0EE0">
        <w:trPr>
          <w:trHeight w:val="315"/>
          <w:jc w:val="center"/>
        </w:trPr>
        <w:tc>
          <w:tcPr>
            <w:tcW w:w="330"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38</w:t>
            </w:r>
          </w:p>
        </w:tc>
        <w:tc>
          <w:tcPr>
            <w:tcW w:w="215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Климов</w:t>
            </w:r>
          </w:p>
        </w:tc>
        <w:tc>
          <w:tcPr>
            <w:tcW w:w="149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хутор</w:t>
            </w:r>
          </w:p>
        </w:tc>
        <w:tc>
          <w:tcPr>
            <w:tcW w:w="1026"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15</w:t>
            </w:r>
          </w:p>
        </w:tc>
      </w:tr>
      <w:tr w:rsidR="008B0EE0" w:rsidRPr="008B0EE0" w:rsidTr="008B0EE0">
        <w:trPr>
          <w:trHeight w:val="315"/>
          <w:jc w:val="center"/>
        </w:trPr>
        <w:tc>
          <w:tcPr>
            <w:tcW w:w="330"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39</w:t>
            </w:r>
          </w:p>
        </w:tc>
        <w:tc>
          <w:tcPr>
            <w:tcW w:w="215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proofErr w:type="spellStart"/>
            <w:r w:rsidRPr="008B0EE0">
              <w:rPr>
                <w:rFonts w:ascii="Times New Roman" w:hAnsi="Times New Roman" w:cs="Times New Roman"/>
                <w:color w:val="000000"/>
                <w:sz w:val="20"/>
                <w:szCs w:val="20"/>
              </w:rPr>
              <w:t>Ковалево</w:t>
            </w:r>
            <w:proofErr w:type="spellEnd"/>
          </w:p>
        </w:tc>
        <w:tc>
          <w:tcPr>
            <w:tcW w:w="149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село</w:t>
            </w:r>
          </w:p>
        </w:tc>
        <w:tc>
          <w:tcPr>
            <w:tcW w:w="1026"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320</w:t>
            </w:r>
          </w:p>
        </w:tc>
      </w:tr>
      <w:tr w:rsidR="008B0EE0" w:rsidRPr="008B0EE0" w:rsidTr="008B0EE0">
        <w:trPr>
          <w:trHeight w:val="315"/>
          <w:jc w:val="center"/>
        </w:trPr>
        <w:tc>
          <w:tcPr>
            <w:tcW w:w="330"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40</w:t>
            </w:r>
          </w:p>
        </w:tc>
        <w:tc>
          <w:tcPr>
            <w:tcW w:w="215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proofErr w:type="spellStart"/>
            <w:r w:rsidRPr="008B0EE0">
              <w:rPr>
                <w:rFonts w:ascii="Times New Roman" w:hAnsi="Times New Roman" w:cs="Times New Roman"/>
                <w:color w:val="000000"/>
                <w:sz w:val="20"/>
                <w:szCs w:val="20"/>
              </w:rPr>
              <w:t>Колтуновка</w:t>
            </w:r>
            <w:proofErr w:type="spellEnd"/>
          </w:p>
        </w:tc>
        <w:tc>
          <w:tcPr>
            <w:tcW w:w="149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село</w:t>
            </w:r>
          </w:p>
        </w:tc>
        <w:tc>
          <w:tcPr>
            <w:tcW w:w="1026"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402</w:t>
            </w:r>
          </w:p>
        </w:tc>
      </w:tr>
      <w:tr w:rsidR="008B0EE0" w:rsidRPr="008B0EE0" w:rsidTr="008B0EE0">
        <w:trPr>
          <w:trHeight w:val="315"/>
          <w:jc w:val="center"/>
        </w:trPr>
        <w:tc>
          <w:tcPr>
            <w:tcW w:w="330"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41</w:t>
            </w:r>
          </w:p>
        </w:tc>
        <w:tc>
          <w:tcPr>
            <w:tcW w:w="215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proofErr w:type="spellStart"/>
            <w:r w:rsidRPr="008B0EE0">
              <w:rPr>
                <w:rFonts w:ascii="Times New Roman" w:hAnsi="Times New Roman" w:cs="Times New Roman"/>
                <w:color w:val="000000"/>
                <w:sz w:val="20"/>
                <w:szCs w:val="20"/>
              </w:rPr>
              <w:t>Копанец</w:t>
            </w:r>
            <w:proofErr w:type="spellEnd"/>
          </w:p>
        </w:tc>
        <w:tc>
          <w:tcPr>
            <w:tcW w:w="149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хутор</w:t>
            </w:r>
          </w:p>
        </w:tc>
        <w:tc>
          <w:tcPr>
            <w:tcW w:w="1026"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184</w:t>
            </w:r>
          </w:p>
        </w:tc>
      </w:tr>
      <w:tr w:rsidR="008B0EE0" w:rsidRPr="008B0EE0" w:rsidTr="008B0EE0">
        <w:trPr>
          <w:trHeight w:val="315"/>
          <w:jc w:val="center"/>
        </w:trPr>
        <w:tc>
          <w:tcPr>
            <w:tcW w:w="330"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42</w:t>
            </w:r>
          </w:p>
        </w:tc>
        <w:tc>
          <w:tcPr>
            <w:tcW w:w="215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proofErr w:type="spellStart"/>
            <w:r w:rsidRPr="008B0EE0">
              <w:rPr>
                <w:rFonts w:ascii="Times New Roman" w:hAnsi="Times New Roman" w:cs="Times New Roman"/>
                <w:color w:val="000000"/>
                <w:sz w:val="20"/>
                <w:szCs w:val="20"/>
              </w:rPr>
              <w:t>Кукаречин</w:t>
            </w:r>
            <w:proofErr w:type="spellEnd"/>
          </w:p>
        </w:tc>
        <w:tc>
          <w:tcPr>
            <w:tcW w:w="149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хутор</w:t>
            </w:r>
          </w:p>
        </w:tc>
        <w:tc>
          <w:tcPr>
            <w:tcW w:w="1026"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w:t>
            </w:r>
          </w:p>
        </w:tc>
      </w:tr>
      <w:tr w:rsidR="008B0EE0" w:rsidRPr="008B0EE0" w:rsidTr="008B0EE0">
        <w:trPr>
          <w:trHeight w:val="315"/>
          <w:jc w:val="center"/>
        </w:trPr>
        <w:tc>
          <w:tcPr>
            <w:tcW w:w="330"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43</w:t>
            </w:r>
          </w:p>
        </w:tc>
        <w:tc>
          <w:tcPr>
            <w:tcW w:w="215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Кулешов</w:t>
            </w:r>
          </w:p>
        </w:tc>
        <w:tc>
          <w:tcPr>
            <w:tcW w:w="149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хутор</w:t>
            </w:r>
          </w:p>
        </w:tc>
        <w:tc>
          <w:tcPr>
            <w:tcW w:w="1026"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8</w:t>
            </w:r>
          </w:p>
        </w:tc>
      </w:tr>
      <w:tr w:rsidR="008B0EE0" w:rsidRPr="008B0EE0" w:rsidTr="008B0EE0">
        <w:trPr>
          <w:trHeight w:val="315"/>
          <w:jc w:val="center"/>
        </w:trPr>
        <w:tc>
          <w:tcPr>
            <w:tcW w:w="330"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44</w:t>
            </w:r>
          </w:p>
        </w:tc>
        <w:tc>
          <w:tcPr>
            <w:tcW w:w="215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Куприянов</w:t>
            </w:r>
          </w:p>
        </w:tc>
        <w:tc>
          <w:tcPr>
            <w:tcW w:w="149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хутор</w:t>
            </w:r>
          </w:p>
        </w:tc>
        <w:tc>
          <w:tcPr>
            <w:tcW w:w="1026"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59</w:t>
            </w:r>
          </w:p>
        </w:tc>
      </w:tr>
      <w:tr w:rsidR="008B0EE0" w:rsidRPr="008B0EE0" w:rsidTr="008B0EE0">
        <w:trPr>
          <w:trHeight w:val="315"/>
          <w:jc w:val="center"/>
        </w:trPr>
        <w:tc>
          <w:tcPr>
            <w:tcW w:w="330"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45</w:t>
            </w:r>
          </w:p>
        </w:tc>
        <w:tc>
          <w:tcPr>
            <w:tcW w:w="215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proofErr w:type="spellStart"/>
            <w:r w:rsidRPr="008B0EE0">
              <w:rPr>
                <w:rFonts w:ascii="Times New Roman" w:hAnsi="Times New Roman" w:cs="Times New Roman"/>
                <w:color w:val="000000"/>
                <w:sz w:val="20"/>
                <w:szCs w:val="20"/>
              </w:rPr>
              <w:t>Кущино</w:t>
            </w:r>
            <w:proofErr w:type="spellEnd"/>
          </w:p>
        </w:tc>
        <w:tc>
          <w:tcPr>
            <w:tcW w:w="149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село</w:t>
            </w:r>
          </w:p>
        </w:tc>
        <w:tc>
          <w:tcPr>
            <w:tcW w:w="1026"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495</w:t>
            </w:r>
          </w:p>
        </w:tc>
      </w:tr>
      <w:tr w:rsidR="008B0EE0" w:rsidRPr="008B0EE0" w:rsidTr="008B0EE0">
        <w:trPr>
          <w:trHeight w:val="315"/>
          <w:jc w:val="center"/>
        </w:trPr>
        <w:tc>
          <w:tcPr>
            <w:tcW w:w="330"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46</w:t>
            </w:r>
          </w:p>
        </w:tc>
        <w:tc>
          <w:tcPr>
            <w:tcW w:w="215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proofErr w:type="spellStart"/>
            <w:r w:rsidRPr="008B0EE0">
              <w:rPr>
                <w:rFonts w:ascii="Times New Roman" w:hAnsi="Times New Roman" w:cs="Times New Roman"/>
                <w:color w:val="000000"/>
                <w:sz w:val="20"/>
                <w:szCs w:val="20"/>
              </w:rPr>
              <w:t>Лесиковка</w:t>
            </w:r>
            <w:proofErr w:type="spellEnd"/>
          </w:p>
        </w:tc>
        <w:tc>
          <w:tcPr>
            <w:tcW w:w="149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поселок</w:t>
            </w:r>
          </w:p>
        </w:tc>
        <w:tc>
          <w:tcPr>
            <w:tcW w:w="1026"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32</w:t>
            </w:r>
          </w:p>
        </w:tc>
      </w:tr>
      <w:tr w:rsidR="008B0EE0" w:rsidRPr="008B0EE0" w:rsidTr="008B0EE0">
        <w:trPr>
          <w:trHeight w:val="315"/>
          <w:jc w:val="center"/>
        </w:trPr>
        <w:tc>
          <w:tcPr>
            <w:tcW w:w="330"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47</w:t>
            </w:r>
          </w:p>
        </w:tc>
        <w:tc>
          <w:tcPr>
            <w:tcW w:w="215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proofErr w:type="spellStart"/>
            <w:r w:rsidRPr="008B0EE0">
              <w:rPr>
                <w:rFonts w:ascii="Times New Roman" w:hAnsi="Times New Roman" w:cs="Times New Roman"/>
                <w:color w:val="000000"/>
                <w:sz w:val="20"/>
                <w:szCs w:val="20"/>
              </w:rPr>
              <w:t>Луценково</w:t>
            </w:r>
            <w:proofErr w:type="spellEnd"/>
          </w:p>
        </w:tc>
        <w:tc>
          <w:tcPr>
            <w:tcW w:w="149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село</w:t>
            </w:r>
          </w:p>
        </w:tc>
        <w:tc>
          <w:tcPr>
            <w:tcW w:w="1026"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500</w:t>
            </w:r>
          </w:p>
        </w:tc>
      </w:tr>
      <w:tr w:rsidR="008B0EE0" w:rsidRPr="008B0EE0" w:rsidTr="008B0EE0">
        <w:trPr>
          <w:trHeight w:val="315"/>
          <w:jc w:val="center"/>
        </w:trPr>
        <w:tc>
          <w:tcPr>
            <w:tcW w:w="330"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48</w:t>
            </w:r>
          </w:p>
        </w:tc>
        <w:tc>
          <w:tcPr>
            <w:tcW w:w="215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proofErr w:type="spellStart"/>
            <w:r w:rsidRPr="008B0EE0">
              <w:rPr>
                <w:rFonts w:ascii="Times New Roman" w:hAnsi="Times New Roman" w:cs="Times New Roman"/>
                <w:color w:val="000000"/>
                <w:sz w:val="20"/>
                <w:szCs w:val="20"/>
              </w:rPr>
              <w:t>Матрено-Гезово</w:t>
            </w:r>
            <w:proofErr w:type="spellEnd"/>
          </w:p>
        </w:tc>
        <w:tc>
          <w:tcPr>
            <w:tcW w:w="149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село</w:t>
            </w:r>
          </w:p>
        </w:tc>
        <w:tc>
          <w:tcPr>
            <w:tcW w:w="1026"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844</w:t>
            </w:r>
          </w:p>
        </w:tc>
      </w:tr>
      <w:tr w:rsidR="008B0EE0" w:rsidRPr="008B0EE0" w:rsidTr="008B0EE0">
        <w:trPr>
          <w:trHeight w:val="315"/>
          <w:jc w:val="center"/>
        </w:trPr>
        <w:tc>
          <w:tcPr>
            <w:tcW w:w="330"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49</w:t>
            </w:r>
          </w:p>
        </w:tc>
        <w:tc>
          <w:tcPr>
            <w:tcW w:w="215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proofErr w:type="spellStart"/>
            <w:r w:rsidRPr="008B0EE0">
              <w:rPr>
                <w:rFonts w:ascii="Times New Roman" w:hAnsi="Times New Roman" w:cs="Times New Roman"/>
                <w:color w:val="000000"/>
                <w:sz w:val="20"/>
                <w:szCs w:val="20"/>
              </w:rPr>
              <w:t>Меняйлово</w:t>
            </w:r>
            <w:proofErr w:type="spellEnd"/>
          </w:p>
        </w:tc>
        <w:tc>
          <w:tcPr>
            <w:tcW w:w="149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село</w:t>
            </w:r>
          </w:p>
        </w:tc>
        <w:tc>
          <w:tcPr>
            <w:tcW w:w="1026"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348</w:t>
            </w:r>
          </w:p>
        </w:tc>
      </w:tr>
      <w:tr w:rsidR="008B0EE0" w:rsidRPr="008B0EE0" w:rsidTr="008B0EE0">
        <w:trPr>
          <w:trHeight w:val="315"/>
          <w:jc w:val="center"/>
        </w:trPr>
        <w:tc>
          <w:tcPr>
            <w:tcW w:w="330"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50</w:t>
            </w:r>
          </w:p>
        </w:tc>
        <w:tc>
          <w:tcPr>
            <w:tcW w:w="215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proofErr w:type="spellStart"/>
            <w:r w:rsidRPr="008B0EE0">
              <w:rPr>
                <w:rFonts w:ascii="Times New Roman" w:hAnsi="Times New Roman" w:cs="Times New Roman"/>
                <w:color w:val="000000"/>
                <w:sz w:val="20"/>
                <w:szCs w:val="20"/>
              </w:rPr>
              <w:t>Мухоудеровка</w:t>
            </w:r>
            <w:proofErr w:type="spellEnd"/>
          </w:p>
        </w:tc>
        <w:tc>
          <w:tcPr>
            <w:tcW w:w="149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село</w:t>
            </w:r>
          </w:p>
        </w:tc>
        <w:tc>
          <w:tcPr>
            <w:tcW w:w="1026"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1278</w:t>
            </w:r>
          </w:p>
        </w:tc>
      </w:tr>
      <w:tr w:rsidR="008B0EE0" w:rsidRPr="008B0EE0" w:rsidTr="008B0EE0">
        <w:trPr>
          <w:trHeight w:val="315"/>
          <w:jc w:val="center"/>
        </w:trPr>
        <w:tc>
          <w:tcPr>
            <w:tcW w:w="330"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51</w:t>
            </w:r>
          </w:p>
        </w:tc>
        <w:tc>
          <w:tcPr>
            <w:tcW w:w="215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Надеждовка</w:t>
            </w:r>
          </w:p>
        </w:tc>
        <w:tc>
          <w:tcPr>
            <w:tcW w:w="149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село</w:t>
            </w:r>
          </w:p>
        </w:tc>
        <w:tc>
          <w:tcPr>
            <w:tcW w:w="1026"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w:t>
            </w:r>
          </w:p>
        </w:tc>
      </w:tr>
      <w:tr w:rsidR="008B0EE0" w:rsidRPr="008B0EE0" w:rsidTr="008B0EE0">
        <w:trPr>
          <w:trHeight w:val="315"/>
          <w:jc w:val="center"/>
        </w:trPr>
        <w:tc>
          <w:tcPr>
            <w:tcW w:w="330"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52</w:t>
            </w:r>
          </w:p>
        </w:tc>
        <w:tc>
          <w:tcPr>
            <w:tcW w:w="215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proofErr w:type="spellStart"/>
            <w:r w:rsidRPr="008B0EE0">
              <w:rPr>
                <w:rFonts w:ascii="Times New Roman" w:hAnsi="Times New Roman" w:cs="Times New Roman"/>
                <w:color w:val="000000"/>
                <w:sz w:val="20"/>
                <w:szCs w:val="20"/>
              </w:rPr>
              <w:t>Неменущий</w:t>
            </w:r>
            <w:proofErr w:type="spellEnd"/>
          </w:p>
        </w:tc>
        <w:tc>
          <w:tcPr>
            <w:tcW w:w="149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хутор</w:t>
            </w:r>
          </w:p>
        </w:tc>
        <w:tc>
          <w:tcPr>
            <w:tcW w:w="1026"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129</w:t>
            </w:r>
          </w:p>
        </w:tc>
      </w:tr>
      <w:tr w:rsidR="008B0EE0" w:rsidRPr="008B0EE0" w:rsidTr="008B0EE0">
        <w:trPr>
          <w:trHeight w:val="315"/>
          <w:jc w:val="center"/>
        </w:trPr>
        <w:tc>
          <w:tcPr>
            <w:tcW w:w="330"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53</w:t>
            </w:r>
          </w:p>
        </w:tc>
        <w:tc>
          <w:tcPr>
            <w:tcW w:w="215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Николаевка</w:t>
            </w:r>
          </w:p>
        </w:tc>
        <w:tc>
          <w:tcPr>
            <w:tcW w:w="149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поселок</w:t>
            </w:r>
          </w:p>
        </w:tc>
        <w:tc>
          <w:tcPr>
            <w:tcW w:w="1026"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17</w:t>
            </w:r>
          </w:p>
        </w:tc>
      </w:tr>
      <w:tr w:rsidR="008B0EE0" w:rsidRPr="008B0EE0" w:rsidTr="008B0EE0">
        <w:trPr>
          <w:trHeight w:val="315"/>
          <w:jc w:val="center"/>
        </w:trPr>
        <w:tc>
          <w:tcPr>
            <w:tcW w:w="330"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54</w:t>
            </w:r>
          </w:p>
        </w:tc>
        <w:tc>
          <w:tcPr>
            <w:tcW w:w="215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Николаевка</w:t>
            </w:r>
          </w:p>
        </w:tc>
        <w:tc>
          <w:tcPr>
            <w:tcW w:w="149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село</w:t>
            </w:r>
          </w:p>
        </w:tc>
        <w:tc>
          <w:tcPr>
            <w:tcW w:w="1026"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60</w:t>
            </w:r>
          </w:p>
        </w:tc>
      </w:tr>
      <w:tr w:rsidR="008B0EE0" w:rsidRPr="008B0EE0" w:rsidTr="008B0EE0">
        <w:trPr>
          <w:trHeight w:val="315"/>
          <w:jc w:val="center"/>
        </w:trPr>
        <w:tc>
          <w:tcPr>
            <w:tcW w:w="330"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55</w:t>
            </w:r>
          </w:p>
        </w:tc>
        <w:tc>
          <w:tcPr>
            <w:tcW w:w="215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Новоселовка</w:t>
            </w:r>
          </w:p>
        </w:tc>
        <w:tc>
          <w:tcPr>
            <w:tcW w:w="149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хутор</w:t>
            </w:r>
          </w:p>
        </w:tc>
        <w:tc>
          <w:tcPr>
            <w:tcW w:w="1026"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15</w:t>
            </w:r>
          </w:p>
        </w:tc>
      </w:tr>
      <w:tr w:rsidR="008B0EE0" w:rsidRPr="008B0EE0" w:rsidTr="008B0EE0">
        <w:trPr>
          <w:trHeight w:val="315"/>
          <w:jc w:val="center"/>
        </w:trPr>
        <w:tc>
          <w:tcPr>
            <w:tcW w:w="330"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56</w:t>
            </w:r>
          </w:p>
        </w:tc>
        <w:tc>
          <w:tcPr>
            <w:tcW w:w="215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Орлов</w:t>
            </w:r>
          </w:p>
        </w:tc>
        <w:tc>
          <w:tcPr>
            <w:tcW w:w="149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хутор</w:t>
            </w:r>
          </w:p>
        </w:tc>
        <w:tc>
          <w:tcPr>
            <w:tcW w:w="1026"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1</w:t>
            </w:r>
          </w:p>
        </w:tc>
      </w:tr>
      <w:tr w:rsidR="008B0EE0" w:rsidRPr="008B0EE0" w:rsidTr="008B0EE0">
        <w:trPr>
          <w:trHeight w:val="315"/>
          <w:jc w:val="center"/>
        </w:trPr>
        <w:tc>
          <w:tcPr>
            <w:tcW w:w="330"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57</w:t>
            </w:r>
          </w:p>
        </w:tc>
        <w:tc>
          <w:tcPr>
            <w:tcW w:w="215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proofErr w:type="spellStart"/>
            <w:r w:rsidRPr="008B0EE0">
              <w:rPr>
                <w:rFonts w:ascii="Times New Roman" w:hAnsi="Times New Roman" w:cs="Times New Roman"/>
                <w:color w:val="000000"/>
                <w:sz w:val="20"/>
                <w:szCs w:val="20"/>
              </w:rPr>
              <w:t>Осадчее</w:t>
            </w:r>
            <w:proofErr w:type="spellEnd"/>
          </w:p>
        </w:tc>
        <w:tc>
          <w:tcPr>
            <w:tcW w:w="149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село</w:t>
            </w:r>
          </w:p>
        </w:tc>
        <w:tc>
          <w:tcPr>
            <w:tcW w:w="1026"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219</w:t>
            </w:r>
          </w:p>
        </w:tc>
      </w:tr>
      <w:tr w:rsidR="008B0EE0" w:rsidRPr="008B0EE0" w:rsidTr="008B0EE0">
        <w:trPr>
          <w:trHeight w:val="315"/>
          <w:jc w:val="center"/>
        </w:trPr>
        <w:tc>
          <w:tcPr>
            <w:tcW w:w="330"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58</w:t>
            </w:r>
          </w:p>
        </w:tc>
        <w:tc>
          <w:tcPr>
            <w:tcW w:w="215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Осьмаков</w:t>
            </w:r>
          </w:p>
        </w:tc>
        <w:tc>
          <w:tcPr>
            <w:tcW w:w="149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хутор</w:t>
            </w:r>
          </w:p>
        </w:tc>
        <w:tc>
          <w:tcPr>
            <w:tcW w:w="1026"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129</w:t>
            </w:r>
          </w:p>
        </w:tc>
      </w:tr>
      <w:tr w:rsidR="008B0EE0" w:rsidRPr="008B0EE0" w:rsidTr="008B0EE0">
        <w:trPr>
          <w:trHeight w:val="315"/>
          <w:jc w:val="center"/>
        </w:trPr>
        <w:tc>
          <w:tcPr>
            <w:tcW w:w="330"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59</w:t>
            </w:r>
          </w:p>
        </w:tc>
        <w:tc>
          <w:tcPr>
            <w:tcW w:w="215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proofErr w:type="spellStart"/>
            <w:r w:rsidRPr="008B0EE0">
              <w:rPr>
                <w:rFonts w:ascii="Times New Roman" w:hAnsi="Times New Roman" w:cs="Times New Roman"/>
                <w:color w:val="000000"/>
                <w:sz w:val="20"/>
                <w:szCs w:val="20"/>
              </w:rPr>
              <w:t>Папушин</w:t>
            </w:r>
            <w:proofErr w:type="spellEnd"/>
          </w:p>
        </w:tc>
        <w:tc>
          <w:tcPr>
            <w:tcW w:w="149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хутор</w:t>
            </w:r>
          </w:p>
        </w:tc>
        <w:tc>
          <w:tcPr>
            <w:tcW w:w="1026"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44</w:t>
            </w:r>
          </w:p>
        </w:tc>
      </w:tr>
      <w:tr w:rsidR="008B0EE0" w:rsidRPr="008B0EE0" w:rsidTr="008B0EE0">
        <w:trPr>
          <w:trHeight w:val="315"/>
          <w:jc w:val="center"/>
        </w:trPr>
        <w:tc>
          <w:tcPr>
            <w:tcW w:w="330"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lastRenderedPageBreak/>
              <w:t>60</w:t>
            </w:r>
          </w:p>
        </w:tc>
        <w:tc>
          <w:tcPr>
            <w:tcW w:w="215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proofErr w:type="spellStart"/>
            <w:r w:rsidRPr="008B0EE0">
              <w:rPr>
                <w:rFonts w:ascii="Times New Roman" w:hAnsi="Times New Roman" w:cs="Times New Roman"/>
                <w:color w:val="000000"/>
                <w:sz w:val="20"/>
                <w:szCs w:val="20"/>
              </w:rPr>
              <w:t>Пирогово</w:t>
            </w:r>
            <w:proofErr w:type="spellEnd"/>
          </w:p>
        </w:tc>
        <w:tc>
          <w:tcPr>
            <w:tcW w:w="149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село</w:t>
            </w:r>
          </w:p>
        </w:tc>
        <w:tc>
          <w:tcPr>
            <w:tcW w:w="1026"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152</w:t>
            </w:r>
          </w:p>
        </w:tc>
      </w:tr>
      <w:tr w:rsidR="008B0EE0" w:rsidRPr="008B0EE0" w:rsidTr="008B0EE0">
        <w:trPr>
          <w:trHeight w:val="315"/>
          <w:jc w:val="center"/>
        </w:trPr>
        <w:tc>
          <w:tcPr>
            <w:tcW w:w="330"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61</w:t>
            </w:r>
          </w:p>
        </w:tc>
        <w:tc>
          <w:tcPr>
            <w:tcW w:w="215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proofErr w:type="spellStart"/>
            <w:r w:rsidRPr="008B0EE0">
              <w:rPr>
                <w:rFonts w:ascii="Times New Roman" w:hAnsi="Times New Roman" w:cs="Times New Roman"/>
                <w:color w:val="000000"/>
                <w:sz w:val="20"/>
                <w:szCs w:val="20"/>
              </w:rPr>
              <w:t>Подсереднее</w:t>
            </w:r>
            <w:proofErr w:type="spellEnd"/>
          </w:p>
        </w:tc>
        <w:tc>
          <w:tcPr>
            <w:tcW w:w="149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село</w:t>
            </w:r>
          </w:p>
        </w:tc>
        <w:tc>
          <w:tcPr>
            <w:tcW w:w="1026"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1267</w:t>
            </w:r>
          </w:p>
        </w:tc>
      </w:tr>
      <w:tr w:rsidR="008B0EE0" w:rsidRPr="008B0EE0" w:rsidTr="008B0EE0">
        <w:trPr>
          <w:trHeight w:val="315"/>
          <w:jc w:val="center"/>
        </w:trPr>
        <w:tc>
          <w:tcPr>
            <w:tcW w:w="330"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62</w:t>
            </w:r>
          </w:p>
        </w:tc>
        <w:tc>
          <w:tcPr>
            <w:tcW w:w="215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Покладов</w:t>
            </w:r>
          </w:p>
        </w:tc>
        <w:tc>
          <w:tcPr>
            <w:tcW w:w="149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хутор</w:t>
            </w:r>
          </w:p>
        </w:tc>
        <w:tc>
          <w:tcPr>
            <w:tcW w:w="1026"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79</w:t>
            </w:r>
          </w:p>
        </w:tc>
      </w:tr>
      <w:tr w:rsidR="008B0EE0" w:rsidRPr="008B0EE0" w:rsidTr="008B0EE0">
        <w:trPr>
          <w:trHeight w:val="315"/>
          <w:jc w:val="center"/>
        </w:trPr>
        <w:tc>
          <w:tcPr>
            <w:tcW w:w="330"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63</w:t>
            </w:r>
          </w:p>
        </w:tc>
        <w:tc>
          <w:tcPr>
            <w:tcW w:w="215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Попов</w:t>
            </w:r>
          </w:p>
        </w:tc>
        <w:tc>
          <w:tcPr>
            <w:tcW w:w="149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хутор</w:t>
            </w:r>
          </w:p>
        </w:tc>
        <w:tc>
          <w:tcPr>
            <w:tcW w:w="1026"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w:t>
            </w:r>
          </w:p>
        </w:tc>
      </w:tr>
      <w:tr w:rsidR="008B0EE0" w:rsidRPr="008B0EE0" w:rsidTr="008B0EE0">
        <w:trPr>
          <w:trHeight w:val="315"/>
          <w:jc w:val="center"/>
        </w:trPr>
        <w:tc>
          <w:tcPr>
            <w:tcW w:w="330"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64</w:t>
            </w:r>
          </w:p>
        </w:tc>
        <w:tc>
          <w:tcPr>
            <w:tcW w:w="215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proofErr w:type="spellStart"/>
            <w:r w:rsidRPr="008B0EE0">
              <w:rPr>
                <w:rFonts w:ascii="Times New Roman" w:hAnsi="Times New Roman" w:cs="Times New Roman"/>
                <w:color w:val="000000"/>
                <w:sz w:val="20"/>
                <w:szCs w:val="20"/>
              </w:rPr>
              <w:t>Пышнограев</w:t>
            </w:r>
            <w:proofErr w:type="spellEnd"/>
          </w:p>
        </w:tc>
        <w:tc>
          <w:tcPr>
            <w:tcW w:w="149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хутор</w:t>
            </w:r>
          </w:p>
        </w:tc>
        <w:tc>
          <w:tcPr>
            <w:tcW w:w="1026"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6</w:t>
            </w:r>
          </w:p>
        </w:tc>
      </w:tr>
      <w:tr w:rsidR="008B0EE0" w:rsidRPr="008B0EE0" w:rsidTr="008B0EE0">
        <w:trPr>
          <w:trHeight w:val="315"/>
          <w:jc w:val="center"/>
        </w:trPr>
        <w:tc>
          <w:tcPr>
            <w:tcW w:w="330"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65</w:t>
            </w:r>
          </w:p>
        </w:tc>
        <w:tc>
          <w:tcPr>
            <w:tcW w:w="215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proofErr w:type="spellStart"/>
            <w:r w:rsidRPr="008B0EE0">
              <w:rPr>
                <w:rFonts w:ascii="Times New Roman" w:hAnsi="Times New Roman" w:cs="Times New Roman"/>
                <w:color w:val="000000"/>
                <w:sz w:val="20"/>
                <w:szCs w:val="20"/>
              </w:rPr>
              <w:t>Редкодуб</w:t>
            </w:r>
            <w:proofErr w:type="spellEnd"/>
          </w:p>
        </w:tc>
        <w:tc>
          <w:tcPr>
            <w:tcW w:w="149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хутор</w:t>
            </w:r>
          </w:p>
        </w:tc>
        <w:tc>
          <w:tcPr>
            <w:tcW w:w="1026"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22</w:t>
            </w:r>
          </w:p>
        </w:tc>
      </w:tr>
      <w:tr w:rsidR="008B0EE0" w:rsidRPr="008B0EE0" w:rsidTr="008B0EE0">
        <w:trPr>
          <w:trHeight w:val="315"/>
          <w:jc w:val="center"/>
        </w:trPr>
        <w:tc>
          <w:tcPr>
            <w:tcW w:w="330"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66</w:t>
            </w:r>
          </w:p>
        </w:tc>
        <w:tc>
          <w:tcPr>
            <w:tcW w:w="215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Резников</w:t>
            </w:r>
          </w:p>
        </w:tc>
        <w:tc>
          <w:tcPr>
            <w:tcW w:w="149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хутор</w:t>
            </w:r>
          </w:p>
        </w:tc>
        <w:tc>
          <w:tcPr>
            <w:tcW w:w="1026"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1</w:t>
            </w:r>
          </w:p>
        </w:tc>
      </w:tr>
      <w:tr w:rsidR="008B0EE0" w:rsidRPr="008B0EE0" w:rsidTr="008B0EE0">
        <w:trPr>
          <w:trHeight w:val="315"/>
          <w:jc w:val="center"/>
        </w:trPr>
        <w:tc>
          <w:tcPr>
            <w:tcW w:w="330"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67</w:t>
            </w:r>
          </w:p>
        </w:tc>
        <w:tc>
          <w:tcPr>
            <w:tcW w:w="215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Репенка</w:t>
            </w:r>
          </w:p>
        </w:tc>
        <w:tc>
          <w:tcPr>
            <w:tcW w:w="149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село</w:t>
            </w:r>
          </w:p>
        </w:tc>
        <w:tc>
          <w:tcPr>
            <w:tcW w:w="1026"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547</w:t>
            </w:r>
          </w:p>
        </w:tc>
      </w:tr>
      <w:tr w:rsidR="008B0EE0" w:rsidRPr="008B0EE0" w:rsidTr="008B0EE0">
        <w:trPr>
          <w:trHeight w:val="315"/>
          <w:jc w:val="center"/>
        </w:trPr>
        <w:tc>
          <w:tcPr>
            <w:tcW w:w="330"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68</w:t>
            </w:r>
          </w:p>
        </w:tc>
        <w:tc>
          <w:tcPr>
            <w:tcW w:w="215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Рыбалкин</w:t>
            </w:r>
          </w:p>
        </w:tc>
        <w:tc>
          <w:tcPr>
            <w:tcW w:w="149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хутор</w:t>
            </w:r>
          </w:p>
        </w:tc>
        <w:tc>
          <w:tcPr>
            <w:tcW w:w="1026"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90</w:t>
            </w:r>
          </w:p>
        </w:tc>
      </w:tr>
      <w:tr w:rsidR="008B0EE0" w:rsidRPr="008B0EE0" w:rsidTr="008B0EE0">
        <w:trPr>
          <w:trHeight w:val="315"/>
          <w:jc w:val="center"/>
        </w:trPr>
        <w:tc>
          <w:tcPr>
            <w:tcW w:w="330"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69</w:t>
            </w:r>
          </w:p>
        </w:tc>
        <w:tc>
          <w:tcPr>
            <w:tcW w:w="215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Сероштанов</w:t>
            </w:r>
          </w:p>
        </w:tc>
        <w:tc>
          <w:tcPr>
            <w:tcW w:w="149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хутор</w:t>
            </w:r>
          </w:p>
        </w:tc>
        <w:tc>
          <w:tcPr>
            <w:tcW w:w="1026"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6</w:t>
            </w:r>
          </w:p>
        </w:tc>
      </w:tr>
      <w:tr w:rsidR="008B0EE0" w:rsidRPr="008B0EE0" w:rsidTr="008B0EE0">
        <w:trPr>
          <w:trHeight w:val="315"/>
          <w:jc w:val="center"/>
        </w:trPr>
        <w:tc>
          <w:tcPr>
            <w:tcW w:w="330"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70</w:t>
            </w:r>
          </w:p>
        </w:tc>
        <w:tc>
          <w:tcPr>
            <w:tcW w:w="215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Сидоркин</w:t>
            </w:r>
          </w:p>
        </w:tc>
        <w:tc>
          <w:tcPr>
            <w:tcW w:w="149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хутор</w:t>
            </w:r>
          </w:p>
        </w:tc>
        <w:tc>
          <w:tcPr>
            <w:tcW w:w="1026"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87</w:t>
            </w:r>
          </w:p>
        </w:tc>
      </w:tr>
      <w:tr w:rsidR="008B0EE0" w:rsidRPr="008B0EE0" w:rsidTr="008B0EE0">
        <w:trPr>
          <w:trHeight w:val="315"/>
          <w:jc w:val="center"/>
        </w:trPr>
        <w:tc>
          <w:tcPr>
            <w:tcW w:w="330"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71</w:t>
            </w:r>
          </w:p>
        </w:tc>
        <w:tc>
          <w:tcPr>
            <w:tcW w:w="215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proofErr w:type="spellStart"/>
            <w:r w:rsidRPr="008B0EE0">
              <w:rPr>
                <w:rFonts w:ascii="Times New Roman" w:hAnsi="Times New Roman" w:cs="Times New Roman"/>
                <w:color w:val="000000"/>
                <w:sz w:val="20"/>
                <w:szCs w:val="20"/>
              </w:rPr>
              <w:t>Славгородское</w:t>
            </w:r>
            <w:proofErr w:type="spellEnd"/>
          </w:p>
        </w:tc>
        <w:tc>
          <w:tcPr>
            <w:tcW w:w="149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село</w:t>
            </w:r>
          </w:p>
        </w:tc>
        <w:tc>
          <w:tcPr>
            <w:tcW w:w="1026"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252</w:t>
            </w:r>
          </w:p>
        </w:tc>
      </w:tr>
      <w:tr w:rsidR="008B0EE0" w:rsidRPr="008B0EE0" w:rsidTr="008B0EE0">
        <w:trPr>
          <w:trHeight w:val="315"/>
          <w:jc w:val="center"/>
        </w:trPr>
        <w:tc>
          <w:tcPr>
            <w:tcW w:w="330"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72</w:t>
            </w:r>
          </w:p>
        </w:tc>
        <w:tc>
          <w:tcPr>
            <w:tcW w:w="215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Советское</w:t>
            </w:r>
          </w:p>
        </w:tc>
        <w:tc>
          <w:tcPr>
            <w:tcW w:w="149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село</w:t>
            </w:r>
          </w:p>
        </w:tc>
        <w:tc>
          <w:tcPr>
            <w:tcW w:w="1026"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952</w:t>
            </w:r>
          </w:p>
        </w:tc>
      </w:tr>
      <w:tr w:rsidR="008B0EE0" w:rsidRPr="008B0EE0" w:rsidTr="008B0EE0">
        <w:trPr>
          <w:trHeight w:val="315"/>
          <w:jc w:val="center"/>
        </w:trPr>
        <w:tc>
          <w:tcPr>
            <w:tcW w:w="330"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73</w:t>
            </w:r>
          </w:p>
        </w:tc>
        <w:tc>
          <w:tcPr>
            <w:tcW w:w="215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Соломахин</w:t>
            </w:r>
          </w:p>
        </w:tc>
        <w:tc>
          <w:tcPr>
            <w:tcW w:w="149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хутор</w:t>
            </w:r>
          </w:p>
        </w:tc>
        <w:tc>
          <w:tcPr>
            <w:tcW w:w="1026"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9</w:t>
            </w:r>
          </w:p>
        </w:tc>
      </w:tr>
      <w:tr w:rsidR="008B0EE0" w:rsidRPr="008B0EE0" w:rsidTr="008B0EE0">
        <w:trPr>
          <w:trHeight w:val="315"/>
          <w:jc w:val="center"/>
        </w:trPr>
        <w:tc>
          <w:tcPr>
            <w:tcW w:w="330"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74</w:t>
            </w:r>
          </w:p>
        </w:tc>
        <w:tc>
          <w:tcPr>
            <w:tcW w:w="215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proofErr w:type="spellStart"/>
            <w:r w:rsidRPr="008B0EE0">
              <w:rPr>
                <w:rFonts w:ascii="Times New Roman" w:hAnsi="Times New Roman" w:cs="Times New Roman"/>
                <w:color w:val="000000"/>
                <w:sz w:val="20"/>
                <w:szCs w:val="20"/>
              </w:rPr>
              <w:t>Сыроватский</w:t>
            </w:r>
            <w:proofErr w:type="spellEnd"/>
          </w:p>
        </w:tc>
        <w:tc>
          <w:tcPr>
            <w:tcW w:w="149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хутор</w:t>
            </w:r>
          </w:p>
        </w:tc>
        <w:tc>
          <w:tcPr>
            <w:tcW w:w="1026"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15</w:t>
            </w:r>
          </w:p>
        </w:tc>
      </w:tr>
      <w:tr w:rsidR="008B0EE0" w:rsidRPr="008B0EE0" w:rsidTr="008B0EE0">
        <w:trPr>
          <w:trHeight w:val="315"/>
          <w:jc w:val="center"/>
        </w:trPr>
        <w:tc>
          <w:tcPr>
            <w:tcW w:w="330"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75</w:t>
            </w:r>
          </w:p>
        </w:tc>
        <w:tc>
          <w:tcPr>
            <w:tcW w:w="215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Станичное</w:t>
            </w:r>
          </w:p>
        </w:tc>
        <w:tc>
          <w:tcPr>
            <w:tcW w:w="149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село</w:t>
            </w:r>
          </w:p>
        </w:tc>
        <w:tc>
          <w:tcPr>
            <w:tcW w:w="1026"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177</w:t>
            </w:r>
          </w:p>
        </w:tc>
      </w:tr>
      <w:tr w:rsidR="008B0EE0" w:rsidRPr="008B0EE0" w:rsidTr="008B0EE0">
        <w:trPr>
          <w:trHeight w:val="315"/>
          <w:jc w:val="center"/>
        </w:trPr>
        <w:tc>
          <w:tcPr>
            <w:tcW w:w="330"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76</w:t>
            </w:r>
          </w:p>
        </w:tc>
        <w:tc>
          <w:tcPr>
            <w:tcW w:w="215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Студеный Колодец</w:t>
            </w:r>
          </w:p>
        </w:tc>
        <w:tc>
          <w:tcPr>
            <w:tcW w:w="149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село</w:t>
            </w:r>
          </w:p>
        </w:tc>
        <w:tc>
          <w:tcPr>
            <w:tcW w:w="1026"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188</w:t>
            </w:r>
          </w:p>
        </w:tc>
      </w:tr>
      <w:tr w:rsidR="008B0EE0" w:rsidRPr="008B0EE0" w:rsidTr="008B0EE0">
        <w:trPr>
          <w:trHeight w:val="315"/>
          <w:jc w:val="center"/>
        </w:trPr>
        <w:tc>
          <w:tcPr>
            <w:tcW w:w="330"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77</w:t>
            </w:r>
          </w:p>
        </w:tc>
        <w:tc>
          <w:tcPr>
            <w:tcW w:w="215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Тараканов</w:t>
            </w:r>
          </w:p>
        </w:tc>
        <w:tc>
          <w:tcPr>
            <w:tcW w:w="149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хутор</w:t>
            </w:r>
          </w:p>
        </w:tc>
        <w:tc>
          <w:tcPr>
            <w:tcW w:w="1026"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13</w:t>
            </w:r>
          </w:p>
        </w:tc>
      </w:tr>
      <w:tr w:rsidR="008B0EE0" w:rsidRPr="008B0EE0" w:rsidTr="008B0EE0">
        <w:trPr>
          <w:trHeight w:val="315"/>
          <w:jc w:val="center"/>
        </w:trPr>
        <w:tc>
          <w:tcPr>
            <w:tcW w:w="330"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78</w:t>
            </w:r>
          </w:p>
        </w:tc>
        <w:tc>
          <w:tcPr>
            <w:tcW w:w="215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proofErr w:type="spellStart"/>
            <w:r w:rsidRPr="008B0EE0">
              <w:rPr>
                <w:rFonts w:ascii="Times New Roman" w:hAnsi="Times New Roman" w:cs="Times New Roman"/>
                <w:color w:val="000000"/>
                <w:sz w:val="20"/>
                <w:szCs w:val="20"/>
              </w:rPr>
              <w:t>Теплинка</w:t>
            </w:r>
            <w:proofErr w:type="spellEnd"/>
          </w:p>
        </w:tc>
        <w:tc>
          <w:tcPr>
            <w:tcW w:w="149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село</w:t>
            </w:r>
          </w:p>
        </w:tc>
        <w:tc>
          <w:tcPr>
            <w:tcW w:w="1026"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213</w:t>
            </w:r>
          </w:p>
        </w:tc>
      </w:tr>
      <w:tr w:rsidR="008B0EE0" w:rsidRPr="008B0EE0" w:rsidTr="008B0EE0">
        <w:trPr>
          <w:trHeight w:val="315"/>
          <w:jc w:val="center"/>
        </w:trPr>
        <w:tc>
          <w:tcPr>
            <w:tcW w:w="330"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79</w:t>
            </w:r>
          </w:p>
        </w:tc>
        <w:tc>
          <w:tcPr>
            <w:tcW w:w="215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proofErr w:type="spellStart"/>
            <w:r w:rsidRPr="008B0EE0">
              <w:rPr>
                <w:rFonts w:ascii="Times New Roman" w:hAnsi="Times New Roman" w:cs="Times New Roman"/>
                <w:color w:val="000000"/>
                <w:sz w:val="20"/>
                <w:szCs w:val="20"/>
              </w:rPr>
              <w:t>Тютюниково</w:t>
            </w:r>
            <w:proofErr w:type="spellEnd"/>
          </w:p>
        </w:tc>
        <w:tc>
          <w:tcPr>
            <w:tcW w:w="149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село</w:t>
            </w:r>
          </w:p>
        </w:tc>
        <w:tc>
          <w:tcPr>
            <w:tcW w:w="1026"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235</w:t>
            </w:r>
          </w:p>
        </w:tc>
      </w:tr>
      <w:tr w:rsidR="008B0EE0" w:rsidRPr="008B0EE0" w:rsidTr="008B0EE0">
        <w:trPr>
          <w:trHeight w:val="315"/>
          <w:jc w:val="center"/>
        </w:trPr>
        <w:tc>
          <w:tcPr>
            <w:tcW w:w="330"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80</w:t>
            </w:r>
          </w:p>
        </w:tc>
        <w:tc>
          <w:tcPr>
            <w:tcW w:w="215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Красное</w:t>
            </w:r>
          </w:p>
        </w:tc>
        <w:tc>
          <w:tcPr>
            <w:tcW w:w="149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село</w:t>
            </w:r>
          </w:p>
        </w:tc>
        <w:tc>
          <w:tcPr>
            <w:tcW w:w="1026"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775</w:t>
            </w:r>
          </w:p>
        </w:tc>
      </w:tr>
      <w:tr w:rsidR="008B0EE0" w:rsidRPr="008B0EE0" w:rsidTr="008B0EE0">
        <w:trPr>
          <w:trHeight w:val="315"/>
          <w:jc w:val="center"/>
        </w:trPr>
        <w:tc>
          <w:tcPr>
            <w:tcW w:w="330"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81</w:t>
            </w:r>
          </w:p>
        </w:tc>
        <w:tc>
          <w:tcPr>
            <w:tcW w:w="215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proofErr w:type="spellStart"/>
            <w:r w:rsidRPr="008B0EE0">
              <w:rPr>
                <w:rFonts w:ascii="Times New Roman" w:hAnsi="Times New Roman" w:cs="Times New Roman"/>
                <w:color w:val="000000"/>
                <w:sz w:val="20"/>
                <w:szCs w:val="20"/>
              </w:rPr>
              <w:t>Хлевище</w:t>
            </w:r>
            <w:proofErr w:type="spellEnd"/>
          </w:p>
        </w:tc>
        <w:tc>
          <w:tcPr>
            <w:tcW w:w="149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село</w:t>
            </w:r>
          </w:p>
        </w:tc>
        <w:tc>
          <w:tcPr>
            <w:tcW w:w="1026"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693</w:t>
            </w:r>
          </w:p>
        </w:tc>
      </w:tr>
      <w:tr w:rsidR="008B0EE0" w:rsidRPr="008B0EE0" w:rsidTr="008B0EE0">
        <w:trPr>
          <w:trHeight w:val="315"/>
          <w:jc w:val="center"/>
        </w:trPr>
        <w:tc>
          <w:tcPr>
            <w:tcW w:w="330"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82</w:t>
            </w:r>
          </w:p>
        </w:tc>
        <w:tc>
          <w:tcPr>
            <w:tcW w:w="215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proofErr w:type="spellStart"/>
            <w:r w:rsidRPr="008B0EE0">
              <w:rPr>
                <w:rFonts w:ascii="Times New Roman" w:hAnsi="Times New Roman" w:cs="Times New Roman"/>
                <w:color w:val="000000"/>
                <w:sz w:val="20"/>
                <w:szCs w:val="20"/>
              </w:rPr>
              <w:t>Хмызовка</w:t>
            </w:r>
            <w:proofErr w:type="spellEnd"/>
          </w:p>
        </w:tc>
        <w:tc>
          <w:tcPr>
            <w:tcW w:w="149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поселок</w:t>
            </w:r>
          </w:p>
        </w:tc>
        <w:tc>
          <w:tcPr>
            <w:tcW w:w="1026"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131</w:t>
            </w:r>
          </w:p>
        </w:tc>
      </w:tr>
      <w:tr w:rsidR="008B0EE0" w:rsidRPr="008B0EE0" w:rsidTr="008B0EE0">
        <w:trPr>
          <w:trHeight w:val="315"/>
          <w:jc w:val="center"/>
        </w:trPr>
        <w:tc>
          <w:tcPr>
            <w:tcW w:w="330"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83</w:t>
            </w:r>
          </w:p>
        </w:tc>
        <w:tc>
          <w:tcPr>
            <w:tcW w:w="215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proofErr w:type="spellStart"/>
            <w:r w:rsidRPr="008B0EE0">
              <w:rPr>
                <w:rFonts w:ascii="Times New Roman" w:hAnsi="Times New Roman" w:cs="Times New Roman"/>
                <w:color w:val="000000"/>
                <w:sz w:val="20"/>
                <w:szCs w:val="20"/>
              </w:rPr>
              <w:t>Хрещатый</w:t>
            </w:r>
            <w:proofErr w:type="spellEnd"/>
          </w:p>
        </w:tc>
        <w:tc>
          <w:tcPr>
            <w:tcW w:w="149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хутор</w:t>
            </w:r>
          </w:p>
        </w:tc>
        <w:tc>
          <w:tcPr>
            <w:tcW w:w="1026"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328</w:t>
            </w:r>
          </w:p>
        </w:tc>
      </w:tr>
      <w:tr w:rsidR="008B0EE0" w:rsidRPr="008B0EE0" w:rsidTr="008B0EE0">
        <w:trPr>
          <w:trHeight w:val="315"/>
          <w:jc w:val="center"/>
        </w:trPr>
        <w:tc>
          <w:tcPr>
            <w:tcW w:w="330"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84</w:t>
            </w:r>
          </w:p>
        </w:tc>
        <w:tc>
          <w:tcPr>
            <w:tcW w:w="215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Черепов</w:t>
            </w:r>
          </w:p>
        </w:tc>
        <w:tc>
          <w:tcPr>
            <w:tcW w:w="149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хутор</w:t>
            </w:r>
          </w:p>
        </w:tc>
        <w:tc>
          <w:tcPr>
            <w:tcW w:w="1026"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93</w:t>
            </w:r>
          </w:p>
        </w:tc>
      </w:tr>
      <w:tr w:rsidR="008B0EE0" w:rsidRPr="008B0EE0" w:rsidTr="008B0EE0">
        <w:trPr>
          <w:trHeight w:val="315"/>
          <w:jc w:val="center"/>
        </w:trPr>
        <w:tc>
          <w:tcPr>
            <w:tcW w:w="330"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85</w:t>
            </w:r>
          </w:p>
        </w:tc>
        <w:tc>
          <w:tcPr>
            <w:tcW w:w="215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proofErr w:type="spellStart"/>
            <w:r w:rsidRPr="008B0EE0">
              <w:rPr>
                <w:rFonts w:ascii="Times New Roman" w:hAnsi="Times New Roman" w:cs="Times New Roman"/>
                <w:color w:val="000000"/>
                <w:sz w:val="20"/>
                <w:szCs w:val="20"/>
              </w:rPr>
              <w:t>Чупринино</w:t>
            </w:r>
            <w:proofErr w:type="spellEnd"/>
          </w:p>
        </w:tc>
        <w:tc>
          <w:tcPr>
            <w:tcW w:w="149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село</w:t>
            </w:r>
          </w:p>
        </w:tc>
        <w:tc>
          <w:tcPr>
            <w:tcW w:w="1026"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108</w:t>
            </w:r>
          </w:p>
        </w:tc>
      </w:tr>
      <w:tr w:rsidR="008B0EE0" w:rsidRPr="008B0EE0" w:rsidTr="008B0EE0">
        <w:trPr>
          <w:trHeight w:val="315"/>
          <w:jc w:val="center"/>
        </w:trPr>
        <w:tc>
          <w:tcPr>
            <w:tcW w:w="330"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86</w:t>
            </w:r>
          </w:p>
        </w:tc>
        <w:tc>
          <w:tcPr>
            <w:tcW w:w="215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proofErr w:type="spellStart"/>
            <w:r w:rsidRPr="008B0EE0">
              <w:rPr>
                <w:rFonts w:ascii="Times New Roman" w:hAnsi="Times New Roman" w:cs="Times New Roman"/>
                <w:color w:val="000000"/>
                <w:sz w:val="20"/>
                <w:szCs w:val="20"/>
              </w:rPr>
              <w:t>Шапорево</w:t>
            </w:r>
            <w:proofErr w:type="spellEnd"/>
          </w:p>
        </w:tc>
        <w:tc>
          <w:tcPr>
            <w:tcW w:w="149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село</w:t>
            </w:r>
          </w:p>
        </w:tc>
        <w:tc>
          <w:tcPr>
            <w:tcW w:w="1026"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23</w:t>
            </w:r>
          </w:p>
        </w:tc>
      </w:tr>
      <w:tr w:rsidR="008B0EE0" w:rsidRPr="008B0EE0" w:rsidTr="008B0EE0">
        <w:trPr>
          <w:trHeight w:val="315"/>
          <w:jc w:val="center"/>
        </w:trPr>
        <w:tc>
          <w:tcPr>
            <w:tcW w:w="330"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87</w:t>
            </w:r>
          </w:p>
        </w:tc>
        <w:tc>
          <w:tcPr>
            <w:tcW w:w="215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Шапошников</w:t>
            </w:r>
          </w:p>
        </w:tc>
        <w:tc>
          <w:tcPr>
            <w:tcW w:w="149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хутор</w:t>
            </w:r>
          </w:p>
        </w:tc>
        <w:tc>
          <w:tcPr>
            <w:tcW w:w="1026"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12</w:t>
            </w:r>
          </w:p>
        </w:tc>
      </w:tr>
      <w:tr w:rsidR="008B0EE0" w:rsidRPr="008B0EE0" w:rsidTr="008B0EE0">
        <w:trPr>
          <w:trHeight w:val="315"/>
          <w:jc w:val="center"/>
        </w:trPr>
        <w:tc>
          <w:tcPr>
            <w:tcW w:w="330"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88</w:t>
            </w:r>
          </w:p>
        </w:tc>
        <w:tc>
          <w:tcPr>
            <w:tcW w:w="215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proofErr w:type="spellStart"/>
            <w:r w:rsidRPr="008B0EE0">
              <w:rPr>
                <w:rFonts w:ascii="Times New Roman" w:hAnsi="Times New Roman" w:cs="Times New Roman"/>
                <w:color w:val="000000"/>
                <w:sz w:val="20"/>
                <w:szCs w:val="20"/>
              </w:rPr>
              <w:t>Шелушин</w:t>
            </w:r>
            <w:proofErr w:type="spellEnd"/>
          </w:p>
        </w:tc>
        <w:tc>
          <w:tcPr>
            <w:tcW w:w="149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хутор</w:t>
            </w:r>
          </w:p>
        </w:tc>
        <w:tc>
          <w:tcPr>
            <w:tcW w:w="1026"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86</w:t>
            </w:r>
          </w:p>
        </w:tc>
      </w:tr>
      <w:tr w:rsidR="008B0EE0" w:rsidRPr="008B0EE0" w:rsidTr="008B0EE0">
        <w:trPr>
          <w:trHeight w:val="315"/>
          <w:jc w:val="center"/>
        </w:trPr>
        <w:tc>
          <w:tcPr>
            <w:tcW w:w="330"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89</w:t>
            </w:r>
          </w:p>
        </w:tc>
        <w:tc>
          <w:tcPr>
            <w:tcW w:w="215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proofErr w:type="spellStart"/>
            <w:r w:rsidRPr="008B0EE0">
              <w:rPr>
                <w:rFonts w:ascii="Times New Roman" w:hAnsi="Times New Roman" w:cs="Times New Roman"/>
                <w:color w:val="000000"/>
                <w:sz w:val="20"/>
                <w:szCs w:val="20"/>
              </w:rPr>
              <w:t>Шкуропатов</w:t>
            </w:r>
            <w:proofErr w:type="spellEnd"/>
          </w:p>
        </w:tc>
        <w:tc>
          <w:tcPr>
            <w:tcW w:w="149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хутор</w:t>
            </w:r>
          </w:p>
        </w:tc>
        <w:tc>
          <w:tcPr>
            <w:tcW w:w="1026"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88</w:t>
            </w:r>
          </w:p>
        </w:tc>
      </w:tr>
      <w:tr w:rsidR="008B0EE0" w:rsidRPr="008B0EE0" w:rsidTr="008B0EE0">
        <w:trPr>
          <w:trHeight w:val="315"/>
          <w:jc w:val="center"/>
        </w:trPr>
        <w:tc>
          <w:tcPr>
            <w:tcW w:w="330"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90</w:t>
            </w:r>
          </w:p>
        </w:tc>
        <w:tc>
          <w:tcPr>
            <w:tcW w:w="215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proofErr w:type="spellStart"/>
            <w:r w:rsidRPr="008B0EE0">
              <w:rPr>
                <w:rFonts w:ascii="Times New Roman" w:hAnsi="Times New Roman" w:cs="Times New Roman"/>
                <w:color w:val="000000"/>
                <w:sz w:val="20"/>
                <w:szCs w:val="20"/>
              </w:rPr>
              <w:t>Щербаково</w:t>
            </w:r>
            <w:proofErr w:type="spellEnd"/>
          </w:p>
        </w:tc>
        <w:tc>
          <w:tcPr>
            <w:tcW w:w="1492" w:type="pct"/>
            <w:shd w:val="clear" w:color="auto" w:fill="auto"/>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село</w:t>
            </w:r>
          </w:p>
        </w:tc>
        <w:tc>
          <w:tcPr>
            <w:tcW w:w="1026" w:type="pct"/>
            <w:shd w:val="clear" w:color="auto" w:fill="auto"/>
            <w:noWrap/>
            <w:vAlign w:val="center"/>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412</w:t>
            </w:r>
          </w:p>
        </w:tc>
      </w:tr>
      <w:tr w:rsidR="008B0EE0" w:rsidRPr="008B0EE0" w:rsidTr="008B0EE0">
        <w:trPr>
          <w:trHeight w:val="330"/>
          <w:jc w:val="center"/>
        </w:trPr>
        <w:tc>
          <w:tcPr>
            <w:tcW w:w="330" w:type="pct"/>
            <w:shd w:val="clear" w:color="auto" w:fill="auto"/>
            <w:noWrap/>
            <w:vAlign w:val="center"/>
            <w:hideMark/>
          </w:tcPr>
          <w:p w:rsidR="008B0EE0" w:rsidRPr="008B0EE0" w:rsidRDefault="008B0EE0" w:rsidP="008B0EE0">
            <w:pPr>
              <w:spacing w:after="0"/>
              <w:jc w:val="center"/>
              <w:rPr>
                <w:rFonts w:ascii="Times New Roman" w:hAnsi="Times New Roman" w:cs="Times New Roman"/>
                <w:color w:val="000000"/>
                <w:sz w:val="20"/>
                <w:szCs w:val="20"/>
              </w:rPr>
            </w:pPr>
          </w:p>
        </w:tc>
        <w:tc>
          <w:tcPr>
            <w:tcW w:w="2152" w:type="pct"/>
            <w:shd w:val="clear" w:color="auto" w:fill="auto"/>
            <w:vAlign w:val="center"/>
            <w:hideMark/>
          </w:tcPr>
          <w:p w:rsidR="008B0EE0" w:rsidRPr="008B0EE0" w:rsidRDefault="008B0EE0" w:rsidP="008B0EE0">
            <w:pPr>
              <w:spacing w:after="0"/>
              <w:jc w:val="center"/>
              <w:rPr>
                <w:rFonts w:ascii="Times New Roman" w:hAnsi="Times New Roman" w:cs="Times New Roman"/>
                <w:b/>
                <w:bCs/>
                <w:color w:val="000000"/>
                <w:sz w:val="20"/>
                <w:szCs w:val="20"/>
              </w:rPr>
            </w:pPr>
            <w:r w:rsidRPr="008B0EE0">
              <w:rPr>
                <w:rFonts w:ascii="Times New Roman" w:hAnsi="Times New Roman" w:cs="Times New Roman"/>
                <w:b/>
                <w:bCs/>
                <w:color w:val="000000"/>
                <w:sz w:val="20"/>
                <w:szCs w:val="20"/>
              </w:rPr>
              <w:t>Всего:</w:t>
            </w:r>
          </w:p>
        </w:tc>
        <w:tc>
          <w:tcPr>
            <w:tcW w:w="1492" w:type="pct"/>
            <w:shd w:val="clear" w:color="auto" w:fill="auto"/>
            <w:noWrap/>
            <w:vAlign w:val="center"/>
            <w:hideMark/>
          </w:tcPr>
          <w:p w:rsidR="008B0EE0" w:rsidRPr="008B0EE0" w:rsidRDefault="008B0EE0" w:rsidP="008B0EE0">
            <w:pPr>
              <w:spacing w:after="0"/>
              <w:jc w:val="center"/>
              <w:rPr>
                <w:rFonts w:ascii="Times New Roman" w:hAnsi="Times New Roman" w:cs="Times New Roman"/>
                <w:color w:val="000000"/>
                <w:sz w:val="20"/>
                <w:szCs w:val="20"/>
              </w:rPr>
            </w:pPr>
          </w:p>
        </w:tc>
        <w:tc>
          <w:tcPr>
            <w:tcW w:w="1026" w:type="pct"/>
            <w:shd w:val="clear" w:color="auto" w:fill="auto"/>
            <w:noWrap/>
            <w:vAlign w:val="center"/>
            <w:hideMark/>
          </w:tcPr>
          <w:p w:rsidR="008B0EE0" w:rsidRPr="008B0EE0" w:rsidRDefault="008B0EE0" w:rsidP="008B0EE0">
            <w:pPr>
              <w:spacing w:after="0"/>
              <w:jc w:val="center"/>
              <w:rPr>
                <w:rFonts w:ascii="Times New Roman" w:hAnsi="Times New Roman" w:cs="Times New Roman"/>
                <w:color w:val="000000"/>
                <w:sz w:val="20"/>
                <w:szCs w:val="20"/>
              </w:rPr>
            </w:pPr>
            <w:r w:rsidRPr="008B0EE0">
              <w:rPr>
                <w:rFonts w:ascii="Times New Roman" w:hAnsi="Times New Roman" w:cs="Times New Roman"/>
                <w:color w:val="000000"/>
                <w:sz w:val="20"/>
                <w:szCs w:val="20"/>
              </w:rPr>
              <w:t>61 824</w:t>
            </w:r>
          </w:p>
        </w:tc>
      </w:tr>
    </w:tbl>
    <w:p w:rsidR="008B0EE0" w:rsidRPr="008B0EE0" w:rsidRDefault="008B0EE0" w:rsidP="008B0EE0">
      <w:pPr>
        <w:pStyle w:val="aff2"/>
        <w:spacing w:before="0" w:beforeAutospacing="0" w:after="0" w:afterAutospacing="0"/>
        <w:ind w:right="-6" w:firstLine="567"/>
        <w:jc w:val="both"/>
        <w:rPr>
          <w:sz w:val="28"/>
          <w:szCs w:val="28"/>
        </w:rPr>
      </w:pPr>
      <w:r w:rsidRPr="008B0EE0">
        <w:rPr>
          <w:sz w:val="28"/>
          <w:szCs w:val="28"/>
        </w:rPr>
        <w:t>Внешние связи городского округа поддерживаются круглогодично</w:t>
      </w:r>
      <w:r>
        <w:rPr>
          <w:sz w:val="28"/>
          <w:szCs w:val="28"/>
        </w:rPr>
        <w:t xml:space="preserve"> </w:t>
      </w:r>
      <w:r w:rsidRPr="008B0EE0">
        <w:rPr>
          <w:sz w:val="28"/>
          <w:szCs w:val="28"/>
        </w:rPr>
        <w:t>автомобильным и железнодорожным транспортом.</w:t>
      </w:r>
    </w:p>
    <w:p w:rsidR="008B0EE0" w:rsidRPr="008B0EE0" w:rsidRDefault="008B0EE0" w:rsidP="008B0EE0">
      <w:pPr>
        <w:tabs>
          <w:tab w:val="left" w:pos="0"/>
        </w:tabs>
        <w:spacing w:after="0"/>
        <w:ind w:firstLine="567"/>
        <w:jc w:val="both"/>
        <w:rPr>
          <w:rFonts w:ascii="Times New Roman" w:hAnsi="Times New Roman" w:cs="Times New Roman"/>
          <w:sz w:val="28"/>
          <w:szCs w:val="28"/>
        </w:rPr>
      </w:pPr>
      <w:r w:rsidRPr="008B0EE0">
        <w:rPr>
          <w:rFonts w:ascii="Times New Roman" w:hAnsi="Times New Roman" w:cs="Times New Roman"/>
          <w:sz w:val="28"/>
          <w:szCs w:val="28"/>
        </w:rPr>
        <w:t>Алексеевский городской округ полностью электрифицирован.</w:t>
      </w:r>
    </w:p>
    <w:p w:rsidR="008B0EE0" w:rsidRPr="008B0EE0" w:rsidRDefault="008B0EE0" w:rsidP="008B0EE0">
      <w:pPr>
        <w:tabs>
          <w:tab w:val="left" w:pos="0"/>
        </w:tabs>
        <w:spacing w:after="0"/>
        <w:ind w:firstLine="567"/>
        <w:jc w:val="both"/>
        <w:rPr>
          <w:rFonts w:ascii="Times New Roman" w:hAnsi="Times New Roman" w:cs="Times New Roman"/>
          <w:sz w:val="28"/>
          <w:szCs w:val="28"/>
        </w:rPr>
      </w:pPr>
      <w:r w:rsidRPr="008B0EE0">
        <w:rPr>
          <w:rFonts w:ascii="Times New Roman" w:hAnsi="Times New Roman" w:cs="Times New Roman"/>
          <w:sz w:val="28"/>
          <w:szCs w:val="28"/>
        </w:rPr>
        <w:t xml:space="preserve">Количество </w:t>
      </w:r>
      <w:proofErr w:type="spellStart"/>
      <w:r w:rsidRPr="008B0EE0">
        <w:rPr>
          <w:rFonts w:ascii="Times New Roman" w:hAnsi="Times New Roman" w:cs="Times New Roman"/>
          <w:sz w:val="28"/>
          <w:szCs w:val="28"/>
        </w:rPr>
        <w:t>негазифицированных</w:t>
      </w:r>
      <w:proofErr w:type="spellEnd"/>
      <w:r w:rsidRPr="008B0EE0">
        <w:rPr>
          <w:rFonts w:ascii="Times New Roman" w:hAnsi="Times New Roman" w:cs="Times New Roman"/>
          <w:sz w:val="28"/>
          <w:szCs w:val="28"/>
        </w:rPr>
        <w:t xml:space="preserve"> населенных пунктов -16 единиц.</w:t>
      </w:r>
    </w:p>
    <w:p w:rsidR="00BB78E5" w:rsidRPr="008B0EE0" w:rsidRDefault="008B0EE0" w:rsidP="008B0EE0">
      <w:pPr>
        <w:tabs>
          <w:tab w:val="left" w:pos="709"/>
        </w:tabs>
        <w:spacing w:after="0" w:line="240" w:lineRule="auto"/>
        <w:ind w:firstLine="567"/>
        <w:jc w:val="both"/>
        <w:rPr>
          <w:rFonts w:ascii="Times New Roman" w:hAnsi="Times New Roman" w:cs="Times New Roman"/>
          <w:sz w:val="28"/>
          <w:szCs w:val="28"/>
        </w:rPr>
      </w:pPr>
      <w:r w:rsidRPr="008B0EE0">
        <w:rPr>
          <w:rFonts w:ascii="Times New Roman" w:hAnsi="Times New Roman" w:cs="Times New Roman"/>
          <w:sz w:val="28"/>
          <w:szCs w:val="28"/>
        </w:rPr>
        <w:t xml:space="preserve">Обеспечение водой населения осуществляется в основном за счет центрального водопровода и водозаборов. Протяженность данных сетей составляет </w:t>
      </w:r>
      <w:r w:rsidR="00AB7F93">
        <w:rPr>
          <w:rFonts w:ascii="Times New Roman" w:hAnsi="Times New Roman" w:cs="Times New Roman"/>
          <w:sz w:val="28"/>
          <w:szCs w:val="28"/>
        </w:rPr>
        <w:t>393,5 км.</w:t>
      </w:r>
    </w:p>
    <w:p w:rsidR="00775182" w:rsidRPr="009008B9" w:rsidRDefault="00775182" w:rsidP="00336F1B">
      <w:pPr>
        <w:pStyle w:val="af9"/>
        <w:tabs>
          <w:tab w:val="left" w:pos="709"/>
        </w:tabs>
        <w:ind w:left="720"/>
        <w:jc w:val="both"/>
        <w:rPr>
          <w:rFonts w:ascii="Times New Roman" w:hAnsi="Times New Roman"/>
          <w:b/>
          <w:sz w:val="24"/>
          <w:szCs w:val="24"/>
        </w:rPr>
      </w:pPr>
    </w:p>
    <w:p w:rsidR="00A7122F" w:rsidRDefault="00A7122F" w:rsidP="00637A32">
      <w:pPr>
        <w:tabs>
          <w:tab w:val="left" w:pos="709"/>
        </w:tabs>
        <w:rPr>
          <w:rFonts w:ascii="Times New Roman" w:hAnsi="Times New Roman" w:cs="Times New Roman"/>
          <w:sz w:val="24"/>
          <w:szCs w:val="24"/>
        </w:rPr>
      </w:pPr>
      <w:r>
        <w:rPr>
          <w:rFonts w:ascii="Times New Roman" w:hAnsi="Times New Roman" w:cs="Times New Roman"/>
          <w:sz w:val="24"/>
          <w:szCs w:val="24"/>
        </w:rPr>
        <w:br w:type="page"/>
      </w:r>
    </w:p>
    <w:p w:rsidR="00A7122F" w:rsidRDefault="00A7122F" w:rsidP="00637A32">
      <w:pPr>
        <w:pStyle w:val="af2"/>
        <w:tabs>
          <w:tab w:val="left" w:pos="709"/>
        </w:tabs>
        <w:spacing w:after="0" w:line="240" w:lineRule="auto"/>
        <w:jc w:val="both"/>
        <w:outlineLvl w:val="0"/>
        <w:rPr>
          <w:b/>
        </w:rPr>
        <w:sectPr w:rsidR="00A7122F" w:rsidSect="00637A32">
          <w:type w:val="nextColumn"/>
          <w:pgSz w:w="11906" w:h="16838"/>
          <w:pgMar w:top="1134" w:right="851" w:bottom="1134" w:left="1418" w:header="708" w:footer="708" w:gutter="0"/>
          <w:cols w:space="708"/>
          <w:docGrid w:linePitch="360"/>
        </w:sectPr>
      </w:pPr>
    </w:p>
    <w:p w:rsidR="00D34E2A" w:rsidRPr="00C52ED6" w:rsidRDefault="00CE64E7" w:rsidP="00C52ED6">
      <w:pPr>
        <w:pStyle w:val="af2"/>
        <w:tabs>
          <w:tab w:val="left" w:pos="709"/>
        </w:tabs>
        <w:spacing w:after="0" w:line="240" w:lineRule="auto"/>
        <w:jc w:val="both"/>
        <w:outlineLvl w:val="0"/>
        <w:rPr>
          <w:b/>
          <w:sz w:val="28"/>
          <w:szCs w:val="28"/>
        </w:rPr>
      </w:pPr>
      <w:bookmarkStart w:id="4" w:name="_Toc65673087"/>
      <w:bookmarkStart w:id="5" w:name="_Toc65674084"/>
      <w:r w:rsidRPr="00C52ED6">
        <w:rPr>
          <w:b/>
          <w:sz w:val="28"/>
          <w:szCs w:val="28"/>
        </w:rPr>
        <w:lastRenderedPageBreak/>
        <w:t>2</w:t>
      </w:r>
      <w:r w:rsidR="00D34E2A" w:rsidRPr="00C52ED6">
        <w:rPr>
          <w:b/>
          <w:sz w:val="28"/>
          <w:szCs w:val="28"/>
        </w:rPr>
        <w:t xml:space="preserve">. </w:t>
      </w:r>
      <w:r w:rsidR="007976D9" w:rsidRPr="00C52ED6">
        <w:rPr>
          <w:b/>
          <w:sz w:val="28"/>
          <w:szCs w:val="28"/>
        </w:rPr>
        <w:t>Перспективные показатели спроса на коммунальные ресурсы</w:t>
      </w:r>
      <w:bookmarkEnd w:id="4"/>
      <w:bookmarkEnd w:id="5"/>
    </w:p>
    <w:p w:rsidR="00D34E2A" w:rsidRPr="00C52ED6" w:rsidRDefault="00D34E2A" w:rsidP="00C52ED6">
      <w:pPr>
        <w:pStyle w:val="af2"/>
        <w:tabs>
          <w:tab w:val="left" w:pos="709"/>
        </w:tabs>
        <w:spacing w:after="0" w:line="240" w:lineRule="auto"/>
        <w:jc w:val="both"/>
        <w:outlineLvl w:val="2"/>
        <w:rPr>
          <w:b/>
          <w:sz w:val="28"/>
          <w:szCs w:val="28"/>
        </w:rPr>
      </w:pPr>
      <w:bookmarkStart w:id="6" w:name="_Toc65673088"/>
      <w:bookmarkStart w:id="7" w:name="_Toc65674085"/>
      <w:r w:rsidRPr="00C52ED6">
        <w:rPr>
          <w:b/>
          <w:sz w:val="28"/>
          <w:szCs w:val="28"/>
        </w:rPr>
        <w:t>2.1. Прогноз спроса на услуги по теплоснабжению</w:t>
      </w:r>
      <w:bookmarkEnd w:id="6"/>
      <w:bookmarkEnd w:id="7"/>
    </w:p>
    <w:p w:rsidR="00C74491" w:rsidRDefault="00C74491" w:rsidP="00C52ED6">
      <w:pPr>
        <w:spacing w:after="0" w:line="240" w:lineRule="auto"/>
        <w:ind w:firstLine="709"/>
        <w:rPr>
          <w:rFonts w:ascii="Times New Roman" w:hAnsi="Times New Roman" w:cs="Times New Roman"/>
          <w:sz w:val="28"/>
          <w:szCs w:val="28"/>
        </w:rPr>
      </w:pPr>
      <w:r w:rsidRPr="00C52ED6">
        <w:rPr>
          <w:rFonts w:ascii="Times New Roman" w:hAnsi="Times New Roman" w:cs="Times New Roman"/>
          <w:sz w:val="28"/>
          <w:szCs w:val="28"/>
        </w:rPr>
        <w:t xml:space="preserve">Значения прогнозируемых тепловых нагрузок приведены в таблице 2.1.1. </w:t>
      </w:r>
    </w:p>
    <w:p w:rsidR="002960A6" w:rsidRDefault="002960A6" w:rsidP="002960A6">
      <w:pPr>
        <w:spacing w:after="0" w:line="240" w:lineRule="auto"/>
        <w:ind w:firstLine="709"/>
        <w:jc w:val="center"/>
        <w:rPr>
          <w:rFonts w:ascii="Times New Roman" w:hAnsi="Times New Roman" w:cs="Times New Roman"/>
          <w:b/>
          <w:sz w:val="28"/>
          <w:szCs w:val="28"/>
        </w:rPr>
      </w:pPr>
    </w:p>
    <w:p w:rsidR="002960A6" w:rsidRDefault="002960A6" w:rsidP="002960A6">
      <w:pPr>
        <w:spacing w:after="0" w:line="240" w:lineRule="auto"/>
        <w:ind w:firstLine="709"/>
        <w:jc w:val="center"/>
        <w:rPr>
          <w:rFonts w:ascii="Times New Roman" w:hAnsi="Times New Roman" w:cs="Times New Roman"/>
          <w:sz w:val="28"/>
          <w:szCs w:val="28"/>
        </w:rPr>
      </w:pPr>
      <w:r w:rsidRPr="00C52ED6">
        <w:rPr>
          <w:rFonts w:ascii="Times New Roman" w:hAnsi="Times New Roman" w:cs="Times New Roman"/>
          <w:b/>
          <w:sz w:val="28"/>
          <w:szCs w:val="28"/>
        </w:rPr>
        <w:t>Тепловые нагрузки потребителей Городского округа</w:t>
      </w:r>
    </w:p>
    <w:p w:rsidR="00CF2A3E" w:rsidRPr="00C52ED6" w:rsidRDefault="00CF2A3E" w:rsidP="00CF2A3E">
      <w:pPr>
        <w:spacing w:after="0" w:line="240" w:lineRule="auto"/>
        <w:ind w:firstLine="709"/>
        <w:jc w:val="right"/>
        <w:rPr>
          <w:rFonts w:ascii="Times New Roman" w:hAnsi="Times New Roman" w:cs="Times New Roman"/>
          <w:sz w:val="28"/>
          <w:szCs w:val="28"/>
        </w:rPr>
      </w:pPr>
      <w:r w:rsidRPr="00C52ED6">
        <w:rPr>
          <w:rFonts w:ascii="Times New Roman" w:hAnsi="Times New Roman" w:cs="Times New Roman"/>
          <w:sz w:val="28"/>
          <w:szCs w:val="28"/>
        </w:rPr>
        <w:t>Таблица 2.1.1</w:t>
      </w:r>
    </w:p>
    <w:tbl>
      <w:tblPr>
        <w:tblW w:w="4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092"/>
        <w:gridCol w:w="1533"/>
        <w:gridCol w:w="1533"/>
        <w:gridCol w:w="1533"/>
        <w:gridCol w:w="1812"/>
        <w:gridCol w:w="1533"/>
      </w:tblGrid>
      <w:tr w:rsidR="00284C3B" w:rsidRPr="00BD56DF" w:rsidTr="002960A6">
        <w:trPr>
          <w:trHeight w:val="253"/>
        </w:trPr>
        <w:tc>
          <w:tcPr>
            <w:tcW w:w="4342" w:type="dxa"/>
            <w:vMerge w:val="restart"/>
            <w:shd w:val="clear" w:color="auto" w:fill="D9D9D9"/>
            <w:vAlign w:val="center"/>
          </w:tcPr>
          <w:p w:rsidR="00284C3B" w:rsidRPr="00BD56DF" w:rsidRDefault="00284C3B" w:rsidP="008A196A">
            <w:pPr>
              <w:widowControl w:val="0"/>
              <w:tabs>
                <w:tab w:val="left" w:pos="5245"/>
              </w:tabs>
              <w:autoSpaceDE w:val="0"/>
              <w:autoSpaceDN w:val="0"/>
              <w:adjustRightInd w:val="0"/>
              <w:spacing w:after="0" w:line="240" w:lineRule="auto"/>
              <w:contextualSpacing/>
              <w:jc w:val="center"/>
              <w:rPr>
                <w:rFonts w:ascii="Times New Roman" w:eastAsia="Times New Roman" w:hAnsi="Times New Roman"/>
                <w:b/>
                <w:szCs w:val="24"/>
                <w:highlight w:val="green"/>
                <w:lang w:eastAsia="ru-RU"/>
              </w:rPr>
            </w:pPr>
            <w:bookmarkStart w:id="8" w:name="_Toc65673089"/>
            <w:bookmarkStart w:id="9" w:name="_Toc65674086"/>
            <w:r w:rsidRPr="00BD56DF">
              <w:rPr>
                <w:rFonts w:ascii="Times New Roman" w:eastAsia="Times New Roman" w:hAnsi="Times New Roman"/>
                <w:b/>
                <w:szCs w:val="24"/>
                <w:highlight w:val="green"/>
                <w:lang w:eastAsia="ru-RU"/>
              </w:rPr>
              <w:t>Наименование района</w:t>
            </w:r>
          </w:p>
        </w:tc>
        <w:tc>
          <w:tcPr>
            <w:tcW w:w="2135" w:type="dxa"/>
            <w:vMerge w:val="restart"/>
            <w:shd w:val="clear" w:color="auto" w:fill="D9D9D9"/>
            <w:vAlign w:val="center"/>
          </w:tcPr>
          <w:p w:rsidR="00284C3B" w:rsidRPr="00BD56DF" w:rsidRDefault="00284C3B" w:rsidP="008A196A">
            <w:pPr>
              <w:widowControl w:val="0"/>
              <w:tabs>
                <w:tab w:val="left" w:pos="5245"/>
              </w:tabs>
              <w:autoSpaceDE w:val="0"/>
              <w:autoSpaceDN w:val="0"/>
              <w:adjustRightInd w:val="0"/>
              <w:spacing w:after="0" w:line="240" w:lineRule="auto"/>
              <w:contextualSpacing/>
              <w:jc w:val="center"/>
              <w:rPr>
                <w:rFonts w:ascii="Times New Roman" w:eastAsia="Times New Roman" w:hAnsi="Times New Roman"/>
                <w:b/>
                <w:szCs w:val="24"/>
                <w:highlight w:val="green"/>
                <w:lang w:eastAsia="ru-RU"/>
              </w:rPr>
            </w:pPr>
            <w:r w:rsidRPr="00BD56DF">
              <w:rPr>
                <w:rFonts w:ascii="Times New Roman" w:eastAsia="Times New Roman" w:hAnsi="Times New Roman"/>
                <w:b/>
                <w:szCs w:val="24"/>
                <w:highlight w:val="green"/>
                <w:lang w:eastAsia="ru-RU"/>
              </w:rPr>
              <w:t>Вид теплопотребления</w:t>
            </w:r>
          </w:p>
        </w:tc>
        <w:tc>
          <w:tcPr>
            <w:tcW w:w="2268" w:type="dxa"/>
            <w:gridSpan w:val="5"/>
            <w:shd w:val="clear" w:color="auto" w:fill="D9D9D9" w:themeFill="background1" w:themeFillShade="D9"/>
            <w:vAlign w:val="center"/>
          </w:tcPr>
          <w:p w:rsidR="00284C3B" w:rsidRPr="00BD56DF" w:rsidRDefault="00284C3B" w:rsidP="008A196A">
            <w:pPr>
              <w:widowControl w:val="0"/>
              <w:tabs>
                <w:tab w:val="left" w:pos="5245"/>
              </w:tabs>
              <w:autoSpaceDE w:val="0"/>
              <w:autoSpaceDN w:val="0"/>
              <w:adjustRightInd w:val="0"/>
              <w:spacing w:after="0" w:line="240" w:lineRule="auto"/>
              <w:contextualSpacing/>
              <w:jc w:val="center"/>
              <w:rPr>
                <w:rFonts w:ascii="Times New Roman" w:eastAsia="Times New Roman" w:hAnsi="Times New Roman"/>
                <w:b/>
                <w:szCs w:val="24"/>
                <w:highlight w:val="green"/>
                <w:lang w:eastAsia="ru-RU"/>
              </w:rPr>
            </w:pPr>
            <w:r w:rsidRPr="00BD56DF">
              <w:rPr>
                <w:rFonts w:ascii="Times New Roman" w:eastAsia="Times New Roman" w:hAnsi="Times New Roman"/>
                <w:b/>
                <w:szCs w:val="24"/>
                <w:highlight w:val="green"/>
                <w:lang w:eastAsia="ru-RU"/>
              </w:rPr>
              <w:t>Объемы потребления и приросты тепловой энергии, Гкал/</w:t>
            </w:r>
            <w:proofErr w:type="gramStart"/>
            <w:r w:rsidRPr="00BD56DF">
              <w:rPr>
                <w:rFonts w:ascii="Times New Roman" w:eastAsia="Times New Roman" w:hAnsi="Times New Roman"/>
                <w:b/>
                <w:szCs w:val="24"/>
                <w:highlight w:val="green"/>
                <w:lang w:eastAsia="ru-RU"/>
              </w:rPr>
              <w:t>ч</w:t>
            </w:r>
            <w:proofErr w:type="gramEnd"/>
          </w:p>
          <w:p w:rsidR="00284C3B" w:rsidRPr="00BD56DF" w:rsidRDefault="00284C3B" w:rsidP="008A196A">
            <w:pPr>
              <w:widowControl w:val="0"/>
              <w:tabs>
                <w:tab w:val="left" w:pos="5245"/>
              </w:tabs>
              <w:autoSpaceDE w:val="0"/>
              <w:autoSpaceDN w:val="0"/>
              <w:adjustRightInd w:val="0"/>
              <w:spacing w:after="0" w:line="240" w:lineRule="auto"/>
              <w:contextualSpacing/>
              <w:rPr>
                <w:rFonts w:ascii="Times New Roman" w:eastAsia="Times New Roman" w:hAnsi="Times New Roman"/>
                <w:b/>
                <w:szCs w:val="24"/>
                <w:highlight w:val="green"/>
                <w:lang w:eastAsia="ru-RU"/>
              </w:rPr>
            </w:pPr>
          </w:p>
        </w:tc>
      </w:tr>
      <w:tr w:rsidR="002960A6" w:rsidRPr="00BD56DF" w:rsidTr="002960A6">
        <w:trPr>
          <w:trHeight w:val="479"/>
        </w:trPr>
        <w:tc>
          <w:tcPr>
            <w:tcW w:w="4342" w:type="dxa"/>
            <w:vMerge/>
            <w:shd w:val="clear" w:color="auto" w:fill="D9D9D9"/>
            <w:vAlign w:val="center"/>
          </w:tcPr>
          <w:p w:rsidR="00284C3B" w:rsidRPr="00BD56DF" w:rsidRDefault="00284C3B" w:rsidP="008A196A">
            <w:pPr>
              <w:widowControl w:val="0"/>
              <w:tabs>
                <w:tab w:val="left" w:pos="5245"/>
              </w:tabs>
              <w:autoSpaceDE w:val="0"/>
              <w:autoSpaceDN w:val="0"/>
              <w:adjustRightInd w:val="0"/>
              <w:spacing w:after="0" w:line="240" w:lineRule="auto"/>
              <w:contextualSpacing/>
              <w:jc w:val="center"/>
              <w:rPr>
                <w:rFonts w:ascii="Times New Roman" w:eastAsia="Times New Roman" w:hAnsi="Times New Roman"/>
                <w:b/>
                <w:szCs w:val="24"/>
                <w:highlight w:val="green"/>
                <w:lang w:eastAsia="ru-RU"/>
              </w:rPr>
            </w:pPr>
          </w:p>
        </w:tc>
        <w:tc>
          <w:tcPr>
            <w:tcW w:w="2135" w:type="dxa"/>
            <w:vMerge/>
            <w:shd w:val="clear" w:color="auto" w:fill="D9D9D9"/>
            <w:vAlign w:val="center"/>
          </w:tcPr>
          <w:p w:rsidR="00284C3B" w:rsidRPr="00BD56DF" w:rsidRDefault="00284C3B" w:rsidP="008A196A">
            <w:pPr>
              <w:widowControl w:val="0"/>
              <w:tabs>
                <w:tab w:val="left" w:pos="5245"/>
              </w:tabs>
              <w:autoSpaceDE w:val="0"/>
              <w:autoSpaceDN w:val="0"/>
              <w:adjustRightInd w:val="0"/>
              <w:spacing w:after="0" w:line="240" w:lineRule="auto"/>
              <w:contextualSpacing/>
              <w:jc w:val="center"/>
              <w:rPr>
                <w:rFonts w:ascii="Times New Roman" w:eastAsia="Times New Roman" w:hAnsi="Times New Roman"/>
                <w:b/>
                <w:szCs w:val="24"/>
                <w:highlight w:val="green"/>
                <w:lang w:eastAsia="ru-RU"/>
              </w:rPr>
            </w:pPr>
          </w:p>
        </w:tc>
        <w:tc>
          <w:tcPr>
            <w:tcW w:w="2268" w:type="dxa"/>
            <w:shd w:val="clear" w:color="auto" w:fill="D9D9D9"/>
            <w:vAlign w:val="center"/>
          </w:tcPr>
          <w:p w:rsidR="00284C3B" w:rsidRPr="00BD56DF" w:rsidRDefault="00284C3B" w:rsidP="008A196A">
            <w:pPr>
              <w:widowControl w:val="0"/>
              <w:tabs>
                <w:tab w:val="left" w:pos="5245"/>
              </w:tabs>
              <w:autoSpaceDE w:val="0"/>
              <w:autoSpaceDN w:val="0"/>
              <w:adjustRightInd w:val="0"/>
              <w:spacing w:after="0" w:line="240" w:lineRule="auto"/>
              <w:contextualSpacing/>
              <w:jc w:val="center"/>
              <w:rPr>
                <w:rFonts w:ascii="Times New Roman" w:eastAsia="Times New Roman" w:hAnsi="Times New Roman"/>
                <w:b/>
                <w:szCs w:val="24"/>
                <w:highlight w:val="green"/>
                <w:lang w:eastAsia="ru-RU"/>
              </w:rPr>
            </w:pPr>
            <w:r w:rsidRPr="00BD56DF">
              <w:rPr>
                <w:rFonts w:ascii="Times New Roman" w:eastAsia="Times New Roman" w:hAnsi="Times New Roman"/>
                <w:b/>
                <w:szCs w:val="24"/>
                <w:highlight w:val="green"/>
                <w:lang w:eastAsia="ru-RU"/>
              </w:rPr>
              <w:t>2020</w:t>
            </w:r>
          </w:p>
        </w:tc>
        <w:tc>
          <w:tcPr>
            <w:tcW w:w="2268" w:type="dxa"/>
            <w:shd w:val="clear" w:color="auto" w:fill="D9D9D9"/>
            <w:vAlign w:val="center"/>
          </w:tcPr>
          <w:p w:rsidR="00284C3B" w:rsidRPr="00BD56DF" w:rsidRDefault="00284C3B" w:rsidP="008A196A">
            <w:pPr>
              <w:widowControl w:val="0"/>
              <w:tabs>
                <w:tab w:val="left" w:pos="5245"/>
              </w:tabs>
              <w:autoSpaceDE w:val="0"/>
              <w:autoSpaceDN w:val="0"/>
              <w:adjustRightInd w:val="0"/>
              <w:spacing w:after="0" w:line="240" w:lineRule="auto"/>
              <w:contextualSpacing/>
              <w:jc w:val="center"/>
              <w:rPr>
                <w:rFonts w:ascii="Times New Roman" w:eastAsia="Times New Roman" w:hAnsi="Times New Roman"/>
                <w:b/>
                <w:szCs w:val="24"/>
                <w:highlight w:val="green"/>
                <w:lang w:eastAsia="ru-RU"/>
              </w:rPr>
            </w:pPr>
            <w:r w:rsidRPr="00BD56DF">
              <w:rPr>
                <w:rFonts w:ascii="Times New Roman" w:eastAsia="Times New Roman" w:hAnsi="Times New Roman"/>
                <w:b/>
                <w:szCs w:val="24"/>
                <w:highlight w:val="green"/>
                <w:lang w:eastAsia="ru-RU"/>
              </w:rPr>
              <w:t>2021</w:t>
            </w:r>
          </w:p>
        </w:tc>
        <w:tc>
          <w:tcPr>
            <w:tcW w:w="2268" w:type="dxa"/>
            <w:shd w:val="clear" w:color="auto" w:fill="D9D9D9"/>
            <w:vAlign w:val="center"/>
          </w:tcPr>
          <w:p w:rsidR="00284C3B" w:rsidRPr="00BD56DF" w:rsidRDefault="00284C3B" w:rsidP="008A196A">
            <w:pPr>
              <w:widowControl w:val="0"/>
              <w:tabs>
                <w:tab w:val="left" w:pos="5245"/>
              </w:tabs>
              <w:autoSpaceDE w:val="0"/>
              <w:autoSpaceDN w:val="0"/>
              <w:adjustRightInd w:val="0"/>
              <w:spacing w:after="0" w:line="240" w:lineRule="auto"/>
              <w:contextualSpacing/>
              <w:jc w:val="center"/>
              <w:rPr>
                <w:rFonts w:ascii="Times New Roman" w:eastAsia="Times New Roman" w:hAnsi="Times New Roman"/>
                <w:b/>
                <w:szCs w:val="24"/>
                <w:highlight w:val="green"/>
                <w:lang w:eastAsia="ru-RU"/>
              </w:rPr>
            </w:pPr>
            <w:r w:rsidRPr="00BD56DF">
              <w:rPr>
                <w:rFonts w:ascii="Times New Roman" w:eastAsia="Times New Roman" w:hAnsi="Times New Roman"/>
                <w:b/>
                <w:szCs w:val="24"/>
                <w:highlight w:val="green"/>
                <w:lang w:eastAsia="ru-RU"/>
              </w:rPr>
              <w:t>2022</w:t>
            </w:r>
          </w:p>
        </w:tc>
        <w:tc>
          <w:tcPr>
            <w:tcW w:w="2835" w:type="dxa"/>
            <w:shd w:val="clear" w:color="auto" w:fill="D9D9D9"/>
            <w:vAlign w:val="center"/>
          </w:tcPr>
          <w:p w:rsidR="00284C3B" w:rsidRPr="00BD56DF" w:rsidRDefault="00284C3B" w:rsidP="008A196A">
            <w:pPr>
              <w:widowControl w:val="0"/>
              <w:tabs>
                <w:tab w:val="left" w:pos="5245"/>
              </w:tabs>
              <w:autoSpaceDE w:val="0"/>
              <w:autoSpaceDN w:val="0"/>
              <w:adjustRightInd w:val="0"/>
              <w:spacing w:after="0" w:line="240" w:lineRule="auto"/>
              <w:contextualSpacing/>
              <w:jc w:val="center"/>
              <w:rPr>
                <w:rFonts w:ascii="Times New Roman" w:eastAsia="Times New Roman" w:hAnsi="Times New Roman"/>
                <w:b/>
                <w:szCs w:val="24"/>
                <w:highlight w:val="green"/>
                <w:lang w:eastAsia="ru-RU"/>
              </w:rPr>
            </w:pPr>
            <w:r w:rsidRPr="00BD56DF">
              <w:rPr>
                <w:rFonts w:ascii="Times New Roman" w:eastAsia="Times New Roman" w:hAnsi="Times New Roman"/>
                <w:b/>
                <w:szCs w:val="24"/>
                <w:highlight w:val="green"/>
                <w:lang w:eastAsia="ru-RU"/>
              </w:rPr>
              <w:t>2023-2027</w:t>
            </w:r>
          </w:p>
        </w:tc>
        <w:tc>
          <w:tcPr>
            <w:tcW w:w="2268" w:type="dxa"/>
            <w:shd w:val="clear" w:color="auto" w:fill="D9D9D9"/>
            <w:vAlign w:val="center"/>
          </w:tcPr>
          <w:p w:rsidR="00284C3B" w:rsidRPr="00BD56DF" w:rsidRDefault="00284C3B" w:rsidP="008A196A">
            <w:pPr>
              <w:widowControl w:val="0"/>
              <w:tabs>
                <w:tab w:val="left" w:pos="5245"/>
              </w:tabs>
              <w:autoSpaceDE w:val="0"/>
              <w:autoSpaceDN w:val="0"/>
              <w:adjustRightInd w:val="0"/>
              <w:spacing w:after="0" w:line="240" w:lineRule="auto"/>
              <w:contextualSpacing/>
              <w:jc w:val="center"/>
              <w:rPr>
                <w:rFonts w:ascii="Times New Roman" w:eastAsia="Times New Roman" w:hAnsi="Times New Roman"/>
                <w:b/>
                <w:szCs w:val="24"/>
                <w:highlight w:val="green"/>
                <w:lang w:eastAsia="ru-RU"/>
              </w:rPr>
            </w:pPr>
            <w:r w:rsidRPr="00BD56DF">
              <w:rPr>
                <w:rFonts w:ascii="Times New Roman" w:eastAsia="Times New Roman" w:hAnsi="Times New Roman"/>
                <w:b/>
                <w:szCs w:val="24"/>
                <w:highlight w:val="green"/>
                <w:lang w:eastAsia="ru-RU"/>
              </w:rPr>
              <w:t>2028</w:t>
            </w:r>
          </w:p>
        </w:tc>
      </w:tr>
      <w:tr w:rsidR="002960A6" w:rsidRPr="00BD56DF" w:rsidTr="002960A6">
        <w:trPr>
          <w:trHeight w:val="20"/>
        </w:trPr>
        <w:tc>
          <w:tcPr>
            <w:tcW w:w="4342" w:type="dxa"/>
            <w:vMerge w:val="restart"/>
            <w:shd w:val="clear" w:color="auto" w:fill="auto"/>
            <w:vAlign w:val="center"/>
          </w:tcPr>
          <w:p w:rsidR="00284C3B" w:rsidRPr="00BD56DF" w:rsidRDefault="00284C3B" w:rsidP="008A196A">
            <w:pPr>
              <w:widowControl w:val="0"/>
              <w:tabs>
                <w:tab w:val="left" w:pos="5245"/>
              </w:tabs>
              <w:autoSpaceDE w:val="0"/>
              <w:autoSpaceDN w:val="0"/>
              <w:adjustRightInd w:val="0"/>
              <w:spacing w:after="0" w:line="240" w:lineRule="auto"/>
              <w:contextualSpacing/>
              <w:jc w:val="center"/>
              <w:rPr>
                <w:rFonts w:ascii="Times New Roman" w:eastAsia="Times New Roman" w:hAnsi="Times New Roman"/>
                <w:szCs w:val="24"/>
                <w:highlight w:val="green"/>
                <w:lang w:eastAsia="ru-RU"/>
              </w:rPr>
            </w:pPr>
            <w:r w:rsidRPr="00BD56DF">
              <w:rPr>
                <w:rFonts w:ascii="Times New Roman" w:eastAsia="Times New Roman" w:hAnsi="Times New Roman"/>
                <w:szCs w:val="24"/>
                <w:highlight w:val="green"/>
                <w:lang w:eastAsia="ru-RU"/>
              </w:rPr>
              <w:t>Алексеевски</w:t>
            </w:r>
            <w:r>
              <w:rPr>
                <w:rFonts w:ascii="Times New Roman" w:eastAsia="Times New Roman" w:hAnsi="Times New Roman"/>
                <w:szCs w:val="24"/>
                <w:highlight w:val="green"/>
                <w:lang w:eastAsia="ru-RU"/>
              </w:rPr>
              <w:t xml:space="preserve">й городской округ  </w:t>
            </w:r>
            <w:r w:rsidRPr="00BD56DF">
              <w:rPr>
                <w:rFonts w:ascii="Times New Roman" w:eastAsia="Times New Roman" w:hAnsi="Times New Roman"/>
                <w:szCs w:val="24"/>
                <w:highlight w:val="green"/>
                <w:lang w:eastAsia="ru-RU"/>
              </w:rPr>
              <w:t>г. Алексеевка район «Привокзальный»  в границах зон деятельности № 1</w:t>
            </w:r>
          </w:p>
        </w:tc>
        <w:tc>
          <w:tcPr>
            <w:tcW w:w="2135" w:type="dxa"/>
            <w:shd w:val="clear" w:color="auto" w:fill="auto"/>
            <w:vAlign w:val="center"/>
          </w:tcPr>
          <w:p w:rsidR="00284C3B" w:rsidRPr="00BD56DF" w:rsidRDefault="00284C3B" w:rsidP="008A196A">
            <w:pPr>
              <w:widowControl w:val="0"/>
              <w:tabs>
                <w:tab w:val="left" w:pos="5245"/>
              </w:tabs>
              <w:autoSpaceDE w:val="0"/>
              <w:autoSpaceDN w:val="0"/>
              <w:adjustRightInd w:val="0"/>
              <w:spacing w:after="0" w:line="240" w:lineRule="auto"/>
              <w:contextualSpacing/>
              <w:jc w:val="center"/>
              <w:rPr>
                <w:rFonts w:ascii="Times New Roman" w:eastAsia="Times New Roman" w:hAnsi="Times New Roman"/>
                <w:szCs w:val="24"/>
                <w:highlight w:val="green"/>
                <w:lang w:eastAsia="ru-RU"/>
              </w:rPr>
            </w:pPr>
            <w:r w:rsidRPr="00BD56DF">
              <w:rPr>
                <w:rFonts w:ascii="Times New Roman" w:eastAsia="Times New Roman" w:hAnsi="Times New Roman"/>
                <w:szCs w:val="24"/>
                <w:highlight w:val="green"/>
                <w:lang w:eastAsia="ru-RU"/>
              </w:rPr>
              <w:t>Отопление</w:t>
            </w:r>
          </w:p>
        </w:tc>
        <w:tc>
          <w:tcPr>
            <w:tcW w:w="2268" w:type="dxa"/>
            <w:shd w:val="clear" w:color="auto" w:fill="auto"/>
            <w:vAlign w:val="center"/>
          </w:tcPr>
          <w:p w:rsidR="00284C3B" w:rsidRPr="00BD56DF" w:rsidRDefault="00284C3B" w:rsidP="008A196A">
            <w:pPr>
              <w:widowControl w:val="0"/>
              <w:tabs>
                <w:tab w:val="left" w:pos="5245"/>
              </w:tabs>
              <w:autoSpaceDE w:val="0"/>
              <w:autoSpaceDN w:val="0"/>
              <w:adjustRightInd w:val="0"/>
              <w:spacing w:after="0" w:line="240" w:lineRule="auto"/>
              <w:contextualSpacing/>
              <w:jc w:val="center"/>
              <w:rPr>
                <w:rFonts w:ascii="Times New Roman" w:eastAsia="Times New Roman" w:hAnsi="Times New Roman"/>
                <w:szCs w:val="24"/>
                <w:highlight w:val="green"/>
                <w:lang w:eastAsia="ru-RU"/>
              </w:rPr>
            </w:pPr>
            <w:r w:rsidRPr="00BD56DF">
              <w:rPr>
                <w:rFonts w:ascii="Times New Roman" w:eastAsia="Times New Roman" w:hAnsi="Times New Roman"/>
                <w:szCs w:val="24"/>
                <w:highlight w:val="green"/>
                <w:lang w:eastAsia="ru-RU"/>
              </w:rPr>
              <w:t>24,974</w:t>
            </w:r>
          </w:p>
        </w:tc>
        <w:tc>
          <w:tcPr>
            <w:tcW w:w="2268" w:type="dxa"/>
            <w:shd w:val="clear" w:color="auto" w:fill="auto"/>
            <w:vAlign w:val="center"/>
          </w:tcPr>
          <w:p w:rsidR="00284C3B" w:rsidRPr="00BD56DF" w:rsidRDefault="00284C3B" w:rsidP="008A196A">
            <w:pPr>
              <w:widowControl w:val="0"/>
              <w:tabs>
                <w:tab w:val="left" w:pos="5245"/>
              </w:tabs>
              <w:autoSpaceDE w:val="0"/>
              <w:autoSpaceDN w:val="0"/>
              <w:adjustRightInd w:val="0"/>
              <w:spacing w:after="0" w:line="240" w:lineRule="auto"/>
              <w:contextualSpacing/>
              <w:jc w:val="center"/>
              <w:rPr>
                <w:rFonts w:ascii="Times New Roman" w:eastAsia="Times New Roman" w:hAnsi="Times New Roman"/>
                <w:szCs w:val="24"/>
                <w:highlight w:val="green"/>
                <w:lang w:eastAsia="ru-RU"/>
              </w:rPr>
            </w:pPr>
            <w:r w:rsidRPr="00BD56DF">
              <w:rPr>
                <w:rFonts w:ascii="Times New Roman" w:eastAsia="Times New Roman" w:hAnsi="Times New Roman"/>
                <w:szCs w:val="24"/>
                <w:highlight w:val="green"/>
                <w:lang w:eastAsia="ru-RU"/>
              </w:rPr>
              <w:t>25,189</w:t>
            </w:r>
          </w:p>
        </w:tc>
        <w:tc>
          <w:tcPr>
            <w:tcW w:w="2268" w:type="dxa"/>
            <w:shd w:val="clear" w:color="auto" w:fill="auto"/>
            <w:vAlign w:val="center"/>
          </w:tcPr>
          <w:p w:rsidR="00284C3B" w:rsidRPr="00BD56DF" w:rsidRDefault="00284C3B" w:rsidP="008A196A">
            <w:pPr>
              <w:widowControl w:val="0"/>
              <w:tabs>
                <w:tab w:val="left" w:pos="5245"/>
              </w:tabs>
              <w:autoSpaceDE w:val="0"/>
              <w:autoSpaceDN w:val="0"/>
              <w:adjustRightInd w:val="0"/>
              <w:spacing w:after="0" w:line="240" w:lineRule="auto"/>
              <w:contextualSpacing/>
              <w:jc w:val="center"/>
              <w:rPr>
                <w:rFonts w:ascii="Times New Roman" w:eastAsia="Times New Roman" w:hAnsi="Times New Roman"/>
                <w:szCs w:val="24"/>
                <w:highlight w:val="green"/>
                <w:lang w:eastAsia="ru-RU"/>
              </w:rPr>
            </w:pPr>
            <w:r w:rsidRPr="00BD56DF">
              <w:rPr>
                <w:rFonts w:ascii="Times New Roman" w:eastAsia="Times New Roman" w:hAnsi="Times New Roman"/>
                <w:szCs w:val="24"/>
                <w:highlight w:val="green"/>
                <w:lang w:eastAsia="ru-RU"/>
              </w:rPr>
              <w:t>25,189</w:t>
            </w:r>
          </w:p>
        </w:tc>
        <w:tc>
          <w:tcPr>
            <w:tcW w:w="2835" w:type="dxa"/>
            <w:shd w:val="clear" w:color="auto" w:fill="auto"/>
            <w:vAlign w:val="center"/>
          </w:tcPr>
          <w:p w:rsidR="00284C3B" w:rsidRPr="00BD56DF" w:rsidRDefault="00284C3B" w:rsidP="008A196A">
            <w:pPr>
              <w:widowControl w:val="0"/>
              <w:tabs>
                <w:tab w:val="left" w:pos="5245"/>
              </w:tabs>
              <w:autoSpaceDE w:val="0"/>
              <w:autoSpaceDN w:val="0"/>
              <w:adjustRightInd w:val="0"/>
              <w:spacing w:after="0" w:line="240" w:lineRule="auto"/>
              <w:contextualSpacing/>
              <w:jc w:val="center"/>
              <w:rPr>
                <w:rFonts w:ascii="Times New Roman" w:eastAsia="Times New Roman" w:hAnsi="Times New Roman"/>
                <w:szCs w:val="24"/>
                <w:highlight w:val="green"/>
                <w:lang w:eastAsia="ru-RU"/>
              </w:rPr>
            </w:pPr>
            <w:r w:rsidRPr="00BD56DF">
              <w:rPr>
                <w:rFonts w:ascii="Times New Roman" w:eastAsia="Times New Roman" w:hAnsi="Times New Roman"/>
                <w:szCs w:val="24"/>
                <w:highlight w:val="green"/>
                <w:lang w:eastAsia="ru-RU"/>
              </w:rPr>
              <w:t>25,189</w:t>
            </w:r>
          </w:p>
        </w:tc>
        <w:tc>
          <w:tcPr>
            <w:tcW w:w="2268" w:type="dxa"/>
            <w:shd w:val="clear" w:color="auto" w:fill="auto"/>
            <w:vAlign w:val="center"/>
          </w:tcPr>
          <w:p w:rsidR="00284C3B" w:rsidRPr="00BD56DF" w:rsidRDefault="00284C3B" w:rsidP="008A196A">
            <w:pPr>
              <w:widowControl w:val="0"/>
              <w:tabs>
                <w:tab w:val="left" w:pos="5245"/>
              </w:tabs>
              <w:autoSpaceDE w:val="0"/>
              <w:autoSpaceDN w:val="0"/>
              <w:adjustRightInd w:val="0"/>
              <w:spacing w:after="0" w:line="240" w:lineRule="auto"/>
              <w:contextualSpacing/>
              <w:jc w:val="center"/>
              <w:rPr>
                <w:rFonts w:ascii="Times New Roman" w:eastAsia="Times New Roman" w:hAnsi="Times New Roman"/>
                <w:szCs w:val="24"/>
                <w:highlight w:val="green"/>
                <w:lang w:eastAsia="ru-RU"/>
              </w:rPr>
            </w:pPr>
            <w:r w:rsidRPr="00BD56DF">
              <w:rPr>
                <w:rFonts w:ascii="Times New Roman" w:eastAsia="Times New Roman" w:hAnsi="Times New Roman"/>
                <w:szCs w:val="24"/>
                <w:highlight w:val="green"/>
                <w:lang w:eastAsia="ru-RU"/>
              </w:rPr>
              <w:t>25,189</w:t>
            </w:r>
          </w:p>
        </w:tc>
      </w:tr>
      <w:tr w:rsidR="002960A6" w:rsidRPr="00BD56DF" w:rsidTr="002960A6">
        <w:trPr>
          <w:trHeight w:val="20"/>
        </w:trPr>
        <w:tc>
          <w:tcPr>
            <w:tcW w:w="4342" w:type="dxa"/>
            <w:vMerge/>
            <w:shd w:val="clear" w:color="auto" w:fill="auto"/>
            <w:vAlign w:val="center"/>
          </w:tcPr>
          <w:p w:rsidR="00284C3B" w:rsidRPr="00BD56DF" w:rsidRDefault="00284C3B" w:rsidP="008A196A">
            <w:pPr>
              <w:widowControl w:val="0"/>
              <w:tabs>
                <w:tab w:val="left" w:pos="5245"/>
              </w:tabs>
              <w:autoSpaceDE w:val="0"/>
              <w:autoSpaceDN w:val="0"/>
              <w:adjustRightInd w:val="0"/>
              <w:spacing w:after="0" w:line="240" w:lineRule="auto"/>
              <w:contextualSpacing/>
              <w:jc w:val="center"/>
              <w:rPr>
                <w:rFonts w:ascii="Times New Roman" w:eastAsia="Times New Roman" w:hAnsi="Times New Roman"/>
                <w:szCs w:val="24"/>
                <w:highlight w:val="green"/>
                <w:lang w:eastAsia="ru-RU"/>
              </w:rPr>
            </w:pPr>
          </w:p>
        </w:tc>
        <w:tc>
          <w:tcPr>
            <w:tcW w:w="2135" w:type="dxa"/>
            <w:shd w:val="clear" w:color="auto" w:fill="auto"/>
            <w:vAlign w:val="center"/>
          </w:tcPr>
          <w:p w:rsidR="00284C3B" w:rsidRPr="00BD56DF" w:rsidRDefault="00284C3B" w:rsidP="008A196A">
            <w:pPr>
              <w:widowControl w:val="0"/>
              <w:tabs>
                <w:tab w:val="left" w:pos="5245"/>
              </w:tabs>
              <w:autoSpaceDE w:val="0"/>
              <w:autoSpaceDN w:val="0"/>
              <w:adjustRightInd w:val="0"/>
              <w:spacing w:after="0" w:line="240" w:lineRule="auto"/>
              <w:contextualSpacing/>
              <w:jc w:val="center"/>
              <w:rPr>
                <w:rFonts w:ascii="Times New Roman" w:eastAsia="Times New Roman" w:hAnsi="Times New Roman"/>
                <w:szCs w:val="24"/>
                <w:highlight w:val="green"/>
                <w:lang w:eastAsia="ru-RU"/>
              </w:rPr>
            </w:pPr>
            <w:r w:rsidRPr="00BD56DF">
              <w:rPr>
                <w:rFonts w:ascii="Times New Roman" w:eastAsia="Times New Roman" w:hAnsi="Times New Roman"/>
                <w:szCs w:val="24"/>
                <w:highlight w:val="green"/>
                <w:lang w:eastAsia="ru-RU"/>
              </w:rPr>
              <w:t>ГВС</w:t>
            </w:r>
          </w:p>
        </w:tc>
        <w:tc>
          <w:tcPr>
            <w:tcW w:w="2268" w:type="dxa"/>
            <w:shd w:val="clear" w:color="auto" w:fill="auto"/>
            <w:vAlign w:val="center"/>
          </w:tcPr>
          <w:p w:rsidR="00284C3B" w:rsidRPr="00BD56DF" w:rsidRDefault="00284C3B" w:rsidP="008A196A">
            <w:pPr>
              <w:widowControl w:val="0"/>
              <w:tabs>
                <w:tab w:val="left" w:pos="5245"/>
              </w:tabs>
              <w:autoSpaceDE w:val="0"/>
              <w:autoSpaceDN w:val="0"/>
              <w:adjustRightInd w:val="0"/>
              <w:spacing w:after="0" w:line="240" w:lineRule="auto"/>
              <w:contextualSpacing/>
              <w:jc w:val="center"/>
              <w:rPr>
                <w:rFonts w:ascii="Times New Roman" w:eastAsia="Times New Roman" w:hAnsi="Times New Roman"/>
                <w:szCs w:val="24"/>
                <w:highlight w:val="green"/>
                <w:lang w:eastAsia="ru-RU"/>
              </w:rPr>
            </w:pPr>
            <w:r w:rsidRPr="00BD56DF">
              <w:rPr>
                <w:rFonts w:ascii="Times New Roman" w:eastAsia="Times New Roman" w:hAnsi="Times New Roman"/>
                <w:szCs w:val="24"/>
                <w:highlight w:val="green"/>
                <w:lang w:eastAsia="ru-RU"/>
              </w:rPr>
              <w:t>1,95</w:t>
            </w:r>
          </w:p>
        </w:tc>
        <w:tc>
          <w:tcPr>
            <w:tcW w:w="2268" w:type="dxa"/>
            <w:shd w:val="clear" w:color="auto" w:fill="auto"/>
            <w:vAlign w:val="center"/>
          </w:tcPr>
          <w:p w:rsidR="00284C3B" w:rsidRPr="00BD56DF" w:rsidRDefault="00284C3B" w:rsidP="008A196A">
            <w:pPr>
              <w:widowControl w:val="0"/>
              <w:tabs>
                <w:tab w:val="left" w:pos="5245"/>
              </w:tabs>
              <w:autoSpaceDE w:val="0"/>
              <w:autoSpaceDN w:val="0"/>
              <w:adjustRightInd w:val="0"/>
              <w:spacing w:after="0" w:line="240" w:lineRule="auto"/>
              <w:contextualSpacing/>
              <w:jc w:val="center"/>
              <w:rPr>
                <w:rFonts w:ascii="Times New Roman" w:eastAsia="Times New Roman" w:hAnsi="Times New Roman"/>
                <w:szCs w:val="24"/>
                <w:highlight w:val="green"/>
                <w:lang w:eastAsia="ru-RU"/>
              </w:rPr>
            </w:pPr>
            <w:r w:rsidRPr="00BD56DF">
              <w:rPr>
                <w:rFonts w:ascii="Times New Roman" w:eastAsia="Times New Roman" w:hAnsi="Times New Roman"/>
                <w:szCs w:val="24"/>
                <w:highlight w:val="green"/>
                <w:lang w:eastAsia="ru-RU"/>
              </w:rPr>
              <w:t>1,857</w:t>
            </w:r>
          </w:p>
        </w:tc>
        <w:tc>
          <w:tcPr>
            <w:tcW w:w="2268" w:type="dxa"/>
            <w:shd w:val="clear" w:color="auto" w:fill="auto"/>
            <w:vAlign w:val="center"/>
          </w:tcPr>
          <w:p w:rsidR="00284C3B" w:rsidRPr="00BD56DF" w:rsidRDefault="00284C3B" w:rsidP="008A196A">
            <w:pPr>
              <w:widowControl w:val="0"/>
              <w:tabs>
                <w:tab w:val="left" w:pos="5245"/>
              </w:tabs>
              <w:autoSpaceDE w:val="0"/>
              <w:autoSpaceDN w:val="0"/>
              <w:adjustRightInd w:val="0"/>
              <w:spacing w:after="0" w:line="240" w:lineRule="auto"/>
              <w:contextualSpacing/>
              <w:jc w:val="center"/>
              <w:rPr>
                <w:rFonts w:ascii="Times New Roman" w:eastAsia="Times New Roman" w:hAnsi="Times New Roman"/>
                <w:szCs w:val="24"/>
                <w:highlight w:val="green"/>
                <w:lang w:eastAsia="ru-RU"/>
              </w:rPr>
            </w:pPr>
            <w:r w:rsidRPr="00BD56DF">
              <w:rPr>
                <w:rFonts w:ascii="Times New Roman" w:eastAsia="Times New Roman" w:hAnsi="Times New Roman"/>
                <w:szCs w:val="24"/>
                <w:highlight w:val="green"/>
                <w:lang w:eastAsia="ru-RU"/>
              </w:rPr>
              <w:t>1,857</w:t>
            </w:r>
          </w:p>
        </w:tc>
        <w:tc>
          <w:tcPr>
            <w:tcW w:w="2835" w:type="dxa"/>
            <w:shd w:val="clear" w:color="auto" w:fill="auto"/>
            <w:vAlign w:val="center"/>
          </w:tcPr>
          <w:p w:rsidR="00284C3B" w:rsidRPr="00BD56DF" w:rsidRDefault="00284C3B" w:rsidP="008A196A">
            <w:pPr>
              <w:widowControl w:val="0"/>
              <w:tabs>
                <w:tab w:val="left" w:pos="5245"/>
              </w:tabs>
              <w:autoSpaceDE w:val="0"/>
              <w:autoSpaceDN w:val="0"/>
              <w:adjustRightInd w:val="0"/>
              <w:spacing w:after="0" w:line="240" w:lineRule="auto"/>
              <w:contextualSpacing/>
              <w:jc w:val="center"/>
              <w:rPr>
                <w:rFonts w:ascii="Times New Roman" w:eastAsia="Times New Roman" w:hAnsi="Times New Roman"/>
                <w:szCs w:val="24"/>
                <w:highlight w:val="green"/>
                <w:lang w:eastAsia="ru-RU"/>
              </w:rPr>
            </w:pPr>
            <w:r w:rsidRPr="00BD56DF">
              <w:rPr>
                <w:rFonts w:ascii="Times New Roman" w:eastAsia="Times New Roman" w:hAnsi="Times New Roman"/>
                <w:szCs w:val="24"/>
                <w:highlight w:val="green"/>
                <w:lang w:eastAsia="ru-RU"/>
              </w:rPr>
              <w:t>1,857</w:t>
            </w:r>
          </w:p>
        </w:tc>
        <w:tc>
          <w:tcPr>
            <w:tcW w:w="2268" w:type="dxa"/>
            <w:shd w:val="clear" w:color="auto" w:fill="auto"/>
            <w:vAlign w:val="center"/>
          </w:tcPr>
          <w:p w:rsidR="00284C3B" w:rsidRPr="00BD56DF" w:rsidRDefault="00284C3B" w:rsidP="008A196A">
            <w:pPr>
              <w:widowControl w:val="0"/>
              <w:tabs>
                <w:tab w:val="left" w:pos="5245"/>
              </w:tabs>
              <w:autoSpaceDE w:val="0"/>
              <w:autoSpaceDN w:val="0"/>
              <w:adjustRightInd w:val="0"/>
              <w:spacing w:after="0" w:line="240" w:lineRule="auto"/>
              <w:contextualSpacing/>
              <w:jc w:val="center"/>
              <w:rPr>
                <w:rFonts w:ascii="Times New Roman" w:eastAsia="Times New Roman" w:hAnsi="Times New Roman"/>
                <w:szCs w:val="24"/>
                <w:highlight w:val="green"/>
                <w:lang w:eastAsia="ru-RU"/>
              </w:rPr>
            </w:pPr>
            <w:r w:rsidRPr="00BD56DF">
              <w:rPr>
                <w:rFonts w:ascii="Times New Roman" w:eastAsia="Times New Roman" w:hAnsi="Times New Roman"/>
                <w:szCs w:val="24"/>
                <w:highlight w:val="green"/>
                <w:lang w:eastAsia="ru-RU"/>
              </w:rPr>
              <w:t>1,857</w:t>
            </w:r>
          </w:p>
        </w:tc>
      </w:tr>
      <w:tr w:rsidR="002960A6" w:rsidRPr="00BD56DF" w:rsidTr="002960A6">
        <w:trPr>
          <w:trHeight w:val="20"/>
        </w:trPr>
        <w:tc>
          <w:tcPr>
            <w:tcW w:w="4342" w:type="dxa"/>
            <w:vMerge w:val="restart"/>
            <w:shd w:val="clear" w:color="auto" w:fill="auto"/>
            <w:vAlign w:val="center"/>
          </w:tcPr>
          <w:p w:rsidR="00284C3B" w:rsidRPr="00BD56DF" w:rsidRDefault="00284C3B" w:rsidP="008A196A">
            <w:pPr>
              <w:widowControl w:val="0"/>
              <w:tabs>
                <w:tab w:val="left" w:pos="5245"/>
              </w:tabs>
              <w:autoSpaceDE w:val="0"/>
              <w:autoSpaceDN w:val="0"/>
              <w:adjustRightInd w:val="0"/>
              <w:spacing w:after="0" w:line="240" w:lineRule="auto"/>
              <w:contextualSpacing/>
              <w:jc w:val="center"/>
              <w:rPr>
                <w:rFonts w:ascii="Times New Roman" w:eastAsia="Times New Roman" w:hAnsi="Times New Roman"/>
                <w:szCs w:val="24"/>
                <w:highlight w:val="green"/>
                <w:lang w:eastAsia="ru-RU"/>
              </w:rPr>
            </w:pPr>
            <w:r w:rsidRPr="00BD56DF">
              <w:rPr>
                <w:rFonts w:ascii="Times New Roman" w:eastAsia="Times New Roman" w:hAnsi="Times New Roman"/>
                <w:szCs w:val="24"/>
                <w:highlight w:val="green"/>
                <w:lang w:eastAsia="ru-RU"/>
              </w:rPr>
              <w:t>Алексеевский го</w:t>
            </w:r>
            <w:r>
              <w:rPr>
                <w:rFonts w:ascii="Times New Roman" w:eastAsia="Times New Roman" w:hAnsi="Times New Roman"/>
                <w:szCs w:val="24"/>
                <w:highlight w:val="green"/>
                <w:lang w:eastAsia="ru-RU"/>
              </w:rPr>
              <w:t xml:space="preserve">родской округ </w:t>
            </w:r>
            <w:r w:rsidRPr="00BD56DF">
              <w:rPr>
                <w:rFonts w:ascii="Times New Roman" w:eastAsia="Times New Roman" w:hAnsi="Times New Roman"/>
                <w:szCs w:val="24"/>
                <w:highlight w:val="green"/>
                <w:lang w:eastAsia="ru-RU"/>
              </w:rPr>
              <w:t>г. Алексеевка район «Центральный» в границах зон деятельности № 2</w:t>
            </w:r>
          </w:p>
        </w:tc>
        <w:tc>
          <w:tcPr>
            <w:tcW w:w="2135" w:type="dxa"/>
            <w:shd w:val="clear" w:color="auto" w:fill="auto"/>
            <w:vAlign w:val="center"/>
          </w:tcPr>
          <w:p w:rsidR="00284C3B" w:rsidRPr="00BD56DF" w:rsidRDefault="00284C3B" w:rsidP="008A196A">
            <w:pPr>
              <w:widowControl w:val="0"/>
              <w:tabs>
                <w:tab w:val="left" w:pos="5245"/>
              </w:tabs>
              <w:autoSpaceDE w:val="0"/>
              <w:autoSpaceDN w:val="0"/>
              <w:adjustRightInd w:val="0"/>
              <w:spacing w:after="0" w:line="240" w:lineRule="auto"/>
              <w:contextualSpacing/>
              <w:jc w:val="center"/>
              <w:rPr>
                <w:rFonts w:ascii="Times New Roman" w:eastAsia="Times New Roman" w:hAnsi="Times New Roman"/>
                <w:szCs w:val="24"/>
                <w:highlight w:val="green"/>
                <w:lang w:eastAsia="ru-RU"/>
              </w:rPr>
            </w:pPr>
            <w:r w:rsidRPr="00BD56DF">
              <w:rPr>
                <w:rFonts w:ascii="Times New Roman" w:eastAsia="Times New Roman" w:hAnsi="Times New Roman"/>
                <w:szCs w:val="24"/>
                <w:highlight w:val="green"/>
                <w:lang w:eastAsia="ru-RU"/>
              </w:rPr>
              <w:t>Отопление</w:t>
            </w:r>
          </w:p>
        </w:tc>
        <w:tc>
          <w:tcPr>
            <w:tcW w:w="2268" w:type="dxa"/>
            <w:shd w:val="clear" w:color="auto" w:fill="auto"/>
            <w:vAlign w:val="center"/>
          </w:tcPr>
          <w:p w:rsidR="00284C3B" w:rsidRPr="00BD56DF" w:rsidRDefault="00284C3B" w:rsidP="008A196A">
            <w:pPr>
              <w:widowControl w:val="0"/>
              <w:tabs>
                <w:tab w:val="left" w:pos="5245"/>
              </w:tabs>
              <w:autoSpaceDE w:val="0"/>
              <w:autoSpaceDN w:val="0"/>
              <w:adjustRightInd w:val="0"/>
              <w:spacing w:after="0" w:line="240" w:lineRule="auto"/>
              <w:contextualSpacing/>
              <w:jc w:val="center"/>
              <w:rPr>
                <w:rFonts w:ascii="Times New Roman" w:eastAsia="Times New Roman" w:hAnsi="Times New Roman"/>
                <w:szCs w:val="24"/>
                <w:highlight w:val="green"/>
                <w:lang w:eastAsia="ru-RU"/>
              </w:rPr>
            </w:pPr>
            <w:r w:rsidRPr="00BD56DF">
              <w:rPr>
                <w:rFonts w:ascii="Times New Roman" w:eastAsia="Times New Roman" w:hAnsi="Times New Roman"/>
                <w:szCs w:val="24"/>
                <w:highlight w:val="green"/>
                <w:lang w:eastAsia="ru-RU"/>
              </w:rPr>
              <w:t>20,149</w:t>
            </w:r>
          </w:p>
        </w:tc>
        <w:tc>
          <w:tcPr>
            <w:tcW w:w="2268" w:type="dxa"/>
            <w:shd w:val="clear" w:color="auto" w:fill="auto"/>
            <w:vAlign w:val="center"/>
          </w:tcPr>
          <w:p w:rsidR="00284C3B" w:rsidRPr="00BD56DF" w:rsidRDefault="00284C3B" w:rsidP="008A196A">
            <w:pPr>
              <w:widowControl w:val="0"/>
              <w:tabs>
                <w:tab w:val="left" w:pos="5245"/>
              </w:tabs>
              <w:autoSpaceDE w:val="0"/>
              <w:autoSpaceDN w:val="0"/>
              <w:adjustRightInd w:val="0"/>
              <w:spacing w:after="0" w:line="240" w:lineRule="auto"/>
              <w:contextualSpacing/>
              <w:jc w:val="center"/>
              <w:rPr>
                <w:rFonts w:ascii="Times New Roman" w:eastAsia="Times New Roman" w:hAnsi="Times New Roman"/>
                <w:szCs w:val="24"/>
                <w:highlight w:val="green"/>
                <w:lang w:eastAsia="ru-RU"/>
              </w:rPr>
            </w:pPr>
            <w:r w:rsidRPr="00BD56DF">
              <w:rPr>
                <w:rFonts w:ascii="Times New Roman" w:eastAsia="Times New Roman" w:hAnsi="Times New Roman"/>
                <w:szCs w:val="24"/>
                <w:highlight w:val="green"/>
                <w:lang w:eastAsia="ru-RU"/>
              </w:rPr>
              <w:t>19,719</w:t>
            </w:r>
          </w:p>
        </w:tc>
        <w:tc>
          <w:tcPr>
            <w:tcW w:w="2268" w:type="dxa"/>
            <w:shd w:val="clear" w:color="auto" w:fill="auto"/>
            <w:vAlign w:val="center"/>
          </w:tcPr>
          <w:p w:rsidR="00284C3B" w:rsidRPr="00BD56DF" w:rsidRDefault="00284C3B" w:rsidP="008A196A">
            <w:pPr>
              <w:widowControl w:val="0"/>
              <w:tabs>
                <w:tab w:val="left" w:pos="5245"/>
              </w:tabs>
              <w:autoSpaceDE w:val="0"/>
              <w:autoSpaceDN w:val="0"/>
              <w:adjustRightInd w:val="0"/>
              <w:spacing w:after="0" w:line="240" w:lineRule="auto"/>
              <w:contextualSpacing/>
              <w:jc w:val="center"/>
              <w:rPr>
                <w:rFonts w:ascii="Times New Roman" w:eastAsia="Times New Roman" w:hAnsi="Times New Roman"/>
                <w:szCs w:val="24"/>
                <w:highlight w:val="green"/>
                <w:lang w:eastAsia="ru-RU"/>
              </w:rPr>
            </w:pPr>
            <w:r w:rsidRPr="00BD56DF">
              <w:rPr>
                <w:rFonts w:ascii="Times New Roman" w:eastAsia="Times New Roman" w:hAnsi="Times New Roman"/>
                <w:szCs w:val="24"/>
                <w:highlight w:val="green"/>
                <w:lang w:eastAsia="ru-RU"/>
              </w:rPr>
              <w:t>19,719</w:t>
            </w:r>
          </w:p>
        </w:tc>
        <w:tc>
          <w:tcPr>
            <w:tcW w:w="2835" w:type="dxa"/>
            <w:shd w:val="clear" w:color="auto" w:fill="auto"/>
            <w:vAlign w:val="center"/>
          </w:tcPr>
          <w:p w:rsidR="00284C3B" w:rsidRPr="00BD56DF" w:rsidRDefault="00284C3B" w:rsidP="008A196A">
            <w:pPr>
              <w:widowControl w:val="0"/>
              <w:tabs>
                <w:tab w:val="left" w:pos="5245"/>
              </w:tabs>
              <w:autoSpaceDE w:val="0"/>
              <w:autoSpaceDN w:val="0"/>
              <w:adjustRightInd w:val="0"/>
              <w:spacing w:after="0" w:line="240" w:lineRule="auto"/>
              <w:contextualSpacing/>
              <w:jc w:val="center"/>
              <w:rPr>
                <w:rFonts w:ascii="Times New Roman" w:eastAsia="Times New Roman" w:hAnsi="Times New Roman"/>
                <w:szCs w:val="24"/>
                <w:highlight w:val="green"/>
                <w:lang w:eastAsia="ru-RU"/>
              </w:rPr>
            </w:pPr>
            <w:r w:rsidRPr="00BD56DF">
              <w:rPr>
                <w:rFonts w:ascii="Times New Roman" w:eastAsia="Times New Roman" w:hAnsi="Times New Roman"/>
                <w:szCs w:val="24"/>
                <w:highlight w:val="green"/>
                <w:lang w:eastAsia="ru-RU"/>
              </w:rPr>
              <w:t>19,719</w:t>
            </w:r>
          </w:p>
        </w:tc>
        <w:tc>
          <w:tcPr>
            <w:tcW w:w="2268" w:type="dxa"/>
            <w:shd w:val="clear" w:color="auto" w:fill="auto"/>
            <w:vAlign w:val="center"/>
          </w:tcPr>
          <w:p w:rsidR="00284C3B" w:rsidRPr="00BD56DF" w:rsidRDefault="00284C3B" w:rsidP="008A196A">
            <w:pPr>
              <w:widowControl w:val="0"/>
              <w:tabs>
                <w:tab w:val="left" w:pos="5245"/>
              </w:tabs>
              <w:autoSpaceDE w:val="0"/>
              <w:autoSpaceDN w:val="0"/>
              <w:adjustRightInd w:val="0"/>
              <w:spacing w:after="0" w:line="240" w:lineRule="auto"/>
              <w:contextualSpacing/>
              <w:jc w:val="center"/>
              <w:rPr>
                <w:rFonts w:ascii="Times New Roman" w:eastAsia="Times New Roman" w:hAnsi="Times New Roman"/>
                <w:szCs w:val="24"/>
                <w:highlight w:val="green"/>
                <w:lang w:eastAsia="ru-RU"/>
              </w:rPr>
            </w:pPr>
            <w:r w:rsidRPr="00BD56DF">
              <w:rPr>
                <w:rFonts w:ascii="Times New Roman" w:eastAsia="Times New Roman" w:hAnsi="Times New Roman"/>
                <w:szCs w:val="24"/>
                <w:highlight w:val="green"/>
                <w:lang w:eastAsia="ru-RU"/>
              </w:rPr>
              <w:t>19,719</w:t>
            </w:r>
          </w:p>
        </w:tc>
      </w:tr>
      <w:tr w:rsidR="002960A6" w:rsidRPr="00BD56DF" w:rsidTr="002960A6">
        <w:trPr>
          <w:trHeight w:val="20"/>
        </w:trPr>
        <w:tc>
          <w:tcPr>
            <w:tcW w:w="4342" w:type="dxa"/>
            <w:vMerge/>
            <w:shd w:val="clear" w:color="auto" w:fill="auto"/>
            <w:vAlign w:val="center"/>
          </w:tcPr>
          <w:p w:rsidR="00284C3B" w:rsidRPr="00BD56DF" w:rsidRDefault="00284C3B" w:rsidP="008A196A">
            <w:pPr>
              <w:widowControl w:val="0"/>
              <w:tabs>
                <w:tab w:val="left" w:pos="5245"/>
              </w:tabs>
              <w:autoSpaceDE w:val="0"/>
              <w:autoSpaceDN w:val="0"/>
              <w:adjustRightInd w:val="0"/>
              <w:spacing w:after="0" w:line="240" w:lineRule="auto"/>
              <w:contextualSpacing/>
              <w:jc w:val="center"/>
              <w:rPr>
                <w:rFonts w:ascii="Times New Roman" w:eastAsia="Times New Roman" w:hAnsi="Times New Roman"/>
                <w:szCs w:val="24"/>
                <w:highlight w:val="green"/>
                <w:lang w:eastAsia="ru-RU"/>
              </w:rPr>
            </w:pPr>
          </w:p>
        </w:tc>
        <w:tc>
          <w:tcPr>
            <w:tcW w:w="2135" w:type="dxa"/>
            <w:shd w:val="clear" w:color="auto" w:fill="auto"/>
            <w:vAlign w:val="center"/>
          </w:tcPr>
          <w:p w:rsidR="00284C3B" w:rsidRPr="00BD56DF" w:rsidRDefault="00284C3B" w:rsidP="008A196A">
            <w:pPr>
              <w:widowControl w:val="0"/>
              <w:tabs>
                <w:tab w:val="left" w:pos="5245"/>
              </w:tabs>
              <w:autoSpaceDE w:val="0"/>
              <w:autoSpaceDN w:val="0"/>
              <w:adjustRightInd w:val="0"/>
              <w:spacing w:after="0" w:line="240" w:lineRule="auto"/>
              <w:contextualSpacing/>
              <w:jc w:val="center"/>
              <w:rPr>
                <w:rFonts w:ascii="Times New Roman" w:eastAsia="Times New Roman" w:hAnsi="Times New Roman"/>
                <w:szCs w:val="24"/>
                <w:highlight w:val="green"/>
                <w:lang w:eastAsia="ru-RU"/>
              </w:rPr>
            </w:pPr>
            <w:r w:rsidRPr="00BD56DF">
              <w:rPr>
                <w:rFonts w:ascii="Times New Roman" w:eastAsia="Times New Roman" w:hAnsi="Times New Roman"/>
                <w:szCs w:val="24"/>
                <w:highlight w:val="green"/>
                <w:lang w:eastAsia="ru-RU"/>
              </w:rPr>
              <w:t>ГВС</w:t>
            </w:r>
          </w:p>
        </w:tc>
        <w:tc>
          <w:tcPr>
            <w:tcW w:w="2268" w:type="dxa"/>
            <w:shd w:val="clear" w:color="auto" w:fill="auto"/>
            <w:vAlign w:val="center"/>
          </w:tcPr>
          <w:p w:rsidR="00284C3B" w:rsidRPr="00BD56DF" w:rsidRDefault="00284C3B" w:rsidP="008A196A">
            <w:pPr>
              <w:widowControl w:val="0"/>
              <w:tabs>
                <w:tab w:val="left" w:pos="5245"/>
              </w:tabs>
              <w:autoSpaceDE w:val="0"/>
              <w:autoSpaceDN w:val="0"/>
              <w:adjustRightInd w:val="0"/>
              <w:spacing w:after="0" w:line="240" w:lineRule="auto"/>
              <w:contextualSpacing/>
              <w:jc w:val="center"/>
              <w:rPr>
                <w:rFonts w:ascii="Times New Roman" w:eastAsia="Times New Roman" w:hAnsi="Times New Roman"/>
                <w:szCs w:val="24"/>
                <w:highlight w:val="green"/>
                <w:lang w:eastAsia="ru-RU"/>
              </w:rPr>
            </w:pPr>
            <w:r w:rsidRPr="00BD56DF">
              <w:rPr>
                <w:rFonts w:ascii="Times New Roman" w:eastAsia="Times New Roman" w:hAnsi="Times New Roman"/>
                <w:szCs w:val="24"/>
                <w:highlight w:val="green"/>
                <w:lang w:eastAsia="ru-RU"/>
              </w:rPr>
              <w:t>1,68</w:t>
            </w:r>
          </w:p>
        </w:tc>
        <w:tc>
          <w:tcPr>
            <w:tcW w:w="2268" w:type="dxa"/>
            <w:shd w:val="clear" w:color="auto" w:fill="auto"/>
            <w:vAlign w:val="center"/>
          </w:tcPr>
          <w:p w:rsidR="00284C3B" w:rsidRPr="00BD56DF" w:rsidRDefault="00284C3B" w:rsidP="008A196A">
            <w:pPr>
              <w:widowControl w:val="0"/>
              <w:tabs>
                <w:tab w:val="left" w:pos="5245"/>
              </w:tabs>
              <w:autoSpaceDE w:val="0"/>
              <w:autoSpaceDN w:val="0"/>
              <w:adjustRightInd w:val="0"/>
              <w:spacing w:after="0" w:line="240" w:lineRule="auto"/>
              <w:contextualSpacing/>
              <w:jc w:val="center"/>
              <w:rPr>
                <w:rFonts w:ascii="Times New Roman" w:eastAsia="Times New Roman" w:hAnsi="Times New Roman"/>
                <w:szCs w:val="24"/>
                <w:highlight w:val="green"/>
                <w:lang w:eastAsia="ru-RU"/>
              </w:rPr>
            </w:pPr>
            <w:r w:rsidRPr="00BD56DF">
              <w:rPr>
                <w:rFonts w:ascii="Times New Roman" w:eastAsia="Times New Roman" w:hAnsi="Times New Roman"/>
                <w:szCs w:val="24"/>
                <w:highlight w:val="green"/>
                <w:lang w:eastAsia="ru-RU"/>
              </w:rPr>
              <w:t>1,588</w:t>
            </w:r>
          </w:p>
        </w:tc>
        <w:tc>
          <w:tcPr>
            <w:tcW w:w="2268" w:type="dxa"/>
            <w:shd w:val="clear" w:color="auto" w:fill="auto"/>
            <w:vAlign w:val="center"/>
          </w:tcPr>
          <w:p w:rsidR="00284C3B" w:rsidRPr="00BD56DF" w:rsidRDefault="00284C3B" w:rsidP="008A196A">
            <w:pPr>
              <w:widowControl w:val="0"/>
              <w:tabs>
                <w:tab w:val="left" w:pos="5245"/>
              </w:tabs>
              <w:autoSpaceDE w:val="0"/>
              <w:autoSpaceDN w:val="0"/>
              <w:adjustRightInd w:val="0"/>
              <w:spacing w:after="0" w:line="240" w:lineRule="auto"/>
              <w:contextualSpacing/>
              <w:jc w:val="center"/>
              <w:rPr>
                <w:rFonts w:ascii="Times New Roman" w:eastAsia="Times New Roman" w:hAnsi="Times New Roman"/>
                <w:szCs w:val="24"/>
                <w:highlight w:val="green"/>
                <w:lang w:eastAsia="ru-RU"/>
              </w:rPr>
            </w:pPr>
            <w:r w:rsidRPr="00BD56DF">
              <w:rPr>
                <w:rFonts w:ascii="Times New Roman" w:eastAsia="Times New Roman" w:hAnsi="Times New Roman"/>
                <w:szCs w:val="24"/>
                <w:highlight w:val="green"/>
                <w:lang w:eastAsia="ru-RU"/>
              </w:rPr>
              <w:t>1,588</w:t>
            </w:r>
          </w:p>
        </w:tc>
        <w:tc>
          <w:tcPr>
            <w:tcW w:w="2835" w:type="dxa"/>
            <w:shd w:val="clear" w:color="auto" w:fill="auto"/>
            <w:vAlign w:val="center"/>
          </w:tcPr>
          <w:p w:rsidR="00284C3B" w:rsidRPr="00BD56DF" w:rsidRDefault="00284C3B" w:rsidP="008A196A">
            <w:pPr>
              <w:widowControl w:val="0"/>
              <w:tabs>
                <w:tab w:val="left" w:pos="5245"/>
              </w:tabs>
              <w:autoSpaceDE w:val="0"/>
              <w:autoSpaceDN w:val="0"/>
              <w:adjustRightInd w:val="0"/>
              <w:spacing w:after="0" w:line="240" w:lineRule="auto"/>
              <w:contextualSpacing/>
              <w:jc w:val="center"/>
              <w:rPr>
                <w:rFonts w:ascii="Times New Roman" w:eastAsia="Times New Roman" w:hAnsi="Times New Roman"/>
                <w:szCs w:val="24"/>
                <w:highlight w:val="green"/>
                <w:lang w:eastAsia="ru-RU"/>
              </w:rPr>
            </w:pPr>
            <w:r w:rsidRPr="00BD56DF">
              <w:rPr>
                <w:rFonts w:ascii="Times New Roman" w:eastAsia="Times New Roman" w:hAnsi="Times New Roman"/>
                <w:szCs w:val="24"/>
                <w:highlight w:val="green"/>
                <w:lang w:eastAsia="ru-RU"/>
              </w:rPr>
              <w:t>1,588</w:t>
            </w:r>
          </w:p>
        </w:tc>
        <w:tc>
          <w:tcPr>
            <w:tcW w:w="2268" w:type="dxa"/>
            <w:shd w:val="clear" w:color="auto" w:fill="auto"/>
            <w:vAlign w:val="center"/>
          </w:tcPr>
          <w:p w:rsidR="00284C3B" w:rsidRPr="00BD56DF" w:rsidRDefault="00284C3B" w:rsidP="008A196A">
            <w:pPr>
              <w:widowControl w:val="0"/>
              <w:tabs>
                <w:tab w:val="left" w:pos="5245"/>
              </w:tabs>
              <w:autoSpaceDE w:val="0"/>
              <w:autoSpaceDN w:val="0"/>
              <w:adjustRightInd w:val="0"/>
              <w:spacing w:after="0" w:line="240" w:lineRule="auto"/>
              <w:contextualSpacing/>
              <w:jc w:val="center"/>
              <w:rPr>
                <w:rFonts w:ascii="Times New Roman" w:eastAsia="Times New Roman" w:hAnsi="Times New Roman"/>
                <w:szCs w:val="24"/>
                <w:highlight w:val="green"/>
                <w:lang w:eastAsia="ru-RU"/>
              </w:rPr>
            </w:pPr>
            <w:r w:rsidRPr="00BD56DF">
              <w:rPr>
                <w:rFonts w:ascii="Times New Roman" w:eastAsia="Times New Roman" w:hAnsi="Times New Roman"/>
                <w:szCs w:val="24"/>
                <w:highlight w:val="green"/>
                <w:lang w:eastAsia="ru-RU"/>
              </w:rPr>
              <w:t>1,588</w:t>
            </w:r>
          </w:p>
        </w:tc>
      </w:tr>
      <w:tr w:rsidR="002960A6" w:rsidRPr="00BD56DF" w:rsidTr="002960A6">
        <w:trPr>
          <w:trHeight w:val="20"/>
        </w:trPr>
        <w:tc>
          <w:tcPr>
            <w:tcW w:w="4342" w:type="dxa"/>
            <w:vMerge w:val="restart"/>
            <w:shd w:val="clear" w:color="auto" w:fill="auto"/>
            <w:vAlign w:val="center"/>
          </w:tcPr>
          <w:p w:rsidR="00284C3B" w:rsidRPr="00BD56DF" w:rsidRDefault="00284C3B" w:rsidP="008A196A">
            <w:pPr>
              <w:widowControl w:val="0"/>
              <w:tabs>
                <w:tab w:val="left" w:pos="5245"/>
              </w:tabs>
              <w:autoSpaceDE w:val="0"/>
              <w:autoSpaceDN w:val="0"/>
              <w:adjustRightInd w:val="0"/>
              <w:spacing w:after="0" w:line="240" w:lineRule="auto"/>
              <w:contextualSpacing/>
              <w:jc w:val="center"/>
              <w:rPr>
                <w:rFonts w:ascii="Times New Roman" w:eastAsia="Times New Roman" w:hAnsi="Times New Roman"/>
                <w:szCs w:val="24"/>
                <w:highlight w:val="green"/>
                <w:lang w:eastAsia="ru-RU"/>
              </w:rPr>
            </w:pPr>
            <w:r w:rsidRPr="00BD56DF">
              <w:rPr>
                <w:rFonts w:ascii="Times New Roman" w:eastAsia="Times New Roman" w:hAnsi="Times New Roman"/>
                <w:szCs w:val="24"/>
                <w:highlight w:val="green"/>
                <w:lang w:eastAsia="ru-RU"/>
              </w:rPr>
              <w:t>Алексеевский го</w:t>
            </w:r>
            <w:r>
              <w:rPr>
                <w:rFonts w:ascii="Times New Roman" w:eastAsia="Times New Roman" w:hAnsi="Times New Roman"/>
                <w:szCs w:val="24"/>
                <w:highlight w:val="green"/>
                <w:lang w:eastAsia="ru-RU"/>
              </w:rPr>
              <w:t xml:space="preserve">родской округ </w:t>
            </w:r>
            <w:r w:rsidRPr="00BD56DF">
              <w:rPr>
                <w:rFonts w:ascii="Times New Roman" w:eastAsia="Times New Roman" w:hAnsi="Times New Roman"/>
                <w:szCs w:val="24"/>
                <w:highlight w:val="green"/>
                <w:lang w:eastAsia="ru-RU"/>
              </w:rPr>
              <w:t>в границах зон деятельности территориальных администраций</w:t>
            </w:r>
          </w:p>
        </w:tc>
        <w:tc>
          <w:tcPr>
            <w:tcW w:w="2135" w:type="dxa"/>
            <w:shd w:val="clear" w:color="auto" w:fill="auto"/>
            <w:vAlign w:val="center"/>
          </w:tcPr>
          <w:p w:rsidR="00284C3B" w:rsidRPr="00BD56DF" w:rsidRDefault="00284C3B" w:rsidP="008A196A">
            <w:pPr>
              <w:widowControl w:val="0"/>
              <w:tabs>
                <w:tab w:val="left" w:pos="5245"/>
              </w:tabs>
              <w:autoSpaceDE w:val="0"/>
              <w:autoSpaceDN w:val="0"/>
              <w:adjustRightInd w:val="0"/>
              <w:spacing w:after="0" w:line="240" w:lineRule="auto"/>
              <w:contextualSpacing/>
              <w:jc w:val="center"/>
              <w:rPr>
                <w:rFonts w:ascii="Times New Roman" w:eastAsia="Times New Roman" w:hAnsi="Times New Roman"/>
                <w:szCs w:val="24"/>
                <w:highlight w:val="green"/>
                <w:lang w:eastAsia="ru-RU"/>
              </w:rPr>
            </w:pPr>
            <w:r w:rsidRPr="00BD56DF">
              <w:rPr>
                <w:rFonts w:ascii="Times New Roman" w:eastAsia="Times New Roman" w:hAnsi="Times New Roman"/>
                <w:szCs w:val="24"/>
                <w:highlight w:val="green"/>
                <w:lang w:eastAsia="ru-RU"/>
              </w:rPr>
              <w:t>Отопление</w:t>
            </w:r>
          </w:p>
        </w:tc>
        <w:tc>
          <w:tcPr>
            <w:tcW w:w="2268" w:type="dxa"/>
            <w:shd w:val="clear" w:color="auto" w:fill="auto"/>
            <w:vAlign w:val="center"/>
          </w:tcPr>
          <w:p w:rsidR="00284C3B" w:rsidRPr="00BD56DF" w:rsidRDefault="00284C3B" w:rsidP="008A196A">
            <w:pPr>
              <w:widowControl w:val="0"/>
              <w:tabs>
                <w:tab w:val="left" w:pos="5245"/>
              </w:tabs>
              <w:autoSpaceDE w:val="0"/>
              <w:autoSpaceDN w:val="0"/>
              <w:adjustRightInd w:val="0"/>
              <w:spacing w:after="0" w:line="240" w:lineRule="auto"/>
              <w:contextualSpacing/>
              <w:jc w:val="center"/>
              <w:rPr>
                <w:rFonts w:ascii="Times New Roman" w:eastAsia="Times New Roman" w:hAnsi="Times New Roman"/>
                <w:szCs w:val="24"/>
                <w:highlight w:val="green"/>
                <w:lang w:eastAsia="ru-RU"/>
              </w:rPr>
            </w:pPr>
            <w:r w:rsidRPr="00BD56DF">
              <w:rPr>
                <w:rFonts w:ascii="Times New Roman" w:eastAsia="Times New Roman" w:hAnsi="Times New Roman"/>
                <w:szCs w:val="24"/>
                <w:highlight w:val="green"/>
                <w:lang w:eastAsia="ru-RU"/>
              </w:rPr>
              <w:t>8,121</w:t>
            </w:r>
          </w:p>
        </w:tc>
        <w:tc>
          <w:tcPr>
            <w:tcW w:w="2268" w:type="dxa"/>
            <w:shd w:val="clear" w:color="auto" w:fill="auto"/>
            <w:vAlign w:val="center"/>
          </w:tcPr>
          <w:p w:rsidR="00284C3B" w:rsidRPr="00BD56DF" w:rsidRDefault="00284C3B" w:rsidP="008A196A">
            <w:pPr>
              <w:widowControl w:val="0"/>
              <w:tabs>
                <w:tab w:val="left" w:pos="5245"/>
              </w:tabs>
              <w:autoSpaceDE w:val="0"/>
              <w:autoSpaceDN w:val="0"/>
              <w:adjustRightInd w:val="0"/>
              <w:spacing w:after="0" w:line="240" w:lineRule="auto"/>
              <w:contextualSpacing/>
              <w:jc w:val="center"/>
              <w:rPr>
                <w:rFonts w:ascii="Times New Roman" w:eastAsia="Times New Roman" w:hAnsi="Times New Roman"/>
                <w:szCs w:val="24"/>
                <w:highlight w:val="green"/>
                <w:lang w:eastAsia="ru-RU"/>
              </w:rPr>
            </w:pPr>
            <w:r w:rsidRPr="00BD56DF">
              <w:rPr>
                <w:rFonts w:ascii="Times New Roman" w:eastAsia="Times New Roman" w:hAnsi="Times New Roman"/>
                <w:szCs w:val="24"/>
                <w:highlight w:val="green"/>
                <w:lang w:eastAsia="ru-RU"/>
              </w:rPr>
              <w:t>8,117</w:t>
            </w:r>
          </w:p>
        </w:tc>
        <w:tc>
          <w:tcPr>
            <w:tcW w:w="2268" w:type="dxa"/>
            <w:shd w:val="clear" w:color="auto" w:fill="auto"/>
            <w:vAlign w:val="center"/>
          </w:tcPr>
          <w:p w:rsidR="00284C3B" w:rsidRPr="00BD56DF" w:rsidRDefault="00284C3B" w:rsidP="008A196A">
            <w:pPr>
              <w:widowControl w:val="0"/>
              <w:tabs>
                <w:tab w:val="left" w:pos="5245"/>
              </w:tabs>
              <w:autoSpaceDE w:val="0"/>
              <w:autoSpaceDN w:val="0"/>
              <w:adjustRightInd w:val="0"/>
              <w:spacing w:after="0" w:line="240" w:lineRule="auto"/>
              <w:contextualSpacing/>
              <w:jc w:val="center"/>
              <w:rPr>
                <w:rFonts w:ascii="Times New Roman" w:eastAsia="Times New Roman" w:hAnsi="Times New Roman"/>
                <w:szCs w:val="24"/>
                <w:highlight w:val="green"/>
                <w:lang w:eastAsia="ru-RU"/>
              </w:rPr>
            </w:pPr>
            <w:r w:rsidRPr="00BD56DF">
              <w:rPr>
                <w:rFonts w:ascii="Times New Roman" w:eastAsia="Times New Roman" w:hAnsi="Times New Roman"/>
                <w:szCs w:val="24"/>
                <w:highlight w:val="green"/>
                <w:lang w:eastAsia="ru-RU"/>
              </w:rPr>
              <w:t>8,117</w:t>
            </w:r>
          </w:p>
        </w:tc>
        <w:tc>
          <w:tcPr>
            <w:tcW w:w="2835" w:type="dxa"/>
            <w:shd w:val="clear" w:color="auto" w:fill="auto"/>
            <w:vAlign w:val="center"/>
          </w:tcPr>
          <w:p w:rsidR="00284C3B" w:rsidRPr="00BD56DF" w:rsidRDefault="00284C3B" w:rsidP="008A196A">
            <w:pPr>
              <w:widowControl w:val="0"/>
              <w:tabs>
                <w:tab w:val="left" w:pos="5245"/>
              </w:tabs>
              <w:autoSpaceDE w:val="0"/>
              <w:autoSpaceDN w:val="0"/>
              <w:adjustRightInd w:val="0"/>
              <w:spacing w:after="0" w:line="240" w:lineRule="auto"/>
              <w:contextualSpacing/>
              <w:jc w:val="center"/>
              <w:rPr>
                <w:rFonts w:ascii="Times New Roman" w:eastAsia="Times New Roman" w:hAnsi="Times New Roman"/>
                <w:szCs w:val="24"/>
                <w:highlight w:val="green"/>
                <w:lang w:eastAsia="ru-RU"/>
              </w:rPr>
            </w:pPr>
            <w:r w:rsidRPr="00BD56DF">
              <w:rPr>
                <w:rFonts w:ascii="Times New Roman" w:eastAsia="Times New Roman" w:hAnsi="Times New Roman"/>
                <w:szCs w:val="24"/>
                <w:highlight w:val="green"/>
                <w:lang w:eastAsia="ru-RU"/>
              </w:rPr>
              <w:t>8,117</w:t>
            </w:r>
          </w:p>
        </w:tc>
        <w:tc>
          <w:tcPr>
            <w:tcW w:w="2268" w:type="dxa"/>
            <w:shd w:val="clear" w:color="auto" w:fill="auto"/>
            <w:vAlign w:val="center"/>
          </w:tcPr>
          <w:p w:rsidR="00284C3B" w:rsidRPr="00BD56DF" w:rsidRDefault="00284C3B" w:rsidP="008A196A">
            <w:pPr>
              <w:widowControl w:val="0"/>
              <w:tabs>
                <w:tab w:val="left" w:pos="5245"/>
              </w:tabs>
              <w:autoSpaceDE w:val="0"/>
              <w:autoSpaceDN w:val="0"/>
              <w:adjustRightInd w:val="0"/>
              <w:spacing w:after="0" w:line="240" w:lineRule="auto"/>
              <w:contextualSpacing/>
              <w:jc w:val="center"/>
              <w:rPr>
                <w:rFonts w:ascii="Times New Roman" w:eastAsia="Times New Roman" w:hAnsi="Times New Roman"/>
                <w:szCs w:val="24"/>
                <w:highlight w:val="green"/>
                <w:lang w:eastAsia="ru-RU"/>
              </w:rPr>
            </w:pPr>
            <w:r w:rsidRPr="00BD56DF">
              <w:rPr>
                <w:rFonts w:ascii="Times New Roman" w:eastAsia="Times New Roman" w:hAnsi="Times New Roman"/>
                <w:szCs w:val="24"/>
                <w:highlight w:val="green"/>
                <w:lang w:eastAsia="ru-RU"/>
              </w:rPr>
              <w:t>8,117</w:t>
            </w:r>
          </w:p>
        </w:tc>
      </w:tr>
      <w:tr w:rsidR="002960A6" w:rsidRPr="00937705" w:rsidTr="002960A6">
        <w:trPr>
          <w:trHeight w:val="20"/>
        </w:trPr>
        <w:tc>
          <w:tcPr>
            <w:tcW w:w="4342" w:type="dxa"/>
            <w:vMerge/>
            <w:shd w:val="clear" w:color="auto" w:fill="auto"/>
            <w:vAlign w:val="center"/>
          </w:tcPr>
          <w:p w:rsidR="00284C3B" w:rsidRPr="00BD56DF" w:rsidRDefault="00284C3B" w:rsidP="008A196A">
            <w:pPr>
              <w:widowControl w:val="0"/>
              <w:tabs>
                <w:tab w:val="left" w:pos="5245"/>
              </w:tabs>
              <w:autoSpaceDE w:val="0"/>
              <w:autoSpaceDN w:val="0"/>
              <w:adjustRightInd w:val="0"/>
              <w:spacing w:after="0" w:line="240" w:lineRule="auto"/>
              <w:contextualSpacing/>
              <w:jc w:val="center"/>
              <w:rPr>
                <w:rFonts w:ascii="Times New Roman" w:eastAsia="Times New Roman" w:hAnsi="Times New Roman"/>
                <w:szCs w:val="24"/>
                <w:highlight w:val="green"/>
                <w:lang w:eastAsia="ru-RU"/>
              </w:rPr>
            </w:pPr>
          </w:p>
        </w:tc>
        <w:tc>
          <w:tcPr>
            <w:tcW w:w="2135" w:type="dxa"/>
            <w:shd w:val="clear" w:color="auto" w:fill="auto"/>
            <w:vAlign w:val="center"/>
          </w:tcPr>
          <w:p w:rsidR="00284C3B" w:rsidRPr="00BD56DF" w:rsidRDefault="00284C3B" w:rsidP="008A196A">
            <w:pPr>
              <w:widowControl w:val="0"/>
              <w:tabs>
                <w:tab w:val="left" w:pos="5245"/>
              </w:tabs>
              <w:autoSpaceDE w:val="0"/>
              <w:autoSpaceDN w:val="0"/>
              <w:adjustRightInd w:val="0"/>
              <w:spacing w:after="0" w:line="240" w:lineRule="auto"/>
              <w:contextualSpacing/>
              <w:jc w:val="center"/>
              <w:rPr>
                <w:rFonts w:ascii="Times New Roman" w:eastAsia="Times New Roman" w:hAnsi="Times New Roman"/>
                <w:szCs w:val="24"/>
                <w:highlight w:val="green"/>
                <w:lang w:eastAsia="ru-RU"/>
              </w:rPr>
            </w:pPr>
            <w:r w:rsidRPr="00BD56DF">
              <w:rPr>
                <w:rFonts w:ascii="Times New Roman" w:eastAsia="Times New Roman" w:hAnsi="Times New Roman"/>
                <w:szCs w:val="24"/>
                <w:highlight w:val="green"/>
                <w:lang w:eastAsia="ru-RU"/>
              </w:rPr>
              <w:t>ГВС</w:t>
            </w:r>
          </w:p>
        </w:tc>
        <w:tc>
          <w:tcPr>
            <w:tcW w:w="2268" w:type="dxa"/>
            <w:shd w:val="clear" w:color="auto" w:fill="auto"/>
            <w:vAlign w:val="center"/>
          </w:tcPr>
          <w:p w:rsidR="00284C3B" w:rsidRPr="00BD56DF" w:rsidRDefault="00284C3B" w:rsidP="008A196A">
            <w:pPr>
              <w:widowControl w:val="0"/>
              <w:tabs>
                <w:tab w:val="left" w:pos="5245"/>
              </w:tabs>
              <w:autoSpaceDE w:val="0"/>
              <w:autoSpaceDN w:val="0"/>
              <w:adjustRightInd w:val="0"/>
              <w:spacing w:after="0" w:line="240" w:lineRule="auto"/>
              <w:contextualSpacing/>
              <w:jc w:val="center"/>
              <w:rPr>
                <w:rFonts w:ascii="Times New Roman" w:eastAsia="Times New Roman" w:hAnsi="Times New Roman"/>
                <w:szCs w:val="24"/>
                <w:highlight w:val="green"/>
                <w:lang w:eastAsia="ru-RU"/>
              </w:rPr>
            </w:pPr>
            <w:r w:rsidRPr="00BD56DF">
              <w:rPr>
                <w:rFonts w:ascii="Times New Roman" w:eastAsia="Times New Roman" w:hAnsi="Times New Roman"/>
                <w:szCs w:val="24"/>
                <w:highlight w:val="green"/>
                <w:lang w:eastAsia="ru-RU"/>
              </w:rPr>
              <w:t>-</w:t>
            </w:r>
          </w:p>
        </w:tc>
        <w:tc>
          <w:tcPr>
            <w:tcW w:w="2268" w:type="dxa"/>
            <w:shd w:val="clear" w:color="auto" w:fill="auto"/>
            <w:vAlign w:val="center"/>
          </w:tcPr>
          <w:p w:rsidR="00284C3B" w:rsidRPr="00BD56DF" w:rsidRDefault="00284C3B" w:rsidP="008A196A">
            <w:pPr>
              <w:widowControl w:val="0"/>
              <w:tabs>
                <w:tab w:val="left" w:pos="5245"/>
              </w:tabs>
              <w:autoSpaceDE w:val="0"/>
              <w:autoSpaceDN w:val="0"/>
              <w:adjustRightInd w:val="0"/>
              <w:spacing w:after="0" w:line="240" w:lineRule="auto"/>
              <w:contextualSpacing/>
              <w:jc w:val="center"/>
              <w:rPr>
                <w:rFonts w:ascii="Times New Roman" w:eastAsia="Times New Roman" w:hAnsi="Times New Roman"/>
                <w:szCs w:val="24"/>
                <w:highlight w:val="green"/>
                <w:lang w:eastAsia="ru-RU"/>
              </w:rPr>
            </w:pPr>
            <w:r w:rsidRPr="00BD56DF">
              <w:rPr>
                <w:rFonts w:ascii="Times New Roman" w:eastAsia="Times New Roman" w:hAnsi="Times New Roman"/>
                <w:szCs w:val="24"/>
                <w:highlight w:val="green"/>
                <w:lang w:eastAsia="ru-RU"/>
              </w:rPr>
              <w:t>-</w:t>
            </w:r>
          </w:p>
        </w:tc>
        <w:tc>
          <w:tcPr>
            <w:tcW w:w="2268" w:type="dxa"/>
            <w:shd w:val="clear" w:color="auto" w:fill="auto"/>
            <w:vAlign w:val="center"/>
          </w:tcPr>
          <w:p w:rsidR="00284C3B" w:rsidRPr="00BD56DF" w:rsidRDefault="00284C3B" w:rsidP="008A196A">
            <w:pPr>
              <w:widowControl w:val="0"/>
              <w:tabs>
                <w:tab w:val="left" w:pos="5245"/>
              </w:tabs>
              <w:autoSpaceDE w:val="0"/>
              <w:autoSpaceDN w:val="0"/>
              <w:adjustRightInd w:val="0"/>
              <w:spacing w:after="0" w:line="240" w:lineRule="auto"/>
              <w:contextualSpacing/>
              <w:jc w:val="center"/>
              <w:rPr>
                <w:rFonts w:ascii="Times New Roman" w:eastAsia="Times New Roman" w:hAnsi="Times New Roman"/>
                <w:szCs w:val="24"/>
                <w:highlight w:val="green"/>
                <w:lang w:eastAsia="ru-RU"/>
              </w:rPr>
            </w:pPr>
            <w:r w:rsidRPr="00BD56DF">
              <w:rPr>
                <w:rFonts w:ascii="Times New Roman" w:eastAsia="Times New Roman" w:hAnsi="Times New Roman"/>
                <w:szCs w:val="24"/>
                <w:highlight w:val="green"/>
                <w:lang w:eastAsia="ru-RU"/>
              </w:rPr>
              <w:t>-</w:t>
            </w:r>
          </w:p>
        </w:tc>
        <w:tc>
          <w:tcPr>
            <w:tcW w:w="2835" w:type="dxa"/>
            <w:shd w:val="clear" w:color="auto" w:fill="auto"/>
            <w:vAlign w:val="center"/>
          </w:tcPr>
          <w:p w:rsidR="00284C3B" w:rsidRPr="00BD56DF" w:rsidRDefault="00284C3B" w:rsidP="008A196A">
            <w:pPr>
              <w:widowControl w:val="0"/>
              <w:tabs>
                <w:tab w:val="left" w:pos="5245"/>
              </w:tabs>
              <w:autoSpaceDE w:val="0"/>
              <w:autoSpaceDN w:val="0"/>
              <w:adjustRightInd w:val="0"/>
              <w:spacing w:after="0" w:line="240" w:lineRule="auto"/>
              <w:contextualSpacing/>
              <w:jc w:val="center"/>
              <w:rPr>
                <w:rFonts w:ascii="Times New Roman" w:eastAsia="Times New Roman" w:hAnsi="Times New Roman"/>
                <w:szCs w:val="24"/>
                <w:highlight w:val="green"/>
                <w:lang w:eastAsia="ru-RU"/>
              </w:rPr>
            </w:pPr>
            <w:r w:rsidRPr="00BD56DF">
              <w:rPr>
                <w:rFonts w:ascii="Times New Roman" w:eastAsia="Times New Roman" w:hAnsi="Times New Roman"/>
                <w:szCs w:val="24"/>
                <w:highlight w:val="green"/>
                <w:lang w:eastAsia="ru-RU"/>
              </w:rPr>
              <w:t>-</w:t>
            </w:r>
          </w:p>
        </w:tc>
        <w:tc>
          <w:tcPr>
            <w:tcW w:w="2268" w:type="dxa"/>
            <w:shd w:val="clear" w:color="auto" w:fill="auto"/>
            <w:vAlign w:val="center"/>
          </w:tcPr>
          <w:p w:rsidR="00284C3B" w:rsidRPr="00937705" w:rsidRDefault="00284C3B" w:rsidP="008A196A">
            <w:pPr>
              <w:widowControl w:val="0"/>
              <w:tabs>
                <w:tab w:val="left" w:pos="5245"/>
              </w:tabs>
              <w:autoSpaceDE w:val="0"/>
              <w:autoSpaceDN w:val="0"/>
              <w:adjustRightInd w:val="0"/>
              <w:spacing w:after="0" w:line="240" w:lineRule="auto"/>
              <w:contextualSpacing/>
              <w:jc w:val="center"/>
              <w:rPr>
                <w:rFonts w:ascii="Times New Roman" w:eastAsia="Times New Roman" w:hAnsi="Times New Roman"/>
                <w:szCs w:val="24"/>
                <w:lang w:eastAsia="ru-RU"/>
              </w:rPr>
            </w:pPr>
            <w:r w:rsidRPr="00BD56DF">
              <w:rPr>
                <w:rFonts w:ascii="Times New Roman" w:eastAsia="Times New Roman" w:hAnsi="Times New Roman"/>
                <w:szCs w:val="24"/>
                <w:highlight w:val="green"/>
                <w:lang w:eastAsia="ru-RU"/>
              </w:rPr>
              <w:t>-</w:t>
            </w:r>
          </w:p>
        </w:tc>
      </w:tr>
    </w:tbl>
    <w:p w:rsidR="00D34E2A" w:rsidRPr="00C52ED6" w:rsidRDefault="00D34E2A" w:rsidP="00C52ED6">
      <w:pPr>
        <w:pStyle w:val="3"/>
        <w:tabs>
          <w:tab w:val="left" w:pos="709"/>
        </w:tabs>
        <w:spacing w:line="240" w:lineRule="auto"/>
        <w:rPr>
          <w:rFonts w:ascii="Times New Roman" w:hAnsi="Times New Roman" w:cs="Times New Roman"/>
          <w:sz w:val="28"/>
          <w:szCs w:val="28"/>
        </w:rPr>
      </w:pPr>
      <w:r w:rsidRPr="00C52ED6">
        <w:rPr>
          <w:rFonts w:ascii="Times New Roman" w:hAnsi="Times New Roman" w:cs="Times New Roman"/>
          <w:color w:val="000000" w:themeColor="text1"/>
          <w:sz w:val="28"/>
          <w:szCs w:val="28"/>
        </w:rPr>
        <w:t>2.2. Прогноз спроса на услуги водоснабжения</w:t>
      </w:r>
      <w:bookmarkEnd w:id="8"/>
      <w:bookmarkEnd w:id="9"/>
    </w:p>
    <w:p w:rsidR="00942AEB" w:rsidRDefault="00942AEB" w:rsidP="00942AEB">
      <w:pPr>
        <w:pStyle w:val="af2"/>
        <w:spacing w:after="0" w:line="240" w:lineRule="auto"/>
        <w:ind w:firstLine="708"/>
        <w:jc w:val="both"/>
        <w:rPr>
          <w:sz w:val="28"/>
          <w:szCs w:val="28"/>
        </w:rPr>
      </w:pPr>
      <w:r w:rsidRPr="007A209E">
        <w:rPr>
          <w:sz w:val="28"/>
          <w:szCs w:val="28"/>
        </w:rPr>
        <w:t xml:space="preserve">Перспективный баланс услуги водоснабжения в муниципальном образовании представлен с учетом прогноза численности населения, степени обеспеченности населения централизованной услугой водоснабжения, реализации мероприятий по энергосбережению. Перспективный баланс водоснабжения муниципального образования представлен в таблице 2.2.1. </w:t>
      </w:r>
    </w:p>
    <w:p w:rsidR="002960A6" w:rsidRDefault="002960A6" w:rsidP="002960A6">
      <w:pPr>
        <w:pStyle w:val="af2"/>
        <w:spacing w:after="0" w:line="240" w:lineRule="auto"/>
        <w:ind w:firstLine="708"/>
        <w:jc w:val="center"/>
        <w:rPr>
          <w:sz w:val="28"/>
          <w:szCs w:val="28"/>
        </w:rPr>
      </w:pPr>
      <w:r w:rsidRPr="007A209E">
        <w:rPr>
          <w:b/>
          <w:sz w:val="28"/>
          <w:szCs w:val="28"/>
        </w:rPr>
        <w:t xml:space="preserve">Перспективный баланс водоснабжения </w:t>
      </w:r>
      <w:r>
        <w:rPr>
          <w:b/>
          <w:sz w:val="28"/>
          <w:szCs w:val="28"/>
        </w:rPr>
        <w:t xml:space="preserve">Городского </w:t>
      </w:r>
      <w:proofErr w:type="spellStart"/>
      <w:r>
        <w:rPr>
          <w:b/>
          <w:sz w:val="28"/>
          <w:szCs w:val="28"/>
        </w:rPr>
        <w:t>окурга</w:t>
      </w:r>
      <w:proofErr w:type="spellEnd"/>
    </w:p>
    <w:p w:rsidR="00CF2A3E" w:rsidRDefault="00CF2A3E" w:rsidP="00CF2A3E">
      <w:pPr>
        <w:pStyle w:val="af2"/>
        <w:spacing w:after="0" w:line="240" w:lineRule="auto"/>
        <w:ind w:firstLine="708"/>
        <w:jc w:val="right"/>
        <w:rPr>
          <w:sz w:val="28"/>
          <w:szCs w:val="28"/>
        </w:rPr>
      </w:pPr>
      <w:r w:rsidRPr="007A209E">
        <w:rPr>
          <w:sz w:val="28"/>
          <w:szCs w:val="28"/>
        </w:rPr>
        <w:t>Таблица 2.2.</w:t>
      </w:r>
      <w:r>
        <w:rPr>
          <w:sz w:val="28"/>
          <w:szCs w:val="28"/>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00"/>
        <w:gridCol w:w="7209"/>
        <w:gridCol w:w="1029"/>
        <w:gridCol w:w="1190"/>
        <w:gridCol w:w="1190"/>
        <w:gridCol w:w="1190"/>
        <w:gridCol w:w="1190"/>
        <w:gridCol w:w="1181"/>
      </w:tblGrid>
      <w:tr w:rsidR="00AB7F93" w:rsidRPr="003F5308" w:rsidTr="00937705">
        <w:trPr>
          <w:trHeight w:val="20"/>
          <w:jc w:val="center"/>
        </w:trPr>
        <w:tc>
          <w:tcPr>
            <w:tcW w:w="137" w:type="pct"/>
            <w:vAlign w:val="center"/>
          </w:tcPr>
          <w:p w:rsidR="00AB7F93" w:rsidRPr="003F5308" w:rsidRDefault="00AB7F93" w:rsidP="00AB7F93">
            <w:pPr>
              <w:pStyle w:val="TableParagraph"/>
              <w:jc w:val="center"/>
              <w:rPr>
                <w:rFonts w:ascii="Times New Roman" w:hAnsi="Times New Roman"/>
                <w:sz w:val="20"/>
                <w:szCs w:val="20"/>
              </w:rPr>
            </w:pPr>
            <w:r w:rsidRPr="003F5308">
              <w:rPr>
                <w:rFonts w:ascii="Times New Roman" w:hAnsi="Times New Roman"/>
                <w:b/>
                <w:bCs/>
                <w:sz w:val="20"/>
                <w:szCs w:val="20"/>
              </w:rPr>
              <w:t>№</w:t>
            </w:r>
          </w:p>
        </w:tc>
        <w:tc>
          <w:tcPr>
            <w:tcW w:w="2472" w:type="pct"/>
            <w:vAlign w:val="center"/>
          </w:tcPr>
          <w:p w:rsidR="00AB7F93" w:rsidRPr="003F5308" w:rsidRDefault="00AB7F93" w:rsidP="00AB7F93">
            <w:pPr>
              <w:pStyle w:val="TableParagraph"/>
              <w:ind w:left="1796" w:hanging="1796"/>
              <w:jc w:val="center"/>
              <w:rPr>
                <w:rFonts w:ascii="Times New Roman" w:hAnsi="Times New Roman"/>
                <w:sz w:val="20"/>
                <w:szCs w:val="20"/>
                <w:lang w:val="ru-RU"/>
              </w:rPr>
            </w:pPr>
            <w:r w:rsidRPr="003F5308">
              <w:rPr>
                <w:rFonts w:ascii="Times New Roman" w:hAnsi="Times New Roman"/>
                <w:b/>
                <w:spacing w:val="-1"/>
                <w:sz w:val="20"/>
                <w:szCs w:val="20"/>
                <w:lang w:val="ru-RU"/>
              </w:rPr>
              <w:t>Наименование показателя</w:t>
            </w:r>
          </w:p>
        </w:tc>
        <w:tc>
          <w:tcPr>
            <w:tcW w:w="353" w:type="pct"/>
            <w:vAlign w:val="center"/>
          </w:tcPr>
          <w:p w:rsidR="00AB7F93" w:rsidRPr="003F5308" w:rsidRDefault="00AB7F93" w:rsidP="00AB7F93">
            <w:pPr>
              <w:pStyle w:val="TableParagraph"/>
              <w:ind w:firstLine="57"/>
              <w:jc w:val="center"/>
              <w:rPr>
                <w:rFonts w:ascii="Times New Roman" w:hAnsi="Times New Roman"/>
                <w:sz w:val="20"/>
                <w:szCs w:val="20"/>
              </w:rPr>
            </w:pPr>
            <w:proofErr w:type="spellStart"/>
            <w:r w:rsidRPr="003F5308">
              <w:rPr>
                <w:rFonts w:ascii="Times New Roman" w:hAnsi="Times New Roman"/>
                <w:b/>
                <w:spacing w:val="-2"/>
                <w:sz w:val="20"/>
                <w:szCs w:val="20"/>
              </w:rPr>
              <w:t>Ед.</w:t>
            </w:r>
            <w:r w:rsidRPr="003F5308">
              <w:rPr>
                <w:rFonts w:ascii="Times New Roman" w:hAnsi="Times New Roman"/>
                <w:b/>
                <w:spacing w:val="-1"/>
                <w:sz w:val="20"/>
                <w:szCs w:val="20"/>
              </w:rPr>
              <w:t>изм</w:t>
            </w:r>
            <w:proofErr w:type="spellEnd"/>
            <w:r w:rsidRPr="003F5308">
              <w:rPr>
                <w:rFonts w:ascii="Times New Roman" w:hAnsi="Times New Roman"/>
                <w:b/>
                <w:spacing w:val="-1"/>
                <w:sz w:val="20"/>
                <w:szCs w:val="20"/>
              </w:rPr>
              <w:t>.</w:t>
            </w:r>
          </w:p>
        </w:tc>
        <w:tc>
          <w:tcPr>
            <w:tcW w:w="408" w:type="pct"/>
            <w:vAlign w:val="center"/>
          </w:tcPr>
          <w:p w:rsidR="00AB7F93" w:rsidRPr="003F5308" w:rsidRDefault="00AB7F93" w:rsidP="00AB7F93">
            <w:pPr>
              <w:pStyle w:val="TableParagraph"/>
              <w:jc w:val="center"/>
              <w:rPr>
                <w:rFonts w:ascii="Times New Roman" w:hAnsi="Times New Roman"/>
                <w:b/>
                <w:sz w:val="20"/>
                <w:szCs w:val="20"/>
                <w:lang w:val="ru-RU"/>
              </w:rPr>
            </w:pPr>
            <w:r w:rsidRPr="003F5308">
              <w:rPr>
                <w:rFonts w:ascii="Times New Roman" w:hAnsi="Times New Roman"/>
                <w:b/>
                <w:sz w:val="20"/>
                <w:szCs w:val="20"/>
                <w:lang w:val="ru-RU"/>
              </w:rPr>
              <w:t>2021</w:t>
            </w:r>
          </w:p>
        </w:tc>
        <w:tc>
          <w:tcPr>
            <w:tcW w:w="408" w:type="pct"/>
            <w:vAlign w:val="center"/>
          </w:tcPr>
          <w:p w:rsidR="00AB7F93" w:rsidRPr="003F5308" w:rsidRDefault="00AB7F93" w:rsidP="00AB7F93">
            <w:pPr>
              <w:pStyle w:val="TableParagraph"/>
              <w:jc w:val="center"/>
              <w:rPr>
                <w:rFonts w:ascii="Times New Roman" w:hAnsi="Times New Roman"/>
                <w:b/>
                <w:sz w:val="20"/>
                <w:szCs w:val="20"/>
                <w:lang w:val="ru-RU"/>
              </w:rPr>
            </w:pPr>
            <w:r w:rsidRPr="003F5308">
              <w:rPr>
                <w:rFonts w:ascii="Times New Roman" w:hAnsi="Times New Roman"/>
                <w:b/>
                <w:sz w:val="20"/>
                <w:szCs w:val="20"/>
                <w:lang w:val="ru-RU"/>
              </w:rPr>
              <w:t>2022</w:t>
            </w:r>
          </w:p>
        </w:tc>
        <w:tc>
          <w:tcPr>
            <w:tcW w:w="408" w:type="pct"/>
            <w:vAlign w:val="center"/>
          </w:tcPr>
          <w:p w:rsidR="00AB7F93" w:rsidRPr="003F5308" w:rsidRDefault="00AB7F93" w:rsidP="00AB7F93">
            <w:pPr>
              <w:pStyle w:val="TableParagraph"/>
              <w:jc w:val="center"/>
              <w:rPr>
                <w:rFonts w:ascii="Times New Roman" w:hAnsi="Times New Roman"/>
                <w:b/>
                <w:sz w:val="20"/>
                <w:szCs w:val="20"/>
                <w:lang w:val="ru-RU"/>
              </w:rPr>
            </w:pPr>
            <w:r w:rsidRPr="003F5308">
              <w:rPr>
                <w:rFonts w:ascii="Times New Roman" w:hAnsi="Times New Roman"/>
                <w:b/>
                <w:sz w:val="20"/>
                <w:szCs w:val="20"/>
                <w:lang w:val="ru-RU"/>
              </w:rPr>
              <w:t>2023-2028</w:t>
            </w:r>
          </w:p>
        </w:tc>
        <w:tc>
          <w:tcPr>
            <w:tcW w:w="408" w:type="pct"/>
            <w:vAlign w:val="center"/>
          </w:tcPr>
          <w:p w:rsidR="00AB7F93" w:rsidRPr="003F5308" w:rsidRDefault="00AB7F93" w:rsidP="00AB7F93">
            <w:pPr>
              <w:pStyle w:val="TableParagraph"/>
              <w:jc w:val="center"/>
              <w:rPr>
                <w:rFonts w:ascii="Times New Roman" w:hAnsi="Times New Roman"/>
                <w:b/>
                <w:sz w:val="20"/>
                <w:szCs w:val="20"/>
                <w:lang w:val="ru-RU"/>
              </w:rPr>
            </w:pPr>
            <w:r w:rsidRPr="003F5308">
              <w:rPr>
                <w:rFonts w:ascii="Times New Roman" w:hAnsi="Times New Roman"/>
                <w:b/>
                <w:sz w:val="20"/>
                <w:szCs w:val="20"/>
                <w:lang w:val="ru-RU"/>
              </w:rPr>
              <w:t>2029-2032</w:t>
            </w:r>
          </w:p>
        </w:tc>
        <w:tc>
          <w:tcPr>
            <w:tcW w:w="405" w:type="pct"/>
            <w:vAlign w:val="center"/>
          </w:tcPr>
          <w:p w:rsidR="00AB7F93" w:rsidRPr="003F5308" w:rsidRDefault="00AB7F93" w:rsidP="00AB7F93">
            <w:pPr>
              <w:pStyle w:val="TableParagraph"/>
              <w:jc w:val="center"/>
              <w:rPr>
                <w:rFonts w:ascii="Times New Roman" w:hAnsi="Times New Roman"/>
                <w:b/>
                <w:sz w:val="20"/>
                <w:szCs w:val="20"/>
                <w:lang w:val="ru-RU"/>
              </w:rPr>
            </w:pPr>
            <w:r w:rsidRPr="003F5308">
              <w:rPr>
                <w:rFonts w:ascii="Times New Roman" w:hAnsi="Times New Roman"/>
                <w:b/>
                <w:sz w:val="20"/>
                <w:szCs w:val="20"/>
                <w:lang w:val="ru-RU"/>
              </w:rPr>
              <w:t>2033-2038</w:t>
            </w:r>
          </w:p>
        </w:tc>
      </w:tr>
      <w:tr w:rsidR="00AB7F93" w:rsidRPr="003F5308" w:rsidTr="00937705">
        <w:trPr>
          <w:trHeight w:val="20"/>
          <w:jc w:val="center"/>
        </w:trPr>
        <w:tc>
          <w:tcPr>
            <w:tcW w:w="137" w:type="pct"/>
            <w:vAlign w:val="center"/>
          </w:tcPr>
          <w:p w:rsidR="00AB7F93" w:rsidRPr="003F5308" w:rsidRDefault="00AB7F93" w:rsidP="00AB7F93">
            <w:pPr>
              <w:pStyle w:val="TableParagraph"/>
              <w:jc w:val="center"/>
              <w:rPr>
                <w:rFonts w:ascii="Times New Roman" w:hAnsi="Times New Roman"/>
                <w:sz w:val="20"/>
                <w:szCs w:val="20"/>
              </w:rPr>
            </w:pPr>
            <w:r w:rsidRPr="003F5308">
              <w:rPr>
                <w:rFonts w:ascii="Times New Roman" w:hAnsi="Times New Roman"/>
                <w:sz w:val="20"/>
                <w:szCs w:val="20"/>
              </w:rPr>
              <w:t>1</w:t>
            </w:r>
          </w:p>
        </w:tc>
        <w:tc>
          <w:tcPr>
            <w:tcW w:w="2472" w:type="pct"/>
            <w:vAlign w:val="center"/>
          </w:tcPr>
          <w:p w:rsidR="00AB7F93" w:rsidRPr="003F5308" w:rsidRDefault="00AB7F93" w:rsidP="00AB7F93">
            <w:pPr>
              <w:pStyle w:val="TableParagraph"/>
              <w:jc w:val="center"/>
              <w:rPr>
                <w:rFonts w:ascii="Times New Roman" w:hAnsi="Times New Roman"/>
                <w:sz w:val="20"/>
                <w:szCs w:val="20"/>
              </w:rPr>
            </w:pPr>
            <w:r w:rsidRPr="003F5308">
              <w:rPr>
                <w:rFonts w:ascii="Times New Roman" w:hAnsi="Times New Roman"/>
                <w:spacing w:val="-1"/>
                <w:sz w:val="20"/>
                <w:szCs w:val="20"/>
              </w:rPr>
              <w:t>Объем</w:t>
            </w:r>
            <w:r w:rsidRPr="003F5308">
              <w:rPr>
                <w:rFonts w:ascii="Times New Roman" w:hAnsi="Times New Roman"/>
                <w:spacing w:val="-1"/>
                <w:sz w:val="20"/>
                <w:szCs w:val="20"/>
                <w:lang w:val="ru-RU"/>
              </w:rPr>
              <w:t xml:space="preserve"> </w:t>
            </w:r>
            <w:r w:rsidRPr="003F5308">
              <w:rPr>
                <w:rFonts w:ascii="Times New Roman" w:hAnsi="Times New Roman"/>
                <w:spacing w:val="-1"/>
                <w:sz w:val="20"/>
                <w:szCs w:val="20"/>
              </w:rPr>
              <w:t>поднятой</w:t>
            </w:r>
            <w:r w:rsidRPr="003F5308">
              <w:rPr>
                <w:rFonts w:ascii="Times New Roman" w:hAnsi="Times New Roman"/>
                <w:spacing w:val="-1"/>
                <w:sz w:val="20"/>
                <w:szCs w:val="20"/>
                <w:lang w:val="ru-RU"/>
              </w:rPr>
              <w:t xml:space="preserve"> </w:t>
            </w:r>
            <w:r w:rsidRPr="003F5308">
              <w:rPr>
                <w:rFonts w:ascii="Times New Roman" w:hAnsi="Times New Roman"/>
                <w:spacing w:val="-1"/>
                <w:sz w:val="20"/>
                <w:szCs w:val="20"/>
              </w:rPr>
              <w:t>воды</w:t>
            </w:r>
          </w:p>
        </w:tc>
        <w:tc>
          <w:tcPr>
            <w:tcW w:w="353" w:type="pct"/>
            <w:vAlign w:val="center"/>
          </w:tcPr>
          <w:p w:rsidR="00AB7F93" w:rsidRPr="003F5308" w:rsidRDefault="00AB7F93" w:rsidP="00AB7F93">
            <w:pPr>
              <w:pStyle w:val="TableParagraph"/>
              <w:jc w:val="center"/>
              <w:rPr>
                <w:rFonts w:ascii="Times New Roman" w:hAnsi="Times New Roman"/>
                <w:sz w:val="20"/>
                <w:szCs w:val="20"/>
              </w:rPr>
            </w:pPr>
            <w:r w:rsidRPr="003F5308">
              <w:rPr>
                <w:rFonts w:ascii="Times New Roman" w:hAnsi="Times New Roman"/>
                <w:sz w:val="20"/>
                <w:szCs w:val="20"/>
              </w:rPr>
              <w:t>тыс.м3</w:t>
            </w:r>
          </w:p>
        </w:tc>
        <w:tc>
          <w:tcPr>
            <w:tcW w:w="408" w:type="pct"/>
            <w:tcBorders>
              <w:top w:val="nil"/>
              <w:left w:val="nil"/>
              <w:bottom w:val="single" w:sz="8" w:space="0" w:color="auto"/>
              <w:right w:val="single" w:sz="8" w:space="0" w:color="auto"/>
            </w:tcBorders>
            <w:shd w:val="clear" w:color="auto" w:fill="auto"/>
            <w:vAlign w:val="center"/>
          </w:tcPr>
          <w:p w:rsidR="00AB7F93" w:rsidRPr="003F5308" w:rsidRDefault="00AB7F93" w:rsidP="00AB7F93">
            <w:pPr>
              <w:spacing w:after="0"/>
              <w:jc w:val="center"/>
              <w:rPr>
                <w:rFonts w:ascii="Times New Roman" w:hAnsi="Times New Roman" w:cs="Times New Roman"/>
                <w:color w:val="000000"/>
                <w:sz w:val="20"/>
                <w:szCs w:val="20"/>
              </w:rPr>
            </w:pPr>
            <w:r w:rsidRPr="003F5308">
              <w:rPr>
                <w:rFonts w:ascii="Times New Roman" w:hAnsi="Times New Roman" w:cs="Times New Roman"/>
                <w:color w:val="000000"/>
                <w:sz w:val="20"/>
                <w:szCs w:val="20"/>
              </w:rPr>
              <w:t>3168,4</w:t>
            </w:r>
          </w:p>
        </w:tc>
        <w:tc>
          <w:tcPr>
            <w:tcW w:w="408" w:type="pct"/>
            <w:tcBorders>
              <w:top w:val="nil"/>
              <w:left w:val="nil"/>
              <w:bottom w:val="single" w:sz="8" w:space="0" w:color="auto"/>
              <w:right w:val="single" w:sz="8" w:space="0" w:color="auto"/>
            </w:tcBorders>
            <w:shd w:val="clear" w:color="auto" w:fill="auto"/>
            <w:vAlign w:val="center"/>
          </w:tcPr>
          <w:p w:rsidR="00AB7F93" w:rsidRPr="003F5308" w:rsidRDefault="00AB7F93" w:rsidP="00AB7F93">
            <w:pPr>
              <w:spacing w:after="0"/>
              <w:jc w:val="center"/>
              <w:rPr>
                <w:rFonts w:ascii="Times New Roman" w:hAnsi="Times New Roman" w:cs="Times New Roman"/>
                <w:color w:val="000000"/>
                <w:sz w:val="20"/>
                <w:szCs w:val="20"/>
              </w:rPr>
            </w:pPr>
            <w:r w:rsidRPr="003F5308">
              <w:rPr>
                <w:rFonts w:ascii="Times New Roman" w:hAnsi="Times New Roman" w:cs="Times New Roman"/>
                <w:color w:val="000000"/>
                <w:sz w:val="20"/>
                <w:szCs w:val="20"/>
              </w:rPr>
              <w:t>3168,4</w:t>
            </w:r>
          </w:p>
        </w:tc>
        <w:tc>
          <w:tcPr>
            <w:tcW w:w="408" w:type="pct"/>
            <w:tcBorders>
              <w:top w:val="nil"/>
              <w:left w:val="nil"/>
              <w:bottom w:val="single" w:sz="8" w:space="0" w:color="auto"/>
              <w:right w:val="single" w:sz="8" w:space="0" w:color="auto"/>
            </w:tcBorders>
            <w:vAlign w:val="center"/>
          </w:tcPr>
          <w:p w:rsidR="00AB7F93" w:rsidRPr="003F5308" w:rsidRDefault="00AB7F93" w:rsidP="00AB7F93">
            <w:pPr>
              <w:spacing w:after="0"/>
              <w:jc w:val="center"/>
              <w:rPr>
                <w:rFonts w:ascii="Times New Roman" w:hAnsi="Times New Roman" w:cs="Times New Roman"/>
                <w:color w:val="000000"/>
                <w:sz w:val="20"/>
                <w:szCs w:val="20"/>
              </w:rPr>
            </w:pPr>
            <w:r w:rsidRPr="003F5308">
              <w:rPr>
                <w:rFonts w:ascii="Times New Roman" w:hAnsi="Times New Roman" w:cs="Times New Roman"/>
                <w:color w:val="000000"/>
                <w:sz w:val="20"/>
                <w:szCs w:val="20"/>
              </w:rPr>
              <w:t>3168,4</w:t>
            </w:r>
          </w:p>
        </w:tc>
        <w:tc>
          <w:tcPr>
            <w:tcW w:w="408" w:type="pct"/>
            <w:tcBorders>
              <w:top w:val="nil"/>
              <w:left w:val="nil"/>
              <w:bottom w:val="single" w:sz="8" w:space="0" w:color="auto"/>
              <w:right w:val="single" w:sz="8" w:space="0" w:color="auto"/>
            </w:tcBorders>
            <w:vAlign w:val="center"/>
          </w:tcPr>
          <w:p w:rsidR="00AB7F93" w:rsidRPr="003F5308" w:rsidRDefault="00AB7F93" w:rsidP="00AB7F93">
            <w:pPr>
              <w:spacing w:after="0"/>
              <w:jc w:val="center"/>
              <w:rPr>
                <w:rFonts w:ascii="Times New Roman" w:hAnsi="Times New Roman" w:cs="Times New Roman"/>
                <w:color w:val="000000"/>
                <w:sz w:val="20"/>
                <w:szCs w:val="20"/>
              </w:rPr>
            </w:pPr>
            <w:r w:rsidRPr="003F5308">
              <w:rPr>
                <w:rFonts w:ascii="Times New Roman" w:hAnsi="Times New Roman" w:cs="Times New Roman"/>
                <w:color w:val="000000"/>
                <w:sz w:val="20"/>
                <w:szCs w:val="20"/>
              </w:rPr>
              <w:t>3168,4</w:t>
            </w:r>
          </w:p>
        </w:tc>
        <w:tc>
          <w:tcPr>
            <w:tcW w:w="405" w:type="pct"/>
            <w:tcBorders>
              <w:top w:val="nil"/>
              <w:left w:val="nil"/>
              <w:bottom w:val="single" w:sz="8" w:space="0" w:color="auto"/>
              <w:right w:val="single" w:sz="8" w:space="0" w:color="auto"/>
            </w:tcBorders>
            <w:vAlign w:val="center"/>
          </w:tcPr>
          <w:p w:rsidR="00AB7F93" w:rsidRPr="003F5308" w:rsidRDefault="00AB7F93" w:rsidP="00AB7F93">
            <w:pPr>
              <w:spacing w:after="0"/>
              <w:jc w:val="center"/>
              <w:rPr>
                <w:rFonts w:ascii="Times New Roman" w:hAnsi="Times New Roman" w:cs="Times New Roman"/>
                <w:color w:val="000000"/>
                <w:sz w:val="20"/>
                <w:szCs w:val="20"/>
              </w:rPr>
            </w:pPr>
            <w:r w:rsidRPr="003F5308">
              <w:rPr>
                <w:rFonts w:ascii="Times New Roman" w:hAnsi="Times New Roman" w:cs="Times New Roman"/>
                <w:color w:val="000000"/>
                <w:sz w:val="20"/>
                <w:szCs w:val="20"/>
              </w:rPr>
              <w:t>3168,4</w:t>
            </w:r>
          </w:p>
        </w:tc>
      </w:tr>
      <w:tr w:rsidR="00AB7F93" w:rsidRPr="003F5308" w:rsidTr="00937705">
        <w:trPr>
          <w:trHeight w:val="20"/>
          <w:jc w:val="center"/>
        </w:trPr>
        <w:tc>
          <w:tcPr>
            <w:tcW w:w="137" w:type="pct"/>
            <w:vAlign w:val="center"/>
          </w:tcPr>
          <w:p w:rsidR="00AB7F93" w:rsidRPr="003F5308" w:rsidRDefault="00AB7F93" w:rsidP="00AB7F93">
            <w:pPr>
              <w:pStyle w:val="TableParagraph"/>
              <w:jc w:val="center"/>
              <w:rPr>
                <w:rFonts w:ascii="Times New Roman" w:hAnsi="Times New Roman"/>
                <w:sz w:val="20"/>
                <w:szCs w:val="20"/>
              </w:rPr>
            </w:pPr>
            <w:r w:rsidRPr="003F5308">
              <w:rPr>
                <w:rFonts w:ascii="Times New Roman" w:hAnsi="Times New Roman"/>
                <w:sz w:val="20"/>
                <w:szCs w:val="20"/>
              </w:rPr>
              <w:lastRenderedPageBreak/>
              <w:t>2</w:t>
            </w:r>
          </w:p>
        </w:tc>
        <w:tc>
          <w:tcPr>
            <w:tcW w:w="2472" w:type="pct"/>
            <w:vAlign w:val="center"/>
          </w:tcPr>
          <w:p w:rsidR="00AB7F93" w:rsidRPr="003F5308" w:rsidRDefault="00AB7F93" w:rsidP="00AB7F93">
            <w:pPr>
              <w:pStyle w:val="TableParagraph"/>
              <w:jc w:val="center"/>
              <w:rPr>
                <w:rFonts w:ascii="Times New Roman" w:hAnsi="Times New Roman"/>
                <w:sz w:val="20"/>
                <w:szCs w:val="20"/>
                <w:lang w:val="ru-RU"/>
              </w:rPr>
            </w:pPr>
            <w:r w:rsidRPr="003F5308">
              <w:rPr>
                <w:rFonts w:ascii="Times New Roman" w:hAnsi="Times New Roman"/>
                <w:spacing w:val="-1"/>
                <w:sz w:val="20"/>
                <w:szCs w:val="20"/>
                <w:lang w:val="ru-RU"/>
              </w:rPr>
              <w:t xml:space="preserve">Объем воды полученной </w:t>
            </w:r>
            <w:r w:rsidRPr="003F5308">
              <w:rPr>
                <w:rFonts w:ascii="Times New Roman" w:hAnsi="Times New Roman"/>
                <w:spacing w:val="-3"/>
                <w:sz w:val="20"/>
                <w:szCs w:val="20"/>
                <w:lang w:val="ru-RU"/>
              </w:rPr>
              <w:t xml:space="preserve">со </w:t>
            </w:r>
            <w:r w:rsidRPr="003F5308">
              <w:rPr>
                <w:rFonts w:ascii="Times New Roman" w:hAnsi="Times New Roman"/>
                <w:spacing w:val="-1"/>
                <w:sz w:val="20"/>
                <w:szCs w:val="20"/>
                <w:lang w:val="ru-RU"/>
              </w:rPr>
              <w:t>стороны</w:t>
            </w:r>
          </w:p>
        </w:tc>
        <w:tc>
          <w:tcPr>
            <w:tcW w:w="353" w:type="pct"/>
            <w:vAlign w:val="center"/>
          </w:tcPr>
          <w:p w:rsidR="00AB7F93" w:rsidRPr="003F5308" w:rsidRDefault="00AB7F93" w:rsidP="00AB7F93">
            <w:pPr>
              <w:pStyle w:val="TableParagraph"/>
              <w:jc w:val="center"/>
              <w:rPr>
                <w:rFonts w:ascii="Times New Roman" w:hAnsi="Times New Roman"/>
                <w:sz w:val="20"/>
                <w:szCs w:val="20"/>
              </w:rPr>
            </w:pPr>
            <w:r w:rsidRPr="003F5308">
              <w:rPr>
                <w:rFonts w:ascii="Times New Roman" w:hAnsi="Times New Roman"/>
                <w:sz w:val="20"/>
                <w:szCs w:val="20"/>
              </w:rPr>
              <w:t>тыс.м3</w:t>
            </w:r>
          </w:p>
        </w:tc>
        <w:tc>
          <w:tcPr>
            <w:tcW w:w="408" w:type="pct"/>
            <w:tcBorders>
              <w:top w:val="nil"/>
              <w:left w:val="nil"/>
              <w:bottom w:val="single" w:sz="8" w:space="0" w:color="auto"/>
              <w:right w:val="single" w:sz="8" w:space="0" w:color="auto"/>
            </w:tcBorders>
            <w:shd w:val="clear" w:color="auto" w:fill="auto"/>
            <w:vAlign w:val="center"/>
          </w:tcPr>
          <w:p w:rsidR="00AB7F93" w:rsidRPr="003F5308" w:rsidRDefault="00AB7F93" w:rsidP="00AB7F93">
            <w:pPr>
              <w:spacing w:after="0"/>
              <w:jc w:val="center"/>
              <w:rPr>
                <w:rFonts w:ascii="Times New Roman" w:hAnsi="Times New Roman" w:cs="Times New Roman"/>
                <w:color w:val="000000"/>
                <w:sz w:val="20"/>
                <w:szCs w:val="20"/>
              </w:rPr>
            </w:pPr>
            <w:r w:rsidRPr="003F5308">
              <w:rPr>
                <w:rFonts w:ascii="Times New Roman" w:hAnsi="Times New Roman" w:cs="Times New Roman"/>
                <w:color w:val="000000"/>
                <w:sz w:val="20"/>
                <w:szCs w:val="20"/>
              </w:rPr>
              <w:t>-</w:t>
            </w:r>
          </w:p>
        </w:tc>
        <w:tc>
          <w:tcPr>
            <w:tcW w:w="408" w:type="pct"/>
            <w:tcBorders>
              <w:top w:val="nil"/>
              <w:left w:val="nil"/>
              <w:bottom w:val="single" w:sz="8" w:space="0" w:color="auto"/>
              <w:right w:val="single" w:sz="8" w:space="0" w:color="auto"/>
            </w:tcBorders>
            <w:shd w:val="clear" w:color="auto" w:fill="auto"/>
            <w:vAlign w:val="center"/>
          </w:tcPr>
          <w:p w:rsidR="00AB7F93" w:rsidRPr="003F5308" w:rsidRDefault="00AB7F93" w:rsidP="00AB7F93">
            <w:pPr>
              <w:spacing w:after="0"/>
              <w:jc w:val="center"/>
              <w:rPr>
                <w:rFonts w:ascii="Times New Roman" w:hAnsi="Times New Roman" w:cs="Times New Roman"/>
                <w:color w:val="000000"/>
                <w:sz w:val="20"/>
                <w:szCs w:val="20"/>
              </w:rPr>
            </w:pPr>
            <w:r w:rsidRPr="003F5308">
              <w:rPr>
                <w:rFonts w:ascii="Times New Roman" w:hAnsi="Times New Roman" w:cs="Times New Roman"/>
                <w:color w:val="000000"/>
                <w:sz w:val="20"/>
                <w:szCs w:val="20"/>
              </w:rPr>
              <w:t>-</w:t>
            </w:r>
          </w:p>
        </w:tc>
        <w:tc>
          <w:tcPr>
            <w:tcW w:w="408" w:type="pct"/>
            <w:tcBorders>
              <w:top w:val="nil"/>
              <w:left w:val="nil"/>
              <w:bottom w:val="single" w:sz="8" w:space="0" w:color="auto"/>
              <w:right w:val="single" w:sz="8" w:space="0" w:color="auto"/>
            </w:tcBorders>
            <w:vAlign w:val="center"/>
          </w:tcPr>
          <w:p w:rsidR="00AB7F93" w:rsidRPr="003F5308" w:rsidRDefault="00AB7F93" w:rsidP="00AB7F93">
            <w:pPr>
              <w:spacing w:after="0"/>
              <w:jc w:val="center"/>
              <w:rPr>
                <w:rFonts w:ascii="Times New Roman" w:hAnsi="Times New Roman" w:cs="Times New Roman"/>
                <w:color w:val="000000"/>
                <w:sz w:val="20"/>
                <w:szCs w:val="20"/>
              </w:rPr>
            </w:pPr>
            <w:r w:rsidRPr="003F5308">
              <w:rPr>
                <w:rFonts w:ascii="Times New Roman" w:hAnsi="Times New Roman" w:cs="Times New Roman"/>
                <w:color w:val="000000"/>
                <w:sz w:val="20"/>
                <w:szCs w:val="20"/>
              </w:rPr>
              <w:t>-</w:t>
            </w:r>
          </w:p>
        </w:tc>
        <w:tc>
          <w:tcPr>
            <w:tcW w:w="408" w:type="pct"/>
            <w:tcBorders>
              <w:top w:val="nil"/>
              <w:left w:val="nil"/>
              <w:bottom w:val="single" w:sz="8" w:space="0" w:color="auto"/>
              <w:right w:val="single" w:sz="8" w:space="0" w:color="auto"/>
            </w:tcBorders>
            <w:vAlign w:val="center"/>
          </w:tcPr>
          <w:p w:rsidR="00AB7F93" w:rsidRPr="003F5308" w:rsidRDefault="00AB7F93" w:rsidP="00AB7F93">
            <w:pPr>
              <w:spacing w:after="0"/>
              <w:jc w:val="center"/>
              <w:rPr>
                <w:rFonts w:ascii="Times New Roman" w:hAnsi="Times New Roman" w:cs="Times New Roman"/>
                <w:color w:val="000000"/>
                <w:sz w:val="20"/>
                <w:szCs w:val="20"/>
              </w:rPr>
            </w:pPr>
            <w:r w:rsidRPr="003F5308">
              <w:rPr>
                <w:rFonts w:ascii="Times New Roman" w:hAnsi="Times New Roman" w:cs="Times New Roman"/>
                <w:color w:val="000000"/>
                <w:sz w:val="20"/>
                <w:szCs w:val="20"/>
              </w:rPr>
              <w:t>-</w:t>
            </w:r>
          </w:p>
        </w:tc>
        <w:tc>
          <w:tcPr>
            <w:tcW w:w="405" w:type="pct"/>
            <w:tcBorders>
              <w:top w:val="nil"/>
              <w:left w:val="nil"/>
              <w:bottom w:val="single" w:sz="8" w:space="0" w:color="auto"/>
              <w:right w:val="single" w:sz="8" w:space="0" w:color="auto"/>
            </w:tcBorders>
            <w:vAlign w:val="center"/>
          </w:tcPr>
          <w:p w:rsidR="00AB7F93" w:rsidRPr="003F5308" w:rsidRDefault="00AB7F93" w:rsidP="00AB7F93">
            <w:pPr>
              <w:spacing w:after="0"/>
              <w:jc w:val="center"/>
              <w:rPr>
                <w:rFonts w:ascii="Times New Roman" w:hAnsi="Times New Roman" w:cs="Times New Roman"/>
                <w:color w:val="000000"/>
                <w:sz w:val="20"/>
                <w:szCs w:val="20"/>
              </w:rPr>
            </w:pPr>
            <w:r w:rsidRPr="003F5308">
              <w:rPr>
                <w:rFonts w:ascii="Times New Roman" w:hAnsi="Times New Roman" w:cs="Times New Roman"/>
                <w:color w:val="000000"/>
                <w:sz w:val="20"/>
                <w:szCs w:val="20"/>
              </w:rPr>
              <w:t>-</w:t>
            </w:r>
          </w:p>
        </w:tc>
      </w:tr>
      <w:tr w:rsidR="00AB7F93" w:rsidRPr="003F5308" w:rsidTr="00937705">
        <w:trPr>
          <w:trHeight w:val="20"/>
          <w:jc w:val="center"/>
        </w:trPr>
        <w:tc>
          <w:tcPr>
            <w:tcW w:w="137" w:type="pct"/>
            <w:vAlign w:val="center"/>
          </w:tcPr>
          <w:p w:rsidR="00AB7F93" w:rsidRPr="003F5308" w:rsidRDefault="00AB7F93" w:rsidP="00AB7F93">
            <w:pPr>
              <w:pStyle w:val="TableParagraph"/>
              <w:jc w:val="center"/>
              <w:rPr>
                <w:rFonts w:ascii="Times New Roman" w:hAnsi="Times New Roman"/>
                <w:sz w:val="20"/>
                <w:szCs w:val="20"/>
              </w:rPr>
            </w:pPr>
            <w:r w:rsidRPr="003F5308">
              <w:rPr>
                <w:rFonts w:ascii="Times New Roman" w:hAnsi="Times New Roman"/>
                <w:sz w:val="20"/>
                <w:szCs w:val="20"/>
              </w:rPr>
              <w:t>3</w:t>
            </w:r>
          </w:p>
        </w:tc>
        <w:tc>
          <w:tcPr>
            <w:tcW w:w="2472" w:type="pct"/>
            <w:vAlign w:val="center"/>
          </w:tcPr>
          <w:p w:rsidR="00AB7F93" w:rsidRPr="003F5308" w:rsidRDefault="00AB7F93" w:rsidP="00AB7F93">
            <w:pPr>
              <w:pStyle w:val="TableParagraph"/>
              <w:jc w:val="center"/>
              <w:rPr>
                <w:rFonts w:ascii="Times New Roman" w:hAnsi="Times New Roman"/>
                <w:sz w:val="20"/>
                <w:szCs w:val="20"/>
                <w:lang w:val="ru-RU"/>
              </w:rPr>
            </w:pPr>
            <w:r w:rsidRPr="003F5308">
              <w:rPr>
                <w:rFonts w:ascii="Times New Roman" w:hAnsi="Times New Roman"/>
                <w:spacing w:val="-1"/>
                <w:sz w:val="20"/>
                <w:szCs w:val="20"/>
                <w:lang w:val="ru-RU"/>
              </w:rPr>
              <w:t xml:space="preserve">Объем воды используемой </w:t>
            </w:r>
            <w:r w:rsidRPr="003F5308">
              <w:rPr>
                <w:rFonts w:ascii="Times New Roman" w:hAnsi="Times New Roman"/>
                <w:sz w:val="20"/>
                <w:szCs w:val="20"/>
                <w:lang w:val="ru-RU"/>
              </w:rPr>
              <w:t xml:space="preserve">на </w:t>
            </w:r>
            <w:r w:rsidRPr="003F5308">
              <w:rPr>
                <w:rFonts w:ascii="Times New Roman" w:hAnsi="Times New Roman"/>
                <w:spacing w:val="-1"/>
                <w:sz w:val="20"/>
                <w:szCs w:val="20"/>
                <w:lang w:val="ru-RU"/>
              </w:rPr>
              <w:t xml:space="preserve">технолгические </w:t>
            </w:r>
            <w:r w:rsidRPr="003F5308">
              <w:rPr>
                <w:rFonts w:ascii="Times New Roman" w:hAnsi="Times New Roman"/>
                <w:spacing w:val="-3"/>
                <w:sz w:val="20"/>
                <w:szCs w:val="20"/>
                <w:lang w:val="ru-RU"/>
              </w:rPr>
              <w:t>нужды</w:t>
            </w:r>
          </w:p>
        </w:tc>
        <w:tc>
          <w:tcPr>
            <w:tcW w:w="353" w:type="pct"/>
            <w:vAlign w:val="center"/>
          </w:tcPr>
          <w:p w:rsidR="00AB7F93" w:rsidRPr="003F5308" w:rsidRDefault="00AB7F93" w:rsidP="00AB7F93">
            <w:pPr>
              <w:pStyle w:val="TableParagraph"/>
              <w:jc w:val="center"/>
              <w:rPr>
                <w:rFonts w:ascii="Times New Roman" w:hAnsi="Times New Roman"/>
                <w:sz w:val="20"/>
                <w:szCs w:val="20"/>
              </w:rPr>
            </w:pPr>
            <w:r w:rsidRPr="003F5308">
              <w:rPr>
                <w:rFonts w:ascii="Times New Roman" w:hAnsi="Times New Roman"/>
                <w:sz w:val="20"/>
                <w:szCs w:val="20"/>
              </w:rPr>
              <w:t>тыс.м3</w:t>
            </w:r>
          </w:p>
        </w:tc>
        <w:tc>
          <w:tcPr>
            <w:tcW w:w="408" w:type="pct"/>
            <w:tcBorders>
              <w:top w:val="nil"/>
              <w:left w:val="nil"/>
              <w:bottom w:val="single" w:sz="8" w:space="0" w:color="auto"/>
              <w:right w:val="single" w:sz="8" w:space="0" w:color="auto"/>
            </w:tcBorders>
            <w:shd w:val="clear" w:color="auto" w:fill="auto"/>
            <w:vAlign w:val="center"/>
          </w:tcPr>
          <w:p w:rsidR="00AB7F93" w:rsidRPr="003F5308" w:rsidRDefault="00AB7F93" w:rsidP="00AB7F93">
            <w:pPr>
              <w:spacing w:after="0"/>
              <w:jc w:val="center"/>
              <w:rPr>
                <w:rFonts w:ascii="Times New Roman" w:hAnsi="Times New Roman" w:cs="Times New Roman"/>
                <w:color w:val="000000"/>
                <w:sz w:val="20"/>
                <w:szCs w:val="20"/>
              </w:rPr>
            </w:pPr>
            <w:r w:rsidRPr="003F5308">
              <w:rPr>
                <w:rFonts w:ascii="Times New Roman" w:hAnsi="Times New Roman" w:cs="Times New Roman"/>
                <w:color w:val="000000"/>
                <w:sz w:val="20"/>
                <w:szCs w:val="20"/>
              </w:rPr>
              <w:t>-</w:t>
            </w:r>
          </w:p>
        </w:tc>
        <w:tc>
          <w:tcPr>
            <w:tcW w:w="408" w:type="pct"/>
            <w:tcBorders>
              <w:top w:val="nil"/>
              <w:left w:val="nil"/>
              <w:bottom w:val="single" w:sz="8" w:space="0" w:color="auto"/>
              <w:right w:val="single" w:sz="8" w:space="0" w:color="auto"/>
            </w:tcBorders>
            <w:shd w:val="clear" w:color="auto" w:fill="auto"/>
            <w:vAlign w:val="center"/>
          </w:tcPr>
          <w:p w:rsidR="00AB7F93" w:rsidRPr="003F5308" w:rsidRDefault="00AB7F93" w:rsidP="00AB7F93">
            <w:pPr>
              <w:spacing w:after="0"/>
              <w:jc w:val="center"/>
              <w:rPr>
                <w:rFonts w:ascii="Times New Roman" w:hAnsi="Times New Roman" w:cs="Times New Roman"/>
                <w:color w:val="000000"/>
                <w:sz w:val="20"/>
                <w:szCs w:val="20"/>
              </w:rPr>
            </w:pPr>
            <w:r w:rsidRPr="003F5308">
              <w:rPr>
                <w:rFonts w:ascii="Times New Roman" w:hAnsi="Times New Roman" w:cs="Times New Roman"/>
                <w:color w:val="000000"/>
                <w:sz w:val="20"/>
                <w:szCs w:val="20"/>
              </w:rPr>
              <w:t>-</w:t>
            </w:r>
          </w:p>
        </w:tc>
        <w:tc>
          <w:tcPr>
            <w:tcW w:w="408" w:type="pct"/>
            <w:tcBorders>
              <w:top w:val="nil"/>
              <w:left w:val="nil"/>
              <w:bottom w:val="single" w:sz="8" w:space="0" w:color="auto"/>
              <w:right w:val="single" w:sz="8" w:space="0" w:color="auto"/>
            </w:tcBorders>
            <w:vAlign w:val="center"/>
          </w:tcPr>
          <w:p w:rsidR="00AB7F93" w:rsidRPr="003F5308" w:rsidRDefault="00AB7F93" w:rsidP="00AB7F93">
            <w:pPr>
              <w:spacing w:after="0"/>
              <w:jc w:val="center"/>
              <w:rPr>
                <w:rFonts w:ascii="Times New Roman" w:hAnsi="Times New Roman" w:cs="Times New Roman"/>
                <w:color w:val="000000"/>
                <w:sz w:val="20"/>
                <w:szCs w:val="20"/>
              </w:rPr>
            </w:pPr>
            <w:r w:rsidRPr="003F5308">
              <w:rPr>
                <w:rFonts w:ascii="Times New Roman" w:hAnsi="Times New Roman" w:cs="Times New Roman"/>
                <w:color w:val="000000"/>
                <w:sz w:val="20"/>
                <w:szCs w:val="20"/>
              </w:rPr>
              <w:t>-</w:t>
            </w:r>
          </w:p>
        </w:tc>
        <w:tc>
          <w:tcPr>
            <w:tcW w:w="408" w:type="pct"/>
            <w:tcBorders>
              <w:top w:val="nil"/>
              <w:left w:val="nil"/>
              <w:bottom w:val="single" w:sz="8" w:space="0" w:color="auto"/>
              <w:right w:val="single" w:sz="8" w:space="0" w:color="auto"/>
            </w:tcBorders>
            <w:vAlign w:val="center"/>
          </w:tcPr>
          <w:p w:rsidR="00AB7F93" w:rsidRPr="003F5308" w:rsidRDefault="00AB7F93" w:rsidP="00AB7F93">
            <w:pPr>
              <w:spacing w:after="0"/>
              <w:jc w:val="center"/>
              <w:rPr>
                <w:rFonts w:ascii="Times New Roman" w:hAnsi="Times New Roman" w:cs="Times New Roman"/>
                <w:color w:val="000000"/>
                <w:sz w:val="20"/>
                <w:szCs w:val="20"/>
              </w:rPr>
            </w:pPr>
            <w:r w:rsidRPr="003F5308">
              <w:rPr>
                <w:rFonts w:ascii="Times New Roman" w:hAnsi="Times New Roman" w:cs="Times New Roman"/>
                <w:color w:val="000000"/>
                <w:sz w:val="20"/>
                <w:szCs w:val="20"/>
              </w:rPr>
              <w:t>-</w:t>
            </w:r>
          </w:p>
        </w:tc>
        <w:tc>
          <w:tcPr>
            <w:tcW w:w="405" w:type="pct"/>
            <w:tcBorders>
              <w:top w:val="nil"/>
              <w:left w:val="nil"/>
              <w:bottom w:val="single" w:sz="8" w:space="0" w:color="auto"/>
              <w:right w:val="single" w:sz="8" w:space="0" w:color="auto"/>
            </w:tcBorders>
            <w:vAlign w:val="center"/>
          </w:tcPr>
          <w:p w:rsidR="00AB7F93" w:rsidRPr="003F5308" w:rsidRDefault="00AB7F93" w:rsidP="00AB7F93">
            <w:pPr>
              <w:spacing w:after="0"/>
              <w:jc w:val="center"/>
              <w:rPr>
                <w:rFonts w:ascii="Times New Roman" w:hAnsi="Times New Roman" w:cs="Times New Roman"/>
                <w:color w:val="000000"/>
                <w:sz w:val="20"/>
                <w:szCs w:val="20"/>
              </w:rPr>
            </w:pPr>
            <w:r w:rsidRPr="003F5308">
              <w:rPr>
                <w:rFonts w:ascii="Times New Roman" w:hAnsi="Times New Roman" w:cs="Times New Roman"/>
                <w:color w:val="000000"/>
                <w:sz w:val="20"/>
                <w:szCs w:val="20"/>
              </w:rPr>
              <w:t>-</w:t>
            </w:r>
          </w:p>
        </w:tc>
      </w:tr>
      <w:tr w:rsidR="00AB7F93" w:rsidRPr="003F5308" w:rsidTr="00937705">
        <w:trPr>
          <w:trHeight w:val="20"/>
          <w:jc w:val="center"/>
        </w:trPr>
        <w:tc>
          <w:tcPr>
            <w:tcW w:w="137" w:type="pct"/>
            <w:vAlign w:val="center"/>
          </w:tcPr>
          <w:p w:rsidR="00AB7F93" w:rsidRPr="003F5308" w:rsidRDefault="00AB7F93" w:rsidP="00AB7F93">
            <w:pPr>
              <w:pStyle w:val="TableParagraph"/>
              <w:jc w:val="center"/>
              <w:rPr>
                <w:rFonts w:ascii="Times New Roman" w:hAnsi="Times New Roman"/>
                <w:sz w:val="20"/>
                <w:szCs w:val="20"/>
              </w:rPr>
            </w:pPr>
            <w:r w:rsidRPr="003F5308">
              <w:rPr>
                <w:rFonts w:ascii="Times New Roman" w:hAnsi="Times New Roman"/>
                <w:sz w:val="20"/>
                <w:szCs w:val="20"/>
              </w:rPr>
              <w:t>4</w:t>
            </w:r>
          </w:p>
        </w:tc>
        <w:tc>
          <w:tcPr>
            <w:tcW w:w="2472" w:type="pct"/>
            <w:vAlign w:val="center"/>
          </w:tcPr>
          <w:p w:rsidR="00AB7F93" w:rsidRPr="003F5308" w:rsidRDefault="00AB7F93" w:rsidP="00AB7F93">
            <w:pPr>
              <w:pStyle w:val="TableParagraph"/>
              <w:jc w:val="center"/>
              <w:rPr>
                <w:rFonts w:ascii="Times New Roman" w:hAnsi="Times New Roman"/>
                <w:sz w:val="20"/>
                <w:szCs w:val="20"/>
                <w:lang w:val="ru-RU"/>
              </w:rPr>
            </w:pPr>
            <w:r w:rsidRPr="003F5308">
              <w:rPr>
                <w:rFonts w:ascii="Times New Roman" w:hAnsi="Times New Roman"/>
                <w:spacing w:val="-1"/>
                <w:sz w:val="20"/>
                <w:szCs w:val="20"/>
                <w:lang w:val="ru-RU"/>
              </w:rPr>
              <w:t>Объем воды пропущенной через очистные сооружения</w:t>
            </w:r>
          </w:p>
        </w:tc>
        <w:tc>
          <w:tcPr>
            <w:tcW w:w="353" w:type="pct"/>
            <w:vAlign w:val="center"/>
          </w:tcPr>
          <w:p w:rsidR="00AB7F93" w:rsidRPr="003F5308" w:rsidRDefault="00AB7F93" w:rsidP="00AB7F93">
            <w:pPr>
              <w:pStyle w:val="TableParagraph"/>
              <w:jc w:val="center"/>
              <w:rPr>
                <w:rFonts w:ascii="Times New Roman" w:hAnsi="Times New Roman"/>
                <w:sz w:val="20"/>
                <w:szCs w:val="20"/>
              </w:rPr>
            </w:pPr>
            <w:r w:rsidRPr="003F5308">
              <w:rPr>
                <w:rFonts w:ascii="Times New Roman" w:hAnsi="Times New Roman"/>
                <w:sz w:val="20"/>
                <w:szCs w:val="20"/>
              </w:rPr>
              <w:t>тыс.м3</w:t>
            </w:r>
          </w:p>
        </w:tc>
        <w:tc>
          <w:tcPr>
            <w:tcW w:w="408" w:type="pct"/>
            <w:tcBorders>
              <w:top w:val="nil"/>
              <w:left w:val="nil"/>
              <w:bottom w:val="single" w:sz="8" w:space="0" w:color="auto"/>
              <w:right w:val="single" w:sz="8" w:space="0" w:color="auto"/>
            </w:tcBorders>
            <w:shd w:val="clear" w:color="auto" w:fill="auto"/>
            <w:vAlign w:val="center"/>
          </w:tcPr>
          <w:p w:rsidR="00AB7F93" w:rsidRPr="003F5308" w:rsidRDefault="00AB7F93" w:rsidP="00AB7F93">
            <w:pPr>
              <w:spacing w:after="0"/>
              <w:jc w:val="center"/>
              <w:rPr>
                <w:rFonts w:ascii="Times New Roman" w:hAnsi="Times New Roman" w:cs="Times New Roman"/>
                <w:color w:val="000000"/>
                <w:sz w:val="20"/>
                <w:szCs w:val="20"/>
              </w:rPr>
            </w:pPr>
            <w:r w:rsidRPr="003F5308">
              <w:rPr>
                <w:rFonts w:ascii="Times New Roman" w:hAnsi="Times New Roman" w:cs="Times New Roman"/>
                <w:color w:val="000000"/>
                <w:sz w:val="20"/>
                <w:szCs w:val="20"/>
              </w:rPr>
              <w:t>-</w:t>
            </w:r>
          </w:p>
        </w:tc>
        <w:tc>
          <w:tcPr>
            <w:tcW w:w="408" w:type="pct"/>
            <w:tcBorders>
              <w:top w:val="nil"/>
              <w:left w:val="nil"/>
              <w:bottom w:val="single" w:sz="8" w:space="0" w:color="auto"/>
              <w:right w:val="single" w:sz="8" w:space="0" w:color="auto"/>
            </w:tcBorders>
            <w:shd w:val="clear" w:color="auto" w:fill="auto"/>
            <w:vAlign w:val="center"/>
          </w:tcPr>
          <w:p w:rsidR="00AB7F93" w:rsidRPr="003F5308" w:rsidRDefault="00AB7F93" w:rsidP="00AB7F93">
            <w:pPr>
              <w:spacing w:after="0"/>
              <w:jc w:val="center"/>
              <w:rPr>
                <w:rFonts w:ascii="Times New Roman" w:hAnsi="Times New Roman" w:cs="Times New Roman"/>
                <w:color w:val="000000"/>
                <w:sz w:val="20"/>
                <w:szCs w:val="20"/>
              </w:rPr>
            </w:pPr>
            <w:r w:rsidRPr="003F5308">
              <w:rPr>
                <w:rFonts w:ascii="Times New Roman" w:hAnsi="Times New Roman" w:cs="Times New Roman"/>
                <w:color w:val="000000"/>
                <w:sz w:val="20"/>
                <w:szCs w:val="20"/>
              </w:rPr>
              <w:t>-</w:t>
            </w:r>
          </w:p>
        </w:tc>
        <w:tc>
          <w:tcPr>
            <w:tcW w:w="408" w:type="pct"/>
            <w:tcBorders>
              <w:top w:val="nil"/>
              <w:left w:val="nil"/>
              <w:bottom w:val="single" w:sz="8" w:space="0" w:color="auto"/>
              <w:right w:val="single" w:sz="8" w:space="0" w:color="auto"/>
            </w:tcBorders>
            <w:vAlign w:val="center"/>
          </w:tcPr>
          <w:p w:rsidR="00AB7F93" w:rsidRPr="003F5308" w:rsidRDefault="00AB7F93" w:rsidP="00AB7F93">
            <w:pPr>
              <w:spacing w:after="0"/>
              <w:jc w:val="center"/>
              <w:rPr>
                <w:rFonts w:ascii="Times New Roman" w:hAnsi="Times New Roman" w:cs="Times New Roman"/>
                <w:color w:val="000000"/>
                <w:sz w:val="20"/>
                <w:szCs w:val="20"/>
              </w:rPr>
            </w:pPr>
            <w:r w:rsidRPr="003F5308">
              <w:rPr>
                <w:rFonts w:ascii="Times New Roman" w:hAnsi="Times New Roman" w:cs="Times New Roman"/>
                <w:color w:val="000000"/>
                <w:sz w:val="20"/>
                <w:szCs w:val="20"/>
              </w:rPr>
              <w:t>-</w:t>
            </w:r>
          </w:p>
        </w:tc>
        <w:tc>
          <w:tcPr>
            <w:tcW w:w="408" w:type="pct"/>
            <w:tcBorders>
              <w:top w:val="nil"/>
              <w:left w:val="nil"/>
              <w:bottom w:val="single" w:sz="8" w:space="0" w:color="auto"/>
              <w:right w:val="single" w:sz="8" w:space="0" w:color="auto"/>
            </w:tcBorders>
            <w:vAlign w:val="center"/>
          </w:tcPr>
          <w:p w:rsidR="00AB7F93" w:rsidRPr="003F5308" w:rsidRDefault="00AB7F93" w:rsidP="00AB7F93">
            <w:pPr>
              <w:spacing w:after="0"/>
              <w:jc w:val="center"/>
              <w:rPr>
                <w:rFonts w:ascii="Times New Roman" w:hAnsi="Times New Roman" w:cs="Times New Roman"/>
                <w:color w:val="000000"/>
                <w:sz w:val="20"/>
                <w:szCs w:val="20"/>
              </w:rPr>
            </w:pPr>
            <w:r w:rsidRPr="003F5308">
              <w:rPr>
                <w:rFonts w:ascii="Times New Roman" w:hAnsi="Times New Roman" w:cs="Times New Roman"/>
                <w:color w:val="000000"/>
                <w:sz w:val="20"/>
                <w:szCs w:val="20"/>
              </w:rPr>
              <w:t>-</w:t>
            </w:r>
          </w:p>
        </w:tc>
        <w:tc>
          <w:tcPr>
            <w:tcW w:w="405" w:type="pct"/>
            <w:tcBorders>
              <w:top w:val="nil"/>
              <w:left w:val="nil"/>
              <w:bottom w:val="single" w:sz="8" w:space="0" w:color="auto"/>
              <w:right w:val="single" w:sz="8" w:space="0" w:color="auto"/>
            </w:tcBorders>
            <w:vAlign w:val="center"/>
          </w:tcPr>
          <w:p w:rsidR="00AB7F93" w:rsidRPr="003F5308" w:rsidRDefault="00AB7F93" w:rsidP="00AB7F93">
            <w:pPr>
              <w:spacing w:after="0"/>
              <w:jc w:val="center"/>
              <w:rPr>
                <w:rFonts w:ascii="Times New Roman" w:hAnsi="Times New Roman" w:cs="Times New Roman"/>
                <w:color w:val="000000"/>
                <w:sz w:val="20"/>
                <w:szCs w:val="20"/>
              </w:rPr>
            </w:pPr>
            <w:r w:rsidRPr="003F5308">
              <w:rPr>
                <w:rFonts w:ascii="Times New Roman" w:hAnsi="Times New Roman" w:cs="Times New Roman"/>
                <w:color w:val="000000"/>
                <w:sz w:val="20"/>
                <w:szCs w:val="20"/>
              </w:rPr>
              <w:t>-</w:t>
            </w:r>
          </w:p>
        </w:tc>
      </w:tr>
      <w:tr w:rsidR="00AB7F93" w:rsidRPr="003F5308" w:rsidTr="00937705">
        <w:trPr>
          <w:trHeight w:val="20"/>
          <w:jc w:val="center"/>
        </w:trPr>
        <w:tc>
          <w:tcPr>
            <w:tcW w:w="137" w:type="pct"/>
            <w:vAlign w:val="center"/>
          </w:tcPr>
          <w:p w:rsidR="00AB7F93" w:rsidRPr="003F5308" w:rsidRDefault="00AB7F93" w:rsidP="00AB7F93">
            <w:pPr>
              <w:pStyle w:val="TableParagraph"/>
              <w:jc w:val="center"/>
              <w:rPr>
                <w:rFonts w:ascii="Times New Roman" w:hAnsi="Times New Roman"/>
                <w:sz w:val="20"/>
                <w:szCs w:val="20"/>
              </w:rPr>
            </w:pPr>
            <w:r w:rsidRPr="003F5308">
              <w:rPr>
                <w:rFonts w:ascii="Times New Roman" w:hAnsi="Times New Roman"/>
                <w:sz w:val="20"/>
                <w:szCs w:val="20"/>
              </w:rPr>
              <w:t>5</w:t>
            </w:r>
          </w:p>
        </w:tc>
        <w:tc>
          <w:tcPr>
            <w:tcW w:w="2472" w:type="pct"/>
            <w:vAlign w:val="center"/>
          </w:tcPr>
          <w:p w:rsidR="00AB7F93" w:rsidRPr="003F5308" w:rsidRDefault="00AB7F93" w:rsidP="00AB7F93">
            <w:pPr>
              <w:pStyle w:val="TableParagraph"/>
              <w:jc w:val="center"/>
              <w:rPr>
                <w:rFonts w:ascii="Times New Roman" w:hAnsi="Times New Roman"/>
                <w:sz w:val="20"/>
                <w:szCs w:val="20"/>
                <w:lang w:val="ru-RU"/>
              </w:rPr>
            </w:pPr>
            <w:r w:rsidRPr="003F5308">
              <w:rPr>
                <w:rFonts w:ascii="Times New Roman" w:hAnsi="Times New Roman"/>
                <w:spacing w:val="-1"/>
                <w:sz w:val="20"/>
                <w:szCs w:val="20"/>
                <w:lang w:val="ru-RU"/>
              </w:rPr>
              <w:t xml:space="preserve">Объем воды поданной </w:t>
            </w:r>
            <w:r w:rsidRPr="003F5308">
              <w:rPr>
                <w:rFonts w:ascii="Times New Roman" w:hAnsi="Times New Roman"/>
                <w:sz w:val="20"/>
                <w:szCs w:val="20"/>
                <w:lang w:val="ru-RU"/>
              </w:rPr>
              <w:t>в</w:t>
            </w:r>
            <w:r w:rsidRPr="003F5308">
              <w:rPr>
                <w:rFonts w:ascii="Times New Roman" w:hAnsi="Times New Roman"/>
                <w:spacing w:val="-1"/>
                <w:sz w:val="20"/>
                <w:szCs w:val="20"/>
                <w:lang w:val="ru-RU"/>
              </w:rPr>
              <w:t xml:space="preserve"> сеть</w:t>
            </w:r>
          </w:p>
        </w:tc>
        <w:tc>
          <w:tcPr>
            <w:tcW w:w="353" w:type="pct"/>
            <w:vAlign w:val="center"/>
          </w:tcPr>
          <w:p w:rsidR="00AB7F93" w:rsidRPr="003F5308" w:rsidRDefault="00AB7F93" w:rsidP="00AB7F93">
            <w:pPr>
              <w:pStyle w:val="TableParagraph"/>
              <w:jc w:val="center"/>
              <w:rPr>
                <w:rFonts w:ascii="Times New Roman" w:hAnsi="Times New Roman"/>
                <w:sz w:val="20"/>
                <w:szCs w:val="20"/>
              </w:rPr>
            </w:pPr>
            <w:r w:rsidRPr="003F5308">
              <w:rPr>
                <w:rFonts w:ascii="Times New Roman" w:hAnsi="Times New Roman"/>
                <w:sz w:val="20"/>
                <w:szCs w:val="20"/>
              </w:rPr>
              <w:t>тыс.м3</w:t>
            </w:r>
          </w:p>
        </w:tc>
        <w:tc>
          <w:tcPr>
            <w:tcW w:w="408" w:type="pct"/>
            <w:tcBorders>
              <w:top w:val="nil"/>
              <w:left w:val="nil"/>
              <w:bottom w:val="single" w:sz="8" w:space="0" w:color="auto"/>
              <w:right w:val="single" w:sz="8" w:space="0" w:color="auto"/>
            </w:tcBorders>
            <w:shd w:val="clear" w:color="auto" w:fill="auto"/>
            <w:vAlign w:val="center"/>
          </w:tcPr>
          <w:p w:rsidR="00AB7F93" w:rsidRPr="003F5308" w:rsidRDefault="00AB7F93" w:rsidP="00AB7F93">
            <w:pPr>
              <w:spacing w:after="0"/>
              <w:jc w:val="center"/>
              <w:rPr>
                <w:rFonts w:ascii="Times New Roman" w:hAnsi="Times New Roman" w:cs="Times New Roman"/>
                <w:color w:val="000000"/>
                <w:sz w:val="20"/>
                <w:szCs w:val="20"/>
              </w:rPr>
            </w:pPr>
            <w:r w:rsidRPr="003F5308">
              <w:rPr>
                <w:rFonts w:ascii="Times New Roman" w:hAnsi="Times New Roman" w:cs="Times New Roman"/>
                <w:color w:val="000000"/>
                <w:sz w:val="20"/>
                <w:szCs w:val="20"/>
              </w:rPr>
              <w:t>3168,4</w:t>
            </w:r>
          </w:p>
        </w:tc>
        <w:tc>
          <w:tcPr>
            <w:tcW w:w="408" w:type="pct"/>
            <w:tcBorders>
              <w:top w:val="nil"/>
              <w:left w:val="nil"/>
              <w:bottom w:val="single" w:sz="8" w:space="0" w:color="auto"/>
              <w:right w:val="single" w:sz="8" w:space="0" w:color="auto"/>
            </w:tcBorders>
            <w:shd w:val="clear" w:color="auto" w:fill="auto"/>
            <w:vAlign w:val="center"/>
          </w:tcPr>
          <w:p w:rsidR="00AB7F93" w:rsidRPr="003F5308" w:rsidRDefault="00AB7F93" w:rsidP="00AB7F93">
            <w:pPr>
              <w:spacing w:after="0"/>
              <w:jc w:val="center"/>
              <w:rPr>
                <w:rFonts w:ascii="Times New Roman" w:hAnsi="Times New Roman" w:cs="Times New Roman"/>
                <w:color w:val="000000"/>
                <w:sz w:val="20"/>
                <w:szCs w:val="20"/>
              </w:rPr>
            </w:pPr>
            <w:r w:rsidRPr="003F5308">
              <w:rPr>
                <w:rFonts w:ascii="Times New Roman" w:hAnsi="Times New Roman" w:cs="Times New Roman"/>
                <w:color w:val="000000"/>
                <w:sz w:val="20"/>
                <w:szCs w:val="20"/>
              </w:rPr>
              <w:t>3168,4</w:t>
            </w:r>
          </w:p>
        </w:tc>
        <w:tc>
          <w:tcPr>
            <w:tcW w:w="408" w:type="pct"/>
            <w:tcBorders>
              <w:top w:val="nil"/>
              <w:left w:val="nil"/>
              <w:bottom w:val="single" w:sz="8" w:space="0" w:color="auto"/>
              <w:right w:val="single" w:sz="8" w:space="0" w:color="auto"/>
            </w:tcBorders>
            <w:vAlign w:val="center"/>
          </w:tcPr>
          <w:p w:rsidR="00AB7F93" w:rsidRPr="003F5308" w:rsidRDefault="00AB7F93" w:rsidP="00AB7F93">
            <w:pPr>
              <w:spacing w:after="0"/>
              <w:jc w:val="center"/>
              <w:rPr>
                <w:rFonts w:ascii="Times New Roman" w:hAnsi="Times New Roman" w:cs="Times New Roman"/>
                <w:color w:val="000000"/>
                <w:sz w:val="20"/>
                <w:szCs w:val="20"/>
              </w:rPr>
            </w:pPr>
            <w:r w:rsidRPr="003F5308">
              <w:rPr>
                <w:rFonts w:ascii="Times New Roman" w:hAnsi="Times New Roman" w:cs="Times New Roman"/>
                <w:color w:val="000000"/>
                <w:sz w:val="20"/>
                <w:szCs w:val="20"/>
              </w:rPr>
              <w:t>3168,4</w:t>
            </w:r>
          </w:p>
        </w:tc>
        <w:tc>
          <w:tcPr>
            <w:tcW w:w="408" w:type="pct"/>
            <w:tcBorders>
              <w:top w:val="nil"/>
              <w:left w:val="nil"/>
              <w:bottom w:val="single" w:sz="8" w:space="0" w:color="auto"/>
              <w:right w:val="single" w:sz="8" w:space="0" w:color="auto"/>
            </w:tcBorders>
            <w:vAlign w:val="center"/>
          </w:tcPr>
          <w:p w:rsidR="00AB7F93" w:rsidRPr="003F5308" w:rsidRDefault="00AB7F93" w:rsidP="00AB7F93">
            <w:pPr>
              <w:spacing w:after="0"/>
              <w:jc w:val="center"/>
              <w:rPr>
                <w:rFonts w:ascii="Times New Roman" w:hAnsi="Times New Roman" w:cs="Times New Roman"/>
                <w:color w:val="000000"/>
                <w:sz w:val="20"/>
                <w:szCs w:val="20"/>
              </w:rPr>
            </w:pPr>
            <w:r w:rsidRPr="003F5308">
              <w:rPr>
                <w:rFonts w:ascii="Times New Roman" w:hAnsi="Times New Roman" w:cs="Times New Roman"/>
                <w:color w:val="000000"/>
                <w:sz w:val="20"/>
                <w:szCs w:val="20"/>
              </w:rPr>
              <w:t>3168,4</w:t>
            </w:r>
          </w:p>
        </w:tc>
        <w:tc>
          <w:tcPr>
            <w:tcW w:w="405" w:type="pct"/>
            <w:tcBorders>
              <w:top w:val="nil"/>
              <w:left w:val="nil"/>
              <w:bottom w:val="single" w:sz="8" w:space="0" w:color="auto"/>
              <w:right w:val="single" w:sz="8" w:space="0" w:color="auto"/>
            </w:tcBorders>
            <w:vAlign w:val="center"/>
          </w:tcPr>
          <w:p w:rsidR="00AB7F93" w:rsidRPr="003F5308" w:rsidRDefault="00AB7F93" w:rsidP="00AB7F93">
            <w:pPr>
              <w:spacing w:after="0"/>
              <w:jc w:val="center"/>
              <w:rPr>
                <w:rFonts w:ascii="Times New Roman" w:hAnsi="Times New Roman" w:cs="Times New Roman"/>
                <w:color w:val="000000"/>
                <w:sz w:val="20"/>
                <w:szCs w:val="20"/>
              </w:rPr>
            </w:pPr>
            <w:r w:rsidRPr="003F5308">
              <w:rPr>
                <w:rFonts w:ascii="Times New Roman" w:hAnsi="Times New Roman" w:cs="Times New Roman"/>
                <w:color w:val="000000"/>
                <w:sz w:val="20"/>
                <w:szCs w:val="20"/>
              </w:rPr>
              <w:t>3168,4</w:t>
            </w:r>
          </w:p>
        </w:tc>
      </w:tr>
      <w:tr w:rsidR="00AB7F93" w:rsidRPr="003F5308" w:rsidTr="00937705">
        <w:trPr>
          <w:trHeight w:val="20"/>
          <w:jc w:val="center"/>
        </w:trPr>
        <w:tc>
          <w:tcPr>
            <w:tcW w:w="137" w:type="pct"/>
            <w:vAlign w:val="center"/>
          </w:tcPr>
          <w:p w:rsidR="00AB7F93" w:rsidRPr="003F5308" w:rsidRDefault="00AB7F93" w:rsidP="00AB7F93">
            <w:pPr>
              <w:pStyle w:val="TableParagraph"/>
              <w:jc w:val="center"/>
              <w:rPr>
                <w:rFonts w:ascii="Times New Roman" w:hAnsi="Times New Roman"/>
                <w:sz w:val="20"/>
                <w:szCs w:val="20"/>
              </w:rPr>
            </w:pPr>
            <w:r w:rsidRPr="003F5308">
              <w:rPr>
                <w:rFonts w:ascii="Times New Roman" w:hAnsi="Times New Roman"/>
                <w:sz w:val="20"/>
                <w:szCs w:val="20"/>
              </w:rPr>
              <w:t>6</w:t>
            </w:r>
          </w:p>
        </w:tc>
        <w:tc>
          <w:tcPr>
            <w:tcW w:w="2472" w:type="pct"/>
            <w:vAlign w:val="center"/>
          </w:tcPr>
          <w:p w:rsidR="00AB7F93" w:rsidRPr="003F5308" w:rsidRDefault="00AB7F93" w:rsidP="00AB7F93">
            <w:pPr>
              <w:pStyle w:val="TableParagraph"/>
              <w:jc w:val="center"/>
              <w:rPr>
                <w:rFonts w:ascii="Times New Roman" w:hAnsi="Times New Roman"/>
                <w:sz w:val="20"/>
                <w:szCs w:val="20"/>
              </w:rPr>
            </w:pPr>
            <w:r w:rsidRPr="003F5308">
              <w:rPr>
                <w:rFonts w:ascii="Times New Roman" w:hAnsi="Times New Roman"/>
                <w:sz w:val="20"/>
                <w:szCs w:val="20"/>
              </w:rPr>
              <w:t>Потери</w:t>
            </w:r>
            <w:r w:rsidRPr="003F5308">
              <w:rPr>
                <w:rFonts w:ascii="Times New Roman" w:hAnsi="Times New Roman"/>
                <w:sz w:val="20"/>
                <w:szCs w:val="20"/>
                <w:lang w:val="ru-RU"/>
              </w:rPr>
              <w:t xml:space="preserve"> </w:t>
            </w:r>
            <w:r w:rsidRPr="003F5308">
              <w:rPr>
                <w:rFonts w:ascii="Times New Roman" w:hAnsi="Times New Roman"/>
                <w:spacing w:val="-1"/>
                <w:sz w:val="20"/>
                <w:szCs w:val="20"/>
              </w:rPr>
              <w:t>воды</w:t>
            </w:r>
            <w:r w:rsidRPr="003F5308">
              <w:rPr>
                <w:rFonts w:ascii="Times New Roman" w:hAnsi="Times New Roman"/>
                <w:spacing w:val="-1"/>
                <w:sz w:val="20"/>
                <w:szCs w:val="20"/>
                <w:lang w:val="ru-RU"/>
              </w:rPr>
              <w:t xml:space="preserve"> </w:t>
            </w:r>
            <w:r w:rsidRPr="003F5308">
              <w:rPr>
                <w:rFonts w:ascii="Times New Roman" w:hAnsi="Times New Roman"/>
                <w:sz w:val="20"/>
                <w:szCs w:val="20"/>
              </w:rPr>
              <w:t>в</w:t>
            </w:r>
            <w:r w:rsidRPr="003F5308">
              <w:rPr>
                <w:rFonts w:ascii="Times New Roman" w:hAnsi="Times New Roman"/>
                <w:sz w:val="20"/>
                <w:szCs w:val="20"/>
                <w:lang w:val="ru-RU"/>
              </w:rPr>
              <w:t xml:space="preserve"> </w:t>
            </w:r>
            <w:r w:rsidRPr="003F5308">
              <w:rPr>
                <w:rFonts w:ascii="Times New Roman" w:hAnsi="Times New Roman"/>
                <w:spacing w:val="-1"/>
                <w:sz w:val="20"/>
                <w:szCs w:val="20"/>
              </w:rPr>
              <w:t>сети</w:t>
            </w:r>
          </w:p>
        </w:tc>
        <w:tc>
          <w:tcPr>
            <w:tcW w:w="353" w:type="pct"/>
            <w:vAlign w:val="center"/>
          </w:tcPr>
          <w:p w:rsidR="00AB7F93" w:rsidRPr="003F5308" w:rsidRDefault="00AB7F93" w:rsidP="00AB7F93">
            <w:pPr>
              <w:pStyle w:val="TableParagraph"/>
              <w:jc w:val="center"/>
              <w:rPr>
                <w:rFonts w:ascii="Times New Roman" w:hAnsi="Times New Roman"/>
                <w:sz w:val="20"/>
                <w:szCs w:val="20"/>
              </w:rPr>
            </w:pPr>
            <w:r w:rsidRPr="003F5308">
              <w:rPr>
                <w:rFonts w:ascii="Times New Roman" w:hAnsi="Times New Roman"/>
                <w:sz w:val="20"/>
                <w:szCs w:val="20"/>
              </w:rPr>
              <w:t>тыс.м3</w:t>
            </w:r>
          </w:p>
        </w:tc>
        <w:tc>
          <w:tcPr>
            <w:tcW w:w="408" w:type="pct"/>
            <w:tcBorders>
              <w:top w:val="nil"/>
              <w:left w:val="nil"/>
              <w:bottom w:val="single" w:sz="8" w:space="0" w:color="auto"/>
              <w:right w:val="single" w:sz="8" w:space="0" w:color="auto"/>
            </w:tcBorders>
            <w:shd w:val="clear" w:color="auto" w:fill="auto"/>
            <w:vAlign w:val="center"/>
          </w:tcPr>
          <w:p w:rsidR="00AB7F93" w:rsidRPr="003F5308" w:rsidRDefault="00AB7F93" w:rsidP="00AB7F93">
            <w:pPr>
              <w:spacing w:after="0"/>
              <w:jc w:val="center"/>
              <w:rPr>
                <w:rFonts w:ascii="Times New Roman" w:hAnsi="Times New Roman" w:cs="Times New Roman"/>
                <w:color w:val="000000"/>
                <w:sz w:val="20"/>
                <w:szCs w:val="20"/>
              </w:rPr>
            </w:pPr>
            <w:r w:rsidRPr="003F5308">
              <w:rPr>
                <w:rFonts w:ascii="Times New Roman" w:hAnsi="Times New Roman" w:cs="Times New Roman"/>
                <w:color w:val="000000"/>
                <w:sz w:val="20"/>
                <w:szCs w:val="20"/>
              </w:rPr>
              <w:t>338,9</w:t>
            </w:r>
          </w:p>
        </w:tc>
        <w:tc>
          <w:tcPr>
            <w:tcW w:w="408" w:type="pct"/>
            <w:tcBorders>
              <w:top w:val="nil"/>
              <w:left w:val="nil"/>
              <w:bottom w:val="single" w:sz="8" w:space="0" w:color="auto"/>
              <w:right w:val="single" w:sz="8" w:space="0" w:color="auto"/>
            </w:tcBorders>
            <w:shd w:val="clear" w:color="auto" w:fill="auto"/>
            <w:vAlign w:val="center"/>
          </w:tcPr>
          <w:p w:rsidR="00AB7F93" w:rsidRPr="003F5308" w:rsidRDefault="00AB7F93" w:rsidP="00AB7F93">
            <w:pPr>
              <w:spacing w:after="0"/>
              <w:jc w:val="center"/>
              <w:rPr>
                <w:rFonts w:ascii="Times New Roman" w:hAnsi="Times New Roman" w:cs="Times New Roman"/>
                <w:color w:val="000000"/>
                <w:sz w:val="20"/>
                <w:szCs w:val="20"/>
              </w:rPr>
            </w:pPr>
            <w:r w:rsidRPr="003F5308">
              <w:rPr>
                <w:rFonts w:ascii="Times New Roman" w:hAnsi="Times New Roman" w:cs="Times New Roman"/>
                <w:color w:val="000000"/>
                <w:sz w:val="20"/>
                <w:szCs w:val="20"/>
              </w:rPr>
              <w:t>338,9</w:t>
            </w:r>
          </w:p>
        </w:tc>
        <w:tc>
          <w:tcPr>
            <w:tcW w:w="408" w:type="pct"/>
            <w:tcBorders>
              <w:top w:val="nil"/>
              <w:left w:val="nil"/>
              <w:bottom w:val="single" w:sz="8" w:space="0" w:color="auto"/>
              <w:right w:val="single" w:sz="8" w:space="0" w:color="auto"/>
            </w:tcBorders>
            <w:vAlign w:val="center"/>
          </w:tcPr>
          <w:p w:rsidR="00AB7F93" w:rsidRPr="003F5308" w:rsidRDefault="00AB7F93" w:rsidP="00AB7F93">
            <w:pPr>
              <w:spacing w:after="0"/>
              <w:jc w:val="center"/>
              <w:rPr>
                <w:rFonts w:ascii="Times New Roman" w:hAnsi="Times New Roman" w:cs="Times New Roman"/>
                <w:color w:val="000000"/>
                <w:sz w:val="20"/>
                <w:szCs w:val="20"/>
              </w:rPr>
            </w:pPr>
            <w:r w:rsidRPr="003F5308">
              <w:rPr>
                <w:rFonts w:ascii="Times New Roman" w:hAnsi="Times New Roman" w:cs="Times New Roman"/>
                <w:color w:val="000000"/>
                <w:sz w:val="20"/>
                <w:szCs w:val="20"/>
              </w:rPr>
              <w:t>338,9</w:t>
            </w:r>
          </w:p>
        </w:tc>
        <w:tc>
          <w:tcPr>
            <w:tcW w:w="408" w:type="pct"/>
            <w:tcBorders>
              <w:top w:val="nil"/>
              <w:left w:val="nil"/>
              <w:bottom w:val="single" w:sz="8" w:space="0" w:color="auto"/>
              <w:right w:val="single" w:sz="8" w:space="0" w:color="auto"/>
            </w:tcBorders>
            <w:vAlign w:val="center"/>
          </w:tcPr>
          <w:p w:rsidR="00AB7F93" w:rsidRPr="003F5308" w:rsidRDefault="00AB7F93" w:rsidP="00AB7F93">
            <w:pPr>
              <w:spacing w:after="0"/>
              <w:jc w:val="center"/>
              <w:rPr>
                <w:rFonts w:ascii="Times New Roman" w:hAnsi="Times New Roman" w:cs="Times New Roman"/>
                <w:color w:val="000000"/>
                <w:sz w:val="20"/>
                <w:szCs w:val="20"/>
              </w:rPr>
            </w:pPr>
            <w:r w:rsidRPr="003F5308">
              <w:rPr>
                <w:rFonts w:ascii="Times New Roman" w:hAnsi="Times New Roman" w:cs="Times New Roman"/>
                <w:color w:val="000000"/>
                <w:sz w:val="20"/>
                <w:szCs w:val="20"/>
              </w:rPr>
              <w:t>338,9</w:t>
            </w:r>
          </w:p>
        </w:tc>
        <w:tc>
          <w:tcPr>
            <w:tcW w:w="405" w:type="pct"/>
            <w:tcBorders>
              <w:top w:val="nil"/>
              <w:left w:val="nil"/>
              <w:bottom w:val="single" w:sz="8" w:space="0" w:color="auto"/>
              <w:right w:val="single" w:sz="8" w:space="0" w:color="auto"/>
            </w:tcBorders>
            <w:vAlign w:val="center"/>
          </w:tcPr>
          <w:p w:rsidR="00AB7F93" w:rsidRPr="003F5308" w:rsidRDefault="00AB7F93" w:rsidP="00AB7F93">
            <w:pPr>
              <w:spacing w:after="0"/>
              <w:jc w:val="center"/>
              <w:rPr>
                <w:rFonts w:ascii="Times New Roman" w:hAnsi="Times New Roman" w:cs="Times New Roman"/>
                <w:color w:val="000000"/>
                <w:sz w:val="20"/>
                <w:szCs w:val="20"/>
              </w:rPr>
            </w:pPr>
            <w:r w:rsidRPr="003F5308">
              <w:rPr>
                <w:rFonts w:ascii="Times New Roman" w:hAnsi="Times New Roman" w:cs="Times New Roman"/>
                <w:color w:val="000000"/>
                <w:sz w:val="20"/>
                <w:szCs w:val="20"/>
              </w:rPr>
              <w:t>338,9</w:t>
            </w:r>
          </w:p>
        </w:tc>
      </w:tr>
      <w:tr w:rsidR="00AB7F93" w:rsidRPr="003F5308" w:rsidTr="00937705">
        <w:trPr>
          <w:trHeight w:val="20"/>
          <w:jc w:val="center"/>
        </w:trPr>
        <w:tc>
          <w:tcPr>
            <w:tcW w:w="137" w:type="pct"/>
            <w:vAlign w:val="center"/>
          </w:tcPr>
          <w:p w:rsidR="00AB7F93" w:rsidRPr="003F5308" w:rsidRDefault="00AB7F93" w:rsidP="00AB7F93">
            <w:pPr>
              <w:pStyle w:val="TableParagraph"/>
              <w:jc w:val="center"/>
              <w:rPr>
                <w:rFonts w:ascii="Times New Roman" w:hAnsi="Times New Roman"/>
                <w:sz w:val="20"/>
                <w:szCs w:val="20"/>
              </w:rPr>
            </w:pPr>
            <w:r w:rsidRPr="003F5308">
              <w:rPr>
                <w:rFonts w:ascii="Times New Roman" w:hAnsi="Times New Roman"/>
                <w:sz w:val="20"/>
                <w:szCs w:val="20"/>
              </w:rPr>
              <w:t>7</w:t>
            </w:r>
          </w:p>
        </w:tc>
        <w:tc>
          <w:tcPr>
            <w:tcW w:w="2472" w:type="pct"/>
            <w:vAlign w:val="center"/>
          </w:tcPr>
          <w:p w:rsidR="00AB7F93" w:rsidRPr="003F5308" w:rsidRDefault="00AB7F93" w:rsidP="00AB7F93">
            <w:pPr>
              <w:pStyle w:val="TableParagraph"/>
              <w:jc w:val="center"/>
              <w:rPr>
                <w:rFonts w:ascii="Times New Roman" w:hAnsi="Times New Roman"/>
                <w:sz w:val="20"/>
                <w:szCs w:val="20"/>
                <w:lang w:val="ru-RU"/>
              </w:rPr>
            </w:pPr>
            <w:r w:rsidRPr="003F5308">
              <w:rPr>
                <w:rFonts w:ascii="Times New Roman" w:hAnsi="Times New Roman"/>
                <w:spacing w:val="-1"/>
                <w:sz w:val="20"/>
                <w:szCs w:val="20"/>
                <w:lang w:val="ru-RU"/>
              </w:rPr>
              <w:t xml:space="preserve">Объем реализации воды, </w:t>
            </w:r>
            <w:r w:rsidRPr="003F5308">
              <w:rPr>
                <w:rFonts w:ascii="Times New Roman" w:hAnsi="Times New Roman"/>
                <w:sz w:val="20"/>
                <w:szCs w:val="20"/>
                <w:lang w:val="ru-RU"/>
              </w:rPr>
              <w:t>в т.ч:</w:t>
            </w:r>
          </w:p>
        </w:tc>
        <w:tc>
          <w:tcPr>
            <w:tcW w:w="353" w:type="pct"/>
            <w:vAlign w:val="center"/>
          </w:tcPr>
          <w:p w:rsidR="00AB7F93" w:rsidRPr="003F5308" w:rsidRDefault="00AB7F93" w:rsidP="00AB7F93">
            <w:pPr>
              <w:pStyle w:val="TableParagraph"/>
              <w:jc w:val="center"/>
              <w:rPr>
                <w:rFonts w:ascii="Times New Roman" w:hAnsi="Times New Roman"/>
                <w:sz w:val="20"/>
                <w:szCs w:val="20"/>
              </w:rPr>
            </w:pPr>
            <w:r w:rsidRPr="003F5308">
              <w:rPr>
                <w:rFonts w:ascii="Times New Roman" w:hAnsi="Times New Roman"/>
                <w:sz w:val="20"/>
                <w:szCs w:val="20"/>
              </w:rPr>
              <w:t>тыс.м3</w:t>
            </w:r>
          </w:p>
        </w:tc>
        <w:tc>
          <w:tcPr>
            <w:tcW w:w="408" w:type="pct"/>
            <w:tcBorders>
              <w:top w:val="single" w:sz="4" w:space="0" w:color="auto"/>
              <w:left w:val="single" w:sz="4" w:space="0" w:color="auto"/>
              <w:bottom w:val="single" w:sz="4" w:space="0" w:color="auto"/>
              <w:right w:val="single" w:sz="4" w:space="0" w:color="auto"/>
            </w:tcBorders>
            <w:vAlign w:val="center"/>
          </w:tcPr>
          <w:p w:rsidR="00AB7F93" w:rsidRPr="003F5308" w:rsidRDefault="00AB7F93" w:rsidP="00AB7F93">
            <w:pPr>
              <w:spacing w:after="0"/>
              <w:jc w:val="center"/>
              <w:rPr>
                <w:rFonts w:ascii="Times New Roman" w:hAnsi="Times New Roman" w:cs="Times New Roman"/>
                <w:color w:val="000000"/>
                <w:sz w:val="20"/>
                <w:szCs w:val="20"/>
              </w:rPr>
            </w:pPr>
            <w:r w:rsidRPr="003F5308">
              <w:rPr>
                <w:rFonts w:ascii="Times New Roman" w:hAnsi="Times New Roman" w:cs="Times New Roman"/>
                <w:color w:val="000000"/>
                <w:sz w:val="20"/>
                <w:szCs w:val="20"/>
              </w:rPr>
              <w:t>2829,5</w:t>
            </w:r>
          </w:p>
        </w:tc>
        <w:tc>
          <w:tcPr>
            <w:tcW w:w="408" w:type="pct"/>
            <w:tcBorders>
              <w:top w:val="single" w:sz="4" w:space="0" w:color="auto"/>
              <w:left w:val="single" w:sz="4" w:space="0" w:color="auto"/>
              <w:bottom w:val="single" w:sz="4" w:space="0" w:color="auto"/>
              <w:right w:val="single" w:sz="4" w:space="0" w:color="auto"/>
            </w:tcBorders>
            <w:vAlign w:val="center"/>
          </w:tcPr>
          <w:p w:rsidR="00AB7F93" w:rsidRPr="003F5308" w:rsidRDefault="00AB7F93" w:rsidP="00AB7F93">
            <w:pPr>
              <w:spacing w:after="0"/>
              <w:jc w:val="center"/>
              <w:rPr>
                <w:rFonts w:ascii="Times New Roman" w:hAnsi="Times New Roman" w:cs="Times New Roman"/>
                <w:color w:val="000000"/>
                <w:sz w:val="20"/>
                <w:szCs w:val="20"/>
              </w:rPr>
            </w:pPr>
            <w:r w:rsidRPr="003F5308">
              <w:rPr>
                <w:rFonts w:ascii="Times New Roman" w:hAnsi="Times New Roman" w:cs="Times New Roman"/>
                <w:color w:val="000000"/>
                <w:sz w:val="20"/>
                <w:szCs w:val="20"/>
              </w:rPr>
              <w:t>2829,5</w:t>
            </w:r>
          </w:p>
        </w:tc>
        <w:tc>
          <w:tcPr>
            <w:tcW w:w="408" w:type="pct"/>
            <w:tcBorders>
              <w:top w:val="single" w:sz="4" w:space="0" w:color="auto"/>
              <w:left w:val="single" w:sz="4" w:space="0" w:color="auto"/>
              <w:bottom w:val="single" w:sz="4" w:space="0" w:color="auto"/>
              <w:right w:val="single" w:sz="4" w:space="0" w:color="auto"/>
            </w:tcBorders>
            <w:vAlign w:val="center"/>
          </w:tcPr>
          <w:p w:rsidR="00AB7F93" w:rsidRPr="003F5308" w:rsidRDefault="00AB7F93" w:rsidP="00AB7F93">
            <w:pPr>
              <w:spacing w:after="0"/>
              <w:jc w:val="center"/>
              <w:rPr>
                <w:rFonts w:ascii="Times New Roman" w:hAnsi="Times New Roman" w:cs="Times New Roman"/>
                <w:color w:val="000000"/>
                <w:sz w:val="20"/>
                <w:szCs w:val="20"/>
              </w:rPr>
            </w:pPr>
            <w:r w:rsidRPr="003F5308">
              <w:rPr>
                <w:rFonts w:ascii="Times New Roman" w:hAnsi="Times New Roman" w:cs="Times New Roman"/>
                <w:color w:val="000000"/>
                <w:sz w:val="20"/>
                <w:szCs w:val="20"/>
              </w:rPr>
              <w:t>2829,5</w:t>
            </w:r>
          </w:p>
        </w:tc>
        <w:tc>
          <w:tcPr>
            <w:tcW w:w="408" w:type="pct"/>
            <w:tcBorders>
              <w:top w:val="single" w:sz="4" w:space="0" w:color="auto"/>
              <w:left w:val="single" w:sz="4" w:space="0" w:color="auto"/>
              <w:bottom w:val="single" w:sz="4" w:space="0" w:color="auto"/>
              <w:right w:val="single" w:sz="4" w:space="0" w:color="auto"/>
            </w:tcBorders>
            <w:vAlign w:val="center"/>
          </w:tcPr>
          <w:p w:rsidR="00AB7F93" w:rsidRPr="003F5308" w:rsidRDefault="00AB7F93" w:rsidP="00AB7F93">
            <w:pPr>
              <w:spacing w:after="0"/>
              <w:jc w:val="center"/>
              <w:rPr>
                <w:rFonts w:ascii="Times New Roman" w:hAnsi="Times New Roman" w:cs="Times New Roman"/>
                <w:color w:val="000000"/>
                <w:sz w:val="20"/>
                <w:szCs w:val="20"/>
              </w:rPr>
            </w:pPr>
            <w:r w:rsidRPr="003F5308">
              <w:rPr>
                <w:rFonts w:ascii="Times New Roman" w:hAnsi="Times New Roman" w:cs="Times New Roman"/>
                <w:color w:val="000000"/>
                <w:sz w:val="20"/>
                <w:szCs w:val="20"/>
              </w:rPr>
              <w:t>2829,5</w:t>
            </w:r>
          </w:p>
        </w:tc>
        <w:tc>
          <w:tcPr>
            <w:tcW w:w="405" w:type="pct"/>
            <w:tcBorders>
              <w:top w:val="single" w:sz="4" w:space="0" w:color="auto"/>
              <w:left w:val="single" w:sz="4" w:space="0" w:color="auto"/>
              <w:bottom w:val="single" w:sz="4" w:space="0" w:color="auto"/>
              <w:right w:val="single" w:sz="4" w:space="0" w:color="auto"/>
            </w:tcBorders>
            <w:vAlign w:val="center"/>
          </w:tcPr>
          <w:p w:rsidR="00AB7F93" w:rsidRPr="003F5308" w:rsidRDefault="00AB7F93" w:rsidP="00AB7F93">
            <w:pPr>
              <w:spacing w:after="0"/>
              <w:jc w:val="center"/>
              <w:rPr>
                <w:rFonts w:ascii="Times New Roman" w:hAnsi="Times New Roman" w:cs="Times New Roman"/>
                <w:color w:val="000000"/>
                <w:sz w:val="20"/>
                <w:szCs w:val="20"/>
              </w:rPr>
            </w:pPr>
            <w:r w:rsidRPr="003F5308">
              <w:rPr>
                <w:rFonts w:ascii="Times New Roman" w:hAnsi="Times New Roman" w:cs="Times New Roman"/>
                <w:color w:val="000000"/>
                <w:sz w:val="20"/>
                <w:szCs w:val="20"/>
              </w:rPr>
              <w:t>2829,5</w:t>
            </w:r>
          </w:p>
        </w:tc>
      </w:tr>
      <w:tr w:rsidR="00AB7F93" w:rsidRPr="003F5308" w:rsidTr="00937705">
        <w:trPr>
          <w:trHeight w:val="20"/>
          <w:jc w:val="center"/>
        </w:trPr>
        <w:tc>
          <w:tcPr>
            <w:tcW w:w="137" w:type="pct"/>
            <w:vAlign w:val="center"/>
          </w:tcPr>
          <w:p w:rsidR="00AB7F93" w:rsidRPr="003F5308" w:rsidRDefault="00AB7F93" w:rsidP="00AB7F93">
            <w:pPr>
              <w:pStyle w:val="TableParagraph"/>
              <w:jc w:val="center"/>
              <w:rPr>
                <w:rFonts w:ascii="Times New Roman" w:hAnsi="Times New Roman"/>
                <w:sz w:val="20"/>
                <w:szCs w:val="20"/>
              </w:rPr>
            </w:pPr>
            <w:r w:rsidRPr="003F5308">
              <w:rPr>
                <w:rFonts w:ascii="Times New Roman" w:hAnsi="Times New Roman"/>
                <w:sz w:val="20"/>
                <w:szCs w:val="20"/>
              </w:rPr>
              <w:t>7.1</w:t>
            </w:r>
          </w:p>
        </w:tc>
        <w:tc>
          <w:tcPr>
            <w:tcW w:w="2472" w:type="pct"/>
            <w:vAlign w:val="center"/>
          </w:tcPr>
          <w:p w:rsidR="00AB7F93" w:rsidRPr="003F5308" w:rsidRDefault="00AB7F93" w:rsidP="00AB7F93">
            <w:pPr>
              <w:pStyle w:val="TableParagraph"/>
              <w:jc w:val="center"/>
              <w:rPr>
                <w:rFonts w:ascii="Times New Roman" w:hAnsi="Times New Roman"/>
                <w:sz w:val="20"/>
                <w:szCs w:val="20"/>
              </w:rPr>
            </w:pPr>
            <w:r w:rsidRPr="003F5308">
              <w:rPr>
                <w:rFonts w:ascii="Times New Roman" w:hAnsi="Times New Roman"/>
                <w:sz w:val="20"/>
                <w:szCs w:val="20"/>
              </w:rPr>
              <w:t>-</w:t>
            </w:r>
            <w:r w:rsidRPr="003F5308">
              <w:rPr>
                <w:rFonts w:ascii="Times New Roman" w:hAnsi="Times New Roman"/>
                <w:spacing w:val="-1"/>
                <w:sz w:val="20"/>
                <w:szCs w:val="20"/>
              </w:rPr>
              <w:t>Отпущенной</w:t>
            </w:r>
            <w:r w:rsidRPr="003F5308">
              <w:rPr>
                <w:rFonts w:ascii="Times New Roman" w:hAnsi="Times New Roman"/>
                <w:spacing w:val="-1"/>
                <w:sz w:val="20"/>
                <w:szCs w:val="20"/>
                <w:lang w:val="ru-RU"/>
              </w:rPr>
              <w:t xml:space="preserve"> </w:t>
            </w:r>
            <w:r w:rsidRPr="003F5308">
              <w:rPr>
                <w:rFonts w:ascii="Times New Roman" w:hAnsi="Times New Roman"/>
                <w:spacing w:val="-1"/>
                <w:sz w:val="20"/>
                <w:szCs w:val="20"/>
              </w:rPr>
              <w:t>воды</w:t>
            </w:r>
            <w:r w:rsidRPr="003F5308">
              <w:rPr>
                <w:rFonts w:ascii="Times New Roman" w:hAnsi="Times New Roman"/>
                <w:spacing w:val="-1"/>
                <w:sz w:val="20"/>
                <w:szCs w:val="20"/>
                <w:lang w:val="ru-RU"/>
              </w:rPr>
              <w:t xml:space="preserve"> </w:t>
            </w:r>
            <w:r w:rsidRPr="003F5308">
              <w:rPr>
                <w:rFonts w:ascii="Times New Roman" w:hAnsi="Times New Roman"/>
                <w:spacing w:val="-2"/>
                <w:sz w:val="20"/>
                <w:szCs w:val="20"/>
              </w:rPr>
              <w:t>другим</w:t>
            </w:r>
            <w:r w:rsidRPr="003F5308">
              <w:rPr>
                <w:rFonts w:ascii="Times New Roman" w:hAnsi="Times New Roman"/>
                <w:spacing w:val="-2"/>
                <w:sz w:val="20"/>
                <w:szCs w:val="20"/>
                <w:lang w:val="ru-RU"/>
              </w:rPr>
              <w:t xml:space="preserve"> </w:t>
            </w:r>
            <w:r w:rsidRPr="003F5308">
              <w:rPr>
                <w:rFonts w:ascii="Times New Roman" w:hAnsi="Times New Roman"/>
                <w:spacing w:val="-1"/>
                <w:sz w:val="20"/>
                <w:szCs w:val="20"/>
              </w:rPr>
              <w:t>водопроводом</w:t>
            </w:r>
          </w:p>
        </w:tc>
        <w:tc>
          <w:tcPr>
            <w:tcW w:w="353" w:type="pct"/>
            <w:vAlign w:val="center"/>
          </w:tcPr>
          <w:p w:rsidR="00AB7F93" w:rsidRPr="003F5308" w:rsidRDefault="00AB7F93" w:rsidP="00AB7F93">
            <w:pPr>
              <w:pStyle w:val="TableParagraph"/>
              <w:jc w:val="center"/>
              <w:rPr>
                <w:rFonts w:ascii="Times New Roman" w:hAnsi="Times New Roman"/>
                <w:sz w:val="20"/>
                <w:szCs w:val="20"/>
              </w:rPr>
            </w:pPr>
            <w:r w:rsidRPr="003F5308">
              <w:rPr>
                <w:rFonts w:ascii="Times New Roman" w:hAnsi="Times New Roman"/>
                <w:sz w:val="20"/>
                <w:szCs w:val="20"/>
              </w:rPr>
              <w:t>тыс.м3</w:t>
            </w:r>
          </w:p>
        </w:tc>
        <w:tc>
          <w:tcPr>
            <w:tcW w:w="408" w:type="pct"/>
            <w:tcBorders>
              <w:top w:val="single" w:sz="4" w:space="0" w:color="auto"/>
              <w:left w:val="single" w:sz="4" w:space="0" w:color="auto"/>
              <w:bottom w:val="single" w:sz="4" w:space="0" w:color="auto"/>
              <w:right w:val="single" w:sz="4" w:space="0" w:color="auto"/>
            </w:tcBorders>
            <w:vAlign w:val="center"/>
          </w:tcPr>
          <w:p w:rsidR="00AB7F93" w:rsidRPr="003F5308" w:rsidRDefault="00AB7F93" w:rsidP="00AB7F93">
            <w:pPr>
              <w:spacing w:after="0"/>
              <w:jc w:val="center"/>
              <w:rPr>
                <w:rFonts w:ascii="Times New Roman" w:hAnsi="Times New Roman" w:cs="Times New Roman"/>
                <w:color w:val="000000"/>
                <w:sz w:val="20"/>
                <w:szCs w:val="20"/>
              </w:rPr>
            </w:pPr>
            <w:r w:rsidRPr="003F5308">
              <w:rPr>
                <w:rFonts w:ascii="Times New Roman" w:hAnsi="Times New Roman" w:cs="Times New Roman"/>
                <w:color w:val="000000"/>
                <w:sz w:val="20"/>
                <w:szCs w:val="20"/>
              </w:rPr>
              <w:t>-</w:t>
            </w:r>
          </w:p>
        </w:tc>
        <w:tc>
          <w:tcPr>
            <w:tcW w:w="408" w:type="pct"/>
            <w:tcBorders>
              <w:top w:val="single" w:sz="4" w:space="0" w:color="auto"/>
              <w:left w:val="single" w:sz="4" w:space="0" w:color="auto"/>
              <w:bottom w:val="single" w:sz="4" w:space="0" w:color="auto"/>
              <w:right w:val="single" w:sz="4" w:space="0" w:color="auto"/>
            </w:tcBorders>
            <w:vAlign w:val="center"/>
          </w:tcPr>
          <w:p w:rsidR="00AB7F93" w:rsidRPr="003F5308" w:rsidRDefault="00AB7F93" w:rsidP="00AB7F93">
            <w:pPr>
              <w:spacing w:after="0"/>
              <w:jc w:val="center"/>
              <w:rPr>
                <w:rFonts w:ascii="Times New Roman" w:hAnsi="Times New Roman" w:cs="Times New Roman"/>
                <w:color w:val="000000"/>
                <w:sz w:val="20"/>
                <w:szCs w:val="20"/>
              </w:rPr>
            </w:pPr>
            <w:r w:rsidRPr="003F5308">
              <w:rPr>
                <w:rFonts w:ascii="Times New Roman" w:hAnsi="Times New Roman" w:cs="Times New Roman"/>
                <w:color w:val="000000"/>
                <w:sz w:val="20"/>
                <w:szCs w:val="20"/>
              </w:rPr>
              <w:t>-</w:t>
            </w:r>
          </w:p>
        </w:tc>
        <w:tc>
          <w:tcPr>
            <w:tcW w:w="408" w:type="pct"/>
            <w:tcBorders>
              <w:top w:val="single" w:sz="4" w:space="0" w:color="auto"/>
              <w:left w:val="single" w:sz="4" w:space="0" w:color="auto"/>
              <w:bottom w:val="single" w:sz="4" w:space="0" w:color="auto"/>
              <w:right w:val="single" w:sz="4" w:space="0" w:color="auto"/>
            </w:tcBorders>
            <w:vAlign w:val="center"/>
          </w:tcPr>
          <w:p w:rsidR="00AB7F93" w:rsidRPr="003F5308" w:rsidRDefault="00AB7F93" w:rsidP="00AB7F93">
            <w:pPr>
              <w:spacing w:after="0"/>
              <w:jc w:val="center"/>
              <w:rPr>
                <w:rFonts w:ascii="Times New Roman" w:hAnsi="Times New Roman" w:cs="Times New Roman"/>
                <w:color w:val="000000"/>
                <w:sz w:val="20"/>
                <w:szCs w:val="20"/>
              </w:rPr>
            </w:pPr>
            <w:r w:rsidRPr="003F5308">
              <w:rPr>
                <w:rFonts w:ascii="Times New Roman" w:hAnsi="Times New Roman" w:cs="Times New Roman"/>
                <w:color w:val="000000"/>
                <w:sz w:val="20"/>
                <w:szCs w:val="20"/>
              </w:rPr>
              <w:t>-</w:t>
            </w:r>
          </w:p>
        </w:tc>
        <w:tc>
          <w:tcPr>
            <w:tcW w:w="408" w:type="pct"/>
            <w:tcBorders>
              <w:top w:val="single" w:sz="4" w:space="0" w:color="auto"/>
              <w:left w:val="single" w:sz="4" w:space="0" w:color="auto"/>
              <w:bottom w:val="single" w:sz="4" w:space="0" w:color="auto"/>
              <w:right w:val="single" w:sz="4" w:space="0" w:color="auto"/>
            </w:tcBorders>
            <w:vAlign w:val="center"/>
          </w:tcPr>
          <w:p w:rsidR="00AB7F93" w:rsidRPr="003F5308" w:rsidRDefault="00AB7F93" w:rsidP="00AB7F93">
            <w:pPr>
              <w:spacing w:after="0"/>
              <w:jc w:val="center"/>
              <w:rPr>
                <w:rFonts w:ascii="Times New Roman" w:hAnsi="Times New Roman" w:cs="Times New Roman"/>
                <w:color w:val="000000"/>
                <w:sz w:val="20"/>
                <w:szCs w:val="20"/>
              </w:rPr>
            </w:pPr>
            <w:r w:rsidRPr="003F5308">
              <w:rPr>
                <w:rFonts w:ascii="Times New Roman" w:hAnsi="Times New Roman" w:cs="Times New Roman"/>
                <w:color w:val="000000"/>
                <w:sz w:val="20"/>
                <w:szCs w:val="20"/>
              </w:rPr>
              <w:t>-</w:t>
            </w:r>
          </w:p>
        </w:tc>
        <w:tc>
          <w:tcPr>
            <w:tcW w:w="405" w:type="pct"/>
            <w:tcBorders>
              <w:top w:val="single" w:sz="4" w:space="0" w:color="auto"/>
              <w:left w:val="single" w:sz="4" w:space="0" w:color="auto"/>
              <w:bottom w:val="single" w:sz="4" w:space="0" w:color="auto"/>
              <w:right w:val="single" w:sz="4" w:space="0" w:color="auto"/>
            </w:tcBorders>
            <w:vAlign w:val="center"/>
          </w:tcPr>
          <w:p w:rsidR="00AB7F93" w:rsidRPr="003F5308" w:rsidRDefault="00AB7F93" w:rsidP="00AB7F93">
            <w:pPr>
              <w:spacing w:after="0"/>
              <w:jc w:val="center"/>
              <w:rPr>
                <w:rFonts w:ascii="Times New Roman" w:hAnsi="Times New Roman" w:cs="Times New Roman"/>
                <w:color w:val="000000"/>
                <w:sz w:val="20"/>
                <w:szCs w:val="20"/>
              </w:rPr>
            </w:pPr>
            <w:r w:rsidRPr="003F5308">
              <w:rPr>
                <w:rFonts w:ascii="Times New Roman" w:hAnsi="Times New Roman" w:cs="Times New Roman"/>
                <w:color w:val="000000"/>
                <w:sz w:val="20"/>
                <w:szCs w:val="20"/>
              </w:rPr>
              <w:t>-</w:t>
            </w:r>
          </w:p>
        </w:tc>
      </w:tr>
      <w:tr w:rsidR="00AB7F93" w:rsidRPr="003F5308" w:rsidTr="00937705">
        <w:trPr>
          <w:trHeight w:val="20"/>
          <w:jc w:val="center"/>
        </w:trPr>
        <w:tc>
          <w:tcPr>
            <w:tcW w:w="137" w:type="pct"/>
            <w:vAlign w:val="center"/>
          </w:tcPr>
          <w:p w:rsidR="00AB7F93" w:rsidRPr="003F5308" w:rsidRDefault="00AB7F93" w:rsidP="00AB7F93">
            <w:pPr>
              <w:pStyle w:val="TableParagraph"/>
              <w:jc w:val="center"/>
              <w:rPr>
                <w:rFonts w:ascii="Times New Roman" w:hAnsi="Times New Roman"/>
                <w:sz w:val="20"/>
                <w:szCs w:val="20"/>
              </w:rPr>
            </w:pPr>
            <w:r w:rsidRPr="003F5308">
              <w:rPr>
                <w:rFonts w:ascii="Times New Roman" w:hAnsi="Times New Roman"/>
                <w:sz w:val="20"/>
                <w:szCs w:val="20"/>
              </w:rPr>
              <w:t>7.2</w:t>
            </w:r>
          </w:p>
        </w:tc>
        <w:tc>
          <w:tcPr>
            <w:tcW w:w="2472" w:type="pct"/>
            <w:vAlign w:val="center"/>
          </w:tcPr>
          <w:p w:rsidR="00AB7F93" w:rsidRPr="003F5308" w:rsidRDefault="00AB7F93" w:rsidP="00AB7F93">
            <w:pPr>
              <w:pStyle w:val="TableParagraph"/>
              <w:jc w:val="center"/>
              <w:rPr>
                <w:rFonts w:ascii="Times New Roman" w:hAnsi="Times New Roman"/>
                <w:sz w:val="20"/>
                <w:szCs w:val="20"/>
              </w:rPr>
            </w:pPr>
            <w:r w:rsidRPr="003F5308">
              <w:rPr>
                <w:rFonts w:ascii="Times New Roman" w:hAnsi="Times New Roman"/>
                <w:sz w:val="20"/>
                <w:szCs w:val="20"/>
              </w:rPr>
              <w:t>-</w:t>
            </w:r>
            <w:r w:rsidRPr="003F5308">
              <w:rPr>
                <w:rFonts w:ascii="Times New Roman" w:hAnsi="Times New Roman"/>
                <w:spacing w:val="-1"/>
                <w:sz w:val="20"/>
                <w:szCs w:val="20"/>
              </w:rPr>
              <w:t>Населению</w:t>
            </w:r>
            <w:r w:rsidRPr="003F5308">
              <w:rPr>
                <w:rFonts w:ascii="Times New Roman" w:hAnsi="Times New Roman"/>
                <w:spacing w:val="-1"/>
                <w:sz w:val="20"/>
                <w:szCs w:val="20"/>
                <w:lang w:val="ru-RU"/>
              </w:rPr>
              <w:t xml:space="preserve"> </w:t>
            </w:r>
            <w:r w:rsidRPr="003F5308">
              <w:rPr>
                <w:rFonts w:ascii="Times New Roman" w:hAnsi="Times New Roman"/>
                <w:spacing w:val="-2"/>
                <w:sz w:val="20"/>
                <w:szCs w:val="20"/>
              </w:rPr>
              <w:t>по</w:t>
            </w:r>
            <w:r w:rsidRPr="003F5308">
              <w:rPr>
                <w:rFonts w:ascii="Times New Roman" w:hAnsi="Times New Roman"/>
                <w:spacing w:val="-2"/>
                <w:sz w:val="20"/>
                <w:szCs w:val="20"/>
                <w:lang w:val="ru-RU"/>
              </w:rPr>
              <w:t xml:space="preserve"> </w:t>
            </w:r>
            <w:r w:rsidRPr="003F5308">
              <w:rPr>
                <w:rFonts w:ascii="Times New Roman" w:hAnsi="Times New Roman"/>
                <w:spacing w:val="-1"/>
                <w:sz w:val="20"/>
                <w:szCs w:val="20"/>
              </w:rPr>
              <w:t>приборам</w:t>
            </w:r>
            <w:r w:rsidRPr="003F5308">
              <w:rPr>
                <w:rFonts w:ascii="Times New Roman" w:hAnsi="Times New Roman"/>
                <w:spacing w:val="-1"/>
                <w:sz w:val="20"/>
                <w:szCs w:val="20"/>
                <w:lang w:val="ru-RU"/>
              </w:rPr>
              <w:t xml:space="preserve"> </w:t>
            </w:r>
            <w:r w:rsidRPr="003F5308">
              <w:rPr>
                <w:rFonts w:ascii="Times New Roman" w:hAnsi="Times New Roman"/>
                <w:spacing w:val="-3"/>
                <w:sz w:val="20"/>
                <w:szCs w:val="20"/>
              </w:rPr>
              <w:t>учета</w:t>
            </w:r>
          </w:p>
        </w:tc>
        <w:tc>
          <w:tcPr>
            <w:tcW w:w="353" w:type="pct"/>
            <w:vAlign w:val="center"/>
          </w:tcPr>
          <w:p w:rsidR="00AB7F93" w:rsidRPr="003F5308" w:rsidRDefault="00AB7F93" w:rsidP="00AB7F93">
            <w:pPr>
              <w:pStyle w:val="TableParagraph"/>
              <w:jc w:val="center"/>
              <w:rPr>
                <w:rFonts w:ascii="Times New Roman" w:hAnsi="Times New Roman"/>
                <w:sz w:val="20"/>
                <w:szCs w:val="20"/>
              </w:rPr>
            </w:pPr>
            <w:r w:rsidRPr="003F5308">
              <w:rPr>
                <w:rFonts w:ascii="Times New Roman" w:hAnsi="Times New Roman"/>
                <w:sz w:val="20"/>
                <w:szCs w:val="20"/>
              </w:rPr>
              <w:t>тыс.м3</w:t>
            </w:r>
          </w:p>
        </w:tc>
        <w:tc>
          <w:tcPr>
            <w:tcW w:w="408" w:type="pct"/>
            <w:tcBorders>
              <w:top w:val="single" w:sz="4" w:space="0" w:color="auto"/>
              <w:left w:val="single" w:sz="4" w:space="0" w:color="auto"/>
              <w:bottom w:val="single" w:sz="4" w:space="0" w:color="auto"/>
              <w:right w:val="single" w:sz="4" w:space="0" w:color="auto"/>
            </w:tcBorders>
            <w:vAlign w:val="center"/>
          </w:tcPr>
          <w:p w:rsidR="00AB7F93" w:rsidRPr="003F5308" w:rsidRDefault="00AB7F93" w:rsidP="00AB7F93">
            <w:pPr>
              <w:spacing w:after="0"/>
              <w:jc w:val="center"/>
              <w:rPr>
                <w:rFonts w:ascii="Times New Roman" w:hAnsi="Times New Roman" w:cs="Times New Roman"/>
                <w:color w:val="000000"/>
                <w:sz w:val="20"/>
                <w:szCs w:val="20"/>
              </w:rPr>
            </w:pPr>
            <w:r w:rsidRPr="003F5308">
              <w:rPr>
                <w:rFonts w:ascii="Times New Roman" w:hAnsi="Times New Roman" w:cs="Times New Roman"/>
                <w:color w:val="000000"/>
                <w:sz w:val="20"/>
                <w:szCs w:val="20"/>
              </w:rPr>
              <w:t>1438,4</w:t>
            </w:r>
          </w:p>
        </w:tc>
        <w:tc>
          <w:tcPr>
            <w:tcW w:w="408" w:type="pct"/>
            <w:tcBorders>
              <w:top w:val="single" w:sz="4" w:space="0" w:color="auto"/>
              <w:left w:val="single" w:sz="4" w:space="0" w:color="auto"/>
              <w:bottom w:val="single" w:sz="4" w:space="0" w:color="auto"/>
              <w:right w:val="single" w:sz="4" w:space="0" w:color="auto"/>
            </w:tcBorders>
            <w:vAlign w:val="center"/>
          </w:tcPr>
          <w:p w:rsidR="00AB7F93" w:rsidRPr="003F5308" w:rsidRDefault="00AB7F93" w:rsidP="00AB7F93">
            <w:pPr>
              <w:spacing w:after="0"/>
              <w:jc w:val="center"/>
              <w:rPr>
                <w:rFonts w:ascii="Times New Roman" w:hAnsi="Times New Roman" w:cs="Times New Roman"/>
                <w:color w:val="000000"/>
                <w:sz w:val="20"/>
                <w:szCs w:val="20"/>
              </w:rPr>
            </w:pPr>
            <w:r w:rsidRPr="003F5308">
              <w:rPr>
                <w:rFonts w:ascii="Times New Roman" w:hAnsi="Times New Roman" w:cs="Times New Roman"/>
                <w:color w:val="000000"/>
                <w:sz w:val="20"/>
                <w:szCs w:val="20"/>
              </w:rPr>
              <w:t>1476,3</w:t>
            </w:r>
          </w:p>
        </w:tc>
        <w:tc>
          <w:tcPr>
            <w:tcW w:w="408" w:type="pct"/>
            <w:tcBorders>
              <w:top w:val="single" w:sz="4" w:space="0" w:color="auto"/>
              <w:left w:val="single" w:sz="4" w:space="0" w:color="auto"/>
              <w:bottom w:val="single" w:sz="4" w:space="0" w:color="auto"/>
              <w:right w:val="single" w:sz="4" w:space="0" w:color="auto"/>
            </w:tcBorders>
            <w:vAlign w:val="center"/>
          </w:tcPr>
          <w:p w:rsidR="00AB7F93" w:rsidRPr="003F5308" w:rsidRDefault="00AB7F93" w:rsidP="00AB7F93">
            <w:pPr>
              <w:spacing w:after="0"/>
              <w:jc w:val="center"/>
              <w:rPr>
                <w:rFonts w:ascii="Times New Roman" w:hAnsi="Times New Roman" w:cs="Times New Roman"/>
                <w:color w:val="000000"/>
                <w:sz w:val="20"/>
                <w:szCs w:val="20"/>
              </w:rPr>
            </w:pPr>
            <w:r w:rsidRPr="003F5308">
              <w:rPr>
                <w:rFonts w:ascii="Times New Roman" w:hAnsi="Times New Roman" w:cs="Times New Roman"/>
                <w:color w:val="000000"/>
                <w:sz w:val="20"/>
                <w:szCs w:val="20"/>
              </w:rPr>
              <w:t>1514,1</w:t>
            </w:r>
          </w:p>
        </w:tc>
        <w:tc>
          <w:tcPr>
            <w:tcW w:w="408" w:type="pct"/>
            <w:tcBorders>
              <w:top w:val="single" w:sz="4" w:space="0" w:color="auto"/>
              <w:left w:val="single" w:sz="4" w:space="0" w:color="auto"/>
              <w:bottom w:val="single" w:sz="4" w:space="0" w:color="auto"/>
              <w:right w:val="single" w:sz="4" w:space="0" w:color="auto"/>
            </w:tcBorders>
            <w:vAlign w:val="center"/>
          </w:tcPr>
          <w:p w:rsidR="00AB7F93" w:rsidRPr="003F5308" w:rsidRDefault="00AB7F93" w:rsidP="00AB7F93">
            <w:pPr>
              <w:spacing w:after="0"/>
              <w:jc w:val="center"/>
              <w:rPr>
                <w:rFonts w:ascii="Times New Roman" w:hAnsi="Times New Roman" w:cs="Times New Roman"/>
                <w:color w:val="000000"/>
                <w:sz w:val="20"/>
                <w:szCs w:val="20"/>
              </w:rPr>
            </w:pPr>
            <w:r w:rsidRPr="003F5308">
              <w:rPr>
                <w:rFonts w:ascii="Times New Roman" w:hAnsi="Times New Roman" w:cs="Times New Roman"/>
                <w:color w:val="000000"/>
                <w:sz w:val="20"/>
                <w:szCs w:val="20"/>
              </w:rPr>
              <w:t>1552,1</w:t>
            </w:r>
          </w:p>
        </w:tc>
        <w:tc>
          <w:tcPr>
            <w:tcW w:w="405" w:type="pct"/>
            <w:tcBorders>
              <w:top w:val="single" w:sz="4" w:space="0" w:color="auto"/>
              <w:left w:val="single" w:sz="4" w:space="0" w:color="auto"/>
              <w:bottom w:val="single" w:sz="4" w:space="0" w:color="auto"/>
              <w:right w:val="single" w:sz="4" w:space="0" w:color="auto"/>
            </w:tcBorders>
            <w:vAlign w:val="center"/>
          </w:tcPr>
          <w:p w:rsidR="00AB7F93" w:rsidRPr="003F5308" w:rsidRDefault="00AB7F93" w:rsidP="00AB7F93">
            <w:pPr>
              <w:spacing w:after="0"/>
              <w:jc w:val="center"/>
              <w:rPr>
                <w:rFonts w:ascii="Times New Roman" w:hAnsi="Times New Roman" w:cs="Times New Roman"/>
                <w:color w:val="000000"/>
                <w:sz w:val="20"/>
                <w:szCs w:val="20"/>
              </w:rPr>
            </w:pPr>
            <w:r w:rsidRPr="003F5308">
              <w:rPr>
                <w:rFonts w:ascii="Times New Roman" w:hAnsi="Times New Roman" w:cs="Times New Roman"/>
                <w:color w:val="000000"/>
                <w:sz w:val="20"/>
                <w:szCs w:val="20"/>
              </w:rPr>
              <w:t>1589,8</w:t>
            </w:r>
          </w:p>
        </w:tc>
      </w:tr>
      <w:tr w:rsidR="00AB7F93" w:rsidRPr="003F5308" w:rsidTr="00937705">
        <w:trPr>
          <w:trHeight w:val="20"/>
          <w:jc w:val="center"/>
        </w:trPr>
        <w:tc>
          <w:tcPr>
            <w:tcW w:w="137" w:type="pct"/>
            <w:vAlign w:val="center"/>
          </w:tcPr>
          <w:p w:rsidR="00AB7F93" w:rsidRPr="003F5308" w:rsidRDefault="00AB7F93" w:rsidP="00AB7F93">
            <w:pPr>
              <w:pStyle w:val="TableParagraph"/>
              <w:jc w:val="center"/>
              <w:rPr>
                <w:rFonts w:ascii="Times New Roman" w:hAnsi="Times New Roman"/>
                <w:sz w:val="20"/>
                <w:szCs w:val="20"/>
              </w:rPr>
            </w:pPr>
            <w:r w:rsidRPr="003F5308">
              <w:rPr>
                <w:rFonts w:ascii="Times New Roman" w:hAnsi="Times New Roman"/>
                <w:sz w:val="20"/>
                <w:szCs w:val="20"/>
              </w:rPr>
              <w:t>7.3</w:t>
            </w:r>
          </w:p>
        </w:tc>
        <w:tc>
          <w:tcPr>
            <w:tcW w:w="2472" w:type="pct"/>
            <w:vAlign w:val="center"/>
          </w:tcPr>
          <w:p w:rsidR="00AB7F93" w:rsidRPr="003F5308" w:rsidRDefault="00AB7F93" w:rsidP="00AB7F93">
            <w:pPr>
              <w:pStyle w:val="TableParagraph"/>
              <w:jc w:val="center"/>
              <w:rPr>
                <w:rFonts w:ascii="Times New Roman" w:hAnsi="Times New Roman"/>
                <w:sz w:val="20"/>
                <w:szCs w:val="20"/>
              </w:rPr>
            </w:pPr>
            <w:r w:rsidRPr="003F5308">
              <w:rPr>
                <w:rFonts w:ascii="Times New Roman" w:hAnsi="Times New Roman"/>
                <w:sz w:val="20"/>
                <w:szCs w:val="20"/>
              </w:rPr>
              <w:t>-</w:t>
            </w:r>
            <w:r w:rsidRPr="003F5308">
              <w:rPr>
                <w:rFonts w:ascii="Times New Roman" w:hAnsi="Times New Roman"/>
                <w:spacing w:val="-1"/>
                <w:sz w:val="20"/>
                <w:szCs w:val="20"/>
              </w:rPr>
              <w:t>Населению</w:t>
            </w:r>
            <w:r w:rsidRPr="003F5308">
              <w:rPr>
                <w:rFonts w:ascii="Times New Roman" w:hAnsi="Times New Roman"/>
                <w:spacing w:val="-1"/>
                <w:sz w:val="20"/>
                <w:szCs w:val="20"/>
                <w:lang w:val="ru-RU"/>
              </w:rPr>
              <w:t xml:space="preserve"> </w:t>
            </w:r>
            <w:r w:rsidRPr="003F5308">
              <w:rPr>
                <w:rFonts w:ascii="Times New Roman" w:hAnsi="Times New Roman"/>
                <w:spacing w:val="-2"/>
                <w:sz w:val="20"/>
                <w:szCs w:val="20"/>
              </w:rPr>
              <w:t>без</w:t>
            </w:r>
            <w:r w:rsidRPr="003F5308">
              <w:rPr>
                <w:rFonts w:ascii="Times New Roman" w:hAnsi="Times New Roman"/>
                <w:spacing w:val="-2"/>
                <w:sz w:val="20"/>
                <w:szCs w:val="20"/>
                <w:lang w:val="ru-RU"/>
              </w:rPr>
              <w:t xml:space="preserve"> </w:t>
            </w:r>
            <w:r w:rsidRPr="003F5308">
              <w:rPr>
                <w:rFonts w:ascii="Times New Roman" w:hAnsi="Times New Roman"/>
                <w:spacing w:val="-1"/>
                <w:sz w:val="20"/>
                <w:szCs w:val="20"/>
              </w:rPr>
              <w:t>прибора</w:t>
            </w:r>
            <w:r w:rsidRPr="003F5308">
              <w:rPr>
                <w:rFonts w:ascii="Times New Roman" w:hAnsi="Times New Roman"/>
                <w:spacing w:val="-1"/>
                <w:sz w:val="20"/>
                <w:szCs w:val="20"/>
                <w:lang w:val="ru-RU"/>
              </w:rPr>
              <w:t xml:space="preserve"> </w:t>
            </w:r>
            <w:r w:rsidRPr="003F5308">
              <w:rPr>
                <w:rFonts w:ascii="Times New Roman" w:hAnsi="Times New Roman"/>
                <w:spacing w:val="-3"/>
                <w:sz w:val="20"/>
                <w:szCs w:val="20"/>
              </w:rPr>
              <w:t>учета</w:t>
            </w:r>
          </w:p>
        </w:tc>
        <w:tc>
          <w:tcPr>
            <w:tcW w:w="353" w:type="pct"/>
            <w:vAlign w:val="center"/>
          </w:tcPr>
          <w:p w:rsidR="00AB7F93" w:rsidRPr="003F5308" w:rsidRDefault="00AB7F93" w:rsidP="00AB7F93">
            <w:pPr>
              <w:pStyle w:val="TableParagraph"/>
              <w:jc w:val="center"/>
              <w:rPr>
                <w:rFonts w:ascii="Times New Roman" w:hAnsi="Times New Roman"/>
                <w:sz w:val="20"/>
                <w:szCs w:val="20"/>
              </w:rPr>
            </w:pPr>
            <w:r w:rsidRPr="003F5308">
              <w:rPr>
                <w:rFonts w:ascii="Times New Roman" w:hAnsi="Times New Roman"/>
                <w:sz w:val="20"/>
                <w:szCs w:val="20"/>
              </w:rPr>
              <w:t>тыс.м3</w:t>
            </w:r>
          </w:p>
        </w:tc>
        <w:tc>
          <w:tcPr>
            <w:tcW w:w="408" w:type="pct"/>
            <w:tcBorders>
              <w:top w:val="single" w:sz="4" w:space="0" w:color="auto"/>
              <w:left w:val="single" w:sz="4" w:space="0" w:color="auto"/>
              <w:bottom w:val="single" w:sz="4" w:space="0" w:color="auto"/>
              <w:right w:val="single" w:sz="4" w:space="0" w:color="auto"/>
            </w:tcBorders>
            <w:vAlign w:val="center"/>
          </w:tcPr>
          <w:p w:rsidR="00AB7F93" w:rsidRPr="003F5308" w:rsidRDefault="00AB7F93" w:rsidP="00AB7F93">
            <w:pPr>
              <w:spacing w:after="0"/>
              <w:jc w:val="center"/>
              <w:rPr>
                <w:rFonts w:ascii="Times New Roman" w:hAnsi="Times New Roman" w:cs="Times New Roman"/>
                <w:color w:val="000000"/>
                <w:sz w:val="20"/>
                <w:szCs w:val="20"/>
              </w:rPr>
            </w:pPr>
            <w:r w:rsidRPr="003F5308">
              <w:rPr>
                <w:rFonts w:ascii="Times New Roman" w:hAnsi="Times New Roman" w:cs="Times New Roman"/>
                <w:color w:val="000000"/>
                <w:sz w:val="20"/>
                <w:szCs w:val="20"/>
              </w:rPr>
              <w:t>454,3</w:t>
            </w:r>
          </w:p>
        </w:tc>
        <w:tc>
          <w:tcPr>
            <w:tcW w:w="408" w:type="pct"/>
            <w:tcBorders>
              <w:top w:val="single" w:sz="4" w:space="0" w:color="auto"/>
              <w:left w:val="single" w:sz="4" w:space="0" w:color="auto"/>
              <w:bottom w:val="single" w:sz="4" w:space="0" w:color="auto"/>
              <w:right w:val="single" w:sz="4" w:space="0" w:color="auto"/>
            </w:tcBorders>
            <w:vAlign w:val="center"/>
          </w:tcPr>
          <w:p w:rsidR="00AB7F93" w:rsidRPr="003F5308" w:rsidRDefault="00AB7F93" w:rsidP="00AB7F93">
            <w:pPr>
              <w:spacing w:after="0"/>
              <w:jc w:val="center"/>
              <w:rPr>
                <w:rFonts w:ascii="Times New Roman" w:hAnsi="Times New Roman" w:cs="Times New Roman"/>
                <w:color w:val="000000"/>
                <w:sz w:val="20"/>
                <w:szCs w:val="20"/>
              </w:rPr>
            </w:pPr>
            <w:r w:rsidRPr="003F5308">
              <w:rPr>
                <w:rFonts w:ascii="Times New Roman" w:hAnsi="Times New Roman" w:cs="Times New Roman"/>
                <w:color w:val="000000"/>
                <w:sz w:val="20"/>
                <w:szCs w:val="20"/>
              </w:rPr>
              <w:t>416,4</w:t>
            </w:r>
          </w:p>
        </w:tc>
        <w:tc>
          <w:tcPr>
            <w:tcW w:w="408" w:type="pct"/>
            <w:tcBorders>
              <w:top w:val="single" w:sz="4" w:space="0" w:color="auto"/>
              <w:left w:val="single" w:sz="4" w:space="0" w:color="auto"/>
              <w:bottom w:val="single" w:sz="4" w:space="0" w:color="auto"/>
              <w:right w:val="single" w:sz="4" w:space="0" w:color="auto"/>
            </w:tcBorders>
            <w:vAlign w:val="center"/>
          </w:tcPr>
          <w:p w:rsidR="00AB7F93" w:rsidRPr="003F5308" w:rsidRDefault="00AB7F93" w:rsidP="00AB7F93">
            <w:pPr>
              <w:spacing w:after="0"/>
              <w:jc w:val="center"/>
              <w:rPr>
                <w:rFonts w:ascii="Times New Roman" w:hAnsi="Times New Roman" w:cs="Times New Roman"/>
                <w:color w:val="000000"/>
                <w:sz w:val="20"/>
                <w:szCs w:val="20"/>
              </w:rPr>
            </w:pPr>
            <w:r w:rsidRPr="003F5308">
              <w:rPr>
                <w:rFonts w:ascii="Times New Roman" w:hAnsi="Times New Roman" w:cs="Times New Roman"/>
                <w:color w:val="000000"/>
                <w:sz w:val="20"/>
                <w:szCs w:val="20"/>
              </w:rPr>
              <w:t>378,6</w:t>
            </w:r>
          </w:p>
        </w:tc>
        <w:tc>
          <w:tcPr>
            <w:tcW w:w="408" w:type="pct"/>
            <w:tcBorders>
              <w:top w:val="single" w:sz="4" w:space="0" w:color="auto"/>
              <w:left w:val="single" w:sz="4" w:space="0" w:color="auto"/>
              <w:bottom w:val="single" w:sz="4" w:space="0" w:color="auto"/>
              <w:right w:val="single" w:sz="4" w:space="0" w:color="auto"/>
            </w:tcBorders>
            <w:vAlign w:val="center"/>
          </w:tcPr>
          <w:p w:rsidR="00AB7F93" w:rsidRPr="003F5308" w:rsidRDefault="00AB7F93" w:rsidP="00AB7F93">
            <w:pPr>
              <w:spacing w:after="0"/>
              <w:jc w:val="center"/>
              <w:rPr>
                <w:rFonts w:ascii="Times New Roman" w:hAnsi="Times New Roman" w:cs="Times New Roman"/>
                <w:color w:val="000000"/>
                <w:sz w:val="20"/>
                <w:szCs w:val="20"/>
              </w:rPr>
            </w:pPr>
            <w:r w:rsidRPr="003F5308">
              <w:rPr>
                <w:rFonts w:ascii="Times New Roman" w:hAnsi="Times New Roman" w:cs="Times New Roman"/>
                <w:color w:val="000000"/>
                <w:sz w:val="20"/>
                <w:szCs w:val="20"/>
              </w:rPr>
              <w:t>340,6</w:t>
            </w:r>
          </w:p>
        </w:tc>
        <w:tc>
          <w:tcPr>
            <w:tcW w:w="405" w:type="pct"/>
            <w:tcBorders>
              <w:top w:val="single" w:sz="4" w:space="0" w:color="auto"/>
              <w:left w:val="single" w:sz="4" w:space="0" w:color="auto"/>
              <w:bottom w:val="single" w:sz="4" w:space="0" w:color="auto"/>
              <w:right w:val="single" w:sz="4" w:space="0" w:color="auto"/>
            </w:tcBorders>
            <w:vAlign w:val="center"/>
          </w:tcPr>
          <w:p w:rsidR="00AB7F93" w:rsidRPr="003F5308" w:rsidRDefault="00AB7F93" w:rsidP="00AB7F93">
            <w:pPr>
              <w:spacing w:after="0"/>
              <w:jc w:val="center"/>
              <w:rPr>
                <w:rFonts w:ascii="Times New Roman" w:hAnsi="Times New Roman" w:cs="Times New Roman"/>
                <w:color w:val="000000"/>
                <w:sz w:val="20"/>
                <w:szCs w:val="20"/>
              </w:rPr>
            </w:pPr>
            <w:r w:rsidRPr="003F5308">
              <w:rPr>
                <w:rFonts w:ascii="Times New Roman" w:hAnsi="Times New Roman" w:cs="Times New Roman"/>
                <w:color w:val="000000"/>
                <w:sz w:val="20"/>
                <w:szCs w:val="20"/>
              </w:rPr>
              <w:t>302,9</w:t>
            </w:r>
          </w:p>
        </w:tc>
      </w:tr>
      <w:tr w:rsidR="00AB7F93" w:rsidRPr="003F5308" w:rsidTr="00937705">
        <w:trPr>
          <w:trHeight w:val="20"/>
          <w:jc w:val="center"/>
        </w:trPr>
        <w:tc>
          <w:tcPr>
            <w:tcW w:w="137" w:type="pct"/>
            <w:vAlign w:val="center"/>
          </w:tcPr>
          <w:p w:rsidR="00AB7F93" w:rsidRPr="003F5308" w:rsidRDefault="00AB7F93" w:rsidP="00AB7F93">
            <w:pPr>
              <w:pStyle w:val="TableParagraph"/>
              <w:jc w:val="center"/>
              <w:rPr>
                <w:rFonts w:ascii="Times New Roman" w:hAnsi="Times New Roman"/>
                <w:sz w:val="20"/>
                <w:szCs w:val="20"/>
              </w:rPr>
            </w:pPr>
            <w:r w:rsidRPr="003F5308">
              <w:rPr>
                <w:rFonts w:ascii="Times New Roman" w:hAnsi="Times New Roman"/>
                <w:sz w:val="20"/>
                <w:szCs w:val="20"/>
              </w:rPr>
              <w:t>7.4</w:t>
            </w:r>
          </w:p>
        </w:tc>
        <w:tc>
          <w:tcPr>
            <w:tcW w:w="2472" w:type="pct"/>
            <w:vAlign w:val="center"/>
          </w:tcPr>
          <w:p w:rsidR="00AB7F93" w:rsidRPr="003F5308" w:rsidRDefault="00AB7F93" w:rsidP="00AB7F93">
            <w:pPr>
              <w:pStyle w:val="TableParagraph"/>
              <w:jc w:val="center"/>
              <w:rPr>
                <w:rFonts w:ascii="Times New Roman" w:hAnsi="Times New Roman"/>
                <w:sz w:val="20"/>
                <w:szCs w:val="20"/>
                <w:lang w:val="ru-RU"/>
              </w:rPr>
            </w:pPr>
            <w:r w:rsidRPr="003F5308">
              <w:rPr>
                <w:rFonts w:ascii="Times New Roman" w:hAnsi="Times New Roman"/>
                <w:sz w:val="20"/>
                <w:szCs w:val="20"/>
                <w:lang w:val="ru-RU"/>
              </w:rPr>
              <w:t>-</w:t>
            </w:r>
            <w:r w:rsidRPr="003F5308">
              <w:rPr>
                <w:rFonts w:ascii="Times New Roman" w:hAnsi="Times New Roman"/>
                <w:spacing w:val="-1"/>
                <w:sz w:val="20"/>
                <w:szCs w:val="20"/>
                <w:lang w:val="ru-RU"/>
              </w:rPr>
              <w:t xml:space="preserve">Бюджетным организациям </w:t>
            </w:r>
            <w:r w:rsidRPr="003F5308">
              <w:rPr>
                <w:rFonts w:ascii="Times New Roman" w:hAnsi="Times New Roman"/>
                <w:spacing w:val="-2"/>
                <w:sz w:val="20"/>
                <w:szCs w:val="20"/>
                <w:lang w:val="ru-RU"/>
              </w:rPr>
              <w:t xml:space="preserve">по </w:t>
            </w:r>
            <w:r w:rsidRPr="003F5308">
              <w:rPr>
                <w:rFonts w:ascii="Times New Roman" w:hAnsi="Times New Roman"/>
                <w:spacing w:val="-1"/>
                <w:sz w:val="20"/>
                <w:szCs w:val="20"/>
                <w:lang w:val="ru-RU"/>
              </w:rPr>
              <w:t xml:space="preserve">приборам </w:t>
            </w:r>
            <w:r w:rsidRPr="003F5308">
              <w:rPr>
                <w:rFonts w:ascii="Times New Roman" w:hAnsi="Times New Roman"/>
                <w:spacing w:val="-3"/>
                <w:sz w:val="20"/>
                <w:szCs w:val="20"/>
                <w:lang w:val="ru-RU"/>
              </w:rPr>
              <w:t>учета</w:t>
            </w:r>
          </w:p>
        </w:tc>
        <w:tc>
          <w:tcPr>
            <w:tcW w:w="353" w:type="pct"/>
            <w:vAlign w:val="center"/>
          </w:tcPr>
          <w:p w:rsidR="00AB7F93" w:rsidRPr="003F5308" w:rsidRDefault="00AB7F93" w:rsidP="00AB7F93">
            <w:pPr>
              <w:pStyle w:val="TableParagraph"/>
              <w:jc w:val="center"/>
              <w:rPr>
                <w:rFonts w:ascii="Times New Roman" w:hAnsi="Times New Roman"/>
                <w:sz w:val="20"/>
                <w:szCs w:val="20"/>
              </w:rPr>
            </w:pPr>
            <w:r w:rsidRPr="003F5308">
              <w:rPr>
                <w:rFonts w:ascii="Times New Roman" w:hAnsi="Times New Roman"/>
                <w:sz w:val="20"/>
                <w:szCs w:val="20"/>
              </w:rPr>
              <w:t>тыс.м3</w:t>
            </w:r>
          </w:p>
        </w:tc>
        <w:tc>
          <w:tcPr>
            <w:tcW w:w="408" w:type="pct"/>
            <w:tcBorders>
              <w:top w:val="single" w:sz="4" w:space="0" w:color="auto"/>
              <w:left w:val="single" w:sz="4" w:space="0" w:color="auto"/>
              <w:bottom w:val="single" w:sz="4" w:space="0" w:color="auto"/>
              <w:right w:val="single" w:sz="4" w:space="0" w:color="auto"/>
            </w:tcBorders>
            <w:vAlign w:val="center"/>
          </w:tcPr>
          <w:p w:rsidR="00AB7F93" w:rsidRPr="003F5308" w:rsidRDefault="00AB7F93" w:rsidP="00AB7F93">
            <w:pPr>
              <w:spacing w:after="0"/>
              <w:jc w:val="center"/>
              <w:rPr>
                <w:rFonts w:ascii="Times New Roman" w:hAnsi="Times New Roman" w:cs="Times New Roman"/>
                <w:color w:val="000000"/>
                <w:sz w:val="20"/>
                <w:szCs w:val="20"/>
              </w:rPr>
            </w:pPr>
            <w:r w:rsidRPr="003F5308">
              <w:rPr>
                <w:rFonts w:ascii="Times New Roman" w:hAnsi="Times New Roman" w:cs="Times New Roman"/>
                <w:color w:val="000000"/>
                <w:sz w:val="20"/>
                <w:szCs w:val="20"/>
              </w:rPr>
              <w:t>218,9</w:t>
            </w:r>
          </w:p>
        </w:tc>
        <w:tc>
          <w:tcPr>
            <w:tcW w:w="408" w:type="pct"/>
            <w:tcBorders>
              <w:top w:val="single" w:sz="4" w:space="0" w:color="auto"/>
              <w:left w:val="single" w:sz="4" w:space="0" w:color="auto"/>
              <w:bottom w:val="single" w:sz="4" w:space="0" w:color="auto"/>
              <w:right w:val="single" w:sz="4" w:space="0" w:color="auto"/>
            </w:tcBorders>
            <w:vAlign w:val="center"/>
          </w:tcPr>
          <w:p w:rsidR="00AB7F93" w:rsidRPr="003F5308" w:rsidRDefault="00AB7F93" w:rsidP="00AB7F93">
            <w:pPr>
              <w:spacing w:after="0"/>
              <w:jc w:val="center"/>
              <w:rPr>
                <w:rFonts w:ascii="Times New Roman" w:hAnsi="Times New Roman" w:cs="Times New Roman"/>
                <w:color w:val="000000"/>
                <w:sz w:val="20"/>
                <w:szCs w:val="20"/>
              </w:rPr>
            </w:pPr>
            <w:r w:rsidRPr="003F5308">
              <w:rPr>
                <w:rFonts w:ascii="Times New Roman" w:hAnsi="Times New Roman" w:cs="Times New Roman"/>
                <w:color w:val="000000"/>
                <w:sz w:val="20"/>
                <w:szCs w:val="20"/>
              </w:rPr>
              <w:t>218,9</w:t>
            </w:r>
          </w:p>
        </w:tc>
        <w:tc>
          <w:tcPr>
            <w:tcW w:w="408" w:type="pct"/>
            <w:tcBorders>
              <w:top w:val="single" w:sz="4" w:space="0" w:color="auto"/>
              <w:left w:val="single" w:sz="4" w:space="0" w:color="auto"/>
              <w:bottom w:val="single" w:sz="4" w:space="0" w:color="auto"/>
              <w:right w:val="single" w:sz="4" w:space="0" w:color="auto"/>
            </w:tcBorders>
            <w:vAlign w:val="center"/>
          </w:tcPr>
          <w:p w:rsidR="00AB7F93" w:rsidRPr="003F5308" w:rsidRDefault="00AB7F93" w:rsidP="00AB7F93">
            <w:pPr>
              <w:spacing w:after="0"/>
              <w:jc w:val="center"/>
              <w:rPr>
                <w:rFonts w:ascii="Times New Roman" w:hAnsi="Times New Roman" w:cs="Times New Roman"/>
                <w:color w:val="000000"/>
                <w:sz w:val="20"/>
                <w:szCs w:val="20"/>
              </w:rPr>
            </w:pPr>
            <w:r w:rsidRPr="003F5308">
              <w:rPr>
                <w:rFonts w:ascii="Times New Roman" w:hAnsi="Times New Roman" w:cs="Times New Roman"/>
                <w:color w:val="000000"/>
                <w:sz w:val="20"/>
                <w:szCs w:val="20"/>
              </w:rPr>
              <w:t>218,9</w:t>
            </w:r>
          </w:p>
        </w:tc>
        <w:tc>
          <w:tcPr>
            <w:tcW w:w="408" w:type="pct"/>
            <w:tcBorders>
              <w:top w:val="single" w:sz="4" w:space="0" w:color="auto"/>
              <w:left w:val="single" w:sz="4" w:space="0" w:color="auto"/>
              <w:bottom w:val="single" w:sz="4" w:space="0" w:color="auto"/>
              <w:right w:val="single" w:sz="4" w:space="0" w:color="auto"/>
            </w:tcBorders>
            <w:vAlign w:val="center"/>
          </w:tcPr>
          <w:p w:rsidR="00AB7F93" w:rsidRPr="003F5308" w:rsidRDefault="00AB7F93" w:rsidP="00AB7F93">
            <w:pPr>
              <w:spacing w:after="0"/>
              <w:jc w:val="center"/>
              <w:rPr>
                <w:rFonts w:ascii="Times New Roman" w:hAnsi="Times New Roman" w:cs="Times New Roman"/>
                <w:color w:val="000000"/>
                <w:sz w:val="20"/>
                <w:szCs w:val="20"/>
              </w:rPr>
            </w:pPr>
            <w:r w:rsidRPr="003F5308">
              <w:rPr>
                <w:rFonts w:ascii="Times New Roman" w:hAnsi="Times New Roman" w:cs="Times New Roman"/>
                <w:color w:val="000000"/>
                <w:sz w:val="20"/>
                <w:szCs w:val="20"/>
              </w:rPr>
              <w:t>218,9</w:t>
            </w:r>
          </w:p>
        </w:tc>
        <w:tc>
          <w:tcPr>
            <w:tcW w:w="405" w:type="pct"/>
            <w:tcBorders>
              <w:top w:val="single" w:sz="4" w:space="0" w:color="auto"/>
              <w:left w:val="single" w:sz="4" w:space="0" w:color="auto"/>
              <w:bottom w:val="single" w:sz="4" w:space="0" w:color="auto"/>
              <w:right w:val="single" w:sz="4" w:space="0" w:color="auto"/>
            </w:tcBorders>
            <w:vAlign w:val="center"/>
          </w:tcPr>
          <w:p w:rsidR="00AB7F93" w:rsidRPr="003F5308" w:rsidRDefault="00AB7F93" w:rsidP="00AB7F93">
            <w:pPr>
              <w:spacing w:after="0"/>
              <w:jc w:val="center"/>
              <w:rPr>
                <w:rFonts w:ascii="Times New Roman" w:hAnsi="Times New Roman" w:cs="Times New Roman"/>
                <w:color w:val="000000"/>
                <w:sz w:val="20"/>
                <w:szCs w:val="20"/>
              </w:rPr>
            </w:pPr>
            <w:r w:rsidRPr="003F5308">
              <w:rPr>
                <w:rFonts w:ascii="Times New Roman" w:hAnsi="Times New Roman" w:cs="Times New Roman"/>
                <w:color w:val="000000"/>
                <w:sz w:val="20"/>
                <w:szCs w:val="20"/>
              </w:rPr>
              <w:t>218,9</w:t>
            </w:r>
          </w:p>
        </w:tc>
      </w:tr>
      <w:tr w:rsidR="00AB7F93" w:rsidRPr="003F5308" w:rsidTr="00937705">
        <w:trPr>
          <w:trHeight w:val="20"/>
          <w:jc w:val="center"/>
        </w:trPr>
        <w:tc>
          <w:tcPr>
            <w:tcW w:w="137" w:type="pct"/>
            <w:vAlign w:val="center"/>
          </w:tcPr>
          <w:p w:rsidR="00AB7F93" w:rsidRPr="003F5308" w:rsidRDefault="00AB7F93" w:rsidP="00AB7F93">
            <w:pPr>
              <w:pStyle w:val="TableParagraph"/>
              <w:jc w:val="center"/>
              <w:rPr>
                <w:rFonts w:ascii="Times New Roman" w:hAnsi="Times New Roman"/>
                <w:sz w:val="20"/>
                <w:szCs w:val="20"/>
              </w:rPr>
            </w:pPr>
            <w:r w:rsidRPr="003F5308">
              <w:rPr>
                <w:rFonts w:ascii="Times New Roman" w:hAnsi="Times New Roman"/>
                <w:sz w:val="20"/>
                <w:szCs w:val="20"/>
              </w:rPr>
              <w:t>7.5</w:t>
            </w:r>
          </w:p>
        </w:tc>
        <w:tc>
          <w:tcPr>
            <w:tcW w:w="2472" w:type="pct"/>
            <w:vAlign w:val="center"/>
          </w:tcPr>
          <w:p w:rsidR="00AB7F93" w:rsidRPr="003F5308" w:rsidRDefault="00AB7F93" w:rsidP="00AB7F93">
            <w:pPr>
              <w:pStyle w:val="TableParagraph"/>
              <w:jc w:val="center"/>
              <w:rPr>
                <w:rFonts w:ascii="Times New Roman" w:hAnsi="Times New Roman"/>
                <w:sz w:val="20"/>
                <w:szCs w:val="20"/>
                <w:lang w:val="ru-RU"/>
              </w:rPr>
            </w:pPr>
            <w:r w:rsidRPr="003F5308">
              <w:rPr>
                <w:rFonts w:ascii="Times New Roman" w:hAnsi="Times New Roman"/>
                <w:sz w:val="20"/>
                <w:szCs w:val="20"/>
                <w:lang w:val="ru-RU"/>
              </w:rPr>
              <w:t>-</w:t>
            </w:r>
            <w:r w:rsidRPr="003F5308">
              <w:rPr>
                <w:rFonts w:ascii="Times New Roman" w:hAnsi="Times New Roman"/>
                <w:spacing w:val="-1"/>
                <w:sz w:val="20"/>
                <w:szCs w:val="20"/>
                <w:lang w:val="ru-RU"/>
              </w:rPr>
              <w:t xml:space="preserve">Бюджетным организациям </w:t>
            </w:r>
            <w:r w:rsidRPr="003F5308">
              <w:rPr>
                <w:rFonts w:ascii="Times New Roman" w:hAnsi="Times New Roman"/>
                <w:spacing w:val="-2"/>
                <w:sz w:val="20"/>
                <w:szCs w:val="20"/>
                <w:lang w:val="ru-RU"/>
              </w:rPr>
              <w:t xml:space="preserve">без </w:t>
            </w:r>
            <w:r w:rsidRPr="003F5308">
              <w:rPr>
                <w:rFonts w:ascii="Times New Roman" w:hAnsi="Times New Roman"/>
                <w:spacing w:val="-1"/>
                <w:sz w:val="20"/>
                <w:szCs w:val="20"/>
                <w:lang w:val="ru-RU"/>
              </w:rPr>
              <w:t xml:space="preserve">прибора </w:t>
            </w:r>
            <w:r w:rsidRPr="003F5308">
              <w:rPr>
                <w:rFonts w:ascii="Times New Roman" w:hAnsi="Times New Roman"/>
                <w:spacing w:val="-3"/>
                <w:sz w:val="20"/>
                <w:szCs w:val="20"/>
                <w:lang w:val="ru-RU"/>
              </w:rPr>
              <w:t>учета</w:t>
            </w:r>
          </w:p>
        </w:tc>
        <w:tc>
          <w:tcPr>
            <w:tcW w:w="353" w:type="pct"/>
            <w:vAlign w:val="center"/>
          </w:tcPr>
          <w:p w:rsidR="00AB7F93" w:rsidRPr="003F5308" w:rsidRDefault="00AB7F93" w:rsidP="00AB7F93">
            <w:pPr>
              <w:pStyle w:val="TableParagraph"/>
              <w:jc w:val="center"/>
              <w:rPr>
                <w:rFonts w:ascii="Times New Roman" w:hAnsi="Times New Roman"/>
                <w:sz w:val="20"/>
                <w:szCs w:val="20"/>
              </w:rPr>
            </w:pPr>
            <w:r w:rsidRPr="003F5308">
              <w:rPr>
                <w:rFonts w:ascii="Times New Roman" w:hAnsi="Times New Roman"/>
                <w:sz w:val="20"/>
                <w:szCs w:val="20"/>
              </w:rPr>
              <w:t>тыс.м3</w:t>
            </w:r>
          </w:p>
        </w:tc>
        <w:tc>
          <w:tcPr>
            <w:tcW w:w="408" w:type="pct"/>
            <w:tcBorders>
              <w:top w:val="single" w:sz="4" w:space="0" w:color="auto"/>
              <w:left w:val="single" w:sz="4" w:space="0" w:color="auto"/>
              <w:bottom w:val="single" w:sz="4" w:space="0" w:color="auto"/>
              <w:right w:val="single" w:sz="4" w:space="0" w:color="auto"/>
            </w:tcBorders>
            <w:vAlign w:val="center"/>
          </w:tcPr>
          <w:p w:rsidR="00AB7F93" w:rsidRPr="003F5308" w:rsidRDefault="00AB7F93" w:rsidP="00AB7F93">
            <w:pPr>
              <w:spacing w:after="0"/>
              <w:jc w:val="center"/>
              <w:rPr>
                <w:rFonts w:ascii="Times New Roman" w:hAnsi="Times New Roman" w:cs="Times New Roman"/>
                <w:color w:val="000000"/>
                <w:sz w:val="20"/>
                <w:szCs w:val="20"/>
              </w:rPr>
            </w:pPr>
            <w:r w:rsidRPr="003F5308">
              <w:rPr>
                <w:rFonts w:ascii="Times New Roman" w:hAnsi="Times New Roman" w:cs="Times New Roman"/>
                <w:color w:val="000000"/>
                <w:sz w:val="20"/>
                <w:szCs w:val="20"/>
              </w:rPr>
              <w:t>-</w:t>
            </w:r>
          </w:p>
        </w:tc>
        <w:tc>
          <w:tcPr>
            <w:tcW w:w="408" w:type="pct"/>
            <w:tcBorders>
              <w:top w:val="single" w:sz="4" w:space="0" w:color="auto"/>
              <w:left w:val="single" w:sz="4" w:space="0" w:color="auto"/>
              <w:bottom w:val="single" w:sz="4" w:space="0" w:color="auto"/>
              <w:right w:val="single" w:sz="4" w:space="0" w:color="auto"/>
            </w:tcBorders>
            <w:vAlign w:val="center"/>
          </w:tcPr>
          <w:p w:rsidR="00AB7F93" w:rsidRPr="003F5308" w:rsidRDefault="00AB7F93" w:rsidP="00AB7F93">
            <w:pPr>
              <w:spacing w:after="0"/>
              <w:jc w:val="center"/>
              <w:rPr>
                <w:rFonts w:ascii="Times New Roman" w:hAnsi="Times New Roman" w:cs="Times New Roman"/>
                <w:color w:val="000000"/>
                <w:sz w:val="20"/>
                <w:szCs w:val="20"/>
              </w:rPr>
            </w:pPr>
            <w:r w:rsidRPr="003F5308">
              <w:rPr>
                <w:rFonts w:ascii="Times New Roman" w:hAnsi="Times New Roman" w:cs="Times New Roman"/>
                <w:color w:val="000000"/>
                <w:sz w:val="20"/>
                <w:szCs w:val="20"/>
              </w:rPr>
              <w:t>-</w:t>
            </w:r>
          </w:p>
        </w:tc>
        <w:tc>
          <w:tcPr>
            <w:tcW w:w="408" w:type="pct"/>
            <w:tcBorders>
              <w:top w:val="single" w:sz="4" w:space="0" w:color="auto"/>
              <w:left w:val="single" w:sz="4" w:space="0" w:color="auto"/>
              <w:bottom w:val="single" w:sz="4" w:space="0" w:color="auto"/>
              <w:right w:val="single" w:sz="4" w:space="0" w:color="auto"/>
            </w:tcBorders>
            <w:vAlign w:val="center"/>
          </w:tcPr>
          <w:p w:rsidR="00AB7F93" w:rsidRPr="003F5308" w:rsidRDefault="00AB7F93" w:rsidP="00AB7F93">
            <w:pPr>
              <w:spacing w:after="0"/>
              <w:jc w:val="center"/>
              <w:rPr>
                <w:rFonts w:ascii="Times New Roman" w:hAnsi="Times New Roman" w:cs="Times New Roman"/>
                <w:color w:val="000000"/>
                <w:sz w:val="20"/>
                <w:szCs w:val="20"/>
              </w:rPr>
            </w:pPr>
            <w:r w:rsidRPr="003F5308">
              <w:rPr>
                <w:rFonts w:ascii="Times New Roman" w:hAnsi="Times New Roman" w:cs="Times New Roman"/>
                <w:color w:val="000000"/>
                <w:sz w:val="20"/>
                <w:szCs w:val="20"/>
              </w:rPr>
              <w:t>-</w:t>
            </w:r>
          </w:p>
        </w:tc>
        <w:tc>
          <w:tcPr>
            <w:tcW w:w="408" w:type="pct"/>
            <w:tcBorders>
              <w:top w:val="single" w:sz="4" w:space="0" w:color="auto"/>
              <w:left w:val="single" w:sz="4" w:space="0" w:color="auto"/>
              <w:bottom w:val="single" w:sz="4" w:space="0" w:color="auto"/>
              <w:right w:val="single" w:sz="4" w:space="0" w:color="auto"/>
            </w:tcBorders>
            <w:vAlign w:val="center"/>
          </w:tcPr>
          <w:p w:rsidR="00AB7F93" w:rsidRPr="003F5308" w:rsidRDefault="00AB7F93" w:rsidP="00AB7F93">
            <w:pPr>
              <w:spacing w:after="0"/>
              <w:jc w:val="center"/>
              <w:rPr>
                <w:rFonts w:ascii="Times New Roman" w:hAnsi="Times New Roman" w:cs="Times New Roman"/>
                <w:color w:val="000000"/>
                <w:sz w:val="20"/>
                <w:szCs w:val="20"/>
              </w:rPr>
            </w:pPr>
            <w:r w:rsidRPr="003F5308">
              <w:rPr>
                <w:rFonts w:ascii="Times New Roman" w:hAnsi="Times New Roman" w:cs="Times New Roman"/>
                <w:color w:val="000000"/>
                <w:sz w:val="20"/>
                <w:szCs w:val="20"/>
              </w:rPr>
              <w:t>-</w:t>
            </w:r>
          </w:p>
        </w:tc>
        <w:tc>
          <w:tcPr>
            <w:tcW w:w="405" w:type="pct"/>
            <w:tcBorders>
              <w:top w:val="single" w:sz="4" w:space="0" w:color="auto"/>
              <w:left w:val="single" w:sz="4" w:space="0" w:color="auto"/>
              <w:bottom w:val="single" w:sz="4" w:space="0" w:color="auto"/>
              <w:right w:val="single" w:sz="4" w:space="0" w:color="auto"/>
            </w:tcBorders>
            <w:vAlign w:val="center"/>
          </w:tcPr>
          <w:p w:rsidR="00AB7F93" w:rsidRPr="003F5308" w:rsidRDefault="00AB7F93" w:rsidP="00AB7F93">
            <w:pPr>
              <w:spacing w:after="0"/>
              <w:jc w:val="center"/>
              <w:rPr>
                <w:rFonts w:ascii="Times New Roman" w:hAnsi="Times New Roman" w:cs="Times New Roman"/>
                <w:color w:val="000000"/>
                <w:sz w:val="20"/>
                <w:szCs w:val="20"/>
              </w:rPr>
            </w:pPr>
            <w:r w:rsidRPr="003F5308">
              <w:rPr>
                <w:rFonts w:ascii="Times New Roman" w:hAnsi="Times New Roman" w:cs="Times New Roman"/>
                <w:color w:val="000000"/>
                <w:sz w:val="20"/>
                <w:szCs w:val="20"/>
              </w:rPr>
              <w:t>-</w:t>
            </w:r>
          </w:p>
        </w:tc>
      </w:tr>
      <w:tr w:rsidR="00AB7F93" w:rsidRPr="003F5308" w:rsidTr="00937705">
        <w:trPr>
          <w:trHeight w:val="20"/>
          <w:jc w:val="center"/>
        </w:trPr>
        <w:tc>
          <w:tcPr>
            <w:tcW w:w="137" w:type="pct"/>
            <w:vAlign w:val="center"/>
          </w:tcPr>
          <w:p w:rsidR="00AB7F93" w:rsidRPr="003F5308" w:rsidRDefault="00AB7F93" w:rsidP="00AB7F93">
            <w:pPr>
              <w:pStyle w:val="TableParagraph"/>
              <w:jc w:val="center"/>
              <w:rPr>
                <w:rFonts w:ascii="Times New Roman" w:hAnsi="Times New Roman"/>
                <w:sz w:val="20"/>
                <w:szCs w:val="20"/>
                <w:lang w:val="ru-RU"/>
              </w:rPr>
            </w:pPr>
            <w:r w:rsidRPr="003F5308">
              <w:rPr>
                <w:rFonts w:ascii="Times New Roman" w:hAnsi="Times New Roman"/>
                <w:sz w:val="20"/>
                <w:szCs w:val="20"/>
              </w:rPr>
              <w:t>7.</w:t>
            </w:r>
            <w:r w:rsidRPr="003F5308">
              <w:rPr>
                <w:rFonts w:ascii="Times New Roman" w:hAnsi="Times New Roman"/>
                <w:sz w:val="20"/>
                <w:szCs w:val="20"/>
                <w:lang w:val="ru-RU"/>
              </w:rPr>
              <w:t>6</w:t>
            </w:r>
          </w:p>
        </w:tc>
        <w:tc>
          <w:tcPr>
            <w:tcW w:w="2472" w:type="pct"/>
            <w:vAlign w:val="center"/>
          </w:tcPr>
          <w:p w:rsidR="00AB7F93" w:rsidRPr="003F5308" w:rsidRDefault="00AB7F93" w:rsidP="00AB7F93">
            <w:pPr>
              <w:pStyle w:val="TableParagraph"/>
              <w:jc w:val="center"/>
              <w:rPr>
                <w:rFonts w:ascii="Times New Roman" w:hAnsi="Times New Roman"/>
                <w:sz w:val="20"/>
                <w:szCs w:val="20"/>
              </w:rPr>
            </w:pPr>
            <w:r w:rsidRPr="003F5308">
              <w:rPr>
                <w:rFonts w:ascii="Times New Roman" w:hAnsi="Times New Roman"/>
                <w:sz w:val="20"/>
                <w:szCs w:val="20"/>
              </w:rPr>
              <w:t>-</w:t>
            </w:r>
            <w:r w:rsidRPr="003F5308">
              <w:rPr>
                <w:rFonts w:ascii="Times New Roman" w:hAnsi="Times New Roman"/>
                <w:spacing w:val="-1"/>
                <w:sz w:val="20"/>
                <w:szCs w:val="20"/>
              </w:rPr>
              <w:t>Прочим</w:t>
            </w:r>
            <w:r w:rsidRPr="003F5308">
              <w:rPr>
                <w:rFonts w:ascii="Times New Roman" w:hAnsi="Times New Roman"/>
                <w:spacing w:val="-1"/>
                <w:sz w:val="20"/>
                <w:szCs w:val="20"/>
                <w:lang w:val="ru-RU"/>
              </w:rPr>
              <w:t xml:space="preserve"> </w:t>
            </w:r>
            <w:r w:rsidRPr="003F5308">
              <w:rPr>
                <w:rFonts w:ascii="Times New Roman" w:hAnsi="Times New Roman"/>
                <w:spacing w:val="-1"/>
                <w:sz w:val="20"/>
                <w:szCs w:val="20"/>
              </w:rPr>
              <w:t>потребителям</w:t>
            </w:r>
          </w:p>
        </w:tc>
        <w:tc>
          <w:tcPr>
            <w:tcW w:w="353" w:type="pct"/>
            <w:vAlign w:val="center"/>
          </w:tcPr>
          <w:p w:rsidR="00AB7F93" w:rsidRPr="003F5308" w:rsidRDefault="00AB7F93" w:rsidP="00AB7F93">
            <w:pPr>
              <w:pStyle w:val="TableParagraph"/>
              <w:jc w:val="center"/>
              <w:rPr>
                <w:rFonts w:ascii="Times New Roman" w:hAnsi="Times New Roman"/>
                <w:sz w:val="20"/>
                <w:szCs w:val="20"/>
              </w:rPr>
            </w:pPr>
            <w:r w:rsidRPr="003F5308">
              <w:rPr>
                <w:rFonts w:ascii="Times New Roman" w:hAnsi="Times New Roman"/>
                <w:sz w:val="20"/>
                <w:szCs w:val="20"/>
              </w:rPr>
              <w:t>тыс.м3</w:t>
            </w:r>
          </w:p>
        </w:tc>
        <w:tc>
          <w:tcPr>
            <w:tcW w:w="408" w:type="pct"/>
            <w:tcBorders>
              <w:top w:val="single" w:sz="4" w:space="0" w:color="auto"/>
              <w:left w:val="single" w:sz="4" w:space="0" w:color="auto"/>
              <w:bottom w:val="single" w:sz="4" w:space="0" w:color="auto"/>
              <w:right w:val="single" w:sz="4" w:space="0" w:color="auto"/>
            </w:tcBorders>
            <w:vAlign w:val="center"/>
          </w:tcPr>
          <w:p w:rsidR="00AB7F93" w:rsidRPr="003F5308" w:rsidRDefault="00AB7F93" w:rsidP="00AB7F93">
            <w:pPr>
              <w:spacing w:after="0"/>
              <w:jc w:val="center"/>
              <w:rPr>
                <w:rFonts w:ascii="Times New Roman" w:hAnsi="Times New Roman" w:cs="Times New Roman"/>
                <w:color w:val="000000"/>
                <w:sz w:val="20"/>
                <w:szCs w:val="20"/>
              </w:rPr>
            </w:pPr>
            <w:r w:rsidRPr="003F5308">
              <w:rPr>
                <w:rFonts w:ascii="Times New Roman" w:hAnsi="Times New Roman" w:cs="Times New Roman"/>
                <w:color w:val="000000"/>
                <w:sz w:val="20"/>
                <w:szCs w:val="20"/>
              </w:rPr>
              <w:t>717,9</w:t>
            </w:r>
          </w:p>
        </w:tc>
        <w:tc>
          <w:tcPr>
            <w:tcW w:w="408" w:type="pct"/>
            <w:tcBorders>
              <w:top w:val="single" w:sz="4" w:space="0" w:color="auto"/>
              <w:left w:val="single" w:sz="4" w:space="0" w:color="auto"/>
              <w:bottom w:val="single" w:sz="4" w:space="0" w:color="auto"/>
              <w:right w:val="single" w:sz="4" w:space="0" w:color="auto"/>
            </w:tcBorders>
            <w:vAlign w:val="center"/>
          </w:tcPr>
          <w:p w:rsidR="00AB7F93" w:rsidRPr="003F5308" w:rsidRDefault="00AB7F93" w:rsidP="00AB7F93">
            <w:pPr>
              <w:spacing w:after="0"/>
              <w:jc w:val="center"/>
              <w:rPr>
                <w:rFonts w:ascii="Times New Roman" w:hAnsi="Times New Roman" w:cs="Times New Roman"/>
                <w:color w:val="000000"/>
                <w:sz w:val="20"/>
                <w:szCs w:val="20"/>
              </w:rPr>
            </w:pPr>
            <w:r w:rsidRPr="003F5308">
              <w:rPr>
                <w:rFonts w:ascii="Times New Roman" w:hAnsi="Times New Roman" w:cs="Times New Roman"/>
                <w:color w:val="000000"/>
                <w:sz w:val="20"/>
                <w:szCs w:val="20"/>
              </w:rPr>
              <w:t>717,9</w:t>
            </w:r>
          </w:p>
        </w:tc>
        <w:tc>
          <w:tcPr>
            <w:tcW w:w="408" w:type="pct"/>
            <w:tcBorders>
              <w:top w:val="single" w:sz="4" w:space="0" w:color="auto"/>
              <w:left w:val="single" w:sz="4" w:space="0" w:color="auto"/>
              <w:bottom w:val="single" w:sz="4" w:space="0" w:color="auto"/>
              <w:right w:val="single" w:sz="4" w:space="0" w:color="auto"/>
            </w:tcBorders>
            <w:vAlign w:val="center"/>
          </w:tcPr>
          <w:p w:rsidR="00AB7F93" w:rsidRPr="003F5308" w:rsidRDefault="00AB7F93" w:rsidP="00AB7F93">
            <w:pPr>
              <w:spacing w:after="0"/>
              <w:jc w:val="center"/>
              <w:rPr>
                <w:rFonts w:ascii="Times New Roman" w:hAnsi="Times New Roman" w:cs="Times New Roman"/>
                <w:color w:val="000000"/>
                <w:sz w:val="20"/>
                <w:szCs w:val="20"/>
              </w:rPr>
            </w:pPr>
            <w:r w:rsidRPr="003F5308">
              <w:rPr>
                <w:rFonts w:ascii="Times New Roman" w:hAnsi="Times New Roman" w:cs="Times New Roman"/>
                <w:color w:val="000000"/>
                <w:sz w:val="20"/>
                <w:szCs w:val="20"/>
              </w:rPr>
              <w:t>717,9</w:t>
            </w:r>
          </w:p>
        </w:tc>
        <w:tc>
          <w:tcPr>
            <w:tcW w:w="408" w:type="pct"/>
            <w:tcBorders>
              <w:top w:val="single" w:sz="4" w:space="0" w:color="auto"/>
              <w:left w:val="single" w:sz="4" w:space="0" w:color="auto"/>
              <w:bottom w:val="single" w:sz="4" w:space="0" w:color="auto"/>
              <w:right w:val="single" w:sz="4" w:space="0" w:color="auto"/>
            </w:tcBorders>
            <w:vAlign w:val="center"/>
          </w:tcPr>
          <w:p w:rsidR="00AB7F93" w:rsidRPr="003F5308" w:rsidRDefault="00AB7F93" w:rsidP="00AB7F93">
            <w:pPr>
              <w:spacing w:after="0"/>
              <w:jc w:val="center"/>
              <w:rPr>
                <w:rFonts w:ascii="Times New Roman" w:hAnsi="Times New Roman" w:cs="Times New Roman"/>
                <w:color w:val="000000"/>
                <w:sz w:val="20"/>
                <w:szCs w:val="20"/>
              </w:rPr>
            </w:pPr>
            <w:r w:rsidRPr="003F5308">
              <w:rPr>
                <w:rFonts w:ascii="Times New Roman" w:hAnsi="Times New Roman" w:cs="Times New Roman"/>
                <w:color w:val="000000"/>
                <w:sz w:val="20"/>
                <w:szCs w:val="20"/>
              </w:rPr>
              <w:t>717,9</w:t>
            </w:r>
          </w:p>
        </w:tc>
        <w:tc>
          <w:tcPr>
            <w:tcW w:w="405" w:type="pct"/>
            <w:tcBorders>
              <w:top w:val="single" w:sz="4" w:space="0" w:color="auto"/>
              <w:left w:val="single" w:sz="4" w:space="0" w:color="auto"/>
              <w:bottom w:val="single" w:sz="4" w:space="0" w:color="auto"/>
              <w:right w:val="single" w:sz="4" w:space="0" w:color="auto"/>
            </w:tcBorders>
            <w:vAlign w:val="center"/>
          </w:tcPr>
          <w:p w:rsidR="00AB7F93" w:rsidRPr="003F5308" w:rsidRDefault="00AB7F93" w:rsidP="00AB7F93">
            <w:pPr>
              <w:spacing w:after="0"/>
              <w:jc w:val="center"/>
              <w:rPr>
                <w:rFonts w:ascii="Times New Roman" w:hAnsi="Times New Roman" w:cs="Times New Roman"/>
                <w:color w:val="000000"/>
                <w:sz w:val="20"/>
                <w:szCs w:val="20"/>
              </w:rPr>
            </w:pPr>
            <w:r w:rsidRPr="003F5308">
              <w:rPr>
                <w:rFonts w:ascii="Times New Roman" w:hAnsi="Times New Roman" w:cs="Times New Roman"/>
                <w:color w:val="000000"/>
                <w:sz w:val="20"/>
                <w:szCs w:val="20"/>
              </w:rPr>
              <w:t>717,9</w:t>
            </w:r>
          </w:p>
        </w:tc>
      </w:tr>
      <w:tr w:rsidR="00AB7F93" w:rsidRPr="003F5308" w:rsidTr="00937705">
        <w:trPr>
          <w:trHeight w:val="20"/>
          <w:jc w:val="center"/>
        </w:trPr>
        <w:tc>
          <w:tcPr>
            <w:tcW w:w="137" w:type="pct"/>
            <w:vAlign w:val="center"/>
          </w:tcPr>
          <w:p w:rsidR="00AB7F93" w:rsidRPr="003F5308" w:rsidRDefault="00AB7F93" w:rsidP="00AB7F93">
            <w:pPr>
              <w:pStyle w:val="TableParagraph"/>
              <w:jc w:val="center"/>
              <w:rPr>
                <w:rFonts w:ascii="Times New Roman" w:hAnsi="Times New Roman"/>
                <w:sz w:val="20"/>
                <w:szCs w:val="20"/>
                <w:lang w:val="ru-RU"/>
              </w:rPr>
            </w:pPr>
            <w:r w:rsidRPr="003F5308">
              <w:rPr>
                <w:rFonts w:ascii="Times New Roman" w:hAnsi="Times New Roman"/>
                <w:sz w:val="20"/>
                <w:szCs w:val="20"/>
              </w:rPr>
              <w:t>7.</w:t>
            </w:r>
            <w:r w:rsidRPr="003F5308">
              <w:rPr>
                <w:rFonts w:ascii="Times New Roman" w:hAnsi="Times New Roman"/>
                <w:sz w:val="20"/>
                <w:szCs w:val="20"/>
                <w:lang w:val="ru-RU"/>
              </w:rPr>
              <w:t>7</w:t>
            </w:r>
          </w:p>
        </w:tc>
        <w:tc>
          <w:tcPr>
            <w:tcW w:w="2472" w:type="pct"/>
            <w:vAlign w:val="center"/>
          </w:tcPr>
          <w:p w:rsidR="00AB7F93" w:rsidRPr="003F5308" w:rsidRDefault="00AB7F93" w:rsidP="00AB7F93">
            <w:pPr>
              <w:pStyle w:val="TableParagraph"/>
              <w:jc w:val="center"/>
              <w:rPr>
                <w:rFonts w:ascii="Times New Roman" w:hAnsi="Times New Roman"/>
                <w:sz w:val="20"/>
                <w:szCs w:val="20"/>
                <w:lang w:val="ru-RU"/>
              </w:rPr>
            </w:pPr>
            <w:r w:rsidRPr="003F5308">
              <w:rPr>
                <w:rFonts w:ascii="Times New Roman" w:hAnsi="Times New Roman"/>
                <w:sz w:val="20"/>
                <w:szCs w:val="20"/>
              </w:rPr>
              <w:t>-</w:t>
            </w:r>
            <w:r w:rsidRPr="003F5308">
              <w:rPr>
                <w:rFonts w:ascii="Times New Roman" w:hAnsi="Times New Roman"/>
                <w:spacing w:val="-1"/>
                <w:sz w:val="20"/>
                <w:szCs w:val="20"/>
              </w:rPr>
              <w:t>Собственные</w:t>
            </w:r>
            <w:r w:rsidRPr="003F5308">
              <w:rPr>
                <w:rFonts w:ascii="Times New Roman" w:hAnsi="Times New Roman"/>
                <w:spacing w:val="-1"/>
                <w:sz w:val="20"/>
                <w:szCs w:val="20"/>
                <w:lang w:val="ru-RU"/>
              </w:rPr>
              <w:t xml:space="preserve"> </w:t>
            </w:r>
            <w:r w:rsidRPr="003F5308">
              <w:rPr>
                <w:rFonts w:ascii="Times New Roman" w:hAnsi="Times New Roman"/>
                <w:spacing w:val="-3"/>
                <w:sz w:val="20"/>
                <w:szCs w:val="20"/>
              </w:rPr>
              <w:t>нужды</w:t>
            </w:r>
            <w:r w:rsidRPr="003F5308">
              <w:rPr>
                <w:rFonts w:ascii="Times New Roman" w:hAnsi="Times New Roman"/>
                <w:spacing w:val="-3"/>
                <w:sz w:val="20"/>
                <w:szCs w:val="20"/>
                <w:lang w:val="ru-RU"/>
              </w:rPr>
              <w:t xml:space="preserve">, </w:t>
            </w:r>
            <w:proofErr w:type="spellStart"/>
            <w:r w:rsidRPr="003F5308">
              <w:rPr>
                <w:rFonts w:ascii="Times New Roman" w:hAnsi="Times New Roman"/>
                <w:spacing w:val="-3"/>
                <w:sz w:val="20"/>
                <w:szCs w:val="20"/>
                <w:lang w:val="ru-RU"/>
              </w:rPr>
              <w:t>хоз.бытовые</w:t>
            </w:r>
            <w:proofErr w:type="spellEnd"/>
          </w:p>
        </w:tc>
        <w:tc>
          <w:tcPr>
            <w:tcW w:w="353" w:type="pct"/>
            <w:vAlign w:val="center"/>
          </w:tcPr>
          <w:p w:rsidR="00AB7F93" w:rsidRPr="003F5308" w:rsidRDefault="00AB7F93" w:rsidP="00AB7F93">
            <w:pPr>
              <w:pStyle w:val="TableParagraph"/>
              <w:jc w:val="center"/>
              <w:rPr>
                <w:rFonts w:ascii="Times New Roman" w:hAnsi="Times New Roman"/>
                <w:sz w:val="20"/>
                <w:szCs w:val="20"/>
              </w:rPr>
            </w:pPr>
            <w:r w:rsidRPr="003F5308">
              <w:rPr>
                <w:rFonts w:ascii="Times New Roman" w:hAnsi="Times New Roman"/>
                <w:sz w:val="20"/>
                <w:szCs w:val="20"/>
              </w:rPr>
              <w:t>тыс.м3</w:t>
            </w:r>
          </w:p>
        </w:tc>
        <w:tc>
          <w:tcPr>
            <w:tcW w:w="408" w:type="pct"/>
            <w:tcBorders>
              <w:top w:val="nil"/>
              <w:left w:val="nil"/>
              <w:bottom w:val="single" w:sz="8" w:space="0" w:color="auto"/>
              <w:right w:val="single" w:sz="8" w:space="0" w:color="auto"/>
            </w:tcBorders>
            <w:shd w:val="clear" w:color="auto" w:fill="auto"/>
            <w:vAlign w:val="center"/>
          </w:tcPr>
          <w:p w:rsidR="00AB7F93" w:rsidRPr="003F5308" w:rsidRDefault="00AB7F93" w:rsidP="00AB7F93">
            <w:pPr>
              <w:spacing w:after="0"/>
              <w:jc w:val="center"/>
              <w:rPr>
                <w:rFonts w:ascii="Times New Roman" w:hAnsi="Times New Roman" w:cs="Times New Roman"/>
                <w:color w:val="000000"/>
                <w:sz w:val="20"/>
                <w:szCs w:val="20"/>
              </w:rPr>
            </w:pPr>
            <w:r w:rsidRPr="003F5308">
              <w:rPr>
                <w:rFonts w:ascii="Times New Roman" w:hAnsi="Times New Roman" w:cs="Times New Roman"/>
                <w:color w:val="000000"/>
                <w:sz w:val="20"/>
                <w:szCs w:val="20"/>
              </w:rPr>
              <w:t>-</w:t>
            </w:r>
          </w:p>
        </w:tc>
        <w:tc>
          <w:tcPr>
            <w:tcW w:w="408" w:type="pct"/>
            <w:tcBorders>
              <w:top w:val="nil"/>
              <w:left w:val="nil"/>
              <w:bottom w:val="single" w:sz="8" w:space="0" w:color="auto"/>
              <w:right w:val="single" w:sz="8" w:space="0" w:color="auto"/>
            </w:tcBorders>
            <w:shd w:val="clear" w:color="auto" w:fill="auto"/>
            <w:vAlign w:val="center"/>
          </w:tcPr>
          <w:p w:rsidR="00AB7F93" w:rsidRPr="003F5308" w:rsidRDefault="00AB7F93" w:rsidP="00AB7F93">
            <w:pPr>
              <w:spacing w:after="0"/>
              <w:jc w:val="center"/>
              <w:rPr>
                <w:rFonts w:ascii="Times New Roman" w:hAnsi="Times New Roman" w:cs="Times New Roman"/>
                <w:color w:val="000000"/>
                <w:sz w:val="20"/>
                <w:szCs w:val="20"/>
              </w:rPr>
            </w:pPr>
            <w:r w:rsidRPr="003F5308">
              <w:rPr>
                <w:rFonts w:ascii="Times New Roman" w:hAnsi="Times New Roman" w:cs="Times New Roman"/>
                <w:color w:val="000000"/>
                <w:sz w:val="20"/>
                <w:szCs w:val="20"/>
              </w:rPr>
              <w:t>-</w:t>
            </w:r>
          </w:p>
        </w:tc>
        <w:tc>
          <w:tcPr>
            <w:tcW w:w="408" w:type="pct"/>
            <w:tcBorders>
              <w:top w:val="nil"/>
              <w:left w:val="nil"/>
              <w:bottom w:val="single" w:sz="8" w:space="0" w:color="auto"/>
              <w:right w:val="single" w:sz="8" w:space="0" w:color="auto"/>
            </w:tcBorders>
            <w:vAlign w:val="center"/>
          </w:tcPr>
          <w:p w:rsidR="00AB7F93" w:rsidRPr="003F5308" w:rsidRDefault="00AB7F93" w:rsidP="00AB7F93">
            <w:pPr>
              <w:spacing w:after="0"/>
              <w:jc w:val="center"/>
              <w:rPr>
                <w:rFonts w:ascii="Times New Roman" w:hAnsi="Times New Roman" w:cs="Times New Roman"/>
                <w:color w:val="000000"/>
                <w:sz w:val="20"/>
                <w:szCs w:val="20"/>
              </w:rPr>
            </w:pPr>
            <w:r w:rsidRPr="003F5308">
              <w:rPr>
                <w:rFonts w:ascii="Times New Roman" w:hAnsi="Times New Roman" w:cs="Times New Roman"/>
                <w:color w:val="000000"/>
                <w:sz w:val="20"/>
                <w:szCs w:val="20"/>
              </w:rPr>
              <w:t>-</w:t>
            </w:r>
          </w:p>
        </w:tc>
        <w:tc>
          <w:tcPr>
            <w:tcW w:w="408" w:type="pct"/>
            <w:tcBorders>
              <w:top w:val="nil"/>
              <w:left w:val="nil"/>
              <w:bottom w:val="single" w:sz="8" w:space="0" w:color="auto"/>
              <w:right w:val="single" w:sz="8" w:space="0" w:color="auto"/>
            </w:tcBorders>
            <w:vAlign w:val="center"/>
          </w:tcPr>
          <w:p w:rsidR="00AB7F93" w:rsidRPr="003F5308" w:rsidRDefault="00AB7F93" w:rsidP="00AB7F93">
            <w:pPr>
              <w:spacing w:after="0"/>
              <w:jc w:val="center"/>
              <w:rPr>
                <w:rFonts w:ascii="Times New Roman" w:hAnsi="Times New Roman" w:cs="Times New Roman"/>
                <w:color w:val="000000"/>
                <w:sz w:val="20"/>
                <w:szCs w:val="20"/>
              </w:rPr>
            </w:pPr>
            <w:r w:rsidRPr="003F5308">
              <w:rPr>
                <w:rFonts w:ascii="Times New Roman" w:hAnsi="Times New Roman" w:cs="Times New Roman"/>
                <w:color w:val="000000"/>
                <w:sz w:val="20"/>
                <w:szCs w:val="20"/>
              </w:rPr>
              <w:t>-</w:t>
            </w:r>
          </w:p>
        </w:tc>
        <w:tc>
          <w:tcPr>
            <w:tcW w:w="405" w:type="pct"/>
            <w:tcBorders>
              <w:top w:val="nil"/>
              <w:left w:val="nil"/>
              <w:bottom w:val="single" w:sz="8" w:space="0" w:color="auto"/>
              <w:right w:val="single" w:sz="8" w:space="0" w:color="auto"/>
            </w:tcBorders>
            <w:vAlign w:val="center"/>
          </w:tcPr>
          <w:p w:rsidR="00AB7F93" w:rsidRPr="003F5308" w:rsidRDefault="00AB7F93" w:rsidP="00AB7F93">
            <w:pPr>
              <w:spacing w:after="0"/>
              <w:jc w:val="center"/>
              <w:rPr>
                <w:rFonts w:ascii="Times New Roman" w:hAnsi="Times New Roman" w:cs="Times New Roman"/>
                <w:color w:val="000000"/>
                <w:sz w:val="20"/>
                <w:szCs w:val="20"/>
              </w:rPr>
            </w:pPr>
            <w:r w:rsidRPr="003F5308">
              <w:rPr>
                <w:rFonts w:ascii="Times New Roman" w:hAnsi="Times New Roman" w:cs="Times New Roman"/>
                <w:color w:val="000000"/>
                <w:sz w:val="20"/>
                <w:szCs w:val="20"/>
              </w:rPr>
              <w:t>-</w:t>
            </w:r>
          </w:p>
        </w:tc>
      </w:tr>
    </w:tbl>
    <w:p w:rsidR="00D34E2A" w:rsidRPr="00C52ED6" w:rsidRDefault="00D34E2A" w:rsidP="00C52ED6">
      <w:pPr>
        <w:pStyle w:val="20"/>
        <w:spacing w:line="240" w:lineRule="auto"/>
        <w:rPr>
          <w:rFonts w:ascii="Times New Roman" w:hAnsi="Times New Roman" w:cs="Times New Roman"/>
          <w:b w:val="0"/>
          <w:color w:val="auto"/>
          <w:sz w:val="28"/>
          <w:szCs w:val="28"/>
        </w:rPr>
      </w:pPr>
      <w:bookmarkStart w:id="10" w:name="_Toc65673090"/>
      <w:bookmarkStart w:id="11" w:name="_Toc65674087"/>
      <w:r w:rsidRPr="00C52ED6">
        <w:rPr>
          <w:rFonts w:ascii="Times New Roman" w:hAnsi="Times New Roman" w:cs="Times New Roman"/>
          <w:color w:val="auto"/>
          <w:sz w:val="28"/>
          <w:szCs w:val="28"/>
        </w:rPr>
        <w:t>2.3. Прогноз спроса на услуги водоотведения</w:t>
      </w:r>
      <w:bookmarkEnd w:id="10"/>
      <w:bookmarkEnd w:id="11"/>
    </w:p>
    <w:p w:rsidR="00A7122F" w:rsidRDefault="00A7122F" w:rsidP="00C52ED6">
      <w:pPr>
        <w:pStyle w:val="af2"/>
        <w:tabs>
          <w:tab w:val="left" w:pos="709"/>
        </w:tabs>
        <w:spacing w:after="0" w:line="240" w:lineRule="auto"/>
        <w:ind w:firstLine="708"/>
        <w:jc w:val="both"/>
        <w:rPr>
          <w:sz w:val="28"/>
          <w:szCs w:val="28"/>
        </w:rPr>
      </w:pPr>
      <w:r w:rsidRPr="00C52ED6">
        <w:rPr>
          <w:sz w:val="28"/>
          <w:szCs w:val="28"/>
        </w:rPr>
        <w:t xml:space="preserve">Прогнозируемые объемы потребления услуги водоотведения населением </w:t>
      </w:r>
      <w:r w:rsidR="00336F1B">
        <w:rPr>
          <w:sz w:val="28"/>
          <w:szCs w:val="28"/>
        </w:rPr>
        <w:t>городского</w:t>
      </w:r>
      <w:r w:rsidR="0011288E">
        <w:rPr>
          <w:sz w:val="28"/>
          <w:szCs w:val="28"/>
        </w:rPr>
        <w:t xml:space="preserve"> округа</w:t>
      </w:r>
      <w:r w:rsidR="00336F1B">
        <w:rPr>
          <w:sz w:val="28"/>
          <w:szCs w:val="28"/>
        </w:rPr>
        <w:t xml:space="preserve"> </w:t>
      </w:r>
      <w:r w:rsidRPr="00C52ED6">
        <w:rPr>
          <w:sz w:val="28"/>
          <w:szCs w:val="28"/>
        </w:rPr>
        <w:t xml:space="preserve">представлены в таблице </w:t>
      </w:r>
      <w:r w:rsidR="00343D86" w:rsidRPr="00C52ED6">
        <w:rPr>
          <w:sz w:val="28"/>
          <w:szCs w:val="28"/>
        </w:rPr>
        <w:t>2.3.1</w:t>
      </w:r>
      <w:r w:rsidRPr="00C52ED6">
        <w:rPr>
          <w:sz w:val="28"/>
          <w:szCs w:val="28"/>
        </w:rPr>
        <w:t>.</w:t>
      </w:r>
    </w:p>
    <w:p w:rsidR="002960A6" w:rsidRDefault="002960A6" w:rsidP="002960A6">
      <w:pPr>
        <w:pStyle w:val="af2"/>
        <w:tabs>
          <w:tab w:val="left" w:pos="709"/>
        </w:tabs>
        <w:spacing w:after="0" w:line="240" w:lineRule="auto"/>
        <w:ind w:firstLine="708"/>
        <w:jc w:val="center"/>
        <w:rPr>
          <w:b/>
          <w:sz w:val="28"/>
          <w:szCs w:val="28"/>
        </w:rPr>
      </w:pPr>
    </w:p>
    <w:p w:rsidR="002960A6" w:rsidRPr="00C52ED6" w:rsidRDefault="002960A6" w:rsidP="002960A6">
      <w:pPr>
        <w:pStyle w:val="af2"/>
        <w:tabs>
          <w:tab w:val="left" w:pos="709"/>
        </w:tabs>
        <w:spacing w:after="0" w:line="240" w:lineRule="auto"/>
        <w:ind w:firstLine="708"/>
        <w:jc w:val="center"/>
        <w:rPr>
          <w:sz w:val="28"/>
          <w:szCs w:val="28"/>
        </w:rPr>
      </w:pPr>
      <w:r w:rsidRPr="00C52ED6">
        <w:rPr>
          <w:b/>
          <w:sz w:val="28"/>
          <w:szCs w:val="28"/>
        </w:rPr>
        <w:t>Прогнозируемые объемы потребления услуги водоотведения</w:t>
      </w:r>
    </w:p>
    <w:p w:rsidR="00CF2A3E" w:rsidRDefault="00CF2A3E" w:rsidP="00CF2A3E">
      <w:pPr>
        <w:pStyle w:val="af2"/>
        <w:tabs>
          <w:tab w:val="left" w:pos="709"/>
        </w:tabs>
        <w:spacing w:after="0" w:line="240" w:lineRule="auto"/>
        <w:ind w:firstLine="708"/>
        <w:jc w:val="right"/>
        <w:rPr>
          <w:sz w:val="28"/>
          <w:szCs w:val="28"/>
        </w:rPr>
      </w:pPr>
      <w:r w:rsidRPr="00C52ED6">
        <w:rPr>
          <w:sz w:val="28"/>
          <w:szCs w:val="28"/>
        </w:rPr>
        <w:t>Таблица 2.3.1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00"/>
        <w:gridCol w:w="7209"/>
        <w:gridCol w:w="1029"/>
        <w:gridCol w:w="1190"/>
        <w:gridCol w:w="1190"/>
        <w:gridCol w:w="1190"/>
        <w:gridCol w:w="1190"/>
        <w:gridCol w:w="1181"/>
      </w:tblGrid>
      <w:tr w:rsidR="00AB7F93" w:rsidRPr="008A196A" w:rsidTr="00937705">
        <w:trPr>
          <w:trHeight w:val="20"/>
          <w:jc w:val="center"/>
        </w:trPr>
        <w:tc>
          <w:tcPr>
            <w:tcW w:w="137" w:type="pct"/>
            <w:vAlign w:val="center"/>
          </w:tcPr>
          <w:p w:rsidR="00AB7F93" w:rsidRPr="008A196A" w:rsidRDefault="00AB7F93" w:rsidP="00AB7F93">
            <w:pPr>
              <w:pStyle w:val="TableParagraph"/>
              <w:jc w:val="center"/>
              <w:rPr>
                <w:rFonts w:ascii="Times New Roman" w:hAnsi="Times New Roman"/>
                <w:sz w:val="20"/>
                <w:szCs w:val="20"/>
              </w:rPr>
            </w:pPr>
            <w:r w:rsidRPr="008A196A">
              <w:rPr>
                <w:rFonts w:ascii="Times New Roman" w:hAnsi="Times New Roman"/>
                <w:b/>
                <w:bCs/>
                <w:sz w:val="20"/>
                <w:szCs w:val="20"/>
              </w:rPr>
              <w:t>№</w:t>
            </w:r>
          </w:p>
        </w:tc>
        <w:tc>
          <w:tcPr>
            <w:tcW w:w="2472" w:type="pct"/>
            <w:vAlign w:val="center"/>
          </w:tcPr>
          <w:p w:rsidR="00AB7F93" w:rsidRPr="008A196A" w:rsidRDefault="00AB7F93" w:rsidP="00AB7F93">
            <w:pPr>
              <w:pStyle w:val="TableParagraph"/>
              <w:ind w:left="1796" w:hanging="1796"/>
              <w:jc w:val="center"/>
              <w:rPr>
                <w:rFonts w:ascii="Times New Roman" w:hAnsi="Times New Roman"/>
                <w:sz w:val="20"/>
                <w:szCs w:val="20"/>
                <w:lang w:val="ru-RU"/>
              </w:rPr>
            </w:pPr>
            <w:r w:rsidRPr="008A196A">
              <w:rPr>
                <w:rFonts w:ascii="Times New Roman" w:hAnsi="Times New Roman"/>
                <w:b/>
                <w:spacing w:val="-1"/>
                <w:sz w:val="20"/>
                <w:szCs w:val="20"/>
                <w:lang w:val="ru-RU"/>
              </w:rPr>
              <w:t>Наименование показателя</w:t>
            </w:r>
          </w:p>
        </w:tc>
        <w:tc>
          <w:tcPr>
            <w:tcW w:w="353" w:type="pct"/>
            <w:vAlign w:val="center"/>
          </w:tcPr>
          <w:p w:rsidR="00AB7F93" w:rsidRPr="008A196A" w:rsidRDefault="00AB7F93" w:rsidP="00AB7F93">
            <w:pPr>
              <w:pStyle w:val="TableParagraph"/>
              <w:ind w:firstLine="57"/>
              <w:jc w:val="center"/>
              <w:rPr>
                <w:rFonts w:ascii="Times New Roman" w:hAnsi="Times New Roman"/>
                <w:sz w:val="20"/>
                <w:szCs w:val="20"/>
              </w:rPr>
            </w:pPr>
            <w:proofErr w:type="spellStart"/>
            <w:r w:rsidRPr="008A196A">
              <w:rPr>
                <w:rFonts w:ascii="Times New Roman" w:hAnsi="Times New Roman"/>
                <w:b/>
                <w:spacing w:val="-2"/>
                <w:sz w:val="20"/>
                <w:szCs w:val="20"/>
              </w:rPr>
              <w:t>Ед.</w:t>
            </w:r>
            <w:r w:rsidRPr="008A196A">
              <w:rPr>
                <w:rFonts w:ascii="Times New Roman" w:hAnsi="Times New Roman"/>
                <w:b/>
                <w:spacing w:val="-1"/>
                <w:sz w:val="20"/>
                <w:szCs w:val="20"/>
              </w:rPr>
              <w:t>изм</w:t>
            </w:r>
            <w:proofErr w:type="spellEnd"/>
            <w:r w:rsidRPr="008A196A">
              <w:rPr>
                <w:rFonts w:ascii="Times New Roman" w:hAnsi="Times New Roman"/>
                <w:b/>
                <w:spacing w:val="-1"/>
                <w:sz w:val="20"/>
                <w:szCs w:val="20"/>
              </w:rPr>
              <w:t>.</w:t>
            </w:r>
          </w:p>
        </w:tc>
        <w:tc>
          <w:tcPr>
            <w:tcW w:w="408" w:type="pct"/>
            <w:vAlign w:val="center"/>
          </w:tcPr>
          <w:p w:rsidR="00AB7F93" w:rsidRPr="008A196A" w:rsidRDefault="00AB7F93" w:rsidP="00AB7F93">
            <w:pPr>
              <w:pStyle w:val="TableParagraph"/>
              <w:jc w:val="center"/>
              <w:rPr>
                <w:rFonts w:ascii="Times New Roman" w:hAnsi="Times New Roman"/>
                <w:b/>
                <w:sz w:val="20"/>
                <w:szCs w:val="20"/>
                <w:lang w:val="ru-RU"/>
              </w:rPr>
            </w:pPr>
            <w:r w:rsidRPr="008A196A">
              <w:rPr>
                <w:rFonts w:ascii="Times New Roman" w:hAnsi="Times New Roman"/>
                <w:b/>
                <w:sz w:val="20"/>
                <w:szCs w:val="20"/>
                <w:lang w:val="ru-RU"/>
              </w:rPr>
              <w:t>2021</w:t>
            </w:r>
          </w:p>
        </w:tc>
        <w:tc>
          <w:tcPr>
            <w:tcW w:w="408" w:type="pct"/>
            <w:vAlign w:val="center"/>
          </w:tcPr>
          <w:p w:rsidR="00AB7F93" w:rsidRPr="008A196A" w:rsidRDefault="00AB7F93" w:rsidP="00AB7F93">
            <w:pPr>
              <w:pStyle w:val="TableParagraph"/>
              <w:jc w:val="center"/>
              <w:rPr>
                <w:rFonts w:ascii="Times New Roman" w:hAnsi="Times New Roman"/>
                <w:b/>
                <w:sz w:val="20"/>
                <w:szCs w:val="20"/>
                <w:lang w:val="ru-RU"/>
              </w:rPr>
            </w:pPr>
            <w:r w:rsidRPr="008A196A">
              <w:rPr>
                <w:rFonts w:ascii="Times New Roman" w:hAnsi="Times New Roman"/>
                <w:b/>
                <w:sz w:val="20"/>
                <w:szCs w:val="20"/>
                <w:lang w:val="ru-RU"/>
              </w:rPr>
              <w:t>2022</w:t>
            </w:r>
          </w:p>
        </w:tc>
        <w:tc>
          <w:tcPr>
            <w:tcW w:w="408" w:type="pct"/>
            <w:vAlign w:val="center"/>
          </w:tcPr>
          <w:p w:rsidR="00AB7F93" w:rsidRPr="008A196A" w:rsidRDefault="00AB7F93" w:rsidP="00AB7F93">
            <w:pPr>
              <w:pStyle w:val="TableParagraph"/>
              <w:jc w:val="center"/>
              <w:rPr>
                <w:rFonts w:ascii="Times New Roman" w:hAnsi="Times New Roman"/>
                <w:b/>
                <w:sz w:val="20"/>
                <w:szCs w:val="20"/>
                <w:lang w:val="ru-RU"/>
              </w:rPr>
            </w:pPr>
            <w:r w:rsidRPr="008A196A">
              <w:rPr>
                <w:rFonts w:ascii="Times New Roman" w:hAnsi="Times New Roman"/>
                <w:b/>
                <w:sz w:val="20"/>
                <w:szCs w:val="20"/>
                <w:lang w:val="ru-RU"/>
              </w:rPr>
              <w:t>2023-2028</w:t>
            </w:r>
          </w:p>
        </w:tc>
        <w:tc>
          <w:tcPr>
            <w:tcW w:w="408" w:type="pct"/>
            <w:vAlign w:val="center"/>
          </w:tcPr>
          <w:p w:rsidR="00AB7F93" w:rsidRPr="008A196A" w:rsidRDefault="00AB7F93" w:rsidP="00AB7F93">
            <w:pPr>
              <w:pStyle w:val="TableParagraph"/>
              <w:jc w:val="center"/>
              <w:rPr>
                <w:rFonts w:ascii="Times New Roman" w:hAnsi="Times New Roman"/>
                <w:b/>
                <w:sz w:val="20"/>
                <w:szCs w:val="20"/>
                <w:lang w:val="ru-RU"/>
              </w:rPr>
            </w:pPr>
            <w:r w:rsidRPr="008A196A">
              <w:rPr>
                <w:rFonts w:ascii="Times New Roman" w:hAnsi="Times New Roman"/>
                <w:b/>
                <w:sz w:val="20"/>
                <w:szCs w:val="20"/>
                <w:lang w:val="ru-RU"/>
              </w:rPr>
              <w:t>2029-2032</w:t>
            </w:r>
          </w:p>
        </w:tc>
        <w:tc>
          <w:tcPr>
            <w:tcW w:w="405" w:type="pct"/>
            <w:vAlign w:val="center"/>
          </w:tcPr>
          <w:p w:rsidR="00AB7F93" w:rsidRPr="008A196A" w:rsidRDefault="00AB7F93" w:rsidP="00AB7F93">
            <w:pPr>
              <w:pStyle w:val="TableParagraph"/>
              <w:jc w:val="center"/>
              <w:rPr>
                <w:rFonts w:ascii="Times New Roman" w:hAnsi="Times New Roman"/>
                <w:b/>
                <w:sz w:val="20"/>
                <w:szCs w:val="20"/>
                <w:lang w:val="ru-RU"/>
              </w:rPr>
            </w:pPr>
            <w:r w:rsidRPr="008A196A">
              <w:rPr>
                <w:rFonts w:ascii="Times New Roman" w:hAnsi="Times New Roman"/>
                <w:b/>
                <w:sz w:val="20"/>
                <w:szCs w:val="20"/>
                <w:lang w:val="ru-RU"/>
              </w:rPr>
              <w:t>2033-2038</w:t>
            </w:r>
          </w:p>
        </w:tc>
      </w:tr>
      <w:tr w:rsidR="00AB7F93" w:rsidRPr="008A196A" w:rsidTr="00284C3B">
        <w:trPr>
          <w:trHeight w:val="20"/>
          <w:jc w:val="center"/>
        </w:trPr>
        <w:tc>
          <w:tcPr>
            <w:tcW w:w="137" w:type="pct"/>
            <w:vAlign w:val="center"/>
          </w:tcPr>
          <w:p w:rsidR="00AB7F93" w:rsidRPr="008A196A" w:rsidRDefault="00AB7F93" w:rsidP="00AB7F93">
            <w:pPr>
              <w:pStyle w:val="TableParagraph"/>
              <w:jc w:val="center"/>
              <w:rPr>
                <w:rFonts w:ascii="Times New Roman" w:hAnsi="Times New Roman"/>
                <w:sz w:val="20"/>
                <w:szCs w:val="20"/>
              </w:rPr>
            </w:pPr>
            <w:r w:rsidRPr="008A196A">
              <w:rPr>
                <w:rFonts w:ascii="Times New Roman" w:hAnsi="Times New Roman"/>
                <w:sz w:val="20"/>
                <w:szCs w:val="20"/>
              </w:rPr>
              <w:t>1</w:t>
            </w:r>
          </w:p>
        </w:tc>
        <w:tc>
          <w:tcPr>
            <w:tcW w:w="2472" w:type="pct"/>
            <w:vAlign w:val="center"/>
          </w:tcPr>
          <w:p w:rsidR="00AB7F93" w:rsidRPr="008A196A" w:rsidRDefault="00AB7F93" w:rsidP="00AB7F93">
            <w:pPr>
              <w:pStyle w:val="TableParagraph"/>
              <w:jc w:val="center"/>
              <w:rPr>
                <w:rFonts w:ascii="Times New Roman" w:hAnsi="Times New Roman"/>
                <w:sz w:val="20"/>
                <w:szCs w:val="20"/>
              </w:rPr>
            </w:pPr>
            <w:r w:rsidRPr="008A196A">
              <w:rPr>
                <w:rFonts w:ascii="Times New Roman" w:hAnsi="Times New Roman"/>
                <w:spacing w:val="-1"/>
                <w:sz w:val="20"/>
                <w:szCs w:val="20"/>
              </w:rPr>
              <w:t>Объем</w:t>
            </w:r>
            <w:r w:rsidRPr="008A196A">
              <w:rPr>
                <w:rFonts w:ascii="Times New Roman" w:hAnsi="Times New Roman"/>
                <w:spacing w:val="-1"/>
                <w:sz w:val="20"/>
                <w:szCs w:val="20"/>
                <w:lang w:val="ru-RU"/>
              </w:rPr>
              <w:t xml:space="preserve"> </w:t>
            </w:r>
            <w:r w:rsidRPr="008A196A">
              <w:rPr>
                <w:rFonts w:ascii="Times New Roman" w:hAnsi="Times New Roman"/>
                <w:spacing w:val="-1"/>
                <w:sz w:val="20"/>
                <w:szCs w:val="20"/>
              </w:rPr>
              <w:t>поднятой</w:t>
            </w:r>
            <w:r w:rsidRPr="008A196A">
              <w:rPr>
                <w:rFonts w:ascii="Times New Roman" w:hAnsi="Times New Roman"/>
                <w:spacing w:val="-1"/>
                <w:sz w:val="20"/>
                <w:szCs w:val="20"/>
                <w:lang w:val="ru-RU"/>
              </w:rPr>
              <w:t xml:space="preserve"> </w:t>
            </w:r>
            <w:r w:rsidRPr="008A196A">
              <w:rPr>
                <w:rFonts w:ascii="Times New Roman" w:hAnsi="Times New Roman"/>
                <w:spacing w:val="-1"/>
                <w:sz w:val="20"/>
                <w:szCs w:val="20"/>
              </w:rPr>
              <w:t>воды</w:t>
            </w:r>
          </w:p>
        </w:tc>
        <w:tc>
          <w:tcPr>
            <w:tcW w:w="353" w:type="pct"/>
            <w:vAlign w:val="center"/>
          </w:tcPr>
          <w:p w:rsidR="00AB7F93" w:rsidRPr="008A196A" w:rsidRDefault="00AB7F93" w:rsidP="00AB7F93">
            <w:pPr>
              <w:pStyle w:val="TableParagraph"/>
              <w:jc w:val="center"/>
              <w:rPr>
                <w:rFonts w:ascii="Times New Roman" w:hAnsi="Times New Roman"/>
                <w:sz w:val="20"/>
                <w:szCs w:val="20"/>
              </w:rPr>
            </w:pPr>
            <w:r w:rsidRPr="008A196A">
              <w:rPr>
                <w:rFonts w:ascii="Times New Roman" w:hAnsi="Times New Roman"/>
                <w:sz w:val="20"/>
                <w:szCs w:val="20"/>
              </w:rPr>
              <w:t>тыс.м3</w:t>
            </w:r>
          </w:p>
        </w:tc>
        <w:tc>
          <w:tcPr>
            <w:tcW w:w="408" w:type="pct"/>
            <w:shd w:val="clear" w:color="auto" w:fill="auto"/>
            <w:vAlign w:val="center"/>
          </w:tcPr>
          <w:p w:rsidR="00AB7F93" w:rsidRPr="008A196A" w:rsidRDefault="00AB7F93" w:rsidP="00AB7F93">
            <w:pPr>
              <w:spacing w:after="0"/>
              <w:jc w:val="center"/>
              <w:rPr>
                <w:rFonts w:ascii="Times New Roman" w:hAnsi="Times New Roman" w:cs="Times New Roman"/>
                <w:color w:val="000000"/>
                <w:sz w:val="20"/>
                <w:szCs w:val="20"/>
              </w:rPr>
            </w:pPr>
            <w:r w:rsidRPr="008A196A">
              <w:rPr>
                <w:rFonts w:ascii="Times New Roman" w:hAnsi="Times New Roman" w:cs="Times New Roman"/>
                <w:color w:val="000000"/>
                <w:sz w:val="20"/>
                <w:szCs w:val="20"/>
              </w:rPr>
              <w:t>3168,4</w:t>
            </w:r>
          </w:p>
        </w:tc>
        <w:tc>
          <w:tcPr>
            <w:tcW w:w="408" w:type="pct"/>
            <w:shd w:val="clear" w:color="auto" w:fill="auto"/>
            <w:vAlign w:val="center"/>
          </w:tcPr>
          <w:p w:rsidR="00AB7F93" w:rsidRPr="008A196A" w:rsidRDefault="00AB7F93" w:rsidP="00AB7F93">
            <w:pPr>
              <w:spacing w:after="0"/>
              <w:jc w:val="center"/>
              <w:rPr>
                <w:rFonts w:ascii="Times New Roman" w:hAnsi="Times New Roman" w:cs="Times New Roman"/>
                <w:color w:val="000000"/>
                <w:sz w:val="20"/>
                <w:szCs w:val="20"/>
              </w:rPr>
            </w:pPr>
            <w:r w:rsidRPr="008A196A">
              <w:rPr>
                <w:rFonts w:ascii="Times New Roman" w:hAnsi="Times New Roman" w:cs="Times New Roman"/>
                <w:color w:val="000000"/>
                <w:sz w:val="20"/>
                <w:szCs w:val="20"/>
              </w:rPr>
              <w:t>3168,4</w:t>
            </w:r>
          </w:p>
        </w:tc>
        <w:tc>
          <w:tcPr>
            <w:tcW w:w="408" w:type="pct"/>
            <w:vAlign w:val="center"/>
          </w:tcPr>
          <w:p w:rsidR="00AB7F93" w:rsidRPr="008A196A" w:rsidRDefault="00AB7F93" w:rsidP="00AB7F93">
            <w:pPr>
              <w:spacing w:after="0"/>
              <w:jc w:val="center"/>
              <w:rPr>
                <w:rFonts w:ascii="Times New Roman" w:hAnsi="Times New Roman" w:cs="Times New Roman"/>
                <w:color w:val="000000"/>
                <w:sz w:val="20"/>
                <w:szCs w:val="20"/>
              </w:rPr>
            </w:pPr>
            <w:r w:rsidRPr="008A196A">
              <w:rPr>
                <w:rFonts w:ascii="Times New Roman" w:hAnsi="Times New Roman" w:cs="Times New Roman"/>
                <w:color w:val="000000"/>
                <w:sz w:val="20"/>
                <w:szCs w:val="20"/>
              </w:rPr>
              <w:t>3168,4</w:t>
            </w:r>
          </w:p>
        </w:tc>
        <w:tc>
          <w:tcPr>
            <w:tcW w:w="408" w:type="pct"/>
            <w:vAlign w:val="center"/>
          </w:tcPr>
          <w:p w:rsidR="00AB7F93" w:rsidRPr="008A196A" w:rsidRDefault="00AB7F93" w:rsidP="00AB7F93">
            <w:pPr>
              <w:spacing w:after="0"/>
              <w:jc w:val="center"/>
              <w:rPr>
                <w:rFonts w:ascii="Times New Roman" w:hAnsi="Times New Roman" w:cs="Times New Roman"/>
                <w:color w:val="000000"/>
                <w:sz w:val="20"/>
                <w:szCs w:val="20"/>
              </w:rPr>
            </w:pPr>
            <w:r w:rsidRPr="008A196A">
              <w:rPr>
                <w:rFonts w:ascii="Times New Roman" w:hAnsi="Times New Roman" w:cs="Times New Roman"/>
                <w:color w:val="000000"/>
                <w:sz w:val="20"/>
                <w:szCs w:val="20"/>
              </w:rPr>
              <w:t>3168,4</w:t>
            </w:r>
          </w:p>
        </w:tc>
        <w:tc>
          <w:tcPr>
            <w:tcW w:w="405" w:type="pct"/>
            <w:vAlign w:val="center"/>
          </w:tcPr>
          <w:p w:rsidR="00AB7F93" w:rsidRPr="008A196A" w:rsidRDefault="00AB7F93" w:rsidP="00AB7F93">
            <w:pPr>
              <w:spacing w:after="0"/>
              <w:jc w:val="center"/>
              <w:rPr>
                <w:rFonts w:ascii="Times New Roman" w:hAnsi="Times New Roman" w:cs="Times New Roman"/>
                <w:color w:val="000000"/>
                <w:sz w:val="20"/>
                <w:szCs w:val="20"/>
              </w:rPr>
            </w:pPr>
            <w:r w:rsidRPr="008A196A">
              <w:rPr>
                <w:rFonts w:ascii="Times New Roman" w:hAnsi="Times New Roman" w:cs="Times New Roman"/>
                <w:color w:val="000000"/>
                <w:sz w:val="20"/>
                <w:szCs w:val="20"/>
              </w:rPr>
              <w:t>3168,4</w:t>
            </w:r>
          </w:p>
        </w:tc>
      </w:tr>
      <w:tr w:rsidR="00AB7F93" w:rsidRPr="008A196A" w:rsidTr="00284C3B">
        <w:trPr>
          <w:trHeight w:val="20"/>
          <w:jc w:val="center"/>
        </w:trPr>
        <w:tc>
          <w:tcPr>
            <w:tcW w:w="137" w:type="pct"/>
            <w:vAlign w:val="center"/>
          </w:tcPr>
          <w:p w:rsidR="00AB7F93" w:rsidRPr="008A196A" w:rsidRDefault="00AB7F93" w:rsidP="00AB7F93">
            <w:pPr>
              <w:pStyle w:val="TableParagraph"/>
              <w:jc w:val="center"/>
              <w:rPr>
                <w:rFonts w:ascii="Times New Roman" w:hAnsi="Times New Roman"/>
                <w:sz w:val="20"/>
                <w:szCs w:val="20"/>
              </w:rPr>
            </w:pPr>
            <w:r w:rsidRPr="008A196A">
              <w:rPr>
                <w:rFonts w:ascii="Times New Roman" w:hAnsi="Times New Roman"/>
                <w:sz w:val="20"/>
                <w:szCs w:val="20"/>
              </w:rPr>
              <w:t>2</w:t>
            </w:r>
          </w:p>
        </w:tc>
        <w:tc>
          <w:tcPr>
            <w:tcW w:w="2472" w:type="pct"/>
            <w:vAlign w:val="center"/>
          </w:tcPr>
          <w:p w:rsidR="00AB7F93" w:rsidRPr="008A196A" w:rsidRDefault="00AB7F93" w:rsidP="00AB7F93">
            <w:pPr>
              <w:pStyle w:val="TableParagraph"/>
              <w:jc w:val="center"/>
              <w:rPr>
                <w:rFonts w:ascii="Times New Roman" w:hAnsi="Times New Roman"/>
                <w:sz w:val="20"/>
                <w:szCs w:val="20"/>
                <w:lang w:val="ru-RU"/>
              </w:rPr>
            </w:pPr>
            <w:r w:rsidRPr="008A196A">
              <w:rPr>
                <w:rFonts w:ascii="Times New Roman" w:hAnsi="Times New Roman"/>
                <w:spacing w:val="-1"/>
                <w:sz w:val="20"/>
                <w:szCs w:val="20"/>
                <w:lang w:val="ru-RU"/>
              </w:rPr>
              <w:t xml:space="preserve">Объем воды полученной </w:t>
            </w:r>
            <w:r w:rsidRPr="008A196A">
              <w:rPr>
                <w:rFonts w:ascii="Times New Roman" w:hAnsi="Times New Roman"/>
                <w:spacing w:val="-3"/>
                <w:sz w:val="20"/>
                <w:szCs w:val="20"/>
                <w:lang w:val="ru-RU"/>
              </w:rPr>
              <w:t xml:space="preserve">со </w:t>
            </w:r>
            <w:r w:rsidRPr="008A196A">
              <w:rPr>
                <w:rFonts w:ascii="Times New Roman" w:hAnsi="Times New Roman"/>
                <w:spacing w:val="-1"/>
                <w:sz w:val="20"/>
                <w:szCs w:val="20"/>
                <w:lang w:val="ru-RU"/>
              </w:rPr>
              <w:t>стороны</w:t>
            </w:r>
          </w:p>
        </w:tc>
        <w:tc>
          <w:tcPr>
            <w:tcW w:w="353" w:type="pct"/>
            <w:vAlign w:val="center"/>
          </w:tcPr>
          <w:p w:rsidR="00AB7F93" w:rsidRPr="008A196A" w:rsidRDefault="00AB7F93" w:rsidP="00AB7F93">
            <w:pPr>
              <w:pStyle w:val="TableParagraph"/>
              <w:jc w:val="center"/>
              <w:rPr>
                <w:rFonts w:ascii="Times New Roman" w:hAnsi="Times New Roman"/>
                <w:sz w:val="20"/>
                <w:szCs w:val="20"/>
              </w:rPr>
            </w:pPr>
            <w:r w:rsidRPr="008A196A">
              <w:rPr>
                <w:rFonts w:ascii="Times New Roman" w:hAnsi="Times New Roman"/>
                <w:sz w:val="20"/>
                <w:szCs w:val="20"/>
              </w:rPr>
              <w:t>тыс.м3</w:t>
            </w:r>
          </w:p>
        </w:tc>
        <w:tc>
          <w:tcPr>
            <w:tcW w:w="408" w:type="pct"/>
            <w:shd w:val="clear" w:color="auto" w:fill="auto"/>
            <w:vAlign w:val="center"/>
          </w:tcPr>
          <w:p w:rsidR="00AB7F93" w:rsidRPr="008A196A" w:rsidRDefault="00AB7F93" w:rsidP="00AB7F93">
            <w:pPr>
              <w:spacing w:after="0"/>
              <w:jc w:val="center"/>
              <w:rPr>
                <w:rFonts w:ascii="Times New Roman" w:hAnsi="Times New Roman" w:cs="Times New Roman"/>
                <w:color w:val="000000"/>
                <w:sz w:val="20"/>
                <w:szCs w:val="20"/>
              </w:rPr>
            </w:pPr>
            <w:r w:rsidRPr="008A196A">
              <w:rPr>
                <w:rFonts w:ascii="Times New Roman" w:hAnsi="Times New Roman" w:cs="Times New Roman"/>
                <w:color w:val="000000"/>
                <w:sz w:val="20"/>
                <w:szCs w:val="20"/>
              </w:rPr>
              <w:t>-</w:t>
            </w:r>
          </w:p>
        </w:tc>
        <w:tc>
          <w:tcPr>
            <w:tcW w:w="408" w:type="pct"/>
            <w:shd w:val="clear" w:color="auto" w:fill="auto"/>
            <w:vAlign w:val="center"/>
          </w:tcPr>
          <w:p w:rsidR="00AB7F93" w:rsidRPr="008A196A" w:rsidRDefault="00AB7F93" w:rsidP="00AB7F93">
            <w:pPr>
              <w:spacing w:after="0"/>
              <w:jc w:val="center"/>
              <w:rPr>
                <w:rFonts w:ascii="Times New Roman" w:hAnsi="Times New Roman" w:cs="Times New Roman"/>
                <w:color w:val="000000"/>
                <w:sz w:val="20"/>
                <w:szCs w:val="20"/>
              </w:rPr>
            </w:pPr>
            <w:r w:rsidRPr="008A196A">
              <w:rPr>
                <w:rFonts w:ascii="Times New Roman" w:hAnsi="Times New Roman" w:cs="Times New Roman"/>
                <w:color w:val="000000"/>
                <w:sz w:val="20"/>
                <w:szCs w:val="20"/>
              </w:rPr>
              <w:t>-</w:t>
            </w:r>
          </w:p>
        </w:tc>
        <w:tc>
          <w:tcPr>
            <w:tcW w:w="408" w:type="pct"/>
            <w:vAlign w:val="center"/>
          </w:tcPr>
          <w:p w:rsidR="00AB7F93" w:rsidRPr="008A196A" w:rsidRDefault="00AB7F93" w:rsidP="00AB7F93">
            <w:pPr>
              <w:spacing w:after="0"/>
              <w:jc w:val="center"/>
              <w:rPr>
                <w:rFonts w:ascii="Times New Roman" w:hAnsi="Times New Roman" w:cs="Times New Roman"/>
                <w:color w:val="000000"/>
                <w:sz w:val="20"/>
                <w:szCs w:val="20"/>
              </w:rPr>
            </w:pPr>
            <w:r w:rsidRPr="008A196A">
              <w:rPr>
                <w:rFonts w:ascii="Times New Roman" w:hAnsi="Times New Roman" w:cs="Times New Roman"/>
                <w:color w:val="000000"/>
                <w:sz w:val="20"/>
                <w:szCs w:val="20"/>
              </w:rPr>
              <w:t>-</w:t>
            </w:r>
          </w:p>
        </w:tc>
        <w:tc>
          <w:tcPr>
            <w:tcW w:w="408" w:type="pct"/>
            <w:vAlign w:val="center"/>
          </w:tcPr>
          <w:p w:rsidR="00AB7F93" w:rsidRPr="008A196A" w:rsidRDefault="00AB7F93" w:rsidP="00AB7F93">
            <w:pPr>
              <w:spacing w:after="0"/>
              <w:jc w:val="center"/>
              <w:rPr>
                <w:rFonts w:ascii="Times New Roman" w:hAnsi="Times New Roman" w:cs="Times New Roman"/>
                <w:color w:val="000000"/>
                <w:sz w:val="20"/>
                <w:szCs w:val="20"/>
              </w:rPr>
            </w:pPr>
            <w:r w:rsidRPr="008A196A">
              <w:rPr>
                <w:rFonts w:ascii="Times New Roman" w:hAnsi="Times New Roman" w:cs="Times New Roman"/>
                <w:color w:val="000000"/>
                <w:sz w:val="20"/>
                <w:szCs w:val="20"/>
              </w:rPr>
              <w:t>-</w:t>
            </w:r>
          </w:p>
        </w:tc>
        <w:tc>
          <w:tcPr>
            <w:tcW w:w="405" w:type="pct"/>
            <w:vAlign w:val="center"/>
          </w:tcPr>
          <w:p w:rsidR="00AB7F93" w:rsidRPr="008A196A" w:rsidRDefault="00AB7F93" w:rsidP="00AB7F93">
            <w:pPr>
              <w:spacing w:after="0"/>
              <w:jc w:val="center"/>
              <w:rPr>
                <w:rFonts w:ascii="Times New Roman" w:hAnsi="Times New Roman" w:cs="Times New Roman"/>
                <w:color w:val="000000"/>
                <w:sz w:val="20"/>
                <w:szCs w:val="20"/>
              </w:rPr>
            </w:pPr>
            <w:r w:rsidRPr="008A196A">
              <w:rPr>
                <w:rFonts w:ascii="Times New Roman" w:hAnsi="Times New Roman" w:cs="Times New Roman"/>
                <w:color w:val="000000"/>
                <w:sz w:val="20"/>
                <w:szCs w:val="20"/>
              </w:rPr>
              <w:t>-</w:t>
            </w:r>
          </w:p>
        </w:tc>
      </w:tr>
      <w:tr w:rsidR="00AB7F93" w:rsidRPr="008A196A" w:rsidTr="00284C3B">
        <w:trPr>
          <w:trHeight w:val="20"/>
          <w:jc w:val="center"/>
        </w:trPr>
        <w:tc>
          <w:tcPr>
            <w:tcW w:w="137" w:type="pct"/>
            <w:vAlign w:val="center"/>
          </w:tcPr>
          <w:p w:rsidR="00AB7F93" w:rsidRPr="008A196A" w:rsidRDefault="00AB7F93" w:rsidP="00AB7F93">
            <w:pPr>
              <w:pStyle w:val="TableParagraph"/>
              <w:jc w:val="center"/>
              <w:rPr>
                <w:rFonts w:ascii="Times New Roman" w:hAnsi="Times New Roman"/>
                <w:sz w:val="20"/>
                <w:szCs w:val="20"/>
              </w:rPr>
            </w:pPr>
            <w:r w:rsidRPr="008A196A">
              <w:rPr>
                <w:rFonts w:ascii="Times New Roman" w:hAnsi="Times New Roman"/>
                <w:sz w:val="20"/>
                <w:szCs w:val="20"/>
              </w:rPr>
              <w:t>3</w:t>
            </w:r>
          </w:p>
        </w:tc>
        <w:tc>
          <w:tcPr>
            <w:tcW w:w="2472" w:type="pct"/>
            <w:vAlign w:val="center"/>
          </w:tcPr>
          <w:p w:rsidR="00AB7F93" w:rsidRPr="008A196A" w:rsidRDefault="00AB7F93" w:rsidP="00AB7F93">
            <w:pPr>
              <w:pStyle w:val="TableParagraph"/>
              <w:jc w:val="center"/>
              <w:rPr>
                <w:rFonts w:ascii="Times New Roman" w:hAnsi="Times New Roman"/>
                <w:sz w:val="20"/>
                <w:szCs w:val="20"/>
                <w:lang w:val="ru-RU"/>
              </w:rPr>
            </w:pPr>
            <w:r w:rsidRPr="008A196A">
              <w:rPr>
                <w:rFonts w:ascii="Times New Roman" w:hAnsi="Times New Roman"/>
                <w:spacing w:val="-1"/>
                <w:sz w:val="20"/>
                <w:szCs w:val="20"/>
                <w:lang w:val="ru-RU"/>
              </w:rPr>
              <w:t xml:space="preserve">Объем воды используемой </w:t>
            </w:r>
            <w:r w:rsidRPr="008A196A">
              <w:rPr>
                <w:rFonts w:ascii="Times New Roman" w:hAnsi="Times New Roman"/>
                <w:sz w:val="20"/>
                <w:szCs w:val="20"/>
                <w:lang w:val="ru-RU"/>
              </w:rPr>
              <w:t xml:space="preserve">на </w:t>
            </w:r>
            <w:r w:rsidRPr="008A196A">
              <w:rPr>
                <w:rFonts w:ascii="Times New Roman" w:hAnsi="Times New Roman"/>
                <w:spacing w:val="-1"/>
                <w:sz w:val="20"/>
                <w:szCs w:val="20"/>
                <w:lang w:val="ru-RU"/>
              </w:rPr>
              <w:t xml:space="preserve">технолгические </w:t>
            </w:r>
            <w:r w:rsidRPr="008A196A">
              <w:rPr>
                <w:rFonts w:ascii="Times New Roman" w:hAnsi="Times New Roman"/>
                <w:spacing w:val="-3"/>
                <w:sz w:val="20"/>
                <w:szCs w:val="20"/>
                <w:lang w:val="ru-RU"/>
              </w:rPr>
              <w:t>нужды</w:t>
            </w:r>
          </w:p>
        </w:tc>
        <w:tc>
          <w:tcPr>
            <w:tcW w:w="353" w:type="pct"/>
            <w:vAlign w:val="center"/>
          </w:tcPr>
          <w:p w:rsidR="00AB7F93" w:rsidRPr="008A196A" w:rsidRDefault="00AB7F93" w:rsidP="00AB7F93">
            <w:pPr>
              <w:pStyle w:val="TableParagraph"/>
              <w:jc w:val="center"/>
              <w:rPr>
                <w:rFonts w:ascii="Times New Roman" w:hAnsi="Times New Roman"/>
                <w:sz w:val="20"/>
                <w:szCs w:val="20"/>
              </w:rPr>
            </w:pPr>
            <w:r w:rsidRPr="008A196A">
              <w:rPr>
                <w:rFonts w:ascii="Times New Roman" w:hAnsi="Times New Roman"/>
                <w:sz w:val="20"/>
                <w:szCs w:val="20"/>
              </w:rPr>
              <w:t>тыс.м3</w:t>
            </w:r>
          </w:p>
        </w:tc>
        <w:tc>
          <w:tcPr>
            <w:tcW w:w="408" w:type="pct"/>
            <w:shd w:val="clear" w:color="auto" w:fill="auto"/>
            <w:vAlign w:val="center"/>
          </w:tcPr>
          <w:p w:rsidR="00AB7F93" w:rsidRPr="008A196A" w:rsidRDefault="00AB7F93" w:rsidP="00AB7F93">
            <w:pPr>
              <w:spacing w:after="0"/>
              <w:jc w:val="center"/>
              <w:rPr>
                <w:rFonts w:ascii="Times New Roman" w:hAnsi="Times New Roman" w:cs="Times New Roman"/>
                <w:color w:val="000000"/>
                <w:sz w:val="20"/>
                <w:szCs w:val="20"/>
              </w:rPr>
            </w:pPr>
            <w:r w:rsidRPr="008A196A">
              <w:rPr>
                <w:rFonts w:ascii="Times New Roman" w:hAnsi="Times New Roman" w:cs="Times New Roman"/>
                <w:color w:val="000000"/>
                <w:sz w:val="20"/>
                <w:szCs w:val="20"/>
              </w:rPr>
              <w:t>-</w:t>
            </w:r>
          </w:p>
        </w:tc>
        <w:tc>
          <w:tcPr>
            <w:tcW w:w="408" w:type="pct"/>
            <w:shd w:val="clear" w:color="auto" w:fill="auto"/>
            <w:vAlign w:val="center"/>
          </w:tcPr>
          <w:p w:rsidR="00AB7F93" w:rsidRPr="008A196A" w:rsidRDefault="00AB7F93" w:rsidP="00AB7F93">
            <w:pPr>
              <w:spacing w:after="0"/>
              <w:jc w:val="center"/>
              <w:rPr>
                <w:rFonts w:ascii="Times New Roman" w:hAnsi="Times New Roman" w:cs="Times New Roman"/>
                <w:color w:val="000000"/>
                <w:sz w:val="20"/>
                <w:szCs w:val="20"/>
              </w:rPr>
            </w:pPr>
            <w:r w:rsidRPr="008A196A">
              <w:rPr>
                <w:rFonts w:ascii="Times New Roman" w:hAnsi="Times New Roman" w:cs="Times New Roman"/>
                <w:color w:val="000000"/>
                <w:sz w:val="20"/>
                <w:szCs w:val="20"/>
              </w:rPr>
              <w:t>-</w:t>
            </w:r>
          </w:p>
        </w:tc>
        <w:tc>
          <w:tcPr>
            <w:tcW w:w="408" w:type="pct"/>
            <w:vAlign w:val="center"/>
          </w:tcPr>
          <w:p w:rsidR="00AB7F93" w:rsidRPr="008A196A" w:rsidRDefault="00AB7F93" w:rsidP="00AB7F93">
            <w:pPr>
              <w:spacing w:after="0"/>
              <w:jc w:val="center"/>
              <w:rPr>
                <w:rFonts w:ascii="Times New Roman" w:hAnsi="Times New Roman" w:cs="Times New Roman"/>
                <w:color w:val="000000"/>
                <w:sz w:val="20"/>
                <w:szCs w:val="20"/>
              </w:rPr>
            </w:pPr>
            <w:r w:rsidRPr="008A196A">
              <w:rPr>
                <w:rFonts w:ascii="Times New Roman" w:hAnsi="Times New Roman" w:cs="Times New Roman"/>
                <w:color w:val="000000"/>
                <w:sz w:val="20"/>
                <w:szCs w:val="20"/>
              </w:rPr>
              <w:t>-</w:t>
            </w:r>
          </w:p>
        </w:tc>
        <w:tc>
          <w:tcPr>
            <w:tcW w:w="408" w:type="pct"/>
            <w:vAlign w:val="center"/>
          </w:tcPr>
          <w:p w:rsidR="00AB7F93" w:rsidRPr="008A196A" w:rsidRDefault="00AB7F93" w:rsidP="00AB7F93">
            <w:pPr>
              <w:spacing w:after="0"/>
              <w:jc w:val="center"/>
              <w:rPr>
                <w:rFonts w:ascii="Times New Roman" w:hAnsi="Times New Roman" w:cs="Times New Roman"/>
                <w:color w:val="000000"/>
                <w:sz w:val="20"/>
                <w:szCs w:val="20"/>
              </w:rPr>
            </w:pPr>
            <w:r w:rsidRPr="008A196A">
              <w:rPr>
                <w:rFonts w:ascii="Times New Roman" w:hAnsi="Times New Roman" w:cs="Times New Roman"/>
                <w:color w:val="000000"/>
                <w:sz w:val="20"/>
                <w:szCs w:val="20"/>
              </w:rPr>
              <w:t>-</w:t>
            </w:r>
          </w:p>
        </w:tc>
        <w:tc>
          <w:tcPr>
            <w:tcW w:w="405" w:type="pct"/>
            <w:vAlign w:val="center"/>
          </w:tcPr>
          <w:p w:rsidR="00AB7F93" w:rsidRPr="008A196A" w:rsidRDefault="00AB7F93" w:rsidP="00AB7F93">
            <w:pPr>
              <w:spacing w:after="0"/>
              <w:jc w:val="center"/>
              <w:rPr>
                <w:rFonts w:ascii="Times New Roman" w:hAnsi="Times New Roman" w:cs="Times New Roman"/>
                <w:color w:val="000000"/>
                <w:sz w:val="20"/>
                <w:szCs w:val="20"/>
              </w:rPr>
            </w:pPr>
            <w:r w:rsidRPr="008A196A">
              <w:rPr>
                <w:rFonts w:ascii="Times New Roman" w:hAnsi="Times New Roman" w:cs="Times New Roman"/>
                <w:color w:val="000000"/>
                <w:sz w:val="20"/>
                <w:szCs w:val="20"/>
              </w:rPr>
              <w:t>-</w:t>
            </w:r>
          </w:p>
        </w:tc>
      </w:tr>
      <w:tr w:rsidR="00AB7F93" w:rsidRPr="008A196A" w:rsidTr="00284C3B">
        <w:trPr>
          <w:trHeight w:val="20"/>
          <w:jc w:val="center"/>
        </w:trPr>
        <w:tc>
          <w:tcPr>
            <w:tcW w:w="137" w:type="pct"/>
            <w:vAlign w:val="center"/>
          </w:tcPr>
          <w:p w:rsidR="00AB7F93" w:rsidRPr="008A196A" w:rsidRDefault="00AB7F93" w:rsidP="00AB7F93">
            <w:pPr>
              <w:pStyle w:val="TableParagraph"/>
              <w:jc w:val="center"/>
              <w:rPr>
                <w:rFonts w:ascii="Times New Roman" w:hAnsi="Times New Roman"/>
                <w:sz w:val="20"/>
                <w:szCs w:val="20"/>
              </w:rPr>
            </w:pPr>
            <w:r w:rsidRPr="008A196A">
              <w:rPr>
                <w:rFonts w:ascii="Times New Roman" w:hAnsi="Times New Roman"/>
                <w:sz w:val="20"/>
                <w:szCs w:val="20"/>
              </w:rPr>
              <w:t>4</w:t>
            </w:r>
          </w:p>
        </w:tc>
        <w:tc>
          <w:tcPr>
            <w:tcW w:w="2472" w:type="pct"/>
            <w:vAlign w:val="center"/>
          </w:tcPr>
          <w:p w:rsidR="00AB7F93" w:rsidRPr="008A196A" w:rsidRDefault="00AB7F93" w:rsidP="00AB7F93">
            <w:pPr>
              <w:pStyle w:val="TableParagraph"/>
              <w:jc w:val="center"/>
              <w:rPr>
                <w:rFonts w:ascii="Times New Roman" w:hAnsi="Times New Roman"/>
                <w:sz w:val="20"/>
                <w:szCs w:val="20"/>
                <w:lang w:val="ru-RU"/>
              </w:rPr>
            </w:pPr>
            <w:r w:rsidRPr="008A196A">
              <w:rPr>
                <w:rFonts w:ascii="Times New Roman" w:hAnsi="Times New Roman"/>
                <w:spacing w:val="-1"/>
                <w:sz w:val="20"/>
                <w:szCs w:val="20"/>
                <w:lang w:val="ru-RU"/>
              </w:rPr>
              <w:t xml:space="preserve">Объем </w:t>
            </w:r>
            <w:proofErr w:type="gramStart"/>
            <w:r w:rsidRPr="008A196A">
              <w:rPr>
                <w:rFonts w:ascii="Times New Roman" w:hAnsi="Times New Roman"/>
                <w:spacing w:val="-1"/>
                <w:sz w:val="20"/>
                <w:szCs w:val="20"/>
                <w:lang w:val="ru-RU"/>
              </w:rPr>
              <w:t>воды</w:t>
            </w:r>
            <w:proofErr w:type="gramEnd"/>
            <w:r w:rsidRPr="008A196A">
              <w:rPr>
                <w:rFonts w:ascii="Times New Roman" w:hAnsi="Times New Roman"/>
                <w:spacing w:val="-1"/>
                <w:sz w:val="20"/>
                <w:szCs w:val="20"/>
                <w:lang w:val="ru-RU"/>
              </w:rPr>
              <w:t xml:space="preserve"> пропущенной через очистные сооружения</w:t>
            </w:r>
          </w:p>
        </w:tc>
        <w:tc>
          <w:tcPr>
            <w:tcW w:w="353" w:type="pct"/>
            <w:vAlign w:val="center"/>
          </w:tcPr>
          <w:p w:rsidR="00AB7F93" w:rsidRPr="008A196A" w:rsidRDefault="00AB7F93" w:rsidP="00AB7F93">
            <w:pPr>
              <w:pStyle w:val="TableParagraph"/>
              <w:jc w:val="center"/>
              <w:rPr>
                <w:rFonts w:ascii="Times New Roman" w:hAnsi="Times New Roman"/>
                <w:sz w:val="20"/>
                <w:szCs w:val="20"/>
              </w:rPr>
            </w:pPr>
            <w:r w:rsidRPr="008A196A">
              <w:rPr>
                <w:rFonts w:ascii="Times New Roman" w:hAnsi="Times New Roman"/>
                <w:sz w:val="20"/>
                <w:szCs w:val="20"/>
              </w:rPr>
              <w:t>тыс.м3</w:t>
            </w:r>
          </w:p>
        </w:tc>
        <w:tc>
          <w:tcPr>
            <w:tcW w:w="408" w:type="pct"/>
            <w:shd w:val="clear" w:color="auto" w:fill="auto"/>
            <w:vAlign w:val="center"/>
          </w:tcPr>
          <w:p w:rsidR="00AB7F93" w:rsidRPr="008A196A" w:rsidRDefault="00AB7F93" w:rsidP="00AB7F93">
            <w:pPr>
              <w:spacing w:after="0"/>
              <w:jc w:val="center"/>
              <w:rPr>
                <w:rFonts w:ascii="Times New Roman" w:hAnsi="Times New Roman" w:cs="Times New Roman"/>
                <w:color w:val="000000"/>
                <w:sz w:val="20"/>
                <w:szCs w:val="20"/>
              </w:rPr>
            </w:pPr>
            <w:r w:rsidRPr="008A196A">
              <w:rPr>
                <w:rFonts w:ascii="Times New Roman" w:hAnsi="Times New Roman" w:cs="Times New Roman"/>
                <w:color w:val="000000"/>
                <w:sz w:val="20"/>
                <w:szCs w:val="20"/>
              </w:rPr>
              <w:t>-</w:t>
            </w:r>
          </w:p>
        </w:tc>
        <w:tc>
          <w:tcPr>
            <w:tcW w:w="408" w:type="pct"/>
            <w:shd w:val="clear" w:color="auto" w:fill="auto"/>
            <w:vAlign w:val="center"/>
          </w:tcPr>
          <w:p w:rsidR="00AB7F93" w:rsidRPr="008A196A" w:rsidRDefault="00AB7F93" w:rsidP="00AB7F93">
            <w:pPr>
              <w:spacing w:after="0"/>
              <w:jc w:val="center"/>
              <w:rPr>
                <w:rFonts w:ascii="Times New Roman" w:hAnsi="Times New Roman" w:cs="Times New Roman"/>
                <w:color w:val="000000"/>
                <w:sz w:val="20"/>
                <w:szCs w:val="20"/>
              </w:rPr>
            </w:pPr>
            <w:r w:rsidRPr="008A196A">
              <w:rPr>
                <w:rFonts w:ascii="Times New Roman" w:hAnsi="Times New Roman" w:cs="Times New Roman"/>
                <w:color w:val="000000"/>
                <w:sz w:val="20"/>
                <w:szCs w:val="20"/>
              </w:rPr>
              <w:t>-</w:t>
            </w:r>
          </w:p>
        </w:tc>
        <w:tc>
          <w:tcPr>
            <w:tcW w:w="408" w:type="pct"/>
            <w:vAlign w:val="center"/>
          </w:tcPr>
          <w:p w:rsidR="00AB7F93" w:rsidRPr="008A196A" w:rsidRDefault="00AB7F93" w:rsidP="00AB7F93">
            <w:pPr>
              <w:spacing w:after="0"/>
              <w:jc w:val="center"/>
              <w:rPr>
                <w:rFonts w:ascii="Times New Roman" w:hAnsi="Times New Roman" w:cs="Times New Roman"/>
                <w:color w:val="000000"/>
                <w:sz w:val="20"/>
                <w:szCs w:val="20"/>
              </w:rPr>
            </w:pPr>
            <w:r w:rsidRPr="008A196A">
              <w:rPr>
                <w:rFonts w:ascii="Times New Roman" w:hAnsi="Times New Roman" w:cs="Times New Roman"/>
                <w:color w:val="000000"/>
                <w:sz w:val="20"/>
                <w:szCs w:val="20"/>
              </w:rPr>
              <w:t>-</w:t>
            </w:r>
          </w:p>
        </w:tc>
        <w:tc>
          <w:tcPr>
            <w:tcW w:w="408" w:type="pct"/>
            <w:vAlign w:val="center"/>
          </w:tcPr>
          <w:p w:rsidR="00AB7F93" w:rsidRPr="008A196A" w:rsidRDefault="00AB7F93" w:rsidP="00AB7F93">
            <w:pPr>
              <w:spacing w:after="0"/>
              <w:jc w:val="center"/>
              <w:rPr>
                <w:rFonts w:ascii="Times New Roman" w:hAnsi="Times New Roman" w:cs="Times New Roman"/>
                <w:color w:val="000000"/>
                <w:sz w:val="20"/>
                <w:szCs w:val="20"/>
              </w:rPr>
            </w:pPr>
            <w:r w:rsidRPr="008A196A">
              <w:rPr>
                <w:rFonts w:ascii="Times New Roman" w:hAnsi="Times New Roman" w:cs="Times New Roman"/>
                <w:color w:val="000000"/>
                <w:sz w:val="20"/>
                <w:szCs w:val="20"/>
              </w:rPr>
              <w:t>-</w:t>
            </w:r>
          </w:p>
        </w:tc>
        <w:tc>
          <w:tcPr>
            <w:tcW w:w="405" w:type="pct"/>
            <w:vAlign w:val="center"/>
          </w:tcPr>
          <w:p w:rsidR="00AB7F93" w:rsidRPr="008A196A" w:rsidRDefault="00AB7F93" w:rsidP="00AB7F93">
            <w:pPr>
              <w:spacing w:after="0"/>
              <w:jc w:val="center"/>
              <w:rPr>
                <w:rFonts w:ascii="Times New Roman" w:hAnsi="Times New Roman" w:cs="Times New Roman"/>
                <w:color w:val="000000"/>
                <w:sz w:val="20"/>
                <w:szCs w:val="20"/>
              </w:rPr>
            </w:pPr>
            <w:r w:rsidRPr="008A196A">
              <w:rPr>
                <w:rFonts w:ascii="Times New Roman" w:hAnsi="Times New Roman" w:cs="Times New Roman"/>
                <w:color w:val="000000"/>
                <w:sz w:val="20"/>
                <w:szCs w:val="20"/>
              </w:rPr>
              <w:t>-</w:t>
            </w:r>
          </w:p>
        </w:tc>
      </w:tr>
      <w:tr w:rsidR="00AB7F93" w:rsidRPr="008A196A" w:rsidTr="00284C3B">
        <w:trPr>
          <w:trHeight w:val="20"/>
          <w:jc w:val="center"/>
        </w:trPr>
        <w:tc>
          <w:tcPr>
            <w:tcW w:w="137" w:type="pct"/>
            <w:vAlign w:val="center"/>
          </w:tcPr>
          <w:p w:rsidR="00AB7F93" w:rsidRPr="008A196A" w:rsidRDefault="00AB7F93" w:rsidP="00AB7F93">
            <w:pPr>
              <w:pStyle w:val="TableParagraph"/>
              <w:jc w:val="center"/>
              <w:rPr>
                <w:rFonts w:ascii="Times New Roman" w:hAnsi="Times New Roman"/>
                <w:sz w:val="20"/>
                <w:szCs w:val="20"/>
              </w:rPr>
            </w:pPr>
            <w:r w:rsidRPr="008A196A">
              <w:rPr>
                <w:rFonts w:ascii="Times New Roman" w:hAnsi="Times New Roman"/>
                <w:sz w:val="20"/>
                <w:szCs w:val="20"/>
              </w:rPr>
              <w:t>5</w:t>
            </w:r>
          </w:p>
        </w:tc>
        <w:tc>
          <w:tcPr>
            <w:tcW w:w="2472" w:type="pct"/>
            <w:vAlign w:val="center"/>
          </w:tcPr>
          <w:p w:rsidR="00AB7F93" w:rsidRPr="008A196A" w:rsidRDefault="00AB7F93" w:rsidP="00AB7F93">
            <w:pPr>
              <w:pStyle w:val="TableParagraph"/>
              <w:jc w:val="center"/>
              <w:rPr>
                <w:rFonts w:ascii="Times New Roman" w:hAnsi="Times New Roman"/>
                <w:sz w:val="20"/>
                <w:szCs w:val="20"/>
                <w:lang w:val="ru-RU"/>
              </w:rPr>
            </w:pPr>
            <w:r w:rsidRPr="008A196A">
              <w:rPr>
                <w:rFonts w:ascii="Times New Roman" w:hAnsi="Times New Roman"/>
                <w:spacing w:val="-1"/>
                <w:sz w:val="20"/>
                <w:szCs w:val="20"/>
                <w:lang w:val="ru-RU"/>
              </w:rPr>
              <w:t xml:space="preserve">Объем воды поданной </w:t>
            </w:r>
            <w:r w:rsidRPr="008A196A">
              <w:rPr>
                <w:rFonts w:ascii="Times New Roman" w:hAnsi="Times New Roman"/>
                <w:sz w:val="20"/>
                <w:szCs w:val="20"/>
                <w:lang w:val="ru-RU"/>
              </w:rPr>
              <w:t>в</w:t>
            </w:r>
            <w:r w:rsidRPr="008A196A">
              <w:rPr>
                <w:rFonts w:ascii="Times New Roman" w:hAnsi="Times New Roman"/>
                <w:spacing w:val="-1"/>
                <w:sz w:val="20"/>
                <w:szCs w:val="20"/>
                <w:lang w:val="ru-RU"/>
              </w:rPr>
              <w:t xml:space="preserve"> сеть</w:t>
            </w:r>
          </w:p>
        </w:tc>
        <w:tc>
          <w:tcPr>
            <w:tcW w:w="353" w:type="pct"/>
            <w:vAlign w:val="center"/>
          </w:tcPr>
          <w:p w:rsidR="00AB7F93" w:rsidRPr="008A196A" w:rsidRDefault="00AB7F93" w:rsidP="00AB7F93">
            <w:pPr>
              <w:pStyle w:val="TableParagraph"/>
              <w:jc w:val="center"/>
              <w:rPr>
                <w:rFonts w:ascii="Times New Roman" w:hAnsi="Times New Roman"/>
                <w:sz w:val="20"/>
                <w:szCs w:val="20"/>
              </w:rPr>
            </w:pPr>
            <w:r w:rsidRPr="008A196A">
              <w:rPr>
                <w:rFonts w:ascii="Times New Roman" w:hAnsi="Times New Roman"/>
                <w:sz w:val="20"/>
                <w:szCs w:val="20"/>
              </w:rPr>
              <w:t>тыс.м3</w:t>
            </w:r>
          </w:p>
        </w:tc>
        <w:tc>
          <w:tcPr>
            <w:tcW w:w="408" w:type="pct"/>
            <w:shd w:val="clear" w:color="auto" w:fill="auto"/>
            <w:vAlign w:val="center"/>
          </w:tcPr>
          <w:p w:rsidR="00AB7F93" w:rsidRPr="008A196A" w:rsidRDefault="00AB7F93" w:rsidP="00AB7F93">
            <w:pPr>
              <w:spacing w:after="0"/>
              <w:jc w:val="center"/>
              <w:rPr>
                <w:rFonts w:ascii="Times New Roman" w:hAnsi="Times New Roman" w:cs="Times New Roman"/>
                <w:color w:val="000000"/>
                <w:sz w:val="20"/>
                <w:szCs w:val="20"/>
              </w:rPr>
            </w:pPr>
            <w:r w:rsidRPr="008A196A">
              <w:rPr>
                <w:rFonts w:ascii="Times New Roman" w:hAnsi="Times New Roman" w:cs="Times New Roman"/>
                <w:color w:val="000000"/>
                <w:sz w:val="20"/>
                <w:szCs w:val="20"/>
              </w:rPr>
              <w:t>3168,4</w:t>
            </w:r>
          </w:p>
        </w:tc>
        <w:tc>
          <w:tcPr>
            <w:tcW w:w="408" w:type="pct"/>
            <w:shd w:val="clear" w:color="auto" w:fill="auto"/>
            <w:vAlign w:val="center"/>
          </w:tcPr>
          <w:p w:rsidR="00AB7F93" w:rsidRPr="008A196A" w:rsidRDefault="00AB7F93" w:rsidP="00AB7F93">
            <w:pPr>
              <w:spacing w:after="0"/>
              <w:jc w:val="center"/>
              <w:rPr>
                <w:rFonts w:ascii="Times New Roman" w:hAnsi="Times New Roman" w:cs="Times New Roman"/>
                <w:color w:val="000000"/>
                <w:sz w:val="20"/>
                <w:szCs w:val="20"/>
              </w:rPr>
            </w:pPr>
            <w:r w:rsidRPr="008A196A">
              <w:rPr>
                <w:rFonts w:ascii="Times New Roman" w:hAnsi="Times New Roman" w:cs="Times New Roman"/>
                <w:color w:val="000000"/>
                <w:sz w:val="20"/>
                <w:szCs w:val="20"/>
              </w:rPr>
              <w:t>3168,4</w:t>
            </w:r>
          </w:p>
        </w:tc>
        <w:tc>
          <w:tcPr>
            <w:tcW w:w="408" w:type="pct"/>
            <w:vAlign w:val="center"/>
          </w:tcPr>
          <w:p w:rsidR="00AB7F93" w:rsidRPr="008A196A" w:rsidRDefault="00AB7F93" w:rsidP="00AB7F93">
            <w:pPr>
              <w:spacing w:after="0"/>
              <w:jc w:val="center"/>
              <w:rPr>
                <w:rFonts w:ascii="Times New Roman" w:hAnsi="Times New Roman" w:cs="Times New Roman"/>
                <w:color w:val="000000"/>
                <w:sz w:val="20"/>
                <w:szCs w:val="20"/>
              </w:rPr>
            </w:pPr>
            <w:r w:rsidRPr="008A196A">
              <w:rPr>
                <w:rFonts w:ascii="Times New Roman" w:hAnsi="Times New Roman" w:cs="Times New Roman"/>
                <w:color w:val="000000"/>
                <w:sz w:val="20"/>
                <w:szCs w:val="20"/>
              </w:rPr>
              <w:t>3168,4</w:t>
            </w:r>
          </w:p>
        </w:tc>
        <w:tc>
          <w:tcPr>
            <w:tcW w:w="408" w:type="pct"/>
            <w:vAlign w:val="center"/>
          </w:tcPr>
          <w:p w:rsidR="00AB7F93" w:rsidRPr="008A196A" w:rsidRDefault="00AB7F93" w:rsidP="00AB7F93">
            <w:pPr>
              <w:spacing w:after="0"/>
              <w:jc w:val="center"/>
              <w:rPr>
                <w:rFonts w:ascii="Times New Roman" w:hAnsi="Times New Roman" w:cs="Times New Roman"/>
                <w:color w:val="000000"/>
                <w:sz w:val="20"/>
                <w:szCs w:val="20"/>
              </w:rPr>
            </w:pPr>
            <w:r w:rsidRPr="008A196A">
              <w:rPr>
                <w:rFonts w:ascii="Times New Roman" w:hAnsi="Times New Roman" w:cs="Times New Roman"/>
                <w:color w:val="000000"/>
                <w:sz w:val="20"/>
                <w:szCs w:val="20"/>
              </w:rPr>
              <w:t>3168,4</w:t>
            </w:r>
          </w:p>
        </w:tc>
        <w:tc>
          <w:tcPr>
            <w:tcW w:w="405" w:type="pct"/>
            <w:vAlign w:val="center"/>
          </w:tcPr>
          <w:p w:rsidR="00AB7F93" w:rsidRPr="008A196A" w:rsidRDefault="00AB7F93" w:rsidP="00AB7F93">
            <w:pPr>
              <w:spacing w:after="0"/>
              <w:jc w:val="center"/>
              <w:rPr>
                <w:rFonts w:ascii="Times New Roman" w:hAnsi="Times New Roman" w:cs="Times New Roman"/>
                <w:color w:val="000000"/>
                <w:sz w:val="20"/>
                <w:szCs w:val="20"/>
              </w:rPr>
            </w:pPr>
            <w:r w:rsidRPr="008A196A">
              <w:rPr>
                <w:rFonts w:ascii="Times New Roman" w:hAnsi="Times New Roman" w:cs="Times New Roman"/>
                <w:color w:val="000000"/>
                <w:sz w:val="20"/>
                <w:szCs w:val="20"/>
              </w:rPr>
              <w:t>3168,4</w:t>
            </w:r>
          </w:p>
        </w:tc>
      </w:tr>
      <w:tr w:rsidR="00AB7F93" w:rsidRPr="008A196A" w:rsidTr="00284C3B">
        <w:trPr>
          <w:trHeight w:val="20"/>
          <w:jc w:val="center"/>
        </w:trPr>
        <w:tc>
          <w:tcPr>
            <w:tcW w:w="137" w:type="pct"/>
            <w:vAlign w:val="center"/>
          </w:tcPr>
          <w:p w:rsidR="00AB7F93" w:rsidRPr="008A196A" w:rsidRDefault="00AB7F93" w:rsidP="00AB7F93">
            <w:pPr>
              <w:pStyle w:val="TableParagraph"/>
              <w:jc w:val="center"/>
              <w:rPr>
                <w:rFonts w:ascii="Times New Roman" w:hAnsi="Times New Roman"/>
                <w:sz w:val="20"/>
                <w:szCs w:val="20"/>
              </w:rPr>
            </w:pPr>
            <w:r w:rsidRPr="008A196A">
              <w:rPr>
                <w:rFonts w:ascii="Times New Roman" w:hAnsi="Times New Roman"/>
                <w:sz w:val="20"/>
                <w:szCs w:val="20"/>
              </w:rPr>
              <w:t>6</w:t>
            </w:r>
          </w:p>
        </w:tc>
        <w:tc>
          <w:tcPr>
            <w:tcW w:w="2472" w:type="pct"/>
            <w:vAlign w:val="center"/>
          </w:tcPr>
          <w:p w:rsidR="00AB7F93" w:rsidRPr="008A196A" w:rsidRDefault="00AB7F93" w:rsidP="00AB7F93">
            <w:pPr>
              <w:pStyle w:val="TableParagraph"/>
              <w:jc w:val="center"/>
              <w:rPr>
                <w:rFonts w:ascii="Times New Roman" w:hAnsi="Times New Roman"/>
                <w:sz w:val="20"/>
                <w:szCs w:val="20"/>
              </w:rPr>
            </w:pPr>
            <w:r w:rsidRPr="008A196A">
              <w:rPr>
                <w:rFonts w:ascii="Times New Roman" w:hAnsi="Times New Roman"/>
                <w:sz w:val="20"/>
                <w:szCs w:val="20"/>
              </w:rPr>
              <w:t>Потери</w:t>
            </w:r>
            <w:r w:rsidRPr="008A196A">
              <w:rPr>
                <w:rFonts w:ascii="Times New Roman" w:hAnsi="Times New Roman"/>
                <w:sz w:val="20"/>
                <w:szCs w:val="20"/>
                <w:lang w:val="ru-RU"/>
              </w:rPr>
              <w:t xml:space="preserve"> </w:t>
            </w:r>
            <w:r w:rsidRPr="008A196A">
              <w:rPr>
                <w:rFonts w:ascii="Times New Roman" w:hAnsi="Times New Roman"/>
                <w:spacing w:val="-1"/>
                <w:sz w:val="20"/>
                <w:szCs w:val="20"/>
              </w:rPr>
              <w:t>воды</w:t>
            </w:r>
            <w:r w:rsidRPr="008A196A">
              <w:rPr>
                <w:rFonts w:ascii="Times New Roman" w:hAnsi="Times New Roman"/>
                <w:spacing w:val="-1"/>
                <w:sz w:val="20"/>
                <w:szCs w:val="20"/>
                <w:lang w:val="ru-RU"/>
              </w:rPr>
              <w:t xml:space="preserve"> </w:t>
            </w:r>
            <w:r w:rsidRPr="008A196A">
              <w:rPr>
                <w:rFonts w:ascii="Times New Roman" w:hAnsi="Times New Roman"/>
                <w:sz w:val="20"/>
                <w:szCs w:val="20"/>
              </w:rPr>
              <w:t>в</w:t>
            </w:r>
            <w:r w:rsidRPr="008A196A">
              <w:rPr>
                <w:rFonts w:ascii="Times New Roman" w:hAnsi="Times New Roman"/>
                <w:sz w:val="20"/>
                <w:szCs w:val="20"/>
                <w:lang w:val="ru-RU"/>
              </w:rPr>
              <w:t xml:space="preserve"> </w:t>
            </w:r>
            <w:r w:rsidRPr="008A196A">
              <w:rPr>
                <w:rFonts w:ascii="Times New Roman" w:hAnsi="Times New Roman"/>
                <w:spacing w:val="-1"/>
                <w:sz w:val="20"/>
                <w:szCs w:val="20"/>
              </w:rPr>
              <w:t>сети</w:t>
            </w:r>
          </w:p>
        </w:tc>
        <w:tc>
          <w:tcPr>
            <w:tcW w:w="353" w:type="pct"/>
            <w:vAlign w:val="center"/>
          </w:tcPr>
          <w:p w:rsidR="00AB7F93" w:rsidRPr="008A196A" w:rsidRDefault="00AB7F93" w:rsidP="00AB7F93">
            <w:pPr>
              <w:pStyle w:val="TableParagraph"/>
              <w:jc w:val="center"/>
              <w:rPr>
                <w:rFonts w:ascii="Times New Roman" w:hAnsi="Times New Roman"/>
                <w:sz w:val="20"/>
                <w:szCs w:val="20"/>
              </w:rPr>
            </w:pPr>
            <w:r w:rsidRPr="008A196A">
              <w:rPr>
                <w:rFonts w:ascii="Times New Roman" w:hAnsi="Times New Roman"/>
                <w:sz w:val="20"/>
                <w:szCs w:val="20"/>
              </w:rPr>
              <w:t>тыс.м3</w:t>
            </w:r>
          </w:p>
        </w:tc>
        <w:tc>
          <w:tcPr>
            <w:tcW w:w="408" w:type="pct"/>
            <w:shd w:val="clear" w:color="auto" w:fill="auto"/>
            <w:vAlign w:val="center"/>
          </w:tcPr>
          <w:p w:rsidR="00AB7F93" w:rsidRPr="008A196A" w:rsidRDefault="00AB7F93" w:rsidP="00AB7F93">
            <w:pPr>
              <w:spacing w:after="0"/>
              <w:jc w:val="center"/>
              <w:rPr>
                <w:rFonts w:ascii="Times New Roman" w:hAnsi="Times New Roman" w:cs="Times New Roman"/>
                <w:color w:val="000000"/>
                <w:sz w:val="20"/>
                <w:szCs w:val="20"/>
              </w:rPr>
            </w:pPr>
            <w:r w:rsidRPr="008A196A">
              <w:rPr>
                <w:rFonts w:ascii="Times New Roman" w:hAnsi="Times New Roman" w:cs="Times New Roman"/>
                <w:color w:val="000000"/>
                <w:sz w:val="20"/>
                <w:szCs w:val="20"/>
              </w:rPr>
              <w:t>338,9</w:t>
            </w:r>
          </w:p>
        </w:tc>
        <w:tc>
          <w:tcPr>
            <w:tcW w:w="408" w:type="pct"/>
            <w:shd w:val="clear" w:color="auto" w:fill="auto"/>
            <w:vAlign w:val="center"/>
          </w:tcPr>
          <w:p w:rsidR="00AB7F93" w:rsidRPr="008A196A" w:rsidRDefault="00AB7F93" w:rsidP="00AB7F93">
            <w:pPr>
              <w:spacing w:after="0"/>
              <w:jc w:val="center"/>
              <w:rPr>
                <w:rFonts w:ascii="Times New Roman" w:hAnsi="Times New Roman" w:cs="Times New Roman"/>
                <w:color w:val="000000"/>
                <w:sz w:val="20"/>
                <w:szCs w:val="20"/>
              </w:rPr>
            </w:pPr>
            <w:r w:rsidRPr="008A196A">
              <w:rPr>
                <w:rFonts w:ascii="Times New Roman" w:hAnsi="Times New Roman" w:cs="Times New Roman"/>
                <w:color w:val="000000"/>
                <w:sz w:val="20"/>
                <w:szCs w:val="20"/>
              </w:rPr>
              <w:t>338,9</w:t>
            </w:r>
          </w:p>
        </w:tc>
        <w:tc>
          <w:tcPr>
            <w:tcW w:w="408" w:type="pct"/>
            <w:vAlign w:val="center"/>
          </w:tcPr>
          <w:p w:rsidR="00AB7F93" w:rsidRPr="008A196A" w:rsidRDefault="00AB7F93" w:rsidP="00AB7F93">
            <w:pPr>
              <w:spacing w:after="0"/>
              <w:jc w:val="center"/>
              <w:rPr>
                <w:rFonts w:ascii="Times New Roman" w:hAnsi="Times New Roman" w:cs="Times New Roman"/>
                <w:color w:val="000000"/>
                <w:sz w:val="20"/>
                <w:szCs w:val="20"/>
              </w:rPr>
            </w:pPr>
            <w:r w:rsidRPr="008A196A">
              <w:rPr>
                <w:rFonts w:ascii="Times New Roman" w:hAnsi="Times New Roman" w:cs="Times New Roman"/>
                <w:color w:val="000000"/>
                <w:sz w:val="20"/>
                <w:szCs w:val="20"/>
              </w:rPr>
              <w:t>338,9</w:t>
            </w:r>
          </w:p>
        </w:tc>
        <w:tc>
          <w:tcPr>
            <w:tcW w:w="408" w:type="pct"/>
            <w:vAlign w:val="center"/>
          </w:tcPr>
          <w:p w:rsidR="00AB7F93" w:rsidRPr="008A196A" w:rsidRDefault="00AB7F93" w:rsidP="00AB7F93">
            <w:pPr>
              <w:spacing w:after="0"/>
              <w:jc w:val="center"/>
              <w:rPr>
                <w:rFonts w:ascii="Times New Roman" w:hAnsi="Times New Roman" w:cs="Times New Roman"/>
                <w:color w:val="000000"/>
                <w:sz w:val="20"/>
                <w:szCs w:val="20"/>
              </w:rPr>
            </w:pPr>
            <w:r w:rsidRPr="008A196A">
              <w:rPr>
                <w:rFonts w:ascii="Times New Roman" w:hAnsi="Times New Roman" w:cs="Times New Roman"/>
                <w:color w:val="000000"/>
                <w:sz w:val="20"/>
                <w:szCs w:val="20"/>
              </w:rPr>
              <w:t>338,9</w:t>
            </w:r>
          </w:p>
        </w:tc>
        <w:tc>
          <w:tcPr>
            <w:tcW w:w="405" w:type="pct"/>
            <w:vAlign w:val="center"/>
          </w:tcPr>
          <w:p w:rsidR="00AB7F93" w:rsidRPr="008A196A" w:rsidRDefault="00AB7F93" w:rsidP="00AB7F93">
            <w:pPr>
              <w:spacing w:after="0"/>
              <w:jc w:val="center"/>
              <w:rPr>
                <w:rFonts w:ascii="Times New Roman" w:hAnsi="Times New Roman" w:cs="Times New Roman"/>
                <w:color w:val="000000"/>
                <w:sz w:val="20"/>
                <w:szCs w:val="20"/>
              </w:rPr>
            </w:pPr>
            <w:r w:rsidRPr="008A196A">
              <w:rPr>
                <w:rFonts w:ascii="Times New Roman" w:hAnsi="Times New Roman" w:cs="Times New Roman"/>
                <w:color w:val="000000"/>
                <w:sz w:val="20"/>
                <w:szCs w:val="20"/>
              </w:rPr>
              <w:t>338,9</w:t>
            </w:r>
          </w:p>
        </w:tc>
      </w:tr>
      <w:tr w:rsidR="00AB7F93" w:rsidRPr="008A196A" w:rsidTr="00284C3B">
        <w:trPr>
          <w:trHeight w:val="20"/>
          <w:jc w:val="center"/>
        </w:trPr>
        <w:tc>
          <w:tcPr>
            <w:tcW w:w="137" w:type="pct"/>
            <w:vAlign w:val="center"/>
          </w:tcPr>
          <w:p w:rsidR="00AB7F93" w:rsidRPr="008A196A" w:rsidRDefault="00AB7F93" w:rsidP="00AB7F93">
            <w:pPr>
              <w:pStyle w:val="TableParagraph"/>
              <w:jc w:val="center"/>
              <w:rPr>
                <w:rFonts w:ascii="Times New Roman" w:hAnsi="Times New Roman"/>
                <w:sz w:val="20"/>
                <w:szCs w:val="20"/>
              </w:rPr>
            </w:pPr>
            <w:r w:rsidRPr="008A196A">
              <w:rPr>
                <w:rFonts w:ascii="Times New Roman" w:hAnsi="Times New Roman"/>
                <w:sz w:val="20"/>
                <w:szCs w:val="20"/>
              </w:rPr>
              <w:t>7</w:t>
            </w:r>
          </w:p>
        </w:tc>
        <w:tc>
          <w:tcPr>
            <w:tcW w:w="2472" w:type="pct"/>
            <w:vAlign w:val="center"/>
          </w:tcPr>
          <w:p w:rsidR="00AB7F93" w:rsidRPr="008A196A" w:rsidRDefault="00AB7F93" w:rsidP="00AB7F93">
            <w:pPr>
              <w:pStyle w:val="TableParagraph"/>
              <w:jc w:val="center"/>
              <w:rPr>
                <w:rFonts w:ascii="Times New Roman" w:hAnsi="Times New Roman"/>
                <w:sz w:val="20"/>
                <w:szCs w:val="20"/>
                <w:lang w:val="ru-RU"/>
              </w:rPr>
            </w:pPr>
            <w:r w:rsidRPr="008A196A">
              <w:rPr>
                <w:rFonts w:ascii="Times New Roman" w:hAnsi="Times New Roman"/>
                <w:spacing w:val="-1"/>
                <w:sz w:val="20"/>
                <w:szCs w:val="20"/>
                <w:lang w:val="ru-RU"/>
              </w:rPr>
              <w:t xml:space="preserve">Объем реализации воды, </w:t>
            </w:r>
            <w:r w:rsidRPr="008A196A">
              <w:rPr>
                <w:rFonts w:ascii="Times New Roman" w:hAnsi="Times New Roman"/>
                <w:sz w:val="20"/>
                <w:szCs w:val="20"/>
                <w:lang w:val="ru-RU"/>
              </w:rPr>
              <w:t>в т</w:t>
            </w:r>
            <w:proofErr w:type="gramStart"/>
            <w:r w:rsidRPr="008A196A">
              <w:rPr>
                <w:rFonts w:ascii="Times New Roman" w:hAnsi="Times New Roman"/>
                <w:sz w:val="20"/>
                <w:szCs w:val="20"/>
                <w:lang w:val="ru-RU"/>
              </w:rPr>
              <w:t>.ч</w:t>
            </w:r>
            <w:proofErr w:type="gramEnd"/>
            <w:r w:rsidRPr="008A196A">
              <w:rPr>
                <w:rFonts w:ascii="Times New Roman" w:hAnsi="Times New Roman"/>
                <w:sz w:val="20"/>
                <w:szCs w:val="20"/>
                <w:lang w:val="ru-RU"/>
              </w:rPr>
              <w:t>:</w:t>
            </w:r>
          </w:p>
        </w:tc>
        <w:tc>
          <w:tcPr>
            <w:tcW w:w="353" w:type="pct"/>
            <w:vAlign w:val="center"/>
          </w:tcPr>
          <w:p w:rsidR="00AB7F93" w:rsidRPr="008A196A" w:rsidRDefault="00AB7F93" w:rsidP="00AB7F93">
            <w:pPr>
              <w:pStyle w:val="TableParagraph"/>
              <w:jc w:val="center"/>
              <w:rPr>
                <w:rFonts w:ascii="Times New Roman" w:hAnsi="Times New Roman"/>
                <w:sz w:val="20"/>
                <w:szCs w:val="20"/>
              </w:rPr>
            </w:pPr>
            <w:r w:rsidRPr="008A196A">
              <w:rPr>
                <w:rFonts w:ascii="Times New Roman" w:hAnsi="Times New Roman"/>
                <w:sz w:val="20"/>
                <w:szCs w:val="20"/>
              </w:rPr>
              <w:t>тыс.м3</w:t>
            </w:r>
          </w:p>
        </w:tc>
        <w:tc>
          <w:tcPr>
            <w:tcW w:w="408" w:type="pct"/>
            <w:vAlign w:val="center"/>
          </w:tcPr>
          <w:p w:rsidR="00AB7F93" w:rsidRPr="008A196A" w:rsidRDefault="00AB7F93" w:rsidP="00AB7F93">
            <w:pPr>
              <w:spacing w:after="0"/>
              <w:jc w:val="center"/>
              <w:rPr>
                <w:rFonts w:ascii="Times New Roman" w:hAnsi="Times New Roman" w:cs="Times New Roman"/>
                <w:color w:val="000000"/>
                <w:sz w:val="20"/>
                <w:szCs w:val="20"/>
              </w:rPr>
            </w:pPr>
            <w:r w:rsidRPr="008A196A">
              <w:rPr>
                <w:rFonts w:ascii="Times New Roman" w:hAnsi="Times New Roman" w:cs="Times New Roman"/>
                <w:color w:val="000000"/>
                <w:sz w:val="20"/>
                <w:szCs w:val="20"/>
              </w:rPr>
              <w:t>2829,5</w:t>
            </w:r>
          </w:p>
        </w:tc>
        <w:tc>
          <w:tcPr>
            <w:tcW w:w="408" w:type="pct"/>
            <w:vAlign w:val="center"/>
          </w:tcPr>
          <w:p w:rsidR="00AB7F93" w:rsidRPr="008A196A" w:rsidRDefault="00AB7F93" w:rsidP="00AB7F93">
            <w:pPr>
              <w:spacing w:after="0"/>
              <w:jc w:val="center"/>
              <w:rPr>
                <w:rFonts w:ascii="Times New Roman" w:hAnsi="Times New Roman" w:cs="Times New Roman"/>
                <w:color w:val="000000"/>
                <w:sz w:val="20"/>
                <w:szCs w:val="20"/>
              </w:rPr>
            </w:pPr>
            <w:r w:rsidRPr="008A196A">
              <w:rPr>
                <w:rFonts w:ascii="Times New Roman" w:hAnsi="Times New Roman" w:cs="Times New Roman"/>
                <w:color w:val="000000"/>
                <w:sz w:val="20"/>
                <w:szCs w:val="20"/>
              </w:rPr>
              <w:t>2829,5</w:t>
            </w:r>
          </w:p>
        </w:tc>
        <w:tc>
          <w:tcPr>
            <w:tcW w:w="408" w:type="pct"/>
            <w:vAlign w:val="center"/>
          </w:tcPr>
          <w:p w:rsidR="00AB7F93" w:rsidRPr="008A196A" w:rsidRDefault="00AB7F93" w:rsidP="00AB7F93">
            <w:pPr>
              <w:spacing w:after="0"/>
              <w:jc w:val="center"/>
              <w:rPr>
                <w:rFonts w:ascii="Times New Roman" w:hAnsi="Times New Roman" w:cs="Times New Roman"/>
                <w:color w:val="000000"/>
                <w:sz w:val="20"/>
                <w:szCs w:val="20"/>
              </w:rPr>
            </w:pPr>
            <w:r w:rsidRPr="008A196A">
              <w:rPr>
                <w:rFonts w:ascii="Times New Roman" w:hAnsi="Times New Roman" w:cs="Times New Roman"/>
                <w:color w:val="000000"/>
                <w:sz w:val="20"/>
                <w:szCs w:val="20"/>
              </w:rPr>
              <w:t>2829,5</w:t>
            </w:r>
          </w:p>
        </w:tc>
        <w:tc>
          <w:tcPr>
            <w:tcW w:w="408" w:type="pct"/>
            <w:vAlign w:val="center"/>
          </w:tcPr>
          <w:p w:rsidR="00AB7F93" w:rsidRPr="008A196A" w:rsidRDefault="00AB7F93" w:rsidP="00AB7F93">
            <w:pPr>
              <w:spacing w:after="0"/>
              <w:jc w:val="center"/>
              <w:rPr>
                <w:rFonts w:ascii="Times New Roman" w:hAnsi="Times New Roman" w:cs="Times New Roman"/>
                <w:color w:val="000000"/>
                <w:sz w:val="20"/>
                <w:szCs w:val="20"/>
              </w:rPr>
            </w:pPr>
            <w:r w:rsidRPr="008A196A">
              <w:rPr>
                <w:rFonts w:ascii="Times New Roman" w:hAnsi="Times New Roman" w:cs="Times New Roman"/>
                <w:color w:val="000000"/>
                <w:sz w:val="20"/>
                <w:szCs w:val="20"/>
              </w:rPr>
              <w:t>2829,5</w:t>
            </w:r>
          </w:p>
        </w:tc>
        <w:tc>
          <w:tcPr>
            <w:tcW w:w="405" w:type="pct"/>
            <w:vAlign w:val="center"/>
          </w:tcPr>
          <w:p w:rsidR="00AB7F93" w:rsidRPr="008A196A" w:rsidRDefault="00AB7F93" w:rsidP="00AB7F93">
            <w:pPr>
              <w:spacing w:after="0"/>
              <w:jc w:val="center"/>
              <w:rPr>
                <w:rFonts w:ascii="Times New Roman" w:hAnsi="Times New Roman" w:cs="Times New Roman"/>
                <w:color w:val="000000"/>
                <w:sz w:val="20"/>
                <w:szCs w:val="20"/>
              </w:rPr>
            </w:pPr>
            <w:r w:rsidRPr="008A196A">
              <w:rPr>
                <w:rFonts w:ascii="Times New Roman" w:hAnsi="Times New Roman" w:cs="Times New Roman"/>
                <w:color w:val="000000"/>
                <w:sz w:val="20"/>
                <w:szCs w:val="20"/>
              </w:rPr>
              <w:t>2829,5</w:t>
            </w:r>
          </w:p>
        </w:tc>
      </w:tr>
      <w:tr w:rsidR="00AB7F93" w:rsidRPr="008A196A" w:rsidTr="00284C3B">
        <w:trPr>
          <w:trHeight w:val="20"/>
          <w:jc w:val="center"/>
        </w:trPr>
        <w:tc>
          <w:tcPr>
            <w:tcW w:w="137" w:type="pct"/>
            <w:vAlign w:val="center"/>
          </w:tcPr>
          <w:p w:rsidR="00AB7F93" w:rsidRPr="008A196A" w:rsidRDefault="00AB7F93" w:rsidP="00AB7F93">
            <w:pPr>
              <w:pStyle w:val="TableParagraph"/>
              <w:jc w:val="center"/>
              <w:rPr>
                <w:rFonts w:ascii="Times New Roman" w:hAnsi="Times New Roman"/>
                <w:sz w:val="20"/>
                <w:szCs w:val="20"/>
              </w:rPr>
            </w:pPr>
            <w:r w:rsidRPr="008A196A">
              <w:rPr>
                <w:rFonts w:ascii="Times New Roman" w:hAnsi="Times New Roman"/>
                <w:sz w:val="20"/>
                <w:szCs w:val="20"/>
              </w:rPr>
              <w:t>7.1</w:t>
            </w:r>
          </w:p>
        </w:tc>
        <w:tc>
          <w:tcPr>
            <w:tcW w:w="2472" w:type="pct"/>
            <w:vAlign w:val="center"/>
          </w:tcPr>
          <w:p w:rsidR="00AB7F93" w:rsidRPr="008A196A" w:rsidRDefault="00AB7F93" w:rsidP="00AB7F93">
            <w:pPr>
              <w:pStyle w:val="TableParagraph"/>
              <w:jc w:val="center"/>
              <w:rPr>
                <w:rFonts w:ascii="Times New Roman" w:hAnsi="Times New Roman"/>
                <w:sz w:val="20"/>
                <w:szCs w:val="20"/>
              </w:rPr>
            </w:pPr>
            <w:r w:rsidRPr="008A196A">
              <w:rPr>
                <w:rFonts w:ascii="Times New Roman" w:hAnsi="Times New Roman"/>
                <w:sz w:val="20"/>
                <w:szCs w:val="20"/>
              </w:rPr>
              <w:t>-</w:t>
            </w:r>
            <w:r w:rsidRPr="008A196A">
              <w:rPr>
                <w:rFonts w:ascii="Times New Roman" w:hAnsi="Times New Roman"/>
                <w:spacing w:val="-1"/>
                <w:sz w:val="20"/>
                <w:szCs w:val="20"/>
              </w:rPr>
              <w:t>Отпущенной</w:t>
            </w:r>
            <w:r w:rsidRPr="008A196A">
              <w:rPr>
                <w:rFonts w:ascii="Times New Roman" w:hAnsi="Times New Roman"/>
                <w:spacing w:val="-1"/>
                <w:sz w:val="20"/>
                <w:szCs w:val="20"/>
                <w:lang w:val="ru-RU"/>
              </w:rPr>
              <w:t xml:space="preserve"> </w:t>
            </w:r>
            <w:r w:rsidRPr="008A196A">
              <w:rPr>
                <w:rFonts w:ascii="Times New Roman" w:hAnsi="Times New Roman"/>
                <w:spacing w:val="-1"/>
                <w:sz w:val="20"/>
                <w:szCs w:val="20"/>
              </w:rPr>
              <w:t>воды</w:t>
            </w:r>
            <w:r w:rsidRPr="008A196A">
              <w:rPr>
                <w:rFonts w:ascii="Times New Roman" w:hAnsi="Times New Roman"/>
                <w:spacing w:val="-1"/>
                <w:sz w:val="20"/>
                <w:szCs w:val="20"/>
                <w:lang w:val="ru-RU"/>
              </w:rPr>
              <w:t xml:space="preserve"> </w:t>
            </w:r>
            <w:r w:rsidRPr="008A196A">
              <w:rPr>
                <w:rFonts w:ascii="Times New Roman" w:hAnsi="Times New Roman"/>
                <w:spacing w:val="-2"/>
                <w:sz w:val="20"/>
                <w:szCs w:val="20"/>
              </w:rPr>
              <w:t>другим</w:t>
            </w:r>
            <w:r w:rsidRPr="008A196A">
              <w:rPr>
                <w:rFonts w:ascii="Times New Roman" w:hAnsi="Times New Roman"/>
                <w:spacing w:val="-2"/>
                <w:sz w:val="20"/>
                <w:szCs w:val="20"/>
                <w:lang w:val="ru-RU"/>
              </w:rPr>
              <w:t xml:space="preserve"> </w:t>
            </w:r>
            <w:r w:rsidRPr="008A196A">
              <w:rPr>
                <w:rFonts w:ascii="Times New Roman" w:hAnsi="Times New Roman"/>
                <w:spacing w:val="-1"/>
                <w:sz w:val="20"/>
                <w:szCs w:val="20"/>
              </w:rPr>
              <w:t>водопроводом</w:t>
            </w:r>
          </w:p>
        </w:tc>
        <w:tc>
          <w:tcPr>
            <w:tcW w:w="353" w:type="pct"/>
            <w:vAlign w:val="center"/>
          </w:tcPr>
          <w:p w:rsidR="00AB7F93" w:rsidRPr="008A196A" w:rsidRDefault="00AB7F93" w:rsidP="00AB7F93">
            <w:pPr>
              <w:pStyle w:val="TableParagraph"/>
              <w:jc w:val="center"/>
              <w:rPr>
                <w:rFonts w:ascii="Times New Roman" w:hAnsi="Times New Roman"/>
                <w:sz w:val="20"/>
                <w:szCs w:val="20"/>
              </w:rPr>
            </w:pPr>
            <w:r w:rsidRPr="008A196A">
              <w:rPr>
                <w:rFonts w:ascii="Times New Roman" w:hAnsi="Times New Roman"/>
                <w:sz w:val="20"/>
                <w:szCs w:val="20"/>
              </w:rPr>
              <w:t>тыс.м3</w:t>
            </w:r>
          </w:p>
        </w:tc>
        <w:tc>
          <w:tcPr>
            <w:tcW w:w="408" w:type="pct"/>
            <w:vAlign w:val="center"/>
          </w:tcPr>
          <w:p w:rsidR="00AB7F93" w:rsidRPr="008A196A" w:rsidRDefault="00AB7F93" w:rsidP="00AB7F93">
            <w:pPr>
              <w:spacing w:after="0"/>
              <w:jc w:val="center"/>
              <w:rPr>
                <w:rFonts w:ascii="Times New Roman" w:hAnsi="Times New Roman" w:cs="Times New Roman"/>
                <w:color w:val="000000"/>
                <w:sz w:val="20"/>
                <w:szCs w:val="20"/>
              </w:rPr>
            </w:pPr>
            <w:r w:rsidRPr="008A196A">
              <w:rPr>
                <w:rFonts w:ascii="Times New Roman" w:hAnsi="Times New Roman" w:cs="Times New Roman"/>
                <w:color w:val="000000"/>
                <w:sz w:val="20"/>
                <w:szCs w:val="20"/>
              </w:rPr>
              <w:t>-</w:t>
            </w:r>
          </w:p>
        </w:tc>
        <w:tc>
          <w:tcPr>
            <w:tcW w:w="408" w:type="pct"/>
            <w:vAlign w:val="center"/>
          </w:tcPr>
          <w:p w:rsidR="00AB7F93" w:rsidRPr="008A196A" w:rsidRDefault="00AB7F93" w:rsidP="00AB7F93">
            <w:pPr>
              <w:spacing w:after="0"/>
              <w:jc w:val="center"/>
              <w:rPr>
                <w:rFonts w:ascii="Times New Roman" w:hAnsi="Times New Roman" w:cs="Times New Roman"/>
                <w:color w:val="000000"/>
                <w:sz w:val="20"/>
                <w:szCs w:val="20"/>
              </w:rPr>
            </w:pPr>
            <w:r w:rsidRPr="008A196A">
              <w:rPr>
                <w:rFonts w:ascii="Times New Roman" w:hAnsi="Times New Roman" w:cs="Times New Roman"/>
                <w:color w:val="000000"/>
                <w:sz w:val="20"/>
                <w:szCs w:val="20"/>
              </w:rPr>
              <w:t>-</w:t>
            </w:r>
          </w:p>
        </w:tc>
        <w:tc>
          <w:tcPr>
            <w:tcW w:w="408" w:type="pct"/>
            <w:vAlign w:val="center"/>
          </w:tcPr>
          <w:p w:rsidR="00AB7F93" w:rsidRPr="008A196A" w:rsidRDefault="00AB7F93" w:rsidP="00AB7F93">
            <w:pPr>
              <w:spacing w:after="0"/>
              <w:jc w:val="center"/>
              <w:rPr>
                <w:rFonts w:ascii="Times New Roman" w:hAnsi="Times New Roman" w:cs="Times New Roman"/>
                <w:color w:val="000000"/>
                <w:sz w:val="20"/>
                <w:szCs w:val="20"/>
              </w:rPr>
            </w:pPr>
            <w:r w:rsidRPr="008A196A">
              <w:rPr>
                <w:rFonts w:ascii="Times New Roman" w:hAnsi="Times New Roman" w:cs="Times New Roman"/>
                <w:color w:val="000000"/>
                <w:sz w:val="20"/>
                <w:szCs w:val="20"/>
              </w:rPr>
              <w:t>-</w:t>
            </w:r>
          </w:p>
        </w:tc>
        <w:tc>
          <w:tcPr>
            <w:tcW w:w="408" w:type="pct"/>
            <w:vAlign w:val="center"/>
          </w:tcPr>
          <w:p w:rsidR="00AB7F93" w:rsidRPr="008A196A" w:rsidRDefault="00AB7F93" w:rsidP="00AB7F93">
            <w:pPr>
              <w:spacing w:after="0"/>
              <w:jc w:val="center"/>
              <w:rPr>
                <w:rFonts w:ascii="Times New Roman" w:hAnsi="Times New Roman" w:cs="Times New Roman"/>
                <w:color w:val="000000"/>
                <w:sz w:val="20"/>
                <w:szCs w:val="20"/>
              </w:rPr>
            </w:pPr>
            <w:r w:rsidRPr="008A196A">
              <w:rPr>
                <w:rFonts w:ascii="Times New Roman" w:hAnsi="Times New Roman" w:cs="Times New Roman"/>
                <w:color w:val="000000"/>
                <w:sz w:val="20"/>
                <w:szCs w:val="20"/>
              </w:rPr>
              <w:t>-</w:t>
            </w:r>
          </w:p>
        </w:tc>
        <w:tc>
          <w:tcPr>
            <w:tcW w:w="405" w:type="pct"/>
            <w:vAlign w:val="center"/>
          </w:tcPr>
          <w:p w:rsidR="00AB7F93" w:rsidRPr="008A196A" w:rsidRDefault="00AB7F93" w:rsidP="00AB7F93">
            <w:pPr>
              <w:spacing w:after="0"/>
              <w:jc w:val="center"/>
              <w:rPr>
                <w:rFonts w:ascii="Times New Roman" w:hAnsi="Times New Roman" w:cs="Times New Roman"/>
                <w:color w:val="000000"/>
                <w:sz w:val="20"/>
                <w:szCs w:val="20"/>
              </w:rPr>
            </w:pPr>
            <w:r w:rsidRPr="008A196A">
              <w:rPr>
                <w:rFonts w:ascii="Times New Roman" w:hAnsi="Times New Roman" w:cs="Times New Roman"/>
                <w:color w:val="000000"/>
                <w:sz w:val="20"/>
                <w:szCs w:val="20"/>
              </w:rPr>
              <w:t>-</w:t>
            </w:r>
          </w:p>
        </w:tc>
      </w:tr>
      <w:tr w:rsidR="00AB7F93" w:rsidRPr="008A196A" w:rsidTr="00284C3B">
        <w:trPr>
          <w:trHeight w:val="20"/>
          <w:jc w:val="center"/>
        </w:trPr>
        <w:tc>
          <w:tcPr>
            <w:tcW w:w="137" w:type="pct"/>
            <w:vAlign w:val="center"/>
          </w:tcPr>
          <w:p w:rsidR="00AB7F93" w:rsidRPr="008A196A" w:rsidRDefault="00AB7F93" w:rsidP="00AB7F93">
            <w:pPr>
              <w:pStyle w:val="TableParagraph"/>
              <w:jc w:val="center"/>
              <w:rPr>
                <w:rFonts w:ascii="Times New Roman" w:hAnsi="Times New Roman"/>
                <w:sz w:val="20"/>
                <w:szCs w:val="20"/>
              </w:rPr>
            </w:pPr>
            <w:r w:rsidRPr="008A196A">
              <w:rPr>
                <w:rFonts w:ascii="Times New Roman" w:hAnsi="Times New Roman"/>
                <w:sz w:val="20"/>
                <w:szCs w:val="20"/>
              </w:rPr>
              <w:t>7.2</w:t>
            </w:r>
          </w:p>
        </w:tc>
        <w:tc>
          <w:tcPr>
            <w:tcW w:w="2472" w:type="pct"/>
            <w:vAlign w:val="center"/>
          </w:tcPr>
          <w:p w:rsidR="00AB7F93" w:rsidRPr="008A196A" w:rsidRDefault="00AB7F93" w:rsidP="00AB7F93">
            <w:pPr>
              <w:pStyle w:val="TableParagraph"/>
              <w:jc w:val="center"/>
              <w:rPr>
                <w:rFonts w:ascii="Times New Roman" w:hAnsi="Times New Roman"/>
                <w:sz w:val="20"/>
                <w:szCs w:val="20"/>
              </w:rPr>
            </w:pPr>
            <w:r w:rsidRPr="008A196A">
              <w:rPr>
                <w:rFonts w:ascii="Times New Roman" w:hAnsi="Times New Roman"/>
                <w:sz w:val="20"/>
                <w:szCs w:val="20"/>
              </w:rPr>
              <w:t>-</w:t>
            </w:r>
            <w:r w:rsidRPr="008A196A">
              <w:rPr>
                <w:rFonts w:ascii="Times New Roman" w:hAnsi="Times New Roman"/>
                <w:spacing w:val="-1"/>
                <w:sz w:val="20"/>
                <w:szCs w:val="20"/>
              </w:rPr>
              <w:t>Населению</w:t>
            </w:r>
            <w:r w:rsidRPr="008A196A">
              <w:rPr>
                <w:rFonts w:ascii="Times New Roman" w:hAnsi="Times New Roman"/>
                <w:spacing w:val="-1"/>
                <w:sz w:val="20"/>
                <w:szCs w:val="20"/>
                <w:lang w:val="ru-RU"/>
              </w:rPr>
              <w:t xml:space="preserve"> </w:t>
            </w:r>
            <w:r w:rsidRPr="008A196A">
              <w:rPr>
                <w:rFonts w:ascii="Times New Roman" w:hAnsi="Times New Roman"/>
                <w:spacing w:val="-2"/>
                <w:sz w:val="20"/>
                <w:szCs w:val="20"/>
              </w:rPr>
              <w:t>по</w:t>
            </w:r>
            <w:r w:rsidRPr="008A196A">
              <w:rPr>
                <w:rFonts w:ascii="Times New Roman" w:hAnsi="Times New Roman"/>
                <w:spacing w:val="-2"/>
                <w:sz w:val="20"/>
                <w:szCs w:val="20"/>
                <w:lang w:val="ru-RU"/>
              </w:rPr>
              <w:t xml:space="preserve"> </w:t>
            </w:r>
            <w:r w:rsidRPr="008A196A">
              <w:rPr>
                <w:rFonts w:ascii="Times New Roman" w:hAnsi="Times New Roman"/>
                <w:spacing w:val="-1"/>
                <w:sz w:val="20"/>
                <w:szCs w:val="20"/>
              </w:rPr>
              <w:t>приборам</w:t>
            </w:r>
            <w:r w:rsidRPr="008A196A">
              <w:rPr>
                <w:rFonts w:ascii="Times New Roman" w:hAnsi="Times New Roman"/>
                <w:spacing w:val="-1"/>
                <w:sz w:val="20"/>
                <w:szCs w:val="20"/>
                <w:lang w:val="ru-RU"/>
              </w:rPr>
              <w:t xml:space="preserve"> </w:t>
            </w:r>
            <w:r w:rsidRPr="008A196A">
              <w:rPr>
                <w:rFonts w:ascii="Times New Roman" w:hAnsi="Times New Roman"/>
                <w:spacing w:val="-3"/>
                <w:sz w:val="20"/>
                <w:szCs w:val="20"/>
              </w:rPr>
              <w:t>учета</w:t>
            </w:r>
          </w:p>
        </w:tc>
        <w:tc>
          <w:tcPr>
            <w:tcW w:w="353" w:type="pct"/>
            <w:vAlign w:val="center"/>
          </w:tcPr>
          <w:p w:rsidR="00AB7F93" w:rsidRPr="008A196A" w:rsidRDefault="00AB7F93" w:rsidP="00AB7F93">
            <w:pPr>
              <w:pStyle w:val="TableParagraph"/>
              <w:jc w:val="center"/>
              <w:rPr>
                <w:rFonts w:ascii="Times New Roman" w:hAnsi="Times New Roman"/>
                <w:sz w:val="20"/>
                <w:szCs w:val="20"/>
              </w:rPr>
            </w:pPr>
            <w:r w:rsidRPr="008A196A">
              <w:rPr>
                <w:rFonts w:ascii="Times New Roman" w:hAnsi="Times New Roman"/>
                <w:sz w:val="20"/>
                <w:szCs w:val="20"/>
              </w:rPr>
              <w:t>тыс.м3</w:t>
            </w:r>
          </w:p>
        </w:tc>
        <w:tc>
          <w:tcPr>
            <w:tcW w:w="408" w:type="pct"/>
            <w:vAlign w:val="center"/>
          </w:tcPr>
          <w:p w:rsidR="00AB7F93" w:rsidRPr="008A196A" w:rsidRDefault="00AB7F93" w:rsidP="00AB7F93">
            <w:pPr>
              <w:spacing w:after="0"/>
              <w:jc w:val="center"/>
              <w:rPr>
                <w:rFonts w:ascii="Times New Roman" w:hAnsi="Times New Roman" w:cs="Times New Roman"/>
                <w:color w:val="000000"/>
                <w:sz w:val="20"/>
                <w:szCs w:val="20"/>
              </w:rPr>
            </w:pPr>
            <w:r w:rsidRPr="008A196A">
              <w:rPr>
                <w:rFonts w:ascii="Times New Roman" w:hAnsi="Times New Roman" w:cs="Times New Roman"/>
                <w:color w:val="000000"/>
                <w:sz w:val="20"/>
                <w:szCs w:val="20"/>
              </w:rPr>
              <w:t>1438,4</w:t>
            </w:r>
          </w:p>
        </w:tc>
        <w:tc>
          <w:tcPr>
            <w:tcW w:w="408" w:type="pct"/>
            <w:vAlign w:val="center"/>
          </w:tcPr>
          <w:p w:rsidR="00AB7F93" w:rsidRPr="008A196A" w:rsidRDefault="00AB7F93" w:rsidP="00AB7F93">
            <w:pPr>
              <w:spacing w:after="0"/>
              <w:jc w:val="center"/>
              <w:rPr>
                <w:rFonts w:ascii="Times New Roman" w:hAnsi="Times New Roman" w:cs="Times New Roman"/>
                <w:color w:val="000000"/>
                <w:sz w:val="20"/>
                <w:szCs w:val="20"/>
              </w:rPr>
            </w:pPr>
            <w:r w:rsidRPr="008A196A">
              <w:rPr>
                <w:rFonts w:ascii="Times New Roman" w:hAnsi="Times New Roman" w:cs="Times New Roman"/>
                <w:color w:val="000000"/>
                <w:sz w:val="20"/>
                <w:szCs w:val="20"/>
              </w:rPr>
              <w:t>1476,3</w:t>
            </w:r>
          </w:p>
        </w:tc>
        <w:tc>
          <w:tcPr>
            <w:tcW w:w="408" w:type="pct"/>
            <w:vAlign w:val="center"/>
          </w:tcPr>
          <w:p w:rsidR="00AB7F93" w:rsidRPr="008A196A" w:rsidRDefault="00AB7F93" w:rsidP="00AB7F93">
            <w:pPr>
              <w:spacing w:after="0"/>
              <w:jc w:val="center"/>
              <w:rPr>
                <w:rFonts w:ascii="Times New Roman" w:hAnsi="Times New Roman" w:cs="Times New Roman"/>
                <w:color w:val="000000"/>
                <w:sz w:val="20"/>
                <w:szCs w:val="20"/>
              </w:rPr>
            </w:pPr>
            <w:r w:rsidRPr="008A196A">
              <w:rPr>
                <w:rFonts w:ascii="Times New Roman" w:hAnsi="Times New Roman" w:cs="Times New Roman"/>
                <w:color w:val="000000"/>
                <w:sz w:val="20"/>
                <w:szCs w:val="20"/>
              </w:rPr>
              <w:t>1514,1</w:t>
            </w:r>
          </w:p>
        </w:tc>
        <w:tc>
          <w:tcPr>
            <w:tcW w:w="408" w:type="pct"/>
            <w:vAlign w:val="center"/>
          </w:tcPr>
          <w:p w:rsidR="00AB7F93" w:rsidRPr="008A196A" w:rsidRDefault="00AB7F93" w:rsidP="00AB7F93">
            <w:pPr>
              <w:spacing w:after="0"/>
              <w:jc w:val="center"/>
              <w:rPr>
                <w:rFonts w:ascii="Times New Roman" w:hAnsi="Times New Roman" w:cs="Times New Roman"/>
                <w:color w:val="000000"/>
                <w:sz w:val="20"/>
                <w:szCs w:val="20"/>
              </w:rPr>
            </w:pPr>
            <w:r w:rsidRPr="008A196A">
              <w:rPr>
                <w:rFonts w:ascii="Times New Roman" w:hAnsi="Times New Roman" w:cs="Times New Roman"/>
                <w:color w:val="000000"/>
                <w:sz w:val="20"/>
                <w:szCs w:val="20"/>
              </w:rPr>
              <w:t>1552,1</w:t>
            </w:r>
          </w:p>
        </w:tc>
        <w:tc>
          <w:tcPr>
            <w:tcW w:w="405" w:type="pct"/>
            <w:vAlign w:val="center"/>
          </w:tcPr>
          <w:p w:rsidR="00AB7F93" w:rsidRPr="008A196A" w:rsidRDefault="00AB7F93" w:rsidP="00AB7F93">
            <w:pPr>
              <w:spacing w:after="0"/>
              <w:jc w:val="center"/>
              <w:rPr>
                <w:rFonts w:ascii="Times New Roman" w:hAnsi="Times New Roman" w:cs="Times New Roman"/>
                <w:color w:val="000000"/>
                <w:sz w:val="20"/>
                <w:szCs w:val="20"/>
              </w:rPr>
            </w:pPr>
            <w:r w:rsidRPr="008A196A">
              <w:rPr>
                <w:rFonts w:ascii="Times New Roman" w:hAnsi="Times New Roman" w:cs="Times New Roman"/>
                <w:color w:val="000000"/>
                <w:sz w:val="20"/>
                <w:szCs w:val="20"/>
              </w:rPr>
              <w:t>1589,8</w:t>
            </w:r>
          </w:p>
        </w:tc>
      </w:tr>
      <w:tr w:rsidR="00AB7F93" w:rsidRPr="008A196A" w:rsidTr="00284C3B">
        <w:trPr>
          <w:trHeight w:val="20"/>
          <w:jc w:val="center"/>
        </w:trPr>
        <w:tc>
          <w:tcPr>
            <w:tcW w:w="137" w:type="pct"/>
            <w:vAlign w:val="center"/>
          </w:tcPr>
          <w:p w:rsidR="00AB7F93" w:rsidRPr="008A196A" w:rsidRDefault="00AB7F93" w:rsidP="00AB7F93">
            <w:pPr>
              <w:pStyle w:val="TableParagraph"/>
              <w:jc w:val="center"/>
              <w:rPr>
                <w:rFonts w:ascii="Times New Roman" w:hAnsi="Times New Roman"/>
                <w:sz w:val="20"/>
                <w:szCs w:val="20"/>
              </w:rPr>
            </w:pPr>
            <w:r w:rsidRPr="008A196A">
              <w:rPr>
                <w:rFonts w:ascii="Times New Roman" w:hAnsi="Times New Roman"/>
                <w:sz w:val="20"/>
                <w:szCs w:val="20"/>
              </w:rPr>
              <w:t>7.3</w:t>
            </w:r>
          </w:p>
        </w:tc>
        <w:tc>
          <w:tcPr>
            <w:tcW w:w="2472" w:type="pct"/>
            <w:vAlign w:val="center"/>
          </w:tcPr>
          <w:p w:rsidR="00AB7F93" w:rsidRPr="008A196A" w:rsidRDefault="00AB7F93" w:rsidP="00AB7F93">
            <w:pPr>
              <w:pStyle w:val="TableParagraph"/>
              <w:jc w:val="center"/>
              <w:rPr>
                <w:rFonts w:ascii="Times New Roman" w:hAnsi="Times New Roman"/>
                <w:sz w:val="20"/>
                <w:szCs w:val="20"/>
              </w:rPr>
            </w:pPr>
            <w:r w:rsidRPr="008A196A">
              <w:rPr>
                <w:rFonts w:ascii="Times New Roman" w:hAnsi="Times New Roman"/>
                <w:sz w:val="20"/>
                <w:szCs w:val="20"/>
              </w:rPr>
              <w:t>-</w:t>
            </w:r>
            <w:r w:rsidRPr="008A196A">
              <w:rPr>
                <w:rFonts w:ascii="Times New Roman" w:hAnsi="Times New Roman"/>
                <w:spacing w:val="-1"/>
                <w:sz w:val="20"/>
                <w:szCs w:val="20"/>
              </w:rPr>
              <w:t>Населению</w:t>
            </w:r>
            <w:r w:rsidRPr="008A196A">
              <w:rPr>
                <w:rFonts w:ascii="Times New Roman" w:hAnsi="Times New Roman"/>
                <w:spacing w:val="-1"/>
                <w:sz w:val="20"/>
                <w:szCs w:val="20"/>
                <w:lang w:val="ru-RU"/>
              </w:rPr>
              <w:t xml:space="preserve"> </w:t>
            </w:r>
            <w:r w:rsidRPr="008A196A">
              <w:rPr>
                <w:rFonts w:ascii="Times New Roman" w:hAnsi="Times New Roman"/>
                <w:spacing w:val="-2"/>
                <w:sz w:val="20"/>
                <w:szCs w:val="20"/>
              </w:rPr>
              <w:t>без</w:t>
            </w:r>
            <w:r w:rsidRPr="008A196A">
              <w:rPr>
                <w:rFonts w:ascii="Times New Roman" w:hAnsi="Times New Roman"/>
                <w:spacing w:val="-2"/>
                <w:sz w:val="20"/>
                <w:szCs w:val="20"/>
                <w:lang w:val="ru-RU"/>
              </w:rPr>
              <w:t xml:space="preserve"> </w:t>
            </w:r>
            <w:r w:rsidRPr="008A196A">
              <w:rPr>
                <w:rFonts w:ascii="Times New Roman" w:hAnsi="Times New Roman"/>
                <w:spacing w:val="-1"/>
                <w:sz w:val="20"/>
                <w:szCs w:val="20"/>
              </w:rPr>
              <w:t>прибора</w:t>
            </w:r>
            <w:r w:rsidRPr="008A196A">
              <w:rPr>
                <w:rFonts w:ascii="Times New Roman" w:hAnsi="Times New Roman"/>
                <w:spacing w:val="-1"/>
                <w:sz w:val="20"/>
                <w:szCs w:val="20"/>
                <w:lang w:val="ru-RU"/>
              </w:rPr>
              <w:t xml:space="preserve"> </w:t>
            </w:r>
            <w:r w:rsidRPr="008A196A">
              <w:rPr>
                <w:rFonts w:ascii="Times New Roman" w:hAnsi="Times New Roman"/>
                <w:spacing w:val="-3"/>
                <w:sz w:val="20"/>
                <w:szCs w:val="20"/>
              </w:rPr>
              <w:t>учета</w:t>
            </w:r>
          </w:p>
        </w:tc>
        <w:tc>
          <w:tcPr>
            <w:tcW w:w="353" w:type="pct"/>
            <w:vAlign w:val="center"/>
          </w:tcPr>
          <w:p w:rsidR="00AB7F93" w:rsidRPr="008A196A" w:rsidRDefault="00AB7F93" w:rsidP="00AB7F93">
            <w:pPr>
              <w:pStyle w:val="TableParagraph"/>
              <w:jc w:val="center"/>
              <w:rPr>
                <w:rFonts w:ascii="Times New Roman" w:hAnsi="Times New Roman"/>
                <w:sz w:val="20"/>
                <w:szCs w:val="20"/>
              </w:rPr>
            </w:pPr>
            <w:r w:rsidRPr="008A196A">
              <w:rPr>
                <w:rFonts w:ascii="Times New Roman" w:hAnsi="Times New Roman"/>
                <w:sz w:val="20"/>
                <w:szCs w:val="20"/>
              </w:rPr>
              <w:t>тыс.м3</w:t>
            </w:r>
          </w:p>
        </w:tc>
        <w:tc>
          <w:tcPr>
            <w:tcW w:w="408" w:type="pct"/>
            <w:vAlign w:val="center"/>
          </w:tcPr>
          <w:p w:rsidR="00AB7F93" w:rsidRPr="008A196A" w:rsidRDefault="00AB7F93" w:rsidP="00AB7F93">
            <w:pPr>
              <w:spacing w:after="0"/>
              <w:jc w:val="center"/>
              <w:rPr>
                <w:rFonts w:ascii="Times New Roman" w:hAnsi="Times New Roman" w:cs="Times New Roman"/>
                <w:color w:val="000000"/>
                <w:sz w:val="20"/>
                <w:szCs w:val="20"/>
              </w:rPr>
            </w:pPr>
            <w:r w:rsidRPr="008A196A">
              <w:rPr>
                <w:rFonts w:ascii="Times New Roman" w:hAnsi="Times New Roman" w:cs="Times New Roman"/>
                <w:color w:val="000000"/>
                <w:sz w:val="20"/>
                <w:szCs w:val="20"/>
              </w:rPr>
              <w:t>454,3</w:t>
            </w:r>
          </w:p>
        </w:tc>
        <w:tc>
          <w:tcPr>
            <w:tcW w:w="408" w:type="pct"/>
            <w:vAlign w:val="center"/>
          </w:tcPr>
          <w:p w:rsidR="00AB7F93" w:rsidRPr="008A196A" w:rsidRDefault="00AB7F93" w:rsidP="00AB7F93">
            <w:pPr>
              <w:spacing w:after="0"/>
              <w:jc w:val="center"/>
              <w:rPr>
                <w:rFonts w:ascii="Times New Roman" w:hAnsi="Times New Roman" w:cs="Times New Roman"/>
                <w:color w:val="000000"/>
                <w:sz w:val="20"/>
                <w:szCs w:val="20"/>
              </w:rPr>
            </w:pPr>
            <w:r w:rsidRPr="008A196A">
              <w:rPr>
                <w:rFonts w:ascii="Times New Roman" w:hAnsi="Times New Roman" w:cs="Times New Roman"/>
                <w:color w:val="000000"/>
                <w:sz w:val="20"/>
                <w:szCs w:val="20"/>
              </w:rPr>
              <w:t>416,4</w:t>
            </w:r>
          </w:p>
        </w:tc>
        <w:tc>
          <w:tcPr>
            <w:tcW w:w="408" w:type="pct"/>
            <w:vAlign w:val="center"/>
          </w:tcPr>
          <w:p w:rsidR="00AB7F93" w:rsidRPr="008A196A" w:rsidRDefault="00AB7F93" w:rsidP="00AB7F93">
            <w:pPr>
              <w:spacing w:after="0"/>
              <w:jc w:val="center"/>
              <w:rPr>
                <w:rFonts w:ascii="Times New Roman" w:hAnsi="Times New Roman" w:cs="Times New Roman"/>
                <w:color w:val="000000"/>
                <w:sz w:val="20"/>
                <w:szCs w:val="20"/>
              </w:rPr>
            </w:pPr>
            <w:r w:rsidRPr="008A196A">
              <w:rPr>
                <w:rFonts w:ascii="Times New Roman" w:hAnsi="Times New Roman" w:cs="Times New Roman"/>
                <w:color w:val="000000"/>
                <w:sz w:val="20"/>
                <w:szCs w:val="20"/>
              </w:rPr>
              <w:t>378,6</w:t>
            </w:r>
          </w:p>
        </w:tc>
        <w:tc>
          <w:tcPr>
            <w:tcW w:w="408" w:type="pct"/>
            <w:vAlign w:val="center"/>
          </w:tcPr>
          <w:p w:rsidR="00AB7F93" w:rsidRPr="008A196A" w:rsidRDefault="00AB7F93" w:rsidP="00AB7F93">
            <w:pPr>
              <w:spacing w:after="0"/>
              <w:jc w:val="center"/>
              <w:rPr>
                <w:rFonts w:ascii="Times New Roman" w:hAnsi="Times New Roman" w:cs="Times New Roman"/>
                <w:color w:val="000000"/>
                <w:sz w:val="20"/>
                <w:szCs w:val="20"/>
              </w:rPr>
            </w:pPr>
            <w:r w:rsidRPr="008A196A">
              <w:rPr>
                <w:rFonts w:ascii="Times New Roman" w:hAnsi="Times New Roman" w:cs="Times New Roman"/>
                <w:color w:val="000000"/>
                <w:sz w:val="20"/>
                <w:szCs w:val="20"/>
              </w:rPr>
              <w:t>340,6</w:t>
            </w:r>
          </w:p>
        </w:tc>
        <w:tc>
          <w:tcPr>
            <w:tcW w:w="405" w:type="pct"/>
            <w:vAlign w:val="center"/>
          </w:tcPr>
          <w:p w:rsidR="00AB7F93" w:rsidRPr="008A196A" w:rsidRDefault="00AB7F93" w:rsidP="00AB7F93">
            <w:pPr>
              <w:spacing w:after="0"/>
              <w:jc w:val="center"/>
              <w:rPr>
                <w:rFonts w:ascii="Times New Roman" w:hAnsi="Times New Roman" w:cs="Times New Roman"/>
                <w:color w:val="000000"/>
                <w:sz w:val="20"/>
                <w:szCs w:val="20"/>
              </w:rPr>
            </w:pPr>
            <w:r w:rsidRPr="008A196A">
              <w:rPr>
                <w:rFonts w:ascii="Times New Roman" w:hAnsi="Times New Roman" w:cs="Times New Roman"/>
                <w:color w:val="000000"/>
                <w:sz w:val="20"/>
                <w:szCs w:val="20"/>
              </w:rPr>
              <w:t>302,9</w:t>
            </w:r>
          </w:p>
        </w:tc>
      </w:tr>
      <w:tr w:rsidR="00AB7F93" w:rsidRPr="008A196A" w:rsidTr="00284C3B">
        <w:trPr>
          <w:trHeight w:val="20"/>
          <w:jc w:val="center"/>
        </w:trPr>
        <w:tc>
          <w:tcPr>
            <w:tcW w:w="137" w:type="pct"/>
            <w:vAlign w:val="center"/>
          </w:tcPr>
          <w:p w:rsidR="00AB7F93" w:rsidRPr="008A196A" w:rsidRDefault="00AB7F93" w:rsidP="00AB7F93">
            <w:pPr>
              <w:pStyle w:val="TableParagraph"/>
              <w:jc w:val="center"/>
              <w:rPr>
                <w:rFonts w:ascii="Times New Roman" w:hAnsi="Times New Roman"/>
                <w:sz w:val="20"/>
                <w:szCs w:val="20"/>
              </w:rPr>
            </w:pPr>
            <w:r w:rsidRPr="008A196A">
              <w:rPr>
                <w:rFonts w:ascii="Times New Roman" w:hAnsi="Times New Roman"/>
                <w:sz w:val="20"/>
                <w:szCs w:val="20"/>
              </w:rPr>
              <w:t>7.4</w:t>
            </w:r>
          </w:p>
        </w:tc>
        <w:tc>
          <w:tcPr>
            <w:tcW w:w="2472" w:type="pct"/>
            <w:vAlign w:val="center"/>
          </w:tcPr>
          <w:p w:rsidR="00AB7F93" w:rsidRPr="008A196A" w:rsidRDefault="00AB7F93" w:rsidP="00AB7F93">
            <w:pPr>
              <w:pStyle w:val="TableParagraph"/>
              <w:jc w:val="center"/>
              <w:rPr>
                <w:rFonts w:ascii="Times New Roman" w:hAnsi="Times New Roman"/>
                <w:sz w:val="20"/>
                <w:szCs w:val="20"/>
                <w:lang w:val="ru-RU"/>
              </w:rPr>
            </w:pPr>
            <w:r w:rsidRPr="008A196A">
              <w:rPr>
                <w:rFonts w:ascii="Times New Roman" w:hAnsi="Times New Roman"/>
                <w:sz w:val="20"/>
                <w:szCs w:val="20"/>
                <w:lang w:val="ru-RU"/>
              </w:rPr>
              <w:t>-</w:t>
            </w:r>
            <w:r w:rsidRPr="008A196A">
              <w:rPr>
                <w:rFonts w:ascii="Times New Roman" w:hAnsi="Times New Roman"/>
                <w:spacing w:val="-1"/>
                <w:sz w:val="20"/>
                <w:szCs w:val="20"/>
                <w:lang w:val="ru-RU"/>
              </w:rPr>
              <w:t xml:space="preserve">Бюджетным организациям </w:t>
            </w:r>
            <w:r w:rsidRPr="008A196A">
              <w:rPr>
                <w:rFonts w:ascii="Times New Roman" w:hAnsi="Times New Roman"/>
                <w:spacing w:val="-2"/>
                <w:sz w:val="20"/>
                <w:szCs w:val="20"/>
                <w:lang w:val="ru-RU"/>
              </w:rPr>
              <w:t xml:space="preserve">по </w:t>
            </w:r>
            <w:r w:rsidRPr="008A196A">
              <w:rPr>
                <w:rFonts w:ascii="Times New Roman" w:hAnsi="Times New Roman"/>
                <w:spacing w:val="-1"/>
                <w:sz w:val="20"/>
                <w:szCs w:val="20"/>
                <w:lang w:val="ru-RU"/>
              </w:rPr>
              <w:t xml:space="preserve">приборам </w:t>
            </w:r>
            <w:r w:rsidRPr="008A196A">
              <w:rPr>
                <w:rFonts w:ascii="Times New Roman" w:hAnsi="Times New Roman"/>
                <w:spacing w:val="-3"/>
                <w:sz w:val="20"/>
                <w:szCs w:val="20"/>
                <w:lang w:val="ru-RU"/>
              </w:rPr>
              <w:t>учета</w:t>
            </w:r>
          </w:p>
        </w:tc>
        <w:tc>
          <w:tcPr>
            <w:tcW w:w="353" w:type="pct"/>
            <w:vAlign w:val="center"/>
          </w:tcPr>
          <w:p w:rsidR="00AB7F93" w:rsidRPr="008A196A" w:rsidRDefault="00AB7F93" w:rsidP="00AB7F93">
            <w:pPr>
              <w:pStyle w:val="TableParagraph"/>
              <w:jc w:val="center"/>
              <w:rPr>
                <w:rFonts w:ascii="Times New Roman" w:hAnsi="Times New Roman"/>
                <w:sz w:val="20"/>
                <w:szCs w:val="20"/>
              </w:rPr>
            </w:pPr>
            <w:r w:rsidRPr="008A196A">
              <w:rPr>
                <w:rFonts w:ascii="Times New Roman" w:hAnsi="Times New Roman"/>
                <w:sz w:val="20"/>
                <w:szCs w:val="20"/>
              </w:rPr>
              <w:t>тыс.м3</w:t>
            </w:r>
          </w:p>
        </w:tc>
        <w:tc>
          <w:tcPr>
            <w:tcW w:w="408" w:type="pct"/>
            <w:vAlign w:val="center"/>
          </w:tcPr>
          <w:p w:rsidR="00AB7F93" w:rsidRPr="008A196A" w:rsidRDefault="00AB7F93" w:rsidP="00AB7F93">
            <w:pPr>
              <w:spacing w:after="0"/>
              <w:jc w:val="center"/>
              <w:rPr>
                <w:rFonts w:ascii="Times New Roman" w:hAnsi="Times New Roman" w:cs="Times New Roman"/>
                <w:color w:val="000000"/>
                <w:sz w:val="20"/>
                <w:szCs w:val="20"/>
              </w:rPr>
            </w:pPr>
            <w:r w:rsidRPr="008A196A">
              <w:rPr>
                <w:rFonts w:ascii="Times New Roman" w:hAnsi="Times New Roman" w:cs="Times New Roman"/>
                <w:color w:val="000000"/>
                <w:sz w:val="20"/>
                <w:szCs w:val="20"/>
              </w:rPr>
              <w:t>218,9</w:t>
            </w:r>
          </w:p>
        </w:tc>
        <w:tc>
          <w:tcPr>
            <w:tcW w:w="408" w:type="pct"/>
            <w:vAlign w:val="center"/>
          </w:tcPr>
          <w:p w:rsidR="00AB7F93" w:rsidRPr="008A196A" w:rsidRDefault="00AB7F93" w:rsidP="00AB7F93">
            <w:pPr>
              <w:spacing w:after="0"/>
              <w:jc w:val="center"/>
              <w:rPr>
                <w:rFonts w:ascii="Times New Roman" w:hAnsi="Times New Roman" w:cs="Times New Roman"/>
                <w:color w:val="000000"/>
                <w:sz w:val="20"/>
                <w:szCs w:val="20"/>
              </w:rPr>
            </w:pPr>
            <w:r w:rsidRPr="008A196A">
              <w:rPr>
                <w:rFonts w:ascii="Times New Roman" w:hAnsi="Times New Roman" w:cs="Times New Roman"/>
                <w:color w:val="000000"/>
                <w:sz w:val="20"/>
                <w:szCs w:val="20"/>
              </w:rPr>
              <w:t>218,9</w:t>
            </w:r>
          </w:p>
        </w:tc>
        <w:tc>
          <w:tcPr>
            <w:tcW w:w="408" w:type="pct"/>
            <w:vAlign w:val="center"/>
          </w:tcPr>
          <w:p w:rsidR="00AB7F93" w:rsidRPr="008A196A" w:rsidRDefault="00AB7F93" w:rsidP="00AB7F93">
            <w:pPr>
              <w:spacing w:after="0"/>
              <w:jc w:val="center"/>
              <w:rPr>
                <w:rFonts w:ascii="Times New Roman" w:hAnsi="Times New Roman" w:cs="Times New Roman"/>
                <w:color w:val="000000"/>
                <w:sz w:val="20"/>
                <w:szCs w:val="20"/>
              </w:rPr>
            </w:pPr>
            <w:r w:rsidRPr="008A196A">
              <w:rPr>
                <w:rFonts w:ascii="Times New Roman" w:hAnsi="Times New Roman" w:cs="Times New Roman"/>
                <w:color w:val="000000"/>
                <w:sz w:val="20"/>
                <w:szCs w:val="20"/>
              </w:rPr>
              <w:t>218,9</w:t>
            </w:r>
          </w:p>
        </w:tc>
        <w:tc>
          <w:tcPr>
            <w:tcW w:w="408" w:type="pct"/>
            <w:vAlign w:val="center"/>
          </w:tcPr>
          <w:p w:rsidR="00AB7F93" w:rsidRPr="008A196A" w:rsidRDefault="00AB7F93" w:rsidP="00AB7F93">
            <w:pPr>
              <w:spacing w:after="0"/>
              <w:jc w:val="center"/>
              <w:rPr>
                <w:rFonts w:ascii="Times New Roman" w:hAnsi="Times New Roman" w:cs="Times New Roman"/>
                <w:color w:val="000000"/>
                <w:sz w:val="20"/>
                <w:szCs w:val="20"/>
              </w:rPr>
            </w:pPr>
            <w:r w:rsidRPr="008A196A">
              <w:rPr>
                <w:rFonts w:ascii="Times New Roman" w:hAnsi="Times New Roman" w:cs="Times New Roman"/>
                <w:color w:val="000000"/>
                <w:sz w:val="20"/>
                <w:szCs w:val="20"/>
              </w:rPr>
              <w:t>218,9</w:t>
            </w:r>
          </w:p>
        </w:tc>
        <w:tc>
          <w:tcPr>
            <w:tcW w:w="405" w:type="pct"/>
            <w:vAlign w:val="center"/>
          </w:tcPr>
          <w:p w:rsidR="00AB7F93" w:rsidRPr="008A196A" w:rsidRDefault="00AB7F93" w:rsidP="00AB7F93">
            <w:pPr>
              <w:spacing w:after="0"/>
              <w:jc w:val="center"/>
              <w:rPr>
                <w:rFonts w:ascii="Times New Roman" w:hAnsi="Times New Roman" w:cs="Times New Roman"/>
                <w:color w:val="000000"/>
                <w:sz w:val="20"/>
                <w:szCs w:val="20"/>
              </w:rPr>
            </w:pPr>
            <w:r w:rsidRPr="008A196A">
              <w:rPr>
                <w:rFonts w:ascii="Times New Roman" w:hAnsi="Times New Roman" w:cs="Times New Roman"/>
                <w:color w:val="000000"/>
                <w:sz w:val="20"/>
                <w:szCs w:val="20"/>
              </w:rPr>
              <w:t>218,9</w:t>
            </w:r>
          </w:p>
        </w:tc>
      </w:tr>
      <w:tr w:rsidR="00AB7F93" w:rsidRPr="008A196A" w:rsidTr="00284C3B">
        <w:trPr>
          <w:trHeight w:val="20"/>
          <w:jc w:val="center"/>
        </w:trPr>
        <w:tc>
          <w:tcPr>
            <w:tcW w:w="137" w:type="pct"/>
            <w:vAlign w:val="center"/>
          </w:tcPr>
          <w:p w:rsidR="00AB7F93" w:rsidRPr="008A196A" w:rsidRDefault="00AB7F93" w:rsidP="00AB7F93">
            <w:pPr>
              <w:pStyle w:val="TableParagraph"/>
              <w:jc w:val="center"/>
              <w:rPr>
                <w:rFonts w:ascii="Times New Roman" w:hAnsi="Times New Roman"/>
                <w:sz w:val="20"/>
                <w:szCs w:val="20"/>
              </w:rPr>
            </w:pPr>
            <w:r w:rsidRPr="008A196A">
              <w:rPr>
                <w:rFonts w:ascii="Times New Roman" w:hAnsi="Times New Roman"/>
                <w:sz w:val="20"/>
                <w:szCs w:val="20"/>
              </w:rPr>
              <w:t>7.5</w:t>
            </w:r>
          </w:p>
        </w:tc>
        <w:tc>
          <w:tcPr>
            <w:tcW w:w="2472" w:type="pct"/>
            <w:vAlign w:val="center"/>
          </w:tcPr>
          <w:p w:rsidR="00AB7F93" w:rsidRPr="008A196A" w:rsidRDefault="00AB7F93" w:rsidP="00AB7F93">
            <w:pPr>
              <w:pStyle w:val="TableParagraph"/>
              <w:jc w:val="center"/>
              <w:rPr>
                <w:rFonts w:ascii="Times New Roman" w:hAnsi="Times New Roman"/>
                <w:sz w:val="20"/>
                <w:szCs w:val="20"/>
                <w:lang w:val="ru-RU"/>
              </w:rPr>
            </w:pPr>
            <w:r w:rsidRPr="008A196A">
              <w:rPr>
                <w:rFonts w:ascii="Times New Roman" w:hAnsi="Times New Roman"/>
                <w:sz w:val="20"/>
                <w:szCs w:val="20"/>
                <w:lang w:val="ru-RU"/>
              </w:rPr>
              <w:t>-</w:t>
            </w:r>
            <w:r w:rsidRPr="008A196A">
              <w:rPr>
                <w:rFonts w:ascii="Times New Roman" w:hAnsi="Times New Roman"/>
                <w:spacing w:val="-1"/>
                <w:sz w:val="20"/>
                <w:szCs w:val="20"/>
                <w:lang w:val="ru-RU"/>
              </w:rPr>
              <w:t xml:space="preserve">Бюджетным организациям </w:t>
            </w:r>
            <w:r w:rsidRPr="008A196A">
              <w:rPr>
                <w:rFonts w:ascii="Times New Roman" w:hAnsi="Times New Roman"/>
                <w:spacing w:val="-2"/>
                <w:sz w:val="20"/>
                <w:szCs w:val="20"/>
                <w:lang w:val="ru-RU"/>
              </w:rPr>
              <w:t xml:space="preserve">без </w:t>
            </w:r>
            <w:r w:rsidRPr="008A196A">
              <w:rPr>
                <w:rFonts w:ascii="Times New Roman" w:hAnsi="Times New Roman"/>
                <w:spacing w:val="-1"/>
                <w:sz w:val="20"/>
                <w:szCs w:val="20"/>
                <w:lang w:val="ru-RU"/>
              </w:rPr>
              <w:t xml:space="preserve">прибора </w:t>
            </w:r>
            <w:r w:rsidRPr="008A196A">
              <w:rPr>
                <w:rFonts w:ascii="Times New Roman" w:hAnsi="Times New Roman"/>
                <w:spacing w:val="-3"/>
                <w:sz w:val="20"/>
                <w:szCs w:val="20"/>
                <w:lang w:val="ru-RU"/>
              </w:rPr>
              <w:t>учета</w:t>
            </w:r>
          </w:p>
        </w:tc>
        <w:tc>
          <w:tcPr>
            <w:tcW w:w="353" w:type="pct"/>
            <w:vAlign w:val="center"/>
          </w:tcPr>
          <w:p w:rsidR="00AB7F93" w:rsidRPr="008A196A" w:rsidRDefault="00AB7F93" w:rsidP="00AB7F93">
            <w:pPr>
              <w:pStyle w:val="TableParagraph"/>
              <w:jc w:val="center"/>
              <w:rPr>
                <w:rFonts w:ascii="Times New Roman" w:hAnsi="Times New Roman"/>
                <w:sz w:val="20"/>
                <w:szCs w:val="20"/>
              </w:rPr>
            </w:pPr>
            <w:r w:rsidRPr="008A196A">
              <w:rPr>
                <w:rFonts w:ascii="Times New Roman" w:hAnsi="Times New Roman"/>
                <w:sz w:val="20"/>
                <w:szCs w:val="20"/>
              </w:rPr>
              <w:t>тыс.м3</w:t>
            </w:r>
          </w:p>
        </w:tc>
        <w:tc>
          <w:tcPr>
            <w:tcW w:w="408" w:type="pct"/>
            <w:vAlign w:val="center"/>
          </w:tcPr>
          <w:p w:rsidR="00AB7F93" w:rsidRPr="008A196A" w:rsidRDefault="00AB7F93" w:rsidP="00AB7F93">
            <w:pPr>
              <w:spacing w:after="0"/>
              <w:jc w:val="center"/>
              <w:rPr>
                <w:rFonts w:ascii="Times New Roman" w:hAnsi="Times New Roman" w:cs="Times New Roman"/>
                <w:color w:val="000000"/>
                <w:sz w:val="20"/>
                <w:szCs w:val="20"/>
              </w:rPr>
            </w:pPr>
            <w:r w:rsidRPr="008A196A">
              <w:rPr>
                <w:rFonts w:ascii="Times New Roman" w:hAnsi="Times New Roman" w:cs="Times New Roman"/>
                <w:color w:val="000000"/>
                <w:sz w:val="20"/>
                <w:szCs w:val="20"/>
              </w:rPr>
              <w:t>-</w:t>
            </w:r>
          </w:p>
        </w:tc>
        <w:tc>
          <w:tcPr>
            <w:tcW w:w="408" w:type="pct"/>
            <w:vAlign w:val="center"/>
          </w:tcPr>
          <w:p w:rsidR="00AB7F93" w:rsidRPr="008A196A" w:rsidRDefault="00AB7F93" w:rsidP="00AB7F93">
            <w:pPr>
              <w:spacing w:after="0"/>
              <w:jc w:val="center"/>
              <w:rPr>
                <w:rFonts w:ascii="Times New Roman" w:hAnsi="Times New Roman" w:cs="Times New Roman"/>
                <w:color w:val="000000"/>
                <w:sz w:val="20"/>
                <w:szCs w:val="20"/>
              </w:rPr>
            </w:pPr>
            <w:r w:rsidRPr="008A196A">
              <w:rPr>
                <w:rFonts w:ascii="Times New Roman" w:hAnsi="Times New Roman" w:cs="Times New Roman"/>
                <w:color w:val="000000"/>
                <w:sz w:val="20"/>
                <w:szCs w:val="20"/>
              </w:rPr>
              <w:t>-</w:t>
            </w:r>
          </w:p>
        </w:tc>
        <w:tc>
          <w:tcPr>
            <w:tcW w:w="408" w:type="pct"/>
            <w:vAlign w:val="center"/>
          </w:tcPr>
          <w:p w:rsidR="00AB7F93" w:rsidRPr="008A196A" w:rsidRDefault="00AB7F93" w:rsidP="00AB7F93">
            <w:pPr>
              <w:spacing w:after="0"/>
              <w:jc w:val="center"/>
              <w:rPr>
                <w:rFonts w:ascii="Times New Roman" w:hAnsi="Times New Roman" w:cs="Times New Roman"/>
                <w:color w:val="000000"/>
                <w:sz w:val="20"/>
                <w:szCs w:val="20"/>
              </w:rPr>
            </w:pPr>
            <w:r w:rsidRPr="008A196A">
              <w:rPr>
                <w:rFonts w:ascii="Times New Roman" w:hAnsi="Times New Roman" w:cs="Times New Roman"/>
                <w:color w:val="000000"/>
                <w:sz w:val="20"/>
                <w:szCs w:val="20"/>
              </w:rPr>
              <w:t>-</w:t>
            </w:r>
          </w:p>
        </w:tc>
        <w:tc>
          <w:tcPr>
            <w:tcW w:w="408" w:type="pct"/>
            <w:vAlign w:val="center"/>
          </w:tcPr>
          <w:p w:rsidR="00AB7F93" w:rsidRPr="008A196A" w:rsidRDefault="00AB7F93" w:rsidP="00AB7F93">
            <w:pPr>
              <w:spacing w:after="0"/>
              <w:jc w:val="center"/>
              <w:rPr>
                <w:rFonts w:ascii="Times New Roman" w:hAnsi="Times New Roman" w:cs="Times New Roman"/>
                <w:color w:val="000000"/>
                <w:sz w:val="20"/>
                <w:szCs w:val="20"/>
              </w:rPr>
            </w:pPr>
            <w:r w:rsidRPr="008A196A">
              <w:rPr>
                <w:rFonts w:ascii="Times New Roman" w:hAnsi="Times New Roman" w:cs="Times New Roman"/>
                <w:color w:val="000000"/>
                <w:sz w:val="20"/>
                <w:szCs w:val="20"/>
              </w:rPr>
              <w:t>-</w:t>
            </w:r>
          </w:p>
        </w:tc>
        <w:tc>
          <w:tcPr>
            <w:tcW w:w="405" w:type="pct"/>
            <w:vAlign w:val="center"/>
          </w:tcPr>
          <w:p w:rsidR="00AB7F93" w:rsidRPr="008A196A" w:rsidRDefault="00AB7F93" w:rsidP="00AB7F93">
            <w:pPr>
              <w:spacing w:after="0"/>
              <w:jc w:val="center"/>
              <w:rPr>
                <w:rFonts w:ascii="Times New Roman" w:hAnsi="Times New Roman" w:cs="Times New Roman"/>
                <w:color w:val="000000"/>
                <w:sz w:val="20"/>
                <w:szCs w:val="20"/>
              </w:rPr>
            </w:pPr>
            <w:r w:rsidRPr="008A196A">
              <w:rPr>
                <w:rFonts w:ascii="Times New Roman" w:hAnsi="Times New Roman" w:cs="Times New Roman"/>
                <w:color w:val="000000"/>
                <w:sz w:val="20"/>
                <w:szCs w:val="20"/>
              </w:rPr>
              <w:t>-</w:t>
            </w:r>
          </w:p>
        </w:tc>
      </w:tr>
      <w:tr w:rsidR="00AB7F93" w:rsidRPr="008A196A" w:rsidTr="00284C3B">
        <w:trPr>
          <w:trHeight w:val="20"/>
          <w:jc w:val="center"/>
        </w:trPr>
        <w:tc>
          <w:tcPr>
            <w:tcW w:w="137" w:type="pct"/>
            <w:vAlign w:val="center"/>
          </w:tcPr>
          <w:p w:rsidR="00AB7F93" w:rsidRPr="008A196A" w:rsidRDefault="00AB7F93" w:rsidP="00AB7F93">
            <w:pPr>
              <w:pStyle w:val="TableParagraph"/>
              <w:jc w:val="center"/>
              <w:rPr>
                <w:rFonts w:ascii="Times New Roman" w:hAnsi="Times New Roman"/>
                <w:sz w:val="20"/>
                <w:szCs w:val="20"/>
                <w:lang w:val="ru-RU"/>
              </w:rPr>
            </w:pPr>
            <w:r w:rsidRPr="008A196A">
              <w:rPr>
                <w:rFonts w:ascii="Times New Roman" w:hAnsi="Times New Roman"/>
                <w:sz w:val="20"/>
                <w:szCs w:val="20"/>
              </w:rPr>
              <w:lastRenderedPageBreak/>
              <w:t>7.</w:t>
            </w:r>
            <w:r w:rsidRPr="008A196A">
              <w:rPr>
                <w:rFonts w:ascii="Times New Roman" w:hAnsi="Times New Roman"/>
                <w:sz w:val="20"/>
                <w:szCs w:val="20"/>
                <w:lang w:val="ru-RU"/>
              </w:rPr>
              <w:t>6</w:t>
            </w:r>
          </w:p>
        </w:tc>
        <w:tc>
          <w:tcPr>
            <w:tcW w:w="2472" w:type="pct"/>
            <w:vAlign w:val="center"/>
          </w:tcPr>
          <w:p w:rsidR="00AB7F93" w:rsidRPr="008A196A" w:rsidRDefault="00AB7F93" w:rsidP="00AB7F93">
            <w:pPr>
              <w:pStyle w:val="TableParagraph"/>
              <w:jc w:val="center"/>
              <w:rPr>
                <w:rFonts w:ascii="Times New Roman" w:hAnsi="Times New Roman"/>
                <w:sz w:val="20"/>
                <w:szCs w:val="20"/>
              </w:rPr>
            </w:pPr>
            <w:r w:rsidRPr="008A196A">
              <w:rPr>
                <w:rFonts w:ascii="Times New Roman" w:hAnsi="Times New Roman"/>
                <w:sz w:val="20"/>
                <w:szCs w:val="20"/>
              </w:rPr>
              <w:t>-</w:t>
            </w:r>
            <w:r w:rsidRPr="008A196A">
              <w:rPr>
                <w:rFonts w:ascii="Times New Roman" w:hAnsi="Times New Roman"/>
                <w:spacing w:val="-1"/>
                <w:sz w:val="20"/>
                <w:szCs w:val="20"/>
              </w:rPr>
              <w:t>Прочим</w:t>
            </w:r>
            <w:r w:rsidRPr="008A196A">
              <w:rPr>
                <w:rFonts w:ascii="Times New Roman" w:hAnsi="Times New Roman"/>
                <w:spacing w:val="-1"/>
                <w:sz w:val="20"/>
                <w:szCs w:val="20"/>
                <w:lang w:val="ru-RU"/>
              </w:rPr>
              <w:t xml:space="preserve"> </w:t>
            </w:r>
            <w:r w:rsidRPr="008A196A">
              <w:rPr>
                <w:rFonts w:ascii="Times New Roman" w:hAnsi="Times New Roman"/>
                <w:spacing w:val="-1"/>
                <w:sz w:val="20"/>
                <w:szCs w:val="20"/>
              </w:rPr>
              <w:t>потребителям</w:t>
            </w:r>
          </w:p>
        </w:tc>
        <w:tc>
          <w:tcPr>
            <w:tcW w:w="353" w:type="pct"/>
            <w:vAlign w:val="center"/>
          </w:tcPr>
          <w:p w:rsidR="00AB7F93" w:rsidRPr="008A196A" w:rsidRDefault="00AB7F93" w:rsidP="00AB7F93">
            <w:pPr>
              <w:pStyle w:val="TableParagraph"/>
              <w:jc w:val="center"/>
              <w:rPr>
                <w:rFonts w:ascii="Times New Roman" w:hAnsi="Times New Roman"/>
                <w:sz w:val="20"/>
                <w:szCs w:val="20"/>
              </w:rPr>
            </w:pPr>
            <w:r w:rsidRPr="008A196A">
              <w:rPr>
                <w:rFonts w:ascii="Times New Roman" w:hAnsi="Times New Roman"/>
                <w:sz w:val="20"/>
                <w:szCs w:val="20"/>
              </w:rPr>
              <w:t>тыс.м3</w:t>
            </w:r>
          </w:p>
        </w:tc>
        <w:tc>
          <w:tcPr>
            <w:tcW w:w="408" w:type="pct"/>
            <w:vAlign w:val="center"/>
          </w:tcPr>
          <w:p w:rsidR="00AB7F93" w:rsidRPr="008A196A" w:rsidRDefault="00AB7F93" w:rsidP="00AB7F93">
            <w:pPr>
              <w:spacing w:after="0"/>
              <w:jc w:val="center"/>
              <w:rPr>
                <w:rFonts w:ascii="Times New Roman" w:hAnsi="Times New Roman" w:cs="Times New Roman"/>
                <w:color w:val="000000"/>
                <w:sz w:val="20"/>
                <w:szCs w:val="20"/>
              </w:rPr>
            </w:pPr>
            <w:r w:rsidRPr="008A196A">
              <w:rPr>
                <w:rFonts w:ascii="Times New Roman" w:hAnsi="Times New Roman" w:cs="Times New Roman"/>
                <w:color w:val="000000"/>
                <w:sz w:val="20"/>
                <w:szCs w:val="20"/>
              </w:rPr>
              <w:t>717,9</w:t>
            </w:r>
          </w:p>
        </w:tc>
        <w:tc>
          <w:tcPr>
            <w:tcW w:w="408" w:type="pct"/>
            <w:vAlign w:val="center"/>
          </w:tcPr>
          <w:p w:rsidR="00AB7F93" w:rsidRPr="008A196A" w:rsidRDefault="00AB7F93" w:rsidP="00AB7F93">
            <w:pPr>
              <w:spacing w:after="0"/>
              <w:jc w:val="center"/>
              <w:rPr>
                <w:rFonts w:ascii="Times New Roman" w:hAnsi="Times New Roman" w:cs="Times New Roman"/>
                <w:color w:val="000000"/>
                <w:sz w:val="20"/>
                <w:szCs w:val="20"/>
              </w:rPr>
            </w:pPr>
            <w:r w:rsidRPr="008A196A">
              <w:rPr>
                <w:rFonts w:ascii="Times New Roman" w:hAnsi="Times New Roman" w:cs="Times New Roman"/>
                <w:color w:val="000000"/>
                <w:sz w:val="20"/>
                <w:szCs w:val="20"/>
              </w:rPr>
              <w:t>717,9</w:t>
            </w:r>
          </w:p>
        </w:tc>
        <w:tc>
          <w:tcPr>
            <w:tcW w:w="408" w:type="pct"/>
            <w:vAlign w:val="center"/>
          </w:tcPr>
          <w:p w:rsidR="00AB7F93" w:rsidRPr="008A196A" w:rsidRDefault="00AB7F93" w:rsidP="00AB7F93">
            <w:pPr>
              <w:spacing w:after="0"/>
              <w:jc w:val="center"/>
              <w:rPr>
                <w:rFonts w:ascii="Times New Roman" w:hAnsi="Times New Roman" w:cs="Times New Roman"/>
                <w:color w:val="000000"/>
                <w:sz w:val="20"/>
                <w:szCs w:val="20"/>
              </w:rPr>
            </w:pPr>
            <w:r w:rsidRPr="008A196A">
              <w:rPr>
                <w:rFonts w:ascii="Times New Roman" w:hAnsi="Times New Roman" w:cs="Times New Roman"/>
                <w:color w:val="000000"/>
                <w:sz w:val="20"/>
                <w:szCs w:val="20"/>
              </w:rPr>
              <w:t>717,9</w:t>
            </w:r>
          </w:p>
        </w:tc>
        <w:tc>
          <w:tcPr>
            <w:tcW w:w="408" w:type="pct"/>
            <w:vAlign w:val="center"/>
          </w:tcPr>
          <w:p w:rsidR="00AB7F93" w:rsidRPr="008A196A" w:rsidRDefault="00AB7F93" w:rsidP="00AB7F93">
            <w:pPr>
              <w:spacing w:after="0"/>
              <w:jc w:val="center"/>
              <w:rPr>
                <w:rFonts w:ascii="Times New Roman" w:hAnsi="Times New Roman" w:cs="Times New Roman"/>
                <w:color w:val="000000"/>
                <w:sz w:val="20"/>
                <w:szCs w:val="20"/>
              </w:rPr>
            </w:pPr>
            <w:r w:rsidRPr="008A196A">
              <w:rPr>
                <w:rFonts w:ascii="Times New Roman" w:hAnsi="Times New Roman" w:cs="Times New Roman"/>
                <w:color w:val="000000"/>
                <w:sz w:val="20"/>
                <w:szCs w:val="20"/>
              </w:rPr>
              <w:t>717,9</w:t>
            </w:r>
          </w:p>
        </w:tc>
        <w:tc>
          <w:tcPr>
            <w:tcW w:w="405" w:type="pct"/>
            <w:vAlign w:val="center"/>
          </w:tcPr>
          <w:p w:rsidR="00AB7F93" w:rsidRPr="008A196A" w:rsidRDefault="00AB7F93" w:rsidP="00AB7F93">
            <w:pPr>
              <w:spacing w:after="0"/>
              <w:jc w:val="center"/>
              <w:rPr>
                <w:rFonts w:ascii="Times New Roman" w:hAnsi="Times New Roman" w:cs="Times New Roman"/>
                <w:color w:val="000000"/>
                <w:sz w:val="20"/>
                <w:szCs w:val="20"/>
              </w:rPr>
            </w:pPr>
            <w:r w:rsidRPr="008A196A">
              <w:rPr>
                <w:rFonts w:ascii="Times New Roman" w:hAnsi="Times New Roman" w:cs="Times New Roman"/>
                <w:color w:val="000000"/>
                <w:sz w:val="20"/>
                <w:szCs w:val="20"/>
              </w:rPr>
              <w:t>717,9</w:t>
            </w:r>
          </w:p>
        </w:tc>
      </w:tr>
      <w:tr w:rsidR="00AB7F93" w:rsidRPr="008A196A" w:rsidTr="00284C3B">
        <w:trPr>
          <w:trHeight w:val="20"/>
          <w:jc w:val="center"/>
        </w:trPr>
        <w:tc>
          <w:tcPr>
            <w:tcW w:w="137" w:type="pct"/>
            <w:vAlign w:val="center"/>
          </w:tcPr>
          <w:p w:rsidR="00AB7F93" w:rsidRPr="008A196A" w:rsidRDefault="00AB7F93" w:rsidP="00AB7F93">
            <w:pPr>
              <w:pStyle w:val="TableParagraph"/>
              <w:jc w:val="center"/>
              <w:rPr>
                <w:rFonts w:ascii="Times New Roman" w:hAnsi="Times New Roman"/>
                <w:sz w:val="20"/>
                <w:szCs w:val="20"/>
                <w:lang w:val="ru-RU"/>
              </w:rPr>
            </w:pPr>
            <w:r w:rsidRPr="008A196A">
              <w:rPr>
                <w:rFonts w:ascii="Times New Roman" w:hAnsi="Times New Roman"/>
                <w:sz w:val="20"/>
                <w:szCs w:val="20"/>
              </w:rPr>
              <w:t>7.</w:t>
            </w:r>
            <w:r w:rsidRPr="008A196A">
              <w:rPr>
                <w:rFonts w:ascii="Times New Roman" w:hAnsi="Times New Roman"/>
                <w:sz w:val="20"/>
                <w:szCs w:val="20"/>
                <w:lang w:val="ru-RU"/>
              </w:rPr>
              <w:t>7</w:t>
            </w:r>
          </w:p>
        </w:tc>
        <w:tc>
          <w:tcPr>
            <w:tcW w:w="2472" w:type="pct"/>
            <w:vAlign w:val="center"/>
          </w:tcPr>
          <w:p w:rsidR="00AB7F93" w:rsidRPr="008A196A" w:rsidRDefault="00AB7F93" w:rsidP="00AB7F93">
            <w:pPr>
              <w:pStyle w:val="TableParagraph"/>
              <w:jc w:val="center"/>
              <w:rPr>
                <w:rFonts w:ascii="Times New Roman" w:hAnsi="Times New Roman"/>
                <w:sz w:val="20"/>
                <w:szCs w:val="20"/>
                <w:lang w:val="ru-RU"/>
              </w:rPr>
            </w:pPr>
            <w:r w:rsidRPr="008A196A">
              <w:rPr>
                <w:rFonts w:ascii="Times New Roman" w:hAnsi="Times New Roman"/>
                <w:sz w:val="20"/>
                <w:szCs w:val="20"/>
              </w:rPr>
              <w:t>-</w:t>
            </w:r>
            <w:r w:rsidRPr="008A196A">
              <w:rPr>
                <w:rFonts w:ascii="Times New Roman" w:hAnsi="Times New Roman"/>
                <w:spacing w:val="-1"/>
                <w:sz w:val="20"/>
                <w:szCs w:val="20"/>
              </w:rPr>
              <w:t>Собственные</w:t>
            </w:r>
            <w:r w:rsidRPr="008A196A">
              <w:rPr>
                <w:rFonts w:ascii="Times New Roman" w:hAnsi="Times New Roman"/>
                <w:spacing w:val="-1"/>
                <w:sz w:val="20"/>
                <w:szCs w:val="20"/>
                <w:lang w:val="ru-RU"/>
              </w:rPr>
              <w:t xml:space="preserve"> </w:t>
            </w:r>
            <w:r w:rsidRPr="008A196A">
              <w:rPr>
                <w:rFonts w:ascii="Times New Roman" w:hAnsi="Times New Roman"/>
                <w:spacing w:val="-3"/>
                <w:sz w:val="20"/>
                <w:szCs w:val="20"/>
              </w:rPr>
              <w:t>нужды</w:t>
            </w:r>
            <w:r w:rsidRPr="008A196A">
              <w:rPr>
                <w:rFonts w:ascii="Times New Roman" w:hAnsi="Times New Roman"/>
                <w:spacing w:val="-3"/>
                <w:sz w:val="20"/>
                <w:szCs w:val="20"/>
                <w:lang w:val="ru-RU"/>
              </w:rPr>
              <w:t xml:space="preserve">, </w:t>
            </w:r>
            <w:proofErr w:type="spellStart"/>
            <w:r w:rsidRPr="008A196A">
              <w:rPr>
                <w:rFonts w:ascii="Times New Roman" w:hAnsi="Times New Roman"/>
                <w:spacing w:val="-3"/>
                <w:sz w:val="20"/>
                <w:szCs w:val="20"/>
                <w:lang w:val="ru-RU"/>
              </w:rPr>
              <w:t>хоз.бытовые</w:t>
            </w:r>
            <w:proofErr w:type="spellEnd"/>
          </w:p>
        </w:tc>
        <w:tc>
          <w:tcPr>
            <w:tcW w:w="353" w:type="pct"/>
            <w:vAlign w:val="center"/>
          </w:tcPr>
          <w:p w:rsidR="00AB7F93" w:rsidRPr="008A196A" w:rsidRDefault="00AB7F93" w:rsidP="00AB7F93">
            <w:pPr>
              <w:pStyle w:val="TableParagraph"/>
              <w:jc w:val="center"/>
              <w:rPr>
                <w:rFonts w:ascii="Times New Roman" w:hAnsi="Times New Roman"/>
                <w:sz w:val="20"/>
                <w:szCs w:val="20"/>
              </w:rPr>
            </w:pPr>
            <w:r w:rsidRPr="008A196A">
              <w:rPr>
                <w:rFonts w:ascii="Times New Roman" w:hAnsi="Times New Roman"/>
                <w:sz w:val="20"/>
                <w:szCs w:val="20"/>
              </w:rPr>
              <w:t>тыс.м3</w:t>
            </w:r>
          </w:p>
        </w:tc>
        <w:tc>
          <w:tcPr>
            <w:tcW w:w="408" w:type="pct"/>
            <w:shd w:val="clear" w:color="auto" w:fill="auto"/>
            <w:vAlign w:val="center"/>
          </w:tcPr>
          <w:p w:rsidR="00AB7F93" w:rsidRPr="008A196A" w:rsidRDefault="00AB7F93" w:rsidP="00AB7F93">
            <w:pPr>
              <w:spacing w:after="0"/>
              <w:jc w:val="center"/>
              <w:rPr>
                <w:rFonts w:ascii="Times New Roman" w:hAnsi="Times New Roman" w:cs="Times New Roman"/>
                <w:color w:val="000000"/>
                <w:sz w:val="20"/>
                <w:szCs w:val="20"/>
              </w:rPr>
            </w:pPr>
            <w:r w:rsidRPr="008A196A">
              <w:rPr>
                <w:rFonts w:ascii="Times New Roman" w:hAnsi="Times New Roman" w:cs="Times New Roman"/>
                <w:color w:val="000000"/>
                <w:sz w:val="20"/>
                <w:szCs w:val="20"/>
              </w:rPr>
              <w:t>-</w:t>
            </w:r>
          </w:p>
        </w:tc>
        <w:tc>
          <w:tcPr>
            <w:tcW w:w="408" w:type="pct"/>
            <w:shd w:val="clear" w:color="auto" w:fill="auto"/>
            <w:vAlign w:val="center"/>
          </w:tcPr>
          <w:p w:rsidR="00AB7F93" w:rsidRPr="008A196A" w:rsidRDefault="00AB7F93" w:rsidP="00AB7F93">
            <w:pPr>
              <w:spacing w:after="0"/>
              <w:jc w:val="center"/>
              <w:rPr>
                <w:rFonts w:ascii="Times New Roman" w:hAnsi="Times New Roman" w:cs="Times New Roman"/>
                <w:color w:val="000000"/>
                <w:sz w:val="20"/>
                <w:szCs w:val="20"/>
              </w:rPr>
            </w:pPr>
            <w:r w:rsidRPr="008A196A">
              <w:rPr>
                <w:rFonts w:ascii="Times New Roman" w:hAnsi="Times New Roman" w:cs="Times New Roman"/>
                <w:color w:val="000000"/>
                <w:sz w:val="20"/>
                <w:szCs w:val="20"/>
              </w:rPr>
              <w:t>-</w:t>
            </w:r>
          </w:p>
        </w:tc>
        <w:tc>
          <w:tcPr>
            <w:tcW w:w="408" w:type="pct"/>
            <w:vAlign w:val="center"/>
          </w:tcPr>
          <w:p w:rsidR="00AB7F93" w:rsidRPr="008A196A" w:rsidRDefault="00AB7F93" w:rsidP="00AB7F93">
            <w:pPr>
              <w:spacing w:after="0"/>
              <w:jc w:val="center"/>
              <w:rPr>
                <w:rFonts w:ascii="Times New Roman" w:hAnsi="Times New Roman" w:cs="Times New Roman"/>
                <w:color w:val="000000"/>
                <w:sz w:val="20"/>
                <w:szCs w:val="20"/>
              </w:rPr>
            </w:pPr>
            <w:r w:rsidRPr="008A196A">
              <w:rPr>
                <w:rFonts w:ascii="Times New Roman" w:hAnsi="Times New Roman" w:cs="Times New Roman"/>
                <w:color w:val="000000"/>
                <w:sz w:val="20"/>
                <w:szCs w:val="20"/>
              </w:rPr>
              <w:t>-</w:t>
            </w:r>
          </w:p>
        </w:tc>
        <w:tc>
          <w:tcPr>
            <w:tcW w:w="408" w:type="pct"/>
            <w:vAlign w:val="center"/>
          </w:tcPr>
          <w:p w:rsidR="00AB7F93" w:rsidRPr="008A196A" w:rsidRDefault="00AB7F93" w:rsidP="00AB7F93">
            <w:pPr>
              <w:spacing w:after="0"/>
              <w:jc w:val="center"/>
              <w:rPr>
                <w:rFonts w:ascii="Times New Roman" w:hAnsi="Times New Roman" w:cs="Times New Roman"/>
                <w:color w:val="000000"/>
                <w:sz w:val="20"/>
                <w:szCs w:val="20"/>
              </w:rPr>
            </w:pPr>
            <w:r w:rsidRPr="008A196A">
              <w:rPr>
                <w:rFonts w:ascii="Times New Roman" w:hAnsi="Times New Roman" w:cs="Times New Roman"/>
                <w:color w:val="000000"/>
                <w:sz w:val="20"/>
                <w:szCs w:val="20"/>
              </w:rPr>
              <w:t>-</w:t>
            </w:r>
          </w:p>
        </w:tc>
        <w:tc>
          <w:tcPr>
            <w:tcW w:w="405" w:type="pct"/>
            <w:vAlign w:val="center"/>
          </w:tcPr>
          <w:p w:rsidR="00AB7F93" w:rsidRPr="008A196A" w:rsidRDefault="00AB7F93" w:rsidP="00AB7F93">
            <w:pPr>
              <w:spacing w:after="0"/>
              <w:jc w:val="center"/>
              <w:rPr>
                <w:rFonts w:ascii="Times New Roman" w:hAnsi="Times New Roman" w:cs="Times New Roman"/>
                <w:color w:val="000000"/>
                <w:sz w:val="20"/>
                <w:szCs w:val="20"/>
              </w:rPr>
            </w:pPr>
            <w:r w:rsidRPr="008A196A">
              <w:rPr>
                <w:rFonts w:ascii="Times New Roman" w:hAnsi="Times New Roman" w:cs="Times New Roman"/>
                <w:color w:val="000000"/>
                <w:sz w:val="20"/>
                <w:szCs w:val="20"/>
              </w:rPr>
              <w:t>-</w:t>
            </w:r>
          </w:p>
        </w:tc>
      </w:tr>
    </w:tbl>
    <w:p w:rsidR="00D34E2A" w:rsidRPr="00C52ED6" w:rsidRDefault="00D34E2A" w:rsidP="00937705">
      <w:pPr>
        <w:pStyle w:val="af2"/>
        <w:tabs>
          <w:tab w:val="left" w:pos="709"/>
        </w:tabs>
        <w:spacing w:before="240" w:line="240" w:lineRule="auto"/>
        <w:jc w:val="both"/>
        <w:outlineLvl w:val="2"/>
        <w:rPr>
          <w:b/>
          <w:sz w:val="28"/>
          <w:szCs w:val="28"/>
        </w:rPr>
      </w:pPr>
      <w:bookmarkStart w:id="12" w:name="_Toc65673091"/>
      <w:bookmarkStart w:id="13" w:name="_Toc65674088"/>
      <w:r w:rsidRPr="00C52ED6">
        <w:rPr>
          <w:b/>
          <w:sz w:val="28"/>
          <w:szCs w:val="28"/>
        </w:rPr>
        <w:t>2.4 Прогноз спроса на услуги электроснабжения</w:t>
      </w:r>
      <w:bookmarkEnd w:id="12"/>
      <w:bookmarkEnd w:id="13"/>
    </w:p>
    <w:p w:rsidR="00942AEB" w:rsidRDefault="00942AEB" w:rsidP="00942AEB">
      <w:pPr>
        <w:pStyle w:val="af2"/>
        <w:spacing w:after="0" w:line="240" w:lineRule="auto"/>
        <w:ind w:firstLine="708"/>
        <w:jc w:val="both"/>
        <w:rPr>
          <w:sz w:val="28"/>
          <w:szCs w:val="28"/>
        </w:rPr>
      </w:pPr>
      <w:r w:rsidRPr="007A209E">
        <w:rPr>
          <w:sz w:val="28"/>
          <w:szCs w:val="28"/>
        </w:rPr>
        <w:t xml:space="preserve">Данные о перспективном балансе электроснабжения муниципального образования </w:t>
      </w:r>
      <w:r>
        <w:rPr>
          <w:sz w:val="28"/>
          <w:szCs w:val="28"/>
        </w:rPr>
        <w:t>представлены в таблице</w:t>
      </w:r>
      <w:r w:rsidRPr="007A209E">
        <w:rPr>
          <w:sz w:val="28"/>
          <w:szCs w:val="28"/>
        </w:rPr>
        <w:t xml:space="preserve"> 2.4.1.</w:t>
      </w:r>
    </w:p>
    <w:p w:rsidR="002960A6" w:rsidRDefault="002960A6" w:rsidP="002960A6">
      <w:pPr>
        <w:pStyle w:val="af2"/>
        <w:spacing w:after="0" w:line="240" w:lineRule="auto"/>
        <w:ind w:firstLine="708"/>
        <w:jc w:val="center"/>
        <w:rPr>
          <w:b/>
          <w:sz w:val="28"/>
          <w:szCs w:val="28"/>
        </w:rPr>
      </w:pPr>
    </w:p>
    <w:p w:rsidR="002960A6" w:rsidRDefault="002960A6" w:rsidP="002960A6">
      <w:pPr>
        <w:pStyle w:val="af2"/>
        <w:spacing w:after="0" w:line="240" w:lineRule="auto"/>
        <w:ind w:firstLine="708"/>
        <w:jc w:val="center"/>
        <w:rPr>
          <w:sz w:val="28"/>
          <w:szCs w:val="28"/>
        </w:rPr>
      </w:pPr>
      <w:r w:rsidRPr="007A209E">
        <w:rPr>
          <w:b/>
          <w:sz w:val="28"/>
          <w:szCs w:val="28"/>
        </w:rPr>
        <w:t>Перспективный баланс электроснабжения</w:t>
      </w:r>
    </w:p>
    <w:p w:rsidR="00CF2A3E" w:rsidRPr="007A209E" w:rsidRDefault="00CF2A3E" w:rsidP="00CF2A3E">
      <w:pPr>
        <w:pStyle w:val="af2"/>
        <w:spacing w:after="0" w:line="240" w:lineRule="auto"/>
        <w:ind w:firstLine="708"/>
        <w:jc w:val="right"/>
        <w:rPr>
          <w:sz w:val="28"/>
          <w:szCs w:val="28"/>
        </w:rPr>
      </w:pPr>
      <w:r w:rsidRPr="007A209E">
        <w:rPr>
          <w:sz w:val="28"/>
          <w:szCs w:val="28"/>
        </w:rPr>
        <w:t>Таблица 2.4.1</w:t>
      </w:r>
    </w:p>
    <w:tbl>
      <w:tblPr>
        <w:tblW w:w="14175" w:type="dxa"/>
        <w:tblInd w:w="108" w:type="dxa"/>
        <w:tblLook w:val="04A0" w:firstRow="1" w:lastRow="0" w:firstColumn="1" w:lastColumn="0" w:noHBand="0" w:noVBand="1"/>
      </w:tblPr>
      <w:tblGrid>
        <w:gridCol w:w="614"/>
        <w:gridCol w:w="2643"/>
        <w:gridCol w:w="1276"/>
        <w:gridCol w:w="1134"/>
        <w:gridCol w:w="1134"/>
        <w:gridCol w:w="1286"/>
        <w:gridCol w:w="1037"/>
        <w:gridCol w:w="1037"/>
        <w:gridCol w:w="1037"/>
        <w:gridCol w:w="1396"/>
        <w:gridCol w:w="1581"/>
      </w:tblGrid>
      <w:tr w:rsidR="00284C3B" w:rsidRPr="00E13811" w:rsidTr="008A196A">
        <w:trPr>
          <w:trHeight w:val="454"/>
          <w:tblHeader/>
        </w:trPr>
        <w:tc>
          <w:tcPr>
            <w:tcW w:w="614" w:type="dxa"/>
            <w:vMerge w:val="restart"/>
            <w:tcBorders>
              <w:top w:val="single" w:sz="4" w:space="0" w:color="auto"/>
              <w:left w:val="single" w:sz="4" w:space="0" w:color="auto"/>
              <w:right w:val="single" w:sz="4" w:space="0" w:color="auto"/>
            </w:tcBorders>
            <w:shd w:val="clear" w:color="auto" w:fill="auto"/>
            <w:vAlign w:val="center"/>
            <w:hideMark/>
          </w:tcPr>
          <w:p w:rsidR="00284C3B" w:rsidRPr="00E13811" w:rsidRDefault="00284C3B" w:rsidP="008A196A">
            <w:pPr>
              <w:spacing w:after="0" w:line="240" w:lineRule="auto"/>
              <w:jc w:val="center"/>
              <w:rPr>
                <w:rFonts w:ascii="Times New Roman" w:eastAsia="Times New Roman" w:hAnsi="Times New Roman" w:cs="Times New Roman"/>
                <w:b/>
                <w:bCs/>
                <w:sz w:val="20"/>
                <w:szCs w:val="20"/>
                <w:highlight w:val="green"/>
                <w:lang w:eastAsia="ru-RU"/>
              </w:rPr>
            </w:pPr>
            <w:bookmarkStart w:id="14" w:name="_Toc65673092"/>
            <w:bookmarkStart w:id="15" w:name="_Toc65674089"/>
            <w:r w:rsidRPr="00E13811">
              <w:rPr>
                <w:rFonts w:ascii="Times New Roman" w:eastAsia="Times New Roman" w:hAnsi="Times New Roman" w:cs="Times New Roman"/>
                <w:b/>
                <w:bCs/>
                <w:sz w:val="20"/>
                <w:szCs w:val="20"/>
                <w:highlight w:val="green"/>
                <w:lang w:eastAsia="ru-RU"/>
              </w:rPr>
              <w:t>№</w:t>
            </w:r>
          </w:p>
          <w:p w:rsidR="00284C3B" w:rsidRPr="00E13811" w:rsidRDefault="00284C3B" w:rsidP="008A196A">
            <w:pPr>
              <w:spacing w:after="0" w:line="240" w:lineRule="auto"/>
              <w:jc w:val="center"/>
              <w:rPr>
                <w:rFonts w:ascii="Times New Roman" w:eastAsia="Times New Roman" w:hAnsi="Times New Roman" w:cs="Times New Roman"/>
                <w:b/>
                <w:bCs/>
                <w:sz w:val="20"/>
                <w:szCs w:val="20"/>
                <w:highlight w:val="green"/>
                <w:lang w:eastAsia="ru-RU"/>
              </w:rPr>
            </w:pPr>
            <w:proofErr w:type="gramStart"/>
            <w:r w:rsidRPr="00E13811">
              <w:rPr>
                <w:rFonts w:ascii="Times New Roman" w:eastAsia="Times New Roman" w:hAnsi="Times New Roman" w:cs="Times New Roman"/>
                <w:b/>
                <w:bCs/>
                <w:sz w:val="20"/>
                <w:szCs w:val="20"/>
                <w:highlight w:val="green"/>
                <w:lang w:eastAsia="ru-RU"/>
              </w:rPr>
              <w:t>п</w:t>
            </w:r>
            <w:proofErr w:type="gramEnd"/>
            <w:r w:rsidRPr="00E13811">
              <w:rPr>
                <w:rFonts w:ascii="Times New Roman" w:eastAsia="Times New Roman" w:hAnsi="Times New Roman" w:cs="Times New Roman"/>
                <w:b/>
                <w:bCs/>
                <w:sz w:val="20"/>
                <w:szCs w:val="20"/>
                <w:highlight w:val="green"/>
                <w:lang w:eastAsia="ru-RU"/>
              </w:rPr>
              <w:t>/п</w:t>
            </w:r>
          </w:p>
          <w:p w:rsidR="00284C3B" w:rsidRPr="00E13811" w:rsidRDefault="00284C3B" w:rsidP="008A196A">
            <w:pPr>
              <w:spacing w:after="0" w:line="240" w:lineRule="auto"/>
              <w:jc w:val="center"/>
              <w:rPr>
                <w:rFonts w:ascii="Times New Roman" w:eastAsia="Times New Roman" w:hAnsi="Times New Roman" w:cs="Times New Roman"/>
                <w:b/>
                <w:bCs/>
                <w:sz w:val="20"/>
                <w:szCs w:val="20"/>
                <w:highlight w:val="green"/>
                <w:lang w:eastAsia="ru-RU"/>
              </w:rPr>
            </w:pPr>
          </w:p>
        </w:tc>
        <w:tc>
          <w:tcPr>
            <w:tcW w:w="2643" w:type="dxa"/>
            <w:vMerge w:val="restart"/>
            <w:tcBorders>
              <w:top w:val="single" w:sz="4" w:space="0" w:color="auto"/>
              <w:left w:val="nil"/>
              <w:right w:val="single" w:sz="4" w:space="0" w:color="auto"/>
            </w:tcBorders>
            <w:shd w:val="clear" w:color="auto" w:fill="auto"/>
            <w:vAlign w:val="center"/>
            <w:hideMark/>
          </w:tcPr>
          <w:p w:rsidR="00284C3B" w:rsidRPr="00E13811" w:rsidRDefault="00284C3B" w:rsidP="008A196A">
            <w:pPr>
              <w:spacing w:after="0" w:line="240" w:lineRule="auto"/>
              <w:jc w:val="center"/>
              <w:rPr>
                <w:rFonts w:ascii="Times New Roman" w:eastAsia="Times New Roman" w:hAnsi="Times New Roman" w:cs="Times New Roman"/>
                <w:b/>
                <w:bCs/>
                <w:sz w:val="20"/>
                <w:szCs w:val="20"/>
                <w:highlight w:val="green"/>
                <w:lang w:eastAsia="ru-RU"/>
              </w:rPr>
            </w:pPr>
            <w:r w:rsidRPr="00E13811">
              <w:rPr>
                <w:rFonts w:ascii="Times New Roman" w:eastAsia="Times New Roman" w:hAnsi="Times New Roman" w:cs="Times New Roman"/>
                <w:b/>
                <w:bCs/>
                <w:sz w:val="20"/>
                <w:szCs w:val="20"/>
                <w:highlight w:val="green"/>
                <w:lang w:eastAsia="ru-RU"/>
              </w:rPr>
              <w:t>Тип потребителя</w:t>
            </w:r>
          </w:p>
        </w:tc>
        <w:tc>
          <w:tcPr>
            <w:tcW w:w="10918" w:type="dxa"/>
            <w:gridSpan w:val="9"/>
            <w:tcBorders>
              <w:top w:val="single" w:sz="4" w:space="0" w:color="auto"/>
              <w:bottom w:val="single" w:sz="4" w:space="0" w:color="auto"/>
              <w:right w:val="single" w:sz="4" w:space="0" w:color="auto"/>
            </w:tcBorders>
            <w:shd w:val="clear" w:color="auto" w:fill="auto"/>
          </w:tcPr>
          <w:p w:rsidR="00284C3B" w:rsidRPr="00E13811" w:rsidRDefault="00284C3B" w:rsidP="008A196A">
            <w:pPr>
              <w:jc w:val="center"/>
              <w:rPr>
                <w:highlight w:val="green"/>
              </w:rPr>
            </w:pPr>
            <w:r w:rsidRPr="00E13811">
              <w:rPr>
                <w:rFonts w:ascii="Times New Roman" w:eastAsia="Times New Roman" w:hAnsi="Times New Roman" w:cs="Times New Roman"/>
                <w:b/>
                <w:bCs/>
                <w:sz w:val="20"/>
                <w:szCs w:val="20"/>
                <w:highlight w:val="green"/>
                <w:lang w:eastAsia="ru-RU"/>
              </w:rPr>
              <w:t>Потребление электрической энергии, тыс. кВт*</w:t>
            </w:r>
            <w:proofErr w:type="gramStart"/>
            <w:r w:rsidRPr="00E13811">
              <w:rPr>
                <w:rFonts w:ascii="Times New Roman" w:eastAsia="Times New Roman" w:hAnsi="Times New Roman" w:cs="Times New Roman"/>
                <w:b/>
                <w:bCs/>
                <w:sz w:val="20"/>
                <w:szCs w:val="20"/>
                <w:highlight w:val="green"/>
                <w:lang w:eastAsia="ru-RU"/>
              </w:rPr>
              <w:t>ч</w:t>
            </w:r>
            <w:proofErr w:type="gramEnd"/>
          </w:p>
        </w:tc>
      </w:tr>
      <w:tr w:rsidR="00284C3B" w:rsidRPr="00E13811" w:rsidTr="008A196A">
        <w:trPr>
          <w:trHeight w:val="454"/>
        </w:trPr>
        <w:tc>
          <w:tcPr>
            <w:tcW w:w="614" w:type="dxa"/>
            <w:vMerge/>
            <w:tcBorders>
              <w:left w:val="single" w:sz="4" w:space="0" w:color="auto"/>
              <w:bottom w:val="single" w:sz="4" w:space="0" w:color="auto"/>
              <w:right w:val="single" w:sz="4" w:space="0" w:color="auto"/>
            </w:tcBorders>
            <w:shd w:val="clear" w:color="auto" w:fill="auto"/>
            <w:vAlign w:val="center"/>
            <w:hideMark/>
          </w:tcPr>
          <w:p w:rsidR="00284C3B" w:rsidRPr="00E13811" w:rsidRDefault="00284C3B" w:rsidP="008A196A">
            <w:pPr>
              <w:spacing w:after="0" w:line="240" w:lineRule="auto"/>
              <w:jc w:val="center"/>
              <w:rPr>
                <w:rFonts w:ascii="Times New Roman" w:eastAsia="Times New Roman" w:hAnsi="Times New Roman" w:cs="Times New Roman"/>
                <w:sz w:val="20"/>
                <w:szCs w:val="20"/>
                <w:highlight w:val="green"/>
                <w:lang w:eastAsia="ru-RU"/>
              </w:rPr>
            </w:pPr>
          </w:p>
        </w:tc>
        <w:tc>
          <w:tcPr>
            <w:tcW w:w="2643" w:type="dxa"/>
            <w:vMerge/>
            <w:tcBorders>
              <w:left w:val="nil"/>
              <w:bottom w:val="single" w:sz="4" w:space="0" w:color="auto"/>
              <w:right w:val="single" w:sz="4" w:space="0" w:color="auto"/>
            </w:tcBorders>
            <w:shd w:val="clear" w:color="auto" w:fill="auto"/>
            <w:vAlign w:val="center"/>
            <w:hideMark/>
          </w:tcPr>
          <w:p w:rsidR="00284C3B" w:rsidRPr="00E13811" w:rsidRDefault="00284C3B" w:rsidP="008A196A">
            <w:pPr>
              <w:spacing w:after="0" w:line="240" w:lineRule="auto"/>
              <w:jc w:val="center"/>
              <w:rPr>
                <w:rFonts w:ascii="Times New Roman" w:eastAsia="Times New Roman" w:hAnsi="Times New Roman" w:cs="Times New Roman"/>
                <w:sz w:val="20"/>
                <w:szCs w:val="20"/>
                <w:highlight w:val="green"/>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284C3B" w:rsidRPr="00E13811" w:rsidRDefault="00284C3B" w:rsidP="008A196A">
            <w:pPr>
              <w:spacing w:after="0" w:line="240" w:lineRule="auto"/>
              <w:jc w:val="center"/>
              <w:rPr>
                <w:rFonts w:ascii="Times New Roman" w:eastAsia="Times New Roman" w:hAnsi="Times New Roman" w:cs="Times New Roman"/>
                <w:b/>
                <w:bCs/>
                <w:sz w:val="20"/>
                <w:szCs w:val="20"/>
                <w:highlight w:val="green"/>
                <w:lang w:eastAsia="ru-RU"/>
              </w:rPr>
            </w:pPr>
            <w:r w:rsidRPr="00E13811">
              <w:rPr>
                <w:rFonts w:ascii="Times New Roman" w:eastAsia="Times New Roman" w:hAnsi="Times New Roman" w:cs="Times New Roman"/>
                <w:b/>
                <w:bCs/>
                <w:sz w:val="20"/>
                <w:szCs w:val="20"/>
                <w:highlight w:val="green"/>
                <w:lang w:eastAsia="ru-RU"/>
              </w:rPr>
              <w:t>2020 год</w:t>
            </w:r>
          </w:p>
        </w:tc>
        <w:tc>
          <w:tcPr>
            <w:tcW w:w="1134" w:type="dxa"/>
            <w:tcBorders>
              <w:top w:val="nil"/>
              <w:left w:val="nil"/>
              <w:bottom w:val="single" w:sz="4" w:space="0" w:color="auto"/>
              <w:right w:val="single" w:sz="4" w:space="0" w:color="auto"/>
            </w:tcBorders>
            <w:shd w:val="clear" w:color="auto" w:fill="auto"/>
            <w:vAlign w:val="center"/>
            <w:hideMark/>
          </w:tcPr>
          <w:p w:rsidR="00284C3B" w:rsidRPr="00E13811" w:rsidRDefault="00284C3B" w:rsidP="008A196A">
            <w:pPr>
              <w:spacing w:after="0" w:line="240" w:lineRule="auto"/>
              <w:jc w:val="center"/>
              <w:rPr>
                <w:rFonts w:ascii="Times New Roman" w:eastAsia="Times New Roman" w:hAnsi="Times New Roman" w:cs="Times New Roman"/>
                <w:b/>
                <w:bCs/>
                <w:sz w:val="20"/>
                <w:szCs w:val="20"/>
                <w:highlight w:val="green"/>
                <w:lang w:eastAsia="ru-RU"/>
              </w:rPr>
            </w:pPr>
            <w:r w:rsidRPr="00E13811">
              <w:rPr>
                <w:rFonts w:ascii="Times New Roman" w:eastAsia="Times New Roman" w:hAnsi="Times New Roman" w:cs="Times New Roman"/>
                <w:b/>
                <w:bCs/>
                <w:sz w:val="20"/>
                <w:szCs w:val="20"/>
                <w:highlight w:val="green"/>
                <w:lang w:eastAsia="ru-RU"/>
              </w:rPr>
              <w:t>2021 год</w:t>
            </w:r>
          </w:p>
        </w:tc>
        <w:tc>
          <w:tcPr>
            <w:tcW w:w="1134" w:type="dxa"/>
            <w:tcBorders>
              <w:top w:val="nil"/>
              <w:left w:val="nil"/>
              <w:bottom w:val="single" w:sz="4" w:space="0" w:color="auto"/>
              <w:right w:val="single" w:sz="4" w:space="0" w:color="auto"/>
            </w:tcBorders>
            <w:shd w:val="clear" w:color="auto" w:fill="auto"/>
            <w:vAlign w:val="center"/>
            <w:hideMark/>
          </w:tcPr>
          <w:p w:rsidR="00284C3B" w:rsidRPr="00E13811" w:rsidRDefault="00284C3B" w:rsidP="008A196A">
            <w:pPr>
              <w:spacing w:after="0" w:line="240" w:lineRule="auto"/>
              <w:jc w:val="center"/>
              <w:rPr>
                <w:rFonts w:ascii="Times New Roman" w:eastAsia="Times New Roman" w:hAnsi="Times New Roman" w:cs="Times New Roman"/>
                <w:b/>
                <w:bCs/>
                <w:sz w:val="20"/>
                <w:szCs w:val="20"/>
                <w:highlight w:val="green"/>
                <w:lang w:eastAsia="ru-RU"/>
              </w:rPr>
            </w:pPr>
            <w:r w:rsidRPr="00E13811">
              <w:rPr>
                <w:rFonts w:ascii="Times New Roman" w:eastAsia="Times New Roman" w:hAnsi="Times New Roman" w:cs="Times New Roman"/>
                <w:b/>
                <w:bCs/>
                <w:sz w:val="20"/>
                <w:szCs w:val="20"/>
                <w:highlight w:val="green"/>
                <w:lang w:eastAsia="ru-RU"/>
              </w:rPr>
              <w:t>2022 год</w:t>
            </w:r>
          </w:p>
        </w:tc>
        <w:tc>
          <w:tcPr>
            <w:tcW w:w="1286" w:type="dxa"/>
            <w:tcBorders>
              <w:top w:val="nil"/>
              <w:left w:val="nil"/>
              <w:bottom w:val="single" w:sz="4" w:space="0" w:color="auto"/>
              <w:right w:val="single" w:sz="4" w:space="0" w:color="auto"/>
            </w:tcBorders>
            <w:shd w:val="clear" w:color="auto" w:fill="auto"/>
            <w:vAlign w:val="center"/>
            <w:hideMark/>
          </w:tcPr>
          <w:p w:rsidR="00284C3B" w:rsidRPr="00E13811" w:rsidRDefault="00284C3B" w:rsidP="008A196A">
            <w:pPr>
              <w:spacing w:after="0" w:line="240" w:lineRule="auto"/>
              <w:jc w:val="center"/>
              <w:rPr>
                <w:rFonts w:ascii="Times New Roman" w:eastAsia="Times New Roman" w:hAnsi="Times New Roman" w:cs="Times New Roman"/>
                <w:b/>
                <w:bCs/>
                <w:sz w:val="20"/>
                <w:szCs w:val="20"/>
                <w:highlight w:val="green"/>
                <w:lang w:eastAsia="ru-RU"/>
              </w:rPr>
            </w:pPr>
            <w:r w:rsidRPr="00E13811">
              <w:rPr>
                <w:rFonts w:ascii="Times New Roman" w:eastAsia="Times New Roman" w:hAnsi="Times New Roman" w:cs="Times New Roman"/>
                <w:b/>
                <w:bCs/>
                <w:sz w:val="20"/>
                <w:szCs w:val="20"/>
                <w:highlight w:val="green"/>
                <w:lang w:eastAsia="ru-RU"/>
              </w:rPr>
              <w:t>2023 год</w:t>
            </w:r>
          </w:p>
        </w:tc>
        <w:tc>
          <w:tcPr>
            <w:tcW w:w="1037" w:type="dxa"/>
            <w:tcBorders>
              <w:top w:val="nil"/>
              <w:left w:val="nil"/>
              <w:bottom w:val="single" w:sz="4" w:space="0" w:color="auto"/>
              <w:right w:val="single" w:sz="4" w:space="0" w:color="auto"/>
            </w:tcBorders>
            <w:shd w:val="clear" w:color="auto" w:fill="auto"/>
            <w:vAlign w:val="center"/>
            <w:hideMark/>
          </w:tcPr>
          <w:p w:rsidR="00284C3B" w:rsidRPr="00E13811" w:rsidRDefault="00284C3B" w:rsidP="008A196A">
            <w:pPr>
              <w:spacing w:after="0" w:line="240" w:lineRule="auto"/>
              <w:jc w:val="center"/>
              <w:rPr>
                <w:rFonts w:ascii="Times New Roman" w:eastAsia="Times New Roman" w:hAnsi="Times New Roman" w:cs="Times New Roman"/>
                <w:b/>
                <w:bCs/>
                <w:sz w:val="20"/>
                <w:szCs w:val="20"/>
                <w:highlight w:val="green"/>
                <w:lang w:eastAsia="ru-RU"/>
              </w:rPr>
            </w:pPr>
            <w:r w:rsidRPr="00E13811">
              <w:rPr>
                <w:rFonts w:ascii="Times New Roman" w:eastAsia="Times New Roman" w:hAnsi="Times New Roman" w:cs="Times New Roman"/>
                <w:b/>
                <w:bCs/>
                <w:sz w:val="20"/>
                <w:szCs w:val="20"/>
                <w:highlight w:val="green"/>
                <w:lang w:eastAsia="ru-RU"/>
              </w:rPr>
              <w:t>2024 год</w:t>
            </w:r>
          </w:p>
        </w:tc>
        <w:tc>
          <w:tcPr>
            <w:tcW w:w="1037" w:type="dxa"/>
            <w:tcBorders>
              <w:top w:val="nil"/>
              <w:left w:val="nil"/>
              <w:bottom w:val="single" w:sz="4" w:space="0" w:color="auto"/>
              <w:right w:val="single" w:sz="4" w:space="0" w:color="auto"/>
            </w:tcBorders>
            <w:shd w:val="clear" w:color="auto" w:fill="auto"/>
            <w:vAlign w:val="center"/>
            <w:hideMark/>
          </w:tcPr>
          <w:p w:rsidR="00284C3B" w:rsidRPr="00E13811" w:rsidRDefault="00284C3B" w:rsidP="008A196A">
            <w:pPr>
              <w:spacing w:after="0" w:line="240" w:lineRule="auto"/>
              <w:jc w:val="center"/>
              <w:rPr>
                <w:rFonts w:ascii="Times New Roman" w:eastAsia="Times New Roman" w:hAnsi="Times New Roman" w:cs="Times New Roman"/>
                <w:b/>
                <w:bCs/>
                <w:sz w:val="20"/>
                <w:szCs w:val="20"/>
                <w:highlight w:val="green"/>
                <w:lang w:eastAsia="ru-RU"/>
              </w:rPr>
            </w:pPr>
            <w:r w:rsidRPr="00E13811">
              <w:rPr>
                <w:rFonts w:ascii="Times New Roman" w:eastAsia="Times New Roman" w:hAnsi="Times New Roman" w:cs="Times New Roman"/>
                <w:b/>
                <w:bCs/>
                <w:sz w:val="20"/>
                <w:szCs w:val="20"/>
                <w:highlight w:val="green"/>
                <w:lang w:eastAsia="ru-RU"/>
              </w:rPr>
              <w:t>2025 год</w:t>
            </w:r>
          </w:p>
        </w:tc>
        <w:tc>
          <w:tcPr>
            <w:tcW w:w="1037" w:type="dxa"/>
            <w:tcBorders>
              <w:top w:val="nil"/>
              <w:left w:val="nil"/>
              <w:bottom w:val="single" w:sz="4" w:space="0" w:color="auto"/>
              <w:right w:val="single" w:sz="4" w:space="0" w:color="auto"/>
            </w:tcBorders>
            <w:shd w:val="clear" w:color="auto" w:fill="auto"/>
            <w:vAlign w:val="center"/>
            <w:hideMark/>
          </w:tcPr>
          <w:p w:rsidR="00284C3B" w:rsidRPr="00E13811" w:rsidRDefault="00284C3B" w:rsidP="008A196A">
            <w:pPr>
              <w:spacing w:after="0" w:line="240" w:lineRule="auto"/>
              <w:jc w:val="center"/>
              <w:rPr>
                <w:rFonts w:ascii="Times New Roman" w:eastAsia="Times New Roman" w:hAnsi="Times New Roman" w:cs="Times New Roman"/>
                <w:b/>
                <w:bCs/>
                <w:sz w:val="20"/>
                <w:szCs w:val="20"/>
                <w:highlight w:val="green"/>
                <w:lang w:eastAsia="ru-RU"/>
              </w:rPr>
            </w:pPr>
            <w:r w:rsidRPr="00E13811">
              <w:rPr>
                <w:rFonts w:ascii="Times New Roman" w:eastAsia="Times New Roman" w:hAnsi="Times New Roman" w:cs="Times New Roman"/>
                <w:b/>
                <w:bCs/>
                <w:sz w:val="20"/>
                <w:szCs w:val="20"/>
                <w:highlight w:val="green"/>
                <w:lang w:eastAsia="ru-RU"/>
              </w:rPr>
              <w:t>2026 год</w:t>
            </w:r>
          </w:p>
        </w:tc>
        <w:tc>
          <w:tcPr>
            <w:tcW w:w="1396" w:type="dxa"/>
            <w:tcBorders>
              <w:top w:val="nil"/>
              <w:left w:val="nil"/>
              <w:bottom w:val="single" w:sz="4" w:space="0" w:color="auto"/>
              <w:right w:val="single" w:sz="4" w:space="0" w:color="auto"/>
            </w:tcBorders>
            <w:shd w:val="clear" w:color="auto" w:fill="auto"/>
            <w:vAlign w:val="center"/>
            <w:hideMark/>
          </w:tcPr>
          <w:p w:rsidR="00284C3B" w:rsidRPr="00E13811" w:rsidRDefault="00284C3B" w:rsidP="008A196A">
            <w:pPr>
              <w:spacing w:after="0" w:line="240" w:lineRule="auto"/>
              <w:jc w:val="center"/>
              <w:rPr>
                <w:rFonts w:ascii="Times New Roman" w:eastAsia="Times New Roman" w:hAnsi="Times New Roman" w:cs="Times New Roman"/>
                <w:b/>
                <w:bCs/>
                <w:sz w:val="20"/>
                <w:szCs w:val="20"/>
                <w:highlight w:val="green"/>
                <w:lang w:eastAsia="ru-RU"/>
              </w:rPr>
            </w:pPr>
            <w:r w:rsidRPr="00E13811">
              <w:rPr>
                <w:rFonts w:ascii="Times New Roman" w:eastAsia="Times New Roman" w:hAnsi="Times New Roman" w:cs="Times New Roman"/>
                <w:b/>
                <w:bCs/>
                <w:sz w:val="20"/>
                <w:szCs w:val="20"/>
                <w:highlight w:val="green"/>
                <w:lang w:eastAsia="ru-RU"/>
              </w:rPr>
              <w:t>2027-2032год</w:t>
            </w:r>
          </w:p>
        </w:tc>
        <w:tc>
          <w:tcPr>
            <w:tcW w:w="1581" w:type="dxa"/>
            <w:tcBorders>
              <w:top w:val="nil"/>
              <w:left w:val="nil"/>
              <w:bottom w:val="single" w:sz="4" w:space="0" w:color="auto"/>
              <w:right w:val="single" w:sz="4" w:space="0" w:color="auto"/>
            </w:tcBorders>
            <w:shd w:val="clear" w:color="auto" w:fill="auto"/>
            <w:vAlign w:val="center"/>
            <w:hideMark/>
          </w:tcPr>
          <w:p w:rsidR="00284C3B" w:rsidRPr="00E13811" w:rsidRDefault="00284C3B" w:rsidP="008A196A">
            <w:pPr>
              <w:spacing w:after="0" w:line="240" w:lineRule="auto"/>
              <w:jc w:val="center"/>
              <w:rPr>
                <w:rFonts w:ascii="Times New Roman" w:eastAsia="Times New Roman" w:hAnsi="Times New Roman" w:cs="Times New Roman"/>
                <w:b/>
                <w:bCs/>
                <w:sz w:val="20"/>
                <w:szCs w:val="20"/>
                <w:highlight w:val="green"/>
                <w:lang w:eastAsia="ru-RU"/>
              </w:rPr>
            </w:pPr>
            <w:r w:rsidRPr="00E13811">
              <w:rPr>
                <w:rFonts w:ascii="Times New Roman" w:eastAsia="Times New Roman" w:hAnsi="Times New Roman" w:cs="Times New Roman"/>
                <w:b/>
                <w:bCs/>
                <w:sz w:val="20"/>
                <w:szCs w:val="20"/>
                <w:highlight w:val="green"/>
                <w:lang w:eastAsia="ru-RU"/>
              </w:rPr>
              <w:t>2033-2038 год</w:t>
            </w:r>
          </w:p>
        </w:tc>
      </w:tr>
      <w:tr w:rsidR="00284C3B" w:rsidRPr="00E13811" w:rsidTr="008A196A">
        <w:trPr>
          <w:trHeight w:val="454"/>
        </w:trPr>
        <w:tc>
          <w:tcPr>
            <w:tcW w:w="614" w:type="dxa"/>
            <w:tcBorders>
              <w:top w:val="nil"/>
              <w:left w:val="single" w:sz="4" w:space="0" w:color="auto"/>
              <w:bottom w:val="single" w:sz="4" w:space="0" w:color="auto"/>
              <w:right w:val="single" w:sz="4" w:space="0" w:color="auto"/>
            </w:tcBorders>
            <w:shd w:val="clear" w:color="auto" w:fill="auto"/>
            <w:vAlign w:val="center"/>
          </w:tcPr>
          <w:p w:rsidR="00284C3B" w:rsidRPr="00E13811" w:rsidRDefault="00284C3B" w:rsidP="008A196A">
            <w:pPr>
              <w:spacing w:after="0" w:line="240" w:lineRule="auto"/>
              <w:jc w:val="center"/>
              <w:rPr>
                <w:rFonts w:ascii="Times New Roman" w:eastAsia="Times New Roman" w:hAnsi="Times New Roman" w:cs="Times New Roman"/>
                <w:sz w:val="20"/>
                <w:szCs w:val="20"/>
                <w:highlight w:val="green"/>
                <w:lang w:eastAsia="ru-RU"/>
              </w:rPr>
            </w:pPr>
            <w:r w:rsidRPr="00E13811">
              <w:rPr>
                <w:rFonts w:ascii="Times New Roman" w:eastAsia="Times New Roman" w:hAnsi="Times New Roman" w:cs="Times New Roman"/>
                <w:sz w:val="20"/>
                <w:szCs w:val="20"/>
                <w:highlight w:val="green"/>
                <w:lang w:eastAsia="ru-RU"/>
              </w:rPr>
              <w:t>1</w:t>
            </w:r>
          </w:p>
        </w:tc>
        <w:tc>
          <w:tcPr>
            <w:tcW w:w="2643" w:type="dxa"/>
            <w:tcBorders>
              <w:top w:val="single" w:sz="4" w:space="0" w:color="auto"/>
              <w:left w:val="nil"/>
              <w:bottom w:val="single" w:sz="4" w:space="0" w:color="auto"/>
              <w:right w:val="single" w:sz="4" w:space="0" w:color="000000"/>
            </w:tcBorders>
            <w:shd w:val="clear" w:color="auto" w:fill="auto"/>
            <w:vAlign w:val="center"/>
          </w:tcPr>
          <w:p w:rsidR="00284C3B" w:rsidRPr="00E13811" w:rsidRDefault="00284C3B" w:rsidP="008A196A">
            <w:pPr>
              <w:spacing w:after="0"/>
              <w:jc w:val="center"/>
              <w:rPr>
                <w:rFonts w:ascii="Times New Roman" w:hAnsi="Times New Roman" w:cs="Times New Roman"/>
                <w:sz w:val="20"/>
                <w:szCs w:val="20"/>
                <w:highlight w:val="green"/>
              </w:rPr>
            </w:pPr>
            <w:r w:rsidRPr="00E13811">
              <w:rPr>
                <w:rFonts w:ascii="Times New Roman" w:hAnsi="Times New Roman" w:cs="Times New Roman"/>
                <w:sz w:val="20"/>
                <w:szCs w:val="20"/>
                <w:highlight w:val="green"/>
              </w:rPr>
              <w:t>МКД</w:t>
            </w:r>
          </w:p>
        </w:tc>
        <w:tc>
          <w:tcPr>
            <w:tcW w:w="1276" w:type="dxa"/>
            <w:tcBorders>
              <w:top w:val="nil"/>
              <w:left w:val="nil"/>
              <w:bottom w:val="single" w:sz="4" w:space="0" w:color="auto"/>
              <w:right w:val="single" w:sz="4" w:space="0" w:color="auto"/>
            </w:tcBorders>
            <w:shd w:val="clear" w:color="auto" w:fill="auto"/>
            <w:vAlign w:val="center"/>
          </w:tcPr>
          <w:p w:rsidR="00284C3B" w:rsidRPr="00E13811" w:rsidRDefault="00284C3B" w:rsidP="008A196A">
            <w:pPr>
              <w:spacing w:after="0"/>
              <w:jc w:val="center"/>
              <w:rPr>
                <w:rFonts w:ascii="Times New Roman" w:hAnsi="Times New Roman" w:cs="Times New Roman"/>
                <w:sz w:val="20"/>
                <w:szCs w:val="20"/>
                <w:highlight w:val="green"/>
              </w:rPr>
            </w:pPr>
            <w:r w:rsidRPr="00E13811">
              <w:rPr>
                <w:rFonts w:ascii="Times New Roman" w:hAnsi="Times New Roman" w:cs="Times New Roman"/>
                <w:sz w:val="20"/>
                <w:szCs w:val="20"/>
                <w:highlight w:val="green"/>
              </w:rPr>
              <w:t>8824</w:t>
            </w:r>
          </w:p>
        </w:tc>
        <w:tc>
          <w:tcPr>
            <w:tcW w:w="1134" w:type="dxa"/>
            <w:tcBorders>
              <w:top w:val="nil"/>
              <w:left w:val="nil"/>
              <w:bottom w:val="single" w:sz="4" w:space="0" w:color="auto"/>
              <w:right w:val="single" w:sz="4" w:space="0" w:color="auto"/>
            </w:tcBorders>
            <w:shd w:val="clear" w:color="auto" w:fill="auto"/>
            <w:vAlign w:val="center"/>
          </w:tcPr>
          <w:p w:rsidR="00284C3B" w:rsidRPr="00E13811" w:rsidRDefault="00284C3B" w:rsidP="008A196A">
            <w:pPr>
              <w:spacing w:after="0"/>
              <w:jc w:val="center"/>
              <w:rPr>
                <w:rFonts w:ascii="Times New Roman" w:hAnsi="Times New Roman" w:cs="Times New Roman"/>
                <w:sz w:val="20"/>
                <w:szCs w:val="20"/>
                <w:highlight w:val="green"/>
              </w:rPr>
            </w:pPr>
            <w:r w:rsidRPr="00E13811">
              <w:rPr>
                <w:rFonts w:ascii="Times New Roman" w:hAnsi="Times New Roman" w:cs="Times New Roman"/>
                <w:sz w:val="20"/>
                <w:szCs w:val="20"/>
                <w:highlight w:val="green"/>
              </w:rPr>
              <w:t>8824</w:t>
            </w:r>
          </w:p>
        </w:tc>
        <w:tc>
          <w:tcPr>
            <w:tcW w:w="1134" w:type="dxa"/>
            <w:tcBorders>
              <w:top w:val="nil"/>
              <w:left w:val="nil"/>
              <w:bottom w:val="single" w:sz="4" w:space="0" w:color="auto"/>
              <w:right w:val="single" w:sz="4" w:space="0" w:color="auto"/>
            </w:tcBorders>
            <w:shd w:val="clear" w:color="auto" w:fill="auto"/>
            <w:vAlign w:val="center"/>
          </w:tcPr>
          <w:p w:rsidR="00284C3B" w:rsidRPr="00E13811" w:rsidRDefault="00284C3B" w:rsidP="008A196A">
            <w:pPr>
              <w:spacing w:after="0"/>
              <w:jc w:val="center"/>
              <w:rPr>
                <w:rFonts w:ascii="Times New Roman" w:hAnsi="Times New Roman" w:cs="Times New Roman"/>
                <w:sz w:val="20"/>
                <w:szCs w:val="20"/>
                <w:highlight w:val="green"/>
              </w:rPr>
            </w:pPr>
            <w:r w:rsidRPr="00E13811">
              <w:rPr>
                <w:rFonts w:ascii="Times New Roman" w:hAnsi="Times New Roman" w:cs="Times New Roman"/>
                <w:sz w:val="20"/>
                <w:szCs w:val="20"/>
                <w:highlight w:val="green"/>
              </w:rPr>
              <w:t>8824</w:t>
            </w:r>
          </w:p>
        </w:tc>
        <w:tc>
          <w:tcPr>
            <w:tcW w:w="1286" w:type="dxa"/>
            <w:tcBorders>
              <w:top w:val="nil"/>
              <w:left w:val="nil"/>
              <w:bottom w:val="single" w:sz="4" w:space="0" w:color="auto"/>
              <w:right w:val="single" w:sz="4" w:space="0" w:color="auto"/>
            </w:tcBorders>
            <w:shd w:val="clear" w:color="auto" w:fill="auto"/>
            <w:vAlign w:val="center"/>
          </w:tcPr>
          <w:p w:rsidR="00284C3B" w:rsidRPr="00E13811" w:rsidRDefault="00284C3B" w:rsidP="008A196A">
            <w:pPr>
              <w:spacing w:after="0"/>
              <w:jc w:val="center"/>
              <w:rPr>
                <w:rFonts w:ascii="Times New Roman" w:hAnsi="Times New Roman" w:cs="Times New Roman"/>
                <w:sz w:val="20"/>
                <w:szCs w:val="20"/>
                <w:highlight w:val="green"/>
              </w:rPr>
            </w:pPr>
            <w:r w:rsidRPr="00E13811">
              <w:rPr>
                <w:rFonts w:ascii="Times New Roman" w:hAnsi="Times New Roman" w:cs="Times New Roman"/>
                <w:sz w:val="20"/>
                <w:szCs w:val="20"/>
                <w:highlight w:val="green"/>
              </w:rPr>
              <w:t>8824</w:t>
            </w:r>
          </w:p>
        </w:tc>
        <w:tc>
          <w:tcPr>
            <w:tcW w:w="1037" w:type="dxa"/>
            <w:tcBorders>
              <w:top w:val="nil"/>
              <w:left w:val="nil"/>
              <w:bottom w:val="single" w:sz="4" w:space="0" w:color="auto"/>
              <w:right w:val="single" w:sz="4" w:space="0" w:color="auto"/>
            </w:tcBorders>
            <w:shd w:val="clear" w:color="auto" w:fill="auto"/>
            <w:vAlign w:val="center"/>
          </w:tcPr>
          <w:p w:rsidR="00284C3B" w:rsidRPr="00E13811" w:rsidRDefault="00284C3B" w:rsidP="008A196A">
            <w:pPr>
              <w:spacing w:after="0"/>
              <w:jc w:val="center"/>
              <w:rPr>
                <w:rFonts w:ascii="Times New Roman" w:hAnsi="Times New Roman" w:cs="Times New Roman"/>
                <w:sz w:val="20"/>
                <w:szCs w:val="20"/>
                <w:highlight w:val="green"/>
              </w:rPr>
            </w:pPr>
            <w:r w:rsidRPr="00E13811">
              <w:rPr>
                <w:rFonts w:ascii="Times New Roman" w:hAnsi="Times New Roman" w:cs="Times New Roman"/>
                <w:sz w:val="20"/>
                <w:szCs w:val="20"/>
                <w:highlight w:val="green"/>
              </w:rPr>
              <w:t>8824</w:t>
            </w:r>
          </w:p>
        </w:tc>
        <w:tc>
          <w:tcPr>
            <w:tcW w:w="1037" w:type="dxa"/>
            <w:tcBorders>
              <w:top w:val="nil"/>
              <w:left w:val="nil"/>
              <w:bottom w:val="single" w:sz="4" w:space="0" w:color="auto"/>
              <w:right w:val="single" w:sz="4" w:space="0" w:color="auto"/>
            </w:tcBorders>
            <w:shd w:val="clear" w:color="auto" w:fill="auto"/>
            <w:vAlign w:val="center"/>
          </w:tcPr>
          <w:p w:rsidR="00284C3B" w:rsidRPr="00E13811" w:rsidRDefault="00284C3B" w:rsidP="008A196A">
            <w:pPr>
              <w:spacing w:after="0"/>
              <w:jc w:val="center"/>
              <w:rPr>
                <w:rFonts w:ascii="Times New Roman" w:hAnsi="Times New Roman" w:cs="Times New Roman"/>
                <w:sz w:val="20"/>
                <w:szCs w:val="20"/>
                <w:highlight w:val="green"/>
              </w:rPr>
            </w:pPr>
            <w:r w:rsidRPr="00E13811">
              <w:rPr>
                <w:rFonts w:ascii="Times New Roman" w:hAnsi="Times New Roman" w:cs="Times New Roman"/>
                <w:sz w:val="20"/>
                <w:szCs w:val="20"/>
                <w:highlight w:val="green"/>
              </w:rPr>
              <w:t>8824</w:t>
            </w:r>
          </w:p>
        </w:tc>
        <w:tc>
          <w:tcPr>
            <w:tcW w:w="1037" w:type="dxa"/>
            <w:tcBorders>
              <w:top w:val="nil"/>
              <w:left w:val="nil"/>
              <w:bottom w:val="single" w:sz="4" w:space="0" w:color="auto"/>
              <w:right w:val="single" w:sz="4" w:space="0" w:color="auto"/>
            </w:tcBorders>
            <w:shd w:val="clear" w:color="auto" w:fill="auto"/>
            <w:vAlign w:val="center"/>
          </w:tcPr>
          <w:p w:rsidR="00284C3B" w:rsidRPr="00E13811" w:rsidRDefault="00284C3B" w:rsidP="008A196A">
            <w:pPr>
              <w:spacing w:after="0"/>
              <w:jc w:val="center"/>
              <w:rPr>
                <w:rFonts w:ascii="Times New Roman" w:hAnsi="Times New Roman" w:cs="Times New Roman"/>
                <w:sz w:val="20"/>
                <w:szCs w:val="20"/>
                <w:highlight w:val="green"/>
              </w:rPr>
            </w:pPr>
            <w:r w:rsidRPr="00E13811">
              <w:rPr>
                <w:rFonts w:ascii="Times New Roman" w:hAnsi="Times New Roman" w:cs="Times New Roman"/>
                <w:sz w:val="20"/>
                <w:szCs w:val="20"/>
                <w:highlight w:val="green"/>
              </w:rPr>
              <w:t>8824</w:t>
            </w:r>
          </w:p>
        </w:tc>
        <w:tc>
          <w:tcPr>
            <w:tcW w:w="1396" w:type="dxa"/>
            <w:tcBorders>
              <w:top w:val="nil"/>
              <w:left w:val="nil"/>
              <w:bottom w:val="single" w:sz="4" w:space="0" w:color="auto"/>
              <w:right w:val="single" w:sz="4" w:space="0" w:color="auto"/>
            </w:tcBorders>
            <w:shd w:val="clear" w:color="auto" w:fill="auto"/>
            <w:vAlign w:val="center"/>
          </w:tcPr>
          <w:p w:rsidR="00284C3B" w:rsidRPr="00E13811" w:rsidRDefault="00284C3B" w:rsidP="008A196A">
            <w:pPr>
              <w:spacing w:after="0"/>
              <w:jc w:val="center"/>
              <w:rPr>
                <w:rFonts w:ascii="Times New Roman" w:hAnsi="Times New Roman" w:cs="Times New Roman"/>
                <w:sz w:val="20"/>
                <w:szCs w:val="20"/>
                <w:highlight w:val="green"/>
              </w:rPr>
            </w:pPr>
            <w:r w:rsidRPr="00E13811">
              <w:rPr>
                <w:rFonts w:ascii="Times New Roman" w:hAnsi="Times New Roman" w:cs="Times New Roman"/>
                <w:sz w:val="20"/>
                <w:szCs w:val="20"/>
                <w:highlight w:val="green"/>
              </w:rPr>
              <w:t>8824</w:t>
            </w:r>
          </w:p>
        </w:tc>
        <w:tc>
          <w:tcPr>
            <w:tcW w:w="1581" w:type="dxa"/>
            <w:tcBorders>
              <w:top w:val="nil"/>
              <w:left w:val="nil"/>
              <w:bottom w:val="single" w:sz="4" w:space="0" w:color="auto"/>
              <w:right w:val="single" w:sz="4" w:space="0" w:color="auto"/>
            </w:tcBorders>
            <w:shd w:val="clear" w:color="auto" w:fill="auto"/>
            <w:vAlign w:val="center"/>
          </w:tcPr>
          <w:p w:rsidR="00284C3B" w:rsidRPr="00E13811" w:rsidRDefault="00284C3B" w:rsidP="008A196A">
            <w:pPr>
              <w:spacing w:after="0"/>
              <w:jc w:val="center"/>
              <w:rPr>
                <w:rFonts w:ascii="Times New Roman" w:hAnsi="Times New Roman" w:cs="Times New Roman"/>
                <w:sz w:val="20"/>
                <w:szCs w:val="20"/>
                <w:highlight w:val="green"/>
              </w:rPr>
            </w:pPr>
            <w:r w:rsidRPr="00E13811">
              <w:rPr>
                <w:rFonts w:ascii="Times New Roman" w:hAnsi="Times New Roman" w:cs="Times New Roman"/>
                <w:sz w:val="20"/>
                <w:szCs w:val="20"/>
                <w:highlight w:val="green"/>
              </w:rPr>
              <w:t>8824</w:t>
            </w:r>
          </w:p>
        </w:tc>
      </w:tr>
      <w:tr w:rsidR="00284C3B" w:rsidRPr="00E13811" w:rsidTr="008A196A">
        <w:trPr>
          <w:trHeight w:val="454"/>
        </w:trPr>
        <w:tc>
          <w:tcPr>
            <w:tcW w:w="614" w:type="dxa"/>
            <w:tcBorders>
              <w:top w:val="nil"/>
              <w:left w:val="single" w:sz="4" w:space="0" w:color="auto"/>
              <w:bottom w:val="single" w:sz="4" w:space="0" w:color="auto"/>
              <w:right w:val="single" w:sz="4" w:space="0" w:color="auto"/>
            </w:tcBorders>
            <w:shd w:val="clear" w:color="auto" w:fill="auto"/>
            <w:vAlign w:val="center"/>
          </w:tcPr>
          <w:p w:rsidR="00284C3B" w:rsidRPr="00E13811" w:rsidRDefault="00284C3B" w:rsidP="008A196A">
            <w:pPr>
              <w:spacing w:after="0" w:line="240" w:lineRule="auto"/>
              <w:jc w:val="center"/>
              <w:rPr>
                <w:rFonts w:ascii="Times New Roman" w:eastAsia="Times New Roman" w:hAnsi="Times New Roman" w:cs="Times New Roman"/>
                <w:sz w:val="20"/>
                <w:szCs w:val="20"/>
                <w:highlight w:val="green"/>
                <w:lang w:eastAsia="ru-RU"/>
              </w:rPr>
            </w:pPr>
            <w:r w:rsidRPr="00E13811">
              <w:rPr>
                <w:rFonts w:ascii="Times New Roman" w:eastAsia="Times New Roman" w:hAnsi="Times New Roman" w:cs="Times New Roman"/>
                <w:sz w:val="20"/>
                <w:szCs w:val="20"/>
                <w:highlight w:val="green"/>
                <w:lang w:eastAsia="ru-RU"/>
              </w:rPr>
              <w:t>2</w:t>
            </w:r>
          </w:p>
        </w:tc>
        <w:tc>
          <w:tcPr>
            <w:tcW w:w="2643" w:type="dxa"/>
            <w:tcBorders>
              <w:top w:val="single" w:sz="4" w:space="0" w:color="auto"/>
              <w:left w:val="nil"/>
              <w:bottom w:val="single" w:sz="4" w:space="0" w:color="auto"/>
              <w:right w:val="single" w:sz="4" w:space="0" w:color="000000"/>
            </w:tcBorders>
            <w:shd w:val="clear" w:color="auto" w:fill="auto"/>
            <w:vAlign w:val="center"/>
          </w:tcPr>
          <w:p w:rsidR="00284C3B" w:rsidRPr="00E13811" w:rsidRDefault="00284C3B" w:rsidP="008A196A">
            <w:pPr>
              <w:spacing w:after="0"/>
              <w:jc w:val="center"/>
              <w:rPr>
                <w:rFonts w:ascii="Times New Roman" w:hAnsi="Times New Roman" w:cs="Times New Roman"/>
                <w:sz w:val="20"/>
                <w:szCs w:val="20"/>
                <w:highlight w:val="green"/>
              </w:rPr>
            </w:pPr>
            <w:r w:rsidRPr="00E13811">
              <w:rPr>
                <w:rFonts w:ascii="Times New Roman" w:hAnsi="Times New Roman" w:cs="Times New Roman"/>
                <w:sz w:val="20"/>
                <w:szCs w:val="20"/>
                <w:highlight w:val="green"/>
              </w:rPr>
              <w:t>ИЖС</w:t>
            </w:r>
          </w:p>
        </w:tc>
        <w:tc>
          <w:tcPr>
            <w:tcW w:w="1276" w:type="dxa"/>
            <w:tcBorders>
              <w:top w:val="nil"/>
              <w:left w:val="nil"/>
              <w:bottom w:val="single" w:sz="4" w:space="0" w:color="auto"/>
              <w:right w:val="single" w:sz="4" w:space="0" w:color="auto"/>
            </w:tcBorders>
            <w:shd w:val="clear" w:color="auto" w:fill="auto"/>
            <w:vAlign w:val="center"/>
          </w:tcPr>
          <w:p w:rsidR="00284C3B" w:rsidRPr="00E13811" w:rsidRDefault="00284C3B" w:rsidP="008A196A">
            <w:pPr>
              <w:spacing w:after="0"/>
              <w:jc w:val="center"/>
              <w:rPr>
                <w:rFonts w:ascii="Times New Roman" w:hAnsi="Times New Roman" w:cs="Times New Roman"/>
                <w:sz w:val="20"/>
                <w:szCs w:val="20"/>
                <w:highlight w:val="green"/>
              </w:rPr>
            </w:pPr>
            <w:r w:rsidRPr="00E13811">
              <w:rPr>
                <w:rFonts w:ascii="Times New Roman" w:hAnsi="Times New Roman" w:cs="Times New Roman"/>
                <w:sz w:val="20"/>
                <w:szCs w:val="20"/>
                <w:highlight w:val="green"/>
              </w:rPr>
              <w:t>46945</w:t>
            </w:r>
          </w:p>
        </w:tc>
        <w:tc>
          <w:tcPr>
            <w:tcW w:w="1134" w:type="dxa"/>
            <w:tcBorders>
              <w:top w:val="nil"/>
              <w:left w:val="nil"/>
              <w:bottom w:val="single" w:sz="4" w:space="0" w:color="auto"/>
              <w:right w:val="single" w:sz="4" w:space="0" w:color="auto"/>
            </w:tcBorders>
            <w:shd w:val="clear" w:color="auto" w:fill="auto"/>
            <w:vAlign w:val="center"/>
          </w:tcPr>
          <w:p w:rsidR="00284C3B" w:rsidRPr="00E13811" w:rsidRDefault="00284C3B" w:rsidP="008A196A">
            <w:pPr>
              <w:spacing w:after="0"/>
              <w:jc w:val="center"/>
              <w:rPr>
                <w:rFonts w:ascii="Times New Roman" w:hAnsi="Times New Roman" w:cs="Times New Roman"/>
                <w:sz w:val="20"/>
                <w:szCs w:val="20"/>
                <w:highlight w:val="green"/>
              </w:rPr>
            </w:pPr>
            <w:r w:rsidRPr="00E13811">
              <w:rPr>
                <w:rFonts w:ascii="Times New Roman" w:hAnsi="Times New Roman" w:cs="Times New Roman"/>
                <w:sz w:val="20"/>
                <w:szCs w:val="20"/>
                <w:highlight w:val="green"/>
              </w:rPr>
              <w:t>46945</w:t>
            </w:r>
          </w:p>
        </w:tc>
        <w:tc>
          <w:tcPr>
            <w:tcW w:w="1134" w:type="dxa"/>
            <w:tcBorders>
              <w:top w:val="nil"/>
              <w:left w:val="nil"/>
              <w:bottom w:val="single" w:sz="4" w:space="0" w:color="auto"/>
              <w:right w:val="single" w:sz="4" w:space="0" w:color="auto"/>
            </w:tcBorders>
            <w:shd w:val="clear" w:color="auto" w:fill="auto"/>
            <w:vAlign w:val="center"/>
          </w:tcPr>
          <w:p w:rsidR="00284C3B" w:rsidRPr="00E13811" w:rsidRDefault="00284C3B" w:rsidP="008A196A">
            <w:pPr>
              <w:spacing w:after="0"/>
              <w:jc w:val="center"/>
              <w:rPr>
                <w:rFonts w:ascii="Times New Roman" w:hAnsi="Times New Roman" w:cs="Times New Roman"/>
                <w:sz w:val="20"/>
                <w:szCs w:val="20"/>
                <w:highlight w:val="green"/>
              </w:rPr>
            </w:pPr>
            <w:r w:rsidRPr="00E13811">
              <w:rPr>
                <w:rFonts w:ascii="Times New Roman" w:hAnsi="Times New Roman" w:cs="Times New Roman"/>
                <w:sz w:val="20"/>
                <w:szCs w:val="20"/>
                <w:highlight w:val="green"/>
              </w:rPr>
              <w:t>46945</w:t>
            </w:r>
          </w:p>
        </w:tc>
        <w:tc>
          <w:tcPr>
            <w:tcW w:w="1286" w:type="dxa"/>
            <w:tcBorders>
              <w:top w:val="nil"/>
              <w:left w:val="nil"/>
              <w:bottom w:val="single" w:sz="4" w:space="0" w:color="auto"/>
              <w:right w:val="single" w:sz="4" w:space="0" w:color="auto"/>
            </w:tcBorders>
            <w:shd w:val="clear" w:color="auto" w:fill="auto"/>
            <w:vAlign w:val="center"/>
          </w:tcPr>
          <w:p w:rsidR="00284C3B" w:rsidRPr="00E13811" w:rsidRDefault="00284C3B" w:rsidP="008A196A">
            <w:pPr>
              <w:spacing w:after="0"/>
              <w:jc w:val="center"/>
              <w:rPr>
                <w:rFonts w:ascii="Times New Roman" w:hAnsi="Times New Roman" w:cs="Times New Roman"/>
                <w:sz w:val="20"/>
                <w:szCs w:val="20"/>
                <w:highlight w:val="green"/>
              </w:rPr>
            </w:pPr>
            <w:r w:rsidRPr="00E13811">
              <w:rPr>
                <w:rFonts w:ascii="Times New Roman" w:hAnsi="Times New Roman" w:cs="Times New Roman"/>
                <w:sz w:val="20"/>
                <w:szCs w:val="20"/>
                <w:highlight w:val="green"/>
              </w:rPr>
              <w:t>46945</w:t>
            </w:r>
          </w:p>
        </w:tc>
        <w:tc>
          <w:tcPr>
            <w:tcW w:w="1037" w:type="dxa"/>
            <w:tcBorders>
              <w:top w:val="nil"/>
              <w:left w:val="nil"/>
              <w:bottom w:val="single" w:sz="4" w:space="0" w:color="auto"/>
              <w:right w:val="single" w:sz="4" w:space="0" w:color="auto"/>
            </w:tcBorders>
            <w:shd w:val="clear" w:color="auto" w:fill="auto"/>
            <w:vAlign w:val="center"/>
          </w:tcPr>
          <w:p w:rsidR="00284C3B" w:rsidRPr="00E13811" w:rsidRDefault="00284C3B" w:rsidP="008A196A">
            <w:pPr>
              <w:spacing w:after="0"/>
              <w:jc w:val="center"/>
              <w:rPr>
                <w:rFonts w:ascii="Times New Roman" w:hAnsi="Times New Roman" w:cs="Times New Roman"/>
                <w:sz w:val="20"/>
                <w:szCs w:val="20"/>
                <w:highlight w:val="green"/>
              </w:rPr>
            </w:pPr>
            <w:r w:rsidRPr="00E13811">
              <w:rPr>
                <w:rFonts w:ascii="Times New Roman" w:hAnsi="Times New Roman" w:cs="Times New Roman"/>
                <w:sz w:val="20"/>
                <w:szCs w:val="20"/>
                <w:highlight w:val="green"/>
              </w:rPr>
              <w:t>46945</w:t>
            </w:r>
          </w:p>
        </w:tc>
        <w:tc>
          <w:tcPr>
            <w:tcW w:w="1037" w:type="dxa"/>
            <w:tcBorders>
              <w:top w:val="nil"/>
              <w:left w:val="nil"/>
              <w:bottom w:val="single" w:sz="4" w:space="0" w:color="auto"/>
              <w:right w:val="single" w:sz="4" w:space="0" w:color="auto"/>
            </w:tcBorders>
            <w:shd w:val="clear" w:color="auto" w:fill="auto"/>
            <w:vAlign w:val="center"/>
          </w:tcPr>
          <w:p w:rsidR="00284C3B" w:rsidRPr="00E13811" w:rsidRDefault="00284C3B" w:rsidP="008A196A">
            <w:pPr>
              <w:spacing w:after="0"/>
              <w:jc w:val="center"/>
              <w:rPr>
                <w:rFonts w:ascii="Times New Roman" w:hAnsi="Times New Roman" w:cs="Times New Roman"/>
                <w:sz w:val="20"/>
                <w:szCs w:val="20"/>
                <w:highlight w:val="green"/>
              </w:rPr>
            </w:pPr>
            <w:r w:rsidRPr="00E13811">
              <w:rPr>
                <w:rFonts w:ascii="Times New Roman" w:hAnsi="Times New Roman" w:cs="Times New Roman"/>
                <w:sz w:val="20"/>
                <w:szCs w:val="20"/>
                <w:highlight w:val="green"/>
              </w:rPr>
              <w:t>46945</w:t>
            </w:r>
          </w:p>
        </w:tc>
        <w:tc>
          <w:tcPr>
            <w:tcW w:w="1037" w:type="dxa"/>
            <w:tcBorders>
              <w:top w:val="nil"/>
              <w:left w:val="nil"/>
              <w:bottom w:val="single" w:sz="4" w:space="0" w:color="auto"/>
              <w:right w:val="single" w:sz="4" w:space="0" w:color="auto"/>
            </w:tcBorders>
            <w:shd w:val="clear" w:color="auto" w:fill="auto"/>
            <w:vAlign w:val="center"/>
          </w:tcPr>
          <w:p w:rsidR="00284C3B" w:rsidRPr="00E13811" w:rsidRDefault="00284C3B" w:rsidP="008A196A">
            <w:pPr>
              <w:spacing w:after="0"/>
              <w:jc w:val="center"/>
              <w:rPr>
                <w:rFonts w:ascii="Times New Roman" w:hAnsi="Times New Roman" w:cs="Times New Roman"/>
                <w:sz w:val="20"/>
                <w:szCs w:val="20"/>
                <w:highlight w:val="green"/>
              </w:rPr>
            </w:pPr>
            <w:r w:rsidRPr="00E13811">
              <w:rPr>
                <w:rFonts w:ascii="Times New Roman" w:hAnsi="Times New Roman" w:cs="Times New Roman"/>
                <w:sz w:val="20"/>
                <w:szCs w:val="20"/>
                <w:highlight w:val="green"/>
              </w:rPr>
              <w:t>46945</w:t>
            </w:r>
          </w:p>
        </w:tc>
        <w:tc>
          <w:tcPr>
            <w:tcW w:w="1396" w:type="dxa"/>
            <w:tcBorders>
              <w:top w:val="nil"/>
              <w:left w:val="nil"/>
              <w:bottom w:val="single" w:sz="4" w:space="0" w:color="auto"/>
              <w:right w:val="single" w:sz="4" w:space="0" w:color="auto"/>
            </w:tcBorders>
            <w:shd w:val="clear" w:color="auto" w:fill="auto"/>
            <w:vAlign w:val="center"/>
          </w:tcPr>
          <w:p w:rsidR="00284C3B" w:rsidRPr="00E13811" w:rsidRDefault="00284C3B" w:rsidP="008A196A">
            <w:pPr>
              <w:spacing w:after="0"/>
              <w:jc w:val="center"/>
              <w:rPr>
                <w:rFonts w:ascii="Times New Roman" w:hAnsi="Times New Roman" w:cs="Times New Roman"/>
                <w:sz w:val="20"/>
                <w:szCs w:val="20"/>
                <w:highlight w:val="green"/>
              </w:rPr>
            </w:pPr>
            <w:r w:rsidRPr="00E13811">
              <w:rPr>
                <w:rFonts w:ascii="Times New Roman" w:hAnsi="Times New Roman" w:cs="Times New Roman"/>
                <w:sz w:val="20"/>
                <w:szCs w:val="20"/>
                <w:highlight w:val="green"/>
              </w:rPr>
              <w:t>46945</w:t>
            </w:r>
          </w:p>
        </w:tc>
        <w:tc>
          <w:tcPr>
            <w:tcW w:w="1581" w:type="dxa"/>
            <w:tcBorders>
              <w:top w:val="nil"/>
              <w:left w:val="nil"/>
              <w:bottom w:val="single" w:sz="4" w:space="0" w:color="auto"/>
              <w:right w:val="single" w:sz="4" w:space="0" w:color="auto"/>
            </w:tcBorders>
            <w:shd w:val="clear" w:color="auto" w:fill="auto"/>
            <w:vAlign w:val="center"/>
          </w:tcPr>
          <w:p w:rsidR="00284C3B" w:rsidRPr="00E13811" w:rsidRDefault="00284C3B" w:rsidP="008A196A">
            <w:pPr>
              <w:spacing w:after="0"/>
              <w:jc w:val="center"/>
              <w:rPr>
                <w:rFonts w:ascii="Times New Roman" w:hAnsi="Times New Roman" w:cs="Times New Roman"/>
                <w:sz w:val="20"/>
                <w:szCs w:val="20"/>
                <w:highlight w:val="green"/>
              </w:rPr>
            </w:pPr>
            <w:r w:rsidRPr="00E13811">
              <w:rPr>
                <w:rFonts w:ascii="Times New Roman" w:hAnsi="Times New Roman" w:cs="Times New Roman"/>
                <w:sz w:val="20"/>
                <w:szCs w:val="20"/>
                <w:highlight w:val="green"/>
              </w:rPr>
              <w:t>46945</w:t>
            </w:r>
          </w:p>
        </w:tc>
      </w:tr>
      <w:tr w:rsidR="00284C3B" w:rsidRPr="00E13811" w:rsidTr="008A196A">
        <w:trPr>
          <w:trHeight w:val="454"/>
        </w:trPr>
        <w:tc>
          <w:tcPr>
            <w:tcW w:w="614" w:type="dxa"/>
            <w:tcBorders>
              <w:top w:val="nil"/>
              <w:left w:val="single" w:sz="4" w:space="0" w:color="auto"/>
              <w:bottom w:val="single" w:sz="4" w:space="0" w:color="auto"/>
              <w:right w:val="single" w:sz="4" w:space="0" w:color="auto"/>
            </w:tcBorders>
            <w:shd w:val="clear" w:color="auto" w:fill="auto"/>
            <w:vAlign w:val="center"/>
          </w:tcPr>
          <w:p w:rsidR="00284C3B" w:rsidRPr="00E13811" w:rsidRDefault="00284C3B" w:rsidP="008A196A">
            <w:pPr>
              <w:spacing w:after="0" w:line="240" w:lineRule="auto"/>
              <w:jc w:val="center"/>
              <w:rPr>
                <w:rFonts w:ascii="Times New Roman" w:eastAsia="Times New Roman" w:hAnsi="Times New Roman" w:cs="Times New Roman"/>
                <w:sz w:val="20"/>
                <w:szCs w:val="20"/>
                <w:highlight w:val="green"/>
                <w:lang w:eastAsia="ru-RU"/>
              </w:rPr>
            </w:pPr>
            <w:r w:rsidRPr="00E13811">
              <w:rPr>
                <w:rFonts w:ascii="Times New Roman" w:eastAsia="Times New Roman" w:hAnsi="Times New Roman" w:cs="Times New Roman"/>
                <w:sz w:val="20"/>
                <w:szCs w:val="20"/>
                <w:highlight w:val="green"/>
                <w:lang w:eastAsia="ru-RU"/>
              </w:rPr>
              <w:t>3</w:t>
            </w:r>
          </w:p>
        </w:tc>
        <w:tc>
          <w:tcPr>
            <w:tcW w:w="2643" w:type="dxa"/>
            <w:tcBorders>
              <w:top w:val="single" w:sz="4" w:space="0" w:color="auto"/>
              <w:left w:val="nil"/>
              <w:bottom w:val="single" w:sz="4" w:space="0" w:color="auto"/>
              <w:right w:val="single" w:sz="4" w:space="0" w:color="000000"/>
            </w:tcBorders>
            <w:shd w:val="clear" w:color="auto" w:fill="auto"/>
            <w:vAlign w:val="center"/>
          </w:tcPr>
          <w:p w:rsidR="00284C3B" w:rsidRPr="00E13811" w:rsidRDefault="00284C3B" w:rsidP="008A196A">
            <w:pPr>
              <w:spacing w:after="0"/>
              <w:jc w:val="center"/>
              <w:rPr>
                <w:rFonts w:ascii="Times New Roman" w:hAnsi="Times New Roman" w:cs="Times New Roman"/>
                <w:sz w:val="20"/>
                <w:szCs w:val="20"/>
                <w:highlight w:val="green"/>
              </w:rPr>
            </w:pPr>
            <w:r w:rsidRPr="00E13811">
              <w:rPr>
                <w:rFonts w:ascii="Times New Roman" w:hAnsi="Times New Roman" w:cs="Times New Roman"/>
                <w:sz w:val="20"/>
                <w:szCs w:val="20"/>
                <w:highlight w:val="green"/>
              </w:rPr>
              <w:t>Юридические лица</w:t>
            </w:r>
          </w:p>
        </w:tc>
        <w:tc>
          <w:tcPr>
            <w:tcW w:w="1276" w:type="dxa"/>
            <w:tcBorders>
              <w:top w:val="nil"/>
              <w:left w:val="nil"/>
              <w:bottom w:val="single" w:sz="4" w:space="0" w:color="auto"/>
              <w:right w:val="single" w:sz="4" w:space="0" w:color="auto"/>
            </w:tcBorders>
            <w:shd w:val="clear" w:color="auto" w:fill="auto"/>
            <w:vAlign w:val="center"/>
          </w:tcPr>
          <w:p w:rsidR="00284C3B" w:rsidRPr="00E13811" w:rsidRDefault="00284C3B" w:rsidP="008A196A">
            <w:pPr>
              <w:spacing w:after="0"/>
              <w:jc w:val="center"/>
              <w:rPr>
                <w:rFonts w:ascii="Times New Roman" w:hAnsi="Times New Roman" w:cs="Times New Roman"/>
                <w:sz w:val="20"/>
                <w:szCs w:val="20"/>
                <w:highlight w:val="green"/>
              </w:rPr>
            </w:pPr>
            <w:r w:rsidRPr="00E13811">
              <w:rPr>
                <w:rFonts w:ascii="Times New Roman" w:hAnsi="Times New Roman" w:cs="Times New Roman"/>
                <w:sz w:val="20"/>
                <w:szCs w:val="20"/>
                <w:highlight w:val="green"/>
              </w:rPr>
              <w:t>97284</w:t>
            </w:r>
          </w:p>
        </w:tc>
        <w:tc>
          <w:tcPr>
            <w:tcW w:w="1134" w:type="dxa"/>
            <w:tcBorders>
              <w:top w:val="nil"/>
              <w:left w:val="nil"/>
              <w:bottom w:val="single" w:sz="4" w:space="0" w:color="auto"/>
              <w:right w:val="single" w:sz="4" w:space="0" w:color="auto"/>
            </w:tcBorders>
            <w:shd w:val="clear" w:color="auto" w:fill="auto"/>
            <w:vAlign w:val="center"/>
          </w:tcPr>
          <w:p w:rsidR="00284C3B" w:rsidRPr="00E13811" w:rsidRDefault="00284C3B" w:rsidP="008A196A">
            <w:pPr>
              <w:spacing w:after="0"/>
              <w:jc w:val="center"/>
              <w:rPr>
                <w:rFonts w:ascii="Times New Roman" w:hAnsi="Times New Roman" w:cs="Times New Roman"/>
                <w:sz w:val="20"/>
                <w:szCs w:val="20"/>
                <w:highlight w:val="green"/>
              </w:rPr>
            </w:pPr>
            <w:r w:rsidRPr="00E13811">
              <w:rPr>
                <w:rFonts w:ascii="Times New Roman" w:hAnsi="Times New Roman" w:cs="Times New Roman"/>
                <w:sz w:val="20"/>
                <w:szCs w:val="20"/>
                <w:highlight w:val="green"/>
              </w:rPr>
              <w:t>97284</w:t>
            </w:r>
          </w:p>
        </w:tc>
        <w:tc>
          <w:tcPr>
            <w:tcW w:w="1134" w:type="dxa"/>
            <w:tcBorders>
              <w:top w:val="nil"/>
              <w:left w:val="nil"/>
              <w:bottom w:val="single" w:sz="4" w:space="0" w:color="auto"/>
              <w:right w:val="single" w:sz="4" w:space="0" w:color="auto"/>
            </w:tcBorders>
            <w:shd w:val="clear" w:color="auto" w:fill="auto"/>
            <w:vAlign w:val="center"/>
          </w:tcPr>
          <w:p w:rsidR="00284C3B" w:rsidRPr="00E13811" w:rsidRDefault="00284C3B" w:rsidP="008A196A">
            <w:pPr>
              <w:spacing w:after="0"/>
              <w:jc w:val="center"/>
              <w:rPr>
                <w:rFonts w:ascii="Times New Roman" w:hAnsi="Times New Roman" w:cs="Times New Roman"/>
                <w:sz w:val="20"/>
                <w:szCs w:val="20"/>
                <w:highlight w:val="green"/>
              </w:rPr>
            </w:pPr>
            <w:r w:rsidRPr="00E13811">
              <w:rPr>
                <w:rFonts w:ascii="Times New Roman" w:hAnsi="Times New Roman" w:cs="Times New Roman"/>
                <w:sz w:val="20"/>
                <w:szCs w:val="20"/>
                <w:highlight w:val="green"/>
              </w:rPr>
              <w:t>97284</w:t>
            </w:r>
          </w:p>
        </w:tc>
        <w:tc>
          <w:tcPr>
            <w:tcW w:w="1286" w:type="dxa"/>
            <w:tcBorders>
              <w:top w:val="nil"/>
              <w:left w:val="nil"/>
              <w:bottom w:val="single" w:sz="4" w:space="0" w:color="auto"/>
              <w:right w:val="single" w:sz="4" w:space="0" w:color="auto"/>
            </w:tcBorders>
            <w:shd w:val="clear" w:color="auto" w:fill="auto"/>
            <w:vAlign w:val="center"/>
          </w:tcPr>
          <w:p w:rsidR="00284C3B" w:rsidRPr="00E13811" w:rsidRDefault="00284C3B" w:rsidP="008A196A">
            <w:pPr>
              <w:spacing w:after="0"/>
              <w:jc w:val="center"/>
              <w:rPr>
                <w:rFonts w:ascii="Times New Roman" w:hAnsi="Times New Roman" w:cs="Times New Roman"/>
                <w:sz w:val="20"/>
                <w:szCs w:val="20"/>
                <w:highlight w:val="green"/>
              </w:rPr>
            </w:pPr>
            <w:r w:rsidRPr="00E13811">
              <w:rPr>
                <w:rFonts w:ascii="Times New Roman" w:hAnsi="Times New Roman" w:cs="Times New Roman"/>
                <w:sz w:val="20"/>
                <w:szCs w:val="20"/>
                <w:highlight w:val="green"/>
              </w:rPr>
              <w:t>97284</w:t>
            </w:r>
          </w:p>
        </w:tc>
        <w:tc>
          <w:tcPr>
            <w:tcW w:w="1037" w:type="dxa"/>
            <w:tcBorders>
              <w:top w:val="nil"/>
              <w:left w:val="nil"/>
              <w:bottom w:val="single" w:sz="4" w:space="0" w:color="auto"/>
              <w:right w:val="single" w:sz="4" w:space="0" w:color="auto"/>
            </w:tcBorders>
            <w:shd w:val="clear" w:color="auto" w:fill="auto"/>
            <w:vAlign w:val="center"/>
          </w:tcPr>
          <w:p w:rsidR="00284C3B" w:rsidRPr="00E13811" w:rsidRDefault="00284C3B" w:rsidP="008A196A">
            <w:pPr>
              <w:spacing w:after="0"/>
              <w:jc w:val="center"/>
              <w:rPr>
                <w:rFonts w:ascii="Times New Roman" w:hAnsi="Times New Roman" w:cs="Times New Roman"/>
                <w:sz w:val="20"/>
                <w:szCs w:val="20"/>
                <w:highlight w:val="green"/>
              </w:rPr>
            </w:pPr>
            <w:r w:rsidRPr="00E13811">
              <w:rPr>
                <w:rFonts w:ascii="Times New Roman" w:hAnsi="Times New Roman" w:cs="Times New Roman"/>
                <w:sz w:val="20"/>
                <w:szCs w:val="20"/>
                <w:highlight w:val="green"/>
              </w:rPr>
              <w:t>97284</w:t>
            </w:r>
          </w:p>
        </w:tc>
        <w:tc>
          <w:tcPr>
            <w:tcW w:w="1037" w:type="dxa"/>
            <w:tcBorders>
              <w:top w:val="nil"/>
              <w:left w:val="nil"/>
              <w:bottom w:val="single" w:sz="4" w:space="0" w:color="auto"/>
              <w:right w:val="single" w:sz="4" w:space="0" w:color="auto"/>
            </w:tcBorders>
            <w:shd w:val="clear" w:color="auto" w:fill="auto"/>
            <w:vAlign w:val="center"/>
          </w:tcPr>
          <w:p w:rsidR="00284C3B" w:rsidRPr="00E13811" w:rsidRDefault="00284C3B" w:rsidP="008A196A">
            <w:pPr>
              <w:spacing w:after="0"/>
              <w:jc w:val="center"/>
              <w:rPr>
                <w:rFonts w:ascii="Times New Roman" w:hAnsi="Times New Roman" w:cs="Times New Roman"/>
                <w:sz w:val="20"/>
                <w:szCs w:val="20"/>
                <w:highlight w:val="green"/>
              </w:rPr>
            </w:pPr>
            <w:r w:rsidRPr="00E13811">
              <w:rPr>
                <w:rFonts w:ascii="Times New Roman" w:hAnsi="Times New Roman" w:cs="Times New Roman"/>
                <w:sz w:val="20"/>
                <w:szCs w:val="20"/>
                <w:highlight w:val="green"/>
              </w:rPr>
              <w:t>97284</w:t>
            </w:r>
          </w:p>
        </w:tc>
        <w:tc>
          <w:tcPr>
            <w:tcW w:w="1037" w:type="dxa"/>
            <w:tcBorders>
              <w:top w:val="nil"/>
              <w:left w:val="nil"/>
              <w:bottom w:val="single" w:sz="4" w:space="0" w:color="auto"/>
              <w:right w:val="single" w:sz="4" w:space="0" w:color="auto"/>
            </w:tcBorders>
            <w:shd w:val="clear" w:color="auto" w:fill="auto"/>
            <w:vAlign w:val="center"/>
          </w:tcPr>
          <w:p w:rsidR="00284C3B" w:rsidRPr="00E13811" w:rsidRDefault="00284C3B" w:rsidP="008A196A">
            <w:pPr>
              <w:spacing w:after="0"/>
              <w:jc w:val="center"/>
              <w:rPr>
                <w:rFonts w:ascii="Times New Roman" w:hAnsi="Times New Roman" w:cs="Times New Roman"/>
                <w:sz w:val="20"/>
                <w:szCs w:val="20"/>
                <w:highlight w:val="green"/>
              </w:rPr>
            </w:pPr>
            <w:r w:rsidRPr="00E13811">
              <w:rPr>
                <w:rFonts w:ascii="Times New Roman" w:hAnsi="Times New Roman" w:cs="Times New Roman"/>
                <w:sz w:val="20"/>
                <w:szCs w:val="20"/>
                <w:highlight w:val="green"/>
              </w:rPr>
              <w:t>97284</w:t>
            </w:r>
          </w:p>
        </w:tc>
        <w:tc>
          <w:tcPr>
            <w:tcW w:w="1396" w:type="dxa"/>
            <w:tcBorders>
              <w:top w:val="nil"/>
              <w:left w:val="nil"/>
              <w:bottom w:val="single" w:sz="4" w:space="0" w:color="auto"/>
              <w:right w:val="single" w:sz="4" w:space="0" w:color="auto"/>
            </w:tcBorders>
            <w:shd w:val="clear" w:color="auto" w:fill="auto"/>
            <w:vAlign w:val="center"/>
          </w:tcPr>
          <w:p w:rsidR="00284C3B" w:rsidRPr="00E13811" w:rsidRDefault="00284C3B" w:rsidP="008A196A">
            <w:pPr>
              <w:spacing w:after="0"/>
              <w:jc w:val="center"/>
              <w:rPr>
                <w:rFonts w:ascii="Times New Roman" w:hAnsi="Times New Roman" w:cs="Times New Roman"/>
                <w:sz w:val="20"/>
                <w:szCs w:val="20"/>
                <w:highlight w:val="green"/>
              </w:rPr>
            </w:pPr>
            <w:r w:rsidRPr="00E13811">
              <w:rPr>
                <w:rFonts w:ascii="Times New Roman" w:hAnsi="Times New Roman" w:cs="Times New Roman"/>
                <w:sz w:val="20"/>
                <w:szCs w:val="20"/>
                <w:highlight w:val="green"/>
              </w:rPr>
              <w:t>97284</w:t>
            </w:r>
          </w:p>
        </w:tc>
        <w:tc>
          <w:tcPr>
            <w:tcW w:w="1581" w:type="dxa"/>
            <w:tcBorders>
              <w:top w:val="nil"/>
              <w:left w:val="nil"/>
              <w:bottom w:val="single" w:sz="4" w:space="0" w:color="auto"/>
              <w:right w:val="single" w:sz="4" w:space="0" w:color="auto"/>
            </w:tcBorders>
            <w:shd w:val="clear" w:color="auto" w:fill="auto"/>
            <w:vAlign w:val="center"/>
          </w:tcPr>
          <w:p w:rsidR="00284C3B" w:rsidRPr="00E13811" w:rsidRDefault="00284C3B" w:rsidP="008A196A">
            <w:pPr>
              <w:spacing w:after="0"/>
              <w:jc w:val="center"/>
              <w:rPr>
                <w:rFonts w:ascii="Times New Roman" w:hAnsi="Times New Roman" w:cs="Times New Roman"/>
                <w:sz w:val="20"/>
                <w:szCs w:val="20"/>
                <w:highlight w:val="green"/>
              </w:rPr>
            </w:pPr>
            <w:r w:rsidRPr="00E13811">
              <w:rPr>
                <w:rFonts w:ascii="Times New Roman" w:hAnsi="Times New Roman" w:cs="Times New Roman"/>
                <w:sz w:val="20"/>
                <w:szCs w:val="20"/>
                <w:highlight w:val="green"/>
              </w:rPr>
              <w:t>97284</w:t>
            </w:r>
          </w:p>
        </w:tc>
      </w:tr>
      <w:tr w:rsidR="00284C3B" w:rsidRPr="008A570C" w:rsidTr="008A196A">
        <w:trPr>
          <w:trHeight w:val="457"/>
        </w:trPr>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284C3B" w:rsidRPr="00E13811" w:rsidRDefault="00284C3B" w:rsidP="008A196A">
            <w:pPr>
              <w:spacing w:after="0" w:line="240" w:lineRule="auto"/>
              <w:jc w:val="center"/>
              <w:rPr>
                <w:rFonts w:ascii="Times New Roman" w:eastAsia="Times New Roman" w:hAnsi="Times New Roman" w:cs="Times New Roman"/>
                <w:sz w:val="20"/>
                <w:szCs w:val="20"/>
                <w:highlight w:val="green"/>
                <w:lang w:eastAsia="ru-RU"/>
              </w:rPr>
            </w:pPr>
            <w:r w:rsidRPr="00E13811">
              <w:rPr>
                <w:rFonts w:ascii="Times New Roman" w:eastAsia="Times New Roman" w:hAnsi="Times New Roman" w:cs="Times New Roman"/>
                <w:sz w:val="20"/>
                <w:szCs w:val="20"/>
                <w:highlight w:val="green"/>
                <w:lang w:eastAsia="ru-RU"/>
              </w:rPr>
              <w:t>4</w:t>
            </w:r>
          </w:p>
        </w:tc>
        <w:tc>
          <w:tcPr>
            <w:tcW w:w="2643" w:type="dxa"/>
            <w:tcBorders>
              <w:top w:val="single" w:sz="4" w:space="0" w:color="auto"/>
              <w:left w:val="single" w:sz="4" w:space="0" w:color="auto"/>
              <w:bottom w:val="single" w:sz="4" w:space="0" w:color="auto"/>
              <w:right w:val="single" w:sz="4" w:space="0" w:color="auto"/>
            </w:tcBorders>
            <w:shd w:val="clear" w:color="auto" w:fill="auto"/>
            <w:vAlign w:val="center"/>
          </w:tcPr>
          <w:p w:rsidR="00284C3B" w:rsidRPr="00E13811" w:rsidRDefault="00284C3B" w:rsidP="008A196A">
            <w:pPr>
              <w:spacing w:after="0"/>
              <w:jc w:val="center"/>
              <w:rPr>
                <w:rFonts w:ascii="Times New Roman" w:hAnsi="Times New Roman" w:cs="Times New Roman"/>
                <w:sz w:val="20"/>
                <w:szCs w:val="20"/>
                <w:highlight w:val="green"/>
              </w:rPr>
            </w:pPr>
            <w:r w:rsidRPr="00E13811">
              <w:rPr>
                <w:rFonts w:ascii="Times New Roman" w:hAnsi="Times New Roman" w:cs="Times New Roman"/>
                <w:sz w:val="20"/>
                <w:szCs w:val="20"/>
                <w:highlight w:val="green"/>
              </w:rPr>
              <w:t>Всего полезный отпуск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84C3B" w:rsidRPr="00E13811" w:rsidRDefault="00284C3B" w:rsidP="008A196A">
            <w:pPr>
              <w:spacing w:after="0"/>
              <w:jc w:val="center"/>
              <w:rPr>
                <w:rFonts w:ascii="Times New Roman" w:hAnsi="Times New Roman" w:cs="Times New Roman"/>
                <w:sz w:val="20"/>
                <w:szCs w:val="20"/>
                <w:highlight w:val="green"/>
              </w:rPr>
            </w:pPr>
            <w:r w:rsidRPr="00E13811">
              <w:rPr>
                <w:rFonts w:ascii="Times New Roman" w:hAnsi="Times New Roman" w:cs="Times New Roman"/>
                <w:sz w:val="20"/>
                <w:szCs w:val="20"/>
                <w:highlight w:val="green"/>
              </w:rPr>
              <w:t>153053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84C3B" w:rsidRPr="00E13811" w:rsidRDefault="00284C3B" w:rsidP="008A196A">
            <w:pPr>
              <w:spacing w:after="0"/>
              <w:jc w:val="center"/>
              <w:rPr>
                <w:rFonts w:ascii="Times New Roman" w:hAnsi="Times New Roman" w:cs="Times New Roman"/>
                <w:sz w:val="20"/>
                <w:szCs w:val="20"/>
                <w:highlight w:val="green"/>
              </w:rPr>
            </w:pPr>
            <w:r w:rsidRPr="00E13811">
              <w:rPr>
                <w:rFonts w:ascii="Times New Roman" w:hAnsi="Times New Roman" w:cs="Times New Roman"/>
                <w:sz w:val="20"/>
                <w:szCs w:val="20"/>
                <w:highlight w:val="green"/>
              </w:rPr>
              <w:t>153053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84C3B" w:rsidRPr="00E13811" w:rsidRDefault="00284C3B" w:rsidP="008A196A">
            <w:pPr>
              <w:spacing w:after="0"/>
              <w:jc w:val="center"/>
              <w:rPr>
                <w:rFonts w:ascii="Times New Roman" w:hAnsi="Times New Roman" w:cs="Times New Roman"/>
                <w:sz w:val="20"/>
                <w:szCs w:val="20"/>
                <w:highlight w:val="green"/>
              </w:rPr>
            </w:pPr>
            <w:r w:rsidRPr="00E13811">
              <w:rPr>
                <w:rFonts w:ascii="Times New Roman" w:hAnsi="Times New Roman" w:cs="Times New Roman"/>
                <w:sz w:val="20"/>
                <w:szCs w:val="20"/>
                <w:highlight w:val="green"/>
              </w:rPr>
              <w:t>153053</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284C3B" w:rsidRPr="00E13811" w:rsidRDefault="00284C3B" w:rsidP="008A196A">
            <w:pPr>
              <w:spacing w:after="0"/>
              <w:jc w:val="center"/>
              <w:rPr>
                <w:rFonts w:ascii="Times New Roman" w:hAnsi="Times New Roman" w:cs="Times New Roman"/>
                <w:sz w:val="20"/>
                <w:szCs w:val="20"/>
                <w:highlight w:val="green"/>
              </w:rPr>
            </w:pPr>
            <w:r w:rsidRPr="00E13811">
              <w:rPr>
                <w:rFonts w:ascii="Times New Roman" w:hAnsi="Times New Roman" w:cs="Times New Roman"/>
                <w:sz w:val="20"/>
                <w:szCs w:val="20"/>
                <w:highlight w:val="green"/>
              </w:rPr>
              <w:t>153053</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284C3B" w:rsidRPr="00E13811" w:rsidRDefault="00284C3B" w:rsidP="008A196A">
            <w:pPr>
              <w:spacing w:after="0"/>
              <w:jc w:val="center"/>
              <w:rPr>
                <w:rFonts w:ascii="Times New Roman" w:hAnsi="Times New Roman" w:cs="Times New Roman"/>
                <w:sz w:val="20"/>
                <w:szCs w:val="20"/>
                <w:highlight w:val="green"/>
              </w:rPr>
            </w:pPr>
            <w:r w:rsidRPr="00E13811">
              <w:rPr>
                <w:rFonts w:ascii="Times New Roman" w:hAnsi="Times New Roman" w:cs="Times New Roman"/>
                <w:sz w:val="20"/>
                <w:szCs w:val="20"/>
                <w:highlight w:val="green"/>
              </w:rPr>
              <w:t>153053</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284C3B" w:rsidRPr="00E13811" w:rsidRDefault="00284C3B" w:rsidP="008A196A">
            <w:pPr>
              <w:spacing w:after="0"/>
              <w:jc w:val="center"/>
              <w:rPr>
                <w:rFonts w:ascii="Times New Roman" w:hAnsi="Times New Roman" w:cs="Times New Roman"/>
                <w:sz w:val="20"/>
                <w:szCs w:val="20"/>
                <w:highlight w:val="green"/>
              </w:rPr>
            </w:pPr>
            <w:r w:rsidRPr="00E13811">
              <w:rPr>
                <w:rFonts w:ascii="Times New Roman" w:hAnsi="Times New Roman" w:cs="Times New Roman"/>
                <w:sz w:val="20"/>
                <w:szCs w:val="20"/>
                <w:highlight w:val="green"/>
              </w:rPr>
              <w:t>153053</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284C3B" w:rsidRPr="00E13811" w:rsidRDefault="00284C3B" w:rsidP="008A196A">
            <w:pPr>
              <w:spacing w:after="0"/>
              <w:jc w:val="center"/>
              <w:rPr>
                <w:rFonts w:ascii="Times New Roman" w:hAnsi="Times New Roman" w:cs="Times New Roman"/>
                <w:sz w:val="20"/>
                <w:szCs w:val="20"/>
                <w:highlight w:val="green"/>
              </w:rPr>
            </w:pPr>
            <w:r w:rsidRPr="00E13811">
              <w:rPr>
                <w:rFonts w:ascii="Times New Roman" w:hAnsi="Times New Roman" w:cs="Times New Roman"/>
                <w:sz w:val="20"/>
                <w:szCs w:val="20"/>
                <w:highlight w:val="green"/>
              </w:rPr>
              <w:t>153053</w:t>
            </w:r>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284C3B" w:rsidRPr="00E13811" w:rsidRDefault="00284C3B" w:rsidP="008A196A">
            <w:pPr>
              <w:spacing w:after="0"/>
              <w:jc w:val="center"/>
              <w:rPr>
                <w:rFonts w:ascii="Times New Roman" w:hAnsi="Times New Roman" w:cs="Times New Roman"/>
                <w:sz w:val="20"/>
                <w:szCs w:val="20"/>
                <w:highlight w:val="green"/>
              </w:rPr>
            </w:pPr>
            <w:r w:rsidRPr="00E13811">
              <w:rPr>
                <w:rFonts w:ascii="Times New Roman" w:hAnsi="Times New Roman" w:cs="Times New Roman"/>
                <w:sz w:val="20"/>
                <w:szCs w:val="20"/>
                <w:highlight w:val="green"/>
              </w:rPr>
              <w:t>153053</w:t>
            </w:r>
          </w:p>
        </w:tc>
        <w:tc>
          <w:tcPr>
            <w:tcW w:w="1581" w:type="dxa"/>
            <w:tcBorders>
              <w:top w:val="single" w:sz="4" w:space="0" w:color="auto"/>
              <w:left w:val="single" w:sz="4" w:space="0" w:color="auto"/>
              <w:bottom w:val="single" w:sz="4" w:space="0" w:color="auto"/>
              <w:right w:val="single" w:sz="4" w:space="0" w:color="auto"/>
            </w:tcBorders>
            <w:shd w:val="clear" w:color="auto" w:fill="auto"/>
            <w:vAlign w:val="center"/>
          </w:tcPr>
          <w:p w:rsidR="00284C3B" w:rsidRPr="008A570C" w:rsidRDefault="00284C3B" w:rsidP="008A196A">
            <w:pPr>
              <w:spacing w:after="0"/>
              <w:jc w:val="center"/>
              <w:rPr>
                <w:rFonts w:ascii="Times New Roman" w:hAnsi="Times New Roman" w:cs="Times New Roman"/>
                <w:sz w:val="20"/>
                <w:szCs w:val="20"/>
              </w:rPr>
            </w:pPr>
            <w:r w:rsidRPr="00E13811">
              <w:rPr>
                <w:rFonts w:ascii="Times New Roman" w:hAnsi="Times New Roman" w:cs="Times New Roman"/>
                <w:sz w:val="20"/>
                <w:szCs w:val="20"/>
                <w:highlight w:val="green"/>
              </w:rPr>
              <w:t>153053</w:t>
            </w:r>
          </w:p>
        </w:tc>
      </w:tr>
    </w:tbl>
    <w:p w:rsidR="00D34E2A" w:rsidRPr="00C52ED6" w:rsidRDefault="00D34E2A" w:rsidP="00937705">
      <w:pPr>
        <w:pStyle w:val="af2"/>
        <w:tabs>
          <w:tab w:val="left" w:pos="709"/>
        </w:tabs>
        <w:spacing w:before="240" w:after="0" w:line="240" w:lineRule="auto"/>
        <w:outlineLvl w:val="2"/>
        <w:rPr>
          <w:b/>
          <w:sz w:val="28"/>
          <w:szCs w:val="28"/>
        </w:rPr>
      </w:pPr>
      <w:r w:rsidRPr="00C52ED6">
        <w:rPr>
          <w:b/>
          <w:sz w:val="28"/>
          <w:szCs w:val="28"/>
        </w:rPr>
        <w:t>2.</w:t>
      </w:r>
      <w:r w:rsidR="007976D9" w:rsidRPr="00C52ED6">
        <w:rPr>
          <w:b/>
          <w:sz w:val="28"/>
          <w:szCs w:val="28"/>
        </w:rPr>
        <w:t>5</w:t>
      </w:r>
      <w:r w:rsidRPr="00C52ED6">
        <w:rPr>
          <w:b/>
          <w:sz w:val="28"/>
          <w:szCs w:val="28"/>
        </w:rPr>
        <w:t xml:space="preserve"> Прогноз спроса на услуги газоснабжения</w:t>
      </w:r>
      <w:bookmarkEnd w:id="14"/>
      <w:bookmarkEnd w:id="15"/>
    </w:p>
    <w:p w:rsidR="00CF2A3E" w:rsidRDefault="00942AEB" w:rsidP="00942AEB">
      <w:pPr>
        <w:pStyle w:val="af2"/>
        <w:spacing w:after="0" w:line="240" w:lineRule="auto"/>
        <w:ind w:firstLine="708"/>
        <w:jc w:val="both"/>
        <w:rPr>
          <w:sz w:val="28"/>
          <w:szCs w:val="28"/>
        </w:rPr>
      </w:pPr>
      <w:r w:rsidRPr="007A209E">
        <w:rPr>
          <w:sz w:val="28"/>
          <w:szCs w:val="28"/>
        </w:rPr>
        <w:t xml:space="preserve">Перспективный баланс газоснабжения муниципального образования представлен в таблице 2.5.1. </w:t>
      </w:r>
      <w:r>
        <w:rPr>
          <w:sz w:val="28"/>
          <w:szCs w:val="28"/>
        </w:rPr>
        <w:t xml:space="preserve"> </w:t>
      </w:r>
    </w:p>
    <w:p w:rsidR="008A196A" w:rsidRDefault="008A196A" w:rsidP="008A196A">
      <w:pPr>
        <w:pStyle w:val="af2"/>
        <w:spacing w:after="0" w:line="240" w:lineRule="auto"/>
        <w:ind w:firstLine="708"/>
        <w:jc w:val="center"/>
        <w:rPr>
          <w:b/>
          <w:sz w:val="28"/>
          <w:szCs w:val="28"/>
        </w:rPr>
      </w:pPr>
    </w:p>
    <w:p w:rsidR="008A196A" w:rsidRPr="008A196A" w:rsidRDefault="008A196A" w:rsidP="008A196A">
      <w:pPr>
        <w:pStyle w:val="af2"/>
        <w:spacing w:after="0" w:line="240" w:lineRule="auto"/>
        <w:ind w:firstLine="708"/>
        <w:jc w:val="center"/>
        <w:rPr>
          <w:b/>
          <w:sz w:val="28"/>
          <w:szCs w:val="28"/>
        </w:rPr>
      </w:pPr>
      <w:r w:rsidRPr="008A196A">
        <w:rPr>
          <w:b/>
          <w:sz w:val="28"/>
          <w:szCs w:val="28"/>
        </w:rPr>
        <w:t>Перспективный баланс газоснабжения</w:t>
      </w:r>
    </w:p>
    <w:p w:rsidR="00942AEB" w:rsidRPr="008A196A" w:rsidRDefault="00CF2A3E" w:rsidP="008A196A">
      <w:pPr>
        <w:pStyle w:val="af2"/>
        <w:spacing w:after="0" w:line="240" w:lineRule="auto"/>
        <w:ind w:firstLine="708"/>
        <w:jc w:val="right"/>
        <w:rPr>
          <w:sz w:val="28"/>
          <w:szCs w:val="28"/>
        </w:rPr>
      </w:pPr>
      <w:r w:rsidRPr="007A209E">
        <w:rPr>
          <w:sz w:val="28"/>
          <w:szCs w:val="28"/>
        </w:rPr>
        <w:t xml:space="preserve">Таблица </w:t>
      </w:r>
      <w:r>
        <w:rPr>
          <w:sz w:val="28"/>
          <w:szCs w:val="28"/>
        </w:rPr>
        <w:t>2.5.1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1066"/>
        <w:gridCol w:w="1066"/>
        <w:gridCol w:w="1067"/>
        <w:gridCol w:w="1067"/>
        <w:gridCol w:w="1067"/>
        <w:gridCol w:w="1067"/>
        <w:gridCol w:w="1067"/>
        <w:gridCol w:w="1067"/>
        <w:gridCol w:w="1067"/>
        <w:gridCol w:w="1067"/>
        <w:gridCol w:w="1372"/>
      </w:tblGrid>
      <w:tr w:rsidR="00284C3B" w:rsidRPr="008A196A" w:rsidTr="008A196A">
        <w:trPr>
          <w:trHeight w:val="300"/>
        </w:trPr>
        <w:tc>
          <w:tcPr>
            <w:tcW w:w="928" w:type="pct"/>
            <w:vMerge w:val="restart"/>
            <w:shd w:val="clear" w:color="auto" w:fill="auto"/>
            <w:noWrap/>
            <w:vAlign w:val="center"/>
            <w:hideMark/>
          </w:tcPr>
          <w:p w:rsidR="00284C3B" w:rsidRPr="008A196A" w:rsidRDefault="00284C3B" w:rsidP="008A196A">
            <w:pPr>
              <w:spacing w:after="0" w:line="240" w:lineRule="auto"/>
              <w:jc w:val="center"/>
              <w:rPr>
                <w:rFonts w:ascii="Times New Roman" w:eastAsia="Times New Roman" w:hAnsi="Times New Roman" w:cs="Times New Roman"/>
                <w:b/>
                <w:bCs/>
                <w:color w:val="000000"/>
                <w:sz w:val="20"/>
                <w:szCs w:val="20"/>
                <w:highlight w:val="green"/>
                <w:lang w:eastAsia="ru-RU"/>
              </w:rPr>
            </w:pPr>
            <w:bookmarkStart w:id="16" w:name="_Toc65673093"/>
            <w:bookmarkStart w:id="17" w:name="_Toc65674090"/>
            <w:r w:rsidRPr="008A196A">
              <w:rPr>
                <w:rFonts w:ascii="Times New Roman" w:eastAsia="Times New Roman" w:hAnsi="Times New Roman" w:cs="Times New Roman"/>
                <w:b/>
                <w:bCs/>
                <w:color w:val="000000"/>
                <w:sz w:val="20"/>
                <w:szCs w:val="20"/>
                <w:highlight w:val="green"/>
                <w:lang w:eastAsia="ru-RU"/>
              </w:rPr>
              <w:t>Тип потребителя</w:t>
            </w:r>
          </w:p>
        </w:tc>
        <w:tc>
          <w:tcPr>
            <w:tcW w:w="4072" w:type="pct"/>
            <w:gridSpan w:val="11"/>
            <w:shd w:val="clear" w:color="auto" w:fill="auto"/>
            <w:noWrap/>
            <w:vAlign w:val="center"/>
            <w:hideMark/>
          </w:tcPr>
          <w:p w:rsidR="00284C3B" w:rsidRPr="008A196A" w:rsidRDefault="00284C3B" w:rsidP="008A196A">
            <w:pPr>
              <w:jc w:val="center"/>
              <w:rPr>
                <w:rFonts w:ascii="Times New Roman" w:hAnsi="Times New Roman" w:cs="Times New Roman"/>
                <w:sz w:val="20"/>
                <w:szCs w:val="20"/>
                <w:highlight w:val="green"/>
              </w:rPr>
            </w:pPr>
            <w:r w:rsidRPr="008A196A">
              <w:rPr>
                <w:rFonts w:ascii="Times New Roman" w:eastAsia="Times New Roman" w:hAnsi="Times New Roman" w:cs="Times New Roman"/>
                <w:b/>
                <w:bCs/>
                <w:color w:val="000000"/>
                <w:sz w:val="20"/>
                <w:szCs w:val="20"/>
                <w:highlight w:val="green"/>
                <w:lang w:eastAsia="ru-RU"/>
              </w:rPr>
              <w:t>Потребление газа по Алексеевскому городскому округу в тыс. м</w:t>
            </w:r>
            <w:r w:rsidRPr="008A196A">
              <w:rPr>
                <w:rFonts w:ascii="Times New Roman" w:eastAsia="Times New Roman" w:hAnsi="Times New Roman" w:cs="Times New Roman"/>
                <w:b/>
                <w:bCs/>
                <w:color w:val="000000"/>
                <w:sz w:val="20"/>
                <w:szCs w:val="20"/>
                <w:highlight w:val="green"/>
                <w:vertAlign w:val="superscript"/>
                <w:lang w:eastAsia="ru-RU"/>
              </w:rPr>
              <w:t>3</w:t>
            </w:r>
          </w:p>
        </w:tc>
      </w:tr>
      <w:tr w:rsidR="00284C3B" w:rsidRPr="008A196A" w:rsidTr="008A196A">
        <w:trPr>
          <w:trHeight w:val="300"/>
        </w:trPr>
        <w:tc>
          <w:tcPr>
            <w:tcW w:w="928" w:type="pct"/>
            <w:vMerge/>
            <w:vAlign w:val="center"/>
            <w:hideMark/>
          </w:tcPr>
          <w:p w:rsidR="00284C3B" w:rsidRPr="008A196A" w:rsidRDefault="00284C3B" w:rsidP="008A196A">
            <w:pPr>
              <w:spacing w:after="0" w:line="240" w:lineRule="auto"/>
              <w:jc w:val="center"/>
              <w:rPr>
                <w:rFonts w:ascii="Times New Roman" w:eastAsia="Times New Roman" w:hAnsi="Times New Roman" w:cs="Times New Roman"/>
                <w:b/>
                <w:bCs/>
                <w:color w:val="000000"/>
                <w:sz w:val="20"/>
                <w:szCs w:val="20"/>
                <w:highlight w:val="green"/>
                <w:lang w:eastAsia="ru-RU"/>
              </w:rPr>
            </w:pPr>
          </w:p>
        </w:tc>
        <w:tc>
          <w:tcPr>
            <w:tcW w:w="361" w:type="pct"/>
            <w:shd w:val="clear" w:color="auto" w:fill="auto"/>
            <w:noWrap/>
            <w:vAlign w:val="center"/>
            <w:hideMark/>
          </w:tcPr>
          <w:p w:rsidR="00284C3B" w:rsidRPr="008A196A" w:rsidRDefault="00284C3B" w:rsidP="008A196A">
            <w:pPr>
              <w:spacing w:after="0" w:line="240" w:lineRule="auto"/>
              <w:jc w:val="center"/>
              <w:rPr>
                <w:rFonts w:ascii="Times New Roman" w:eastAsia="Times New Roman" w:hAnsi="Times New Roman" w:cs="Times New Roman"/>
                <w:b/>
                <w:bCs/>
                <w:color w:val="000000"/>
                <w:sz w:val="20"/>
                <w:szCs w:val="20"/>
                <w:highlight w:val="green"/>
                <w:lang w:eastAsia="ru-RU"/>
              </w:rPr>
            </w:pPr>
            <w:r w:rsidRPr="008A196A">
              <w:rPr>
                <w:rFonts w:ascii="Times New Roman" w:eastAsia="Times New Roman" w:hAnsi="Times New Roman" w:cs="Times New Roman"/>
                <w:b/>
                <w:bCs/>
                <w:color w:val="000000"/>
                <w:sz w:val="20"/>
                <w:szCs w:val="20"/>
                <w:highlight w:val="green"/>
                <w:lang w:eastAsia="ru-RU"/>
              </w:rPr>
              <w:t>2020 прогноз</w:t>
            </w:r>
          </w:p>
        </w:tc>
        <w:tc>
          <w:tcPr>
            <w:tcW w:w="361" w:type="pct"/>
            <w:shd w:val="clear" w:color="auto" w:fill="auto"/>
            <w:noWrap/>
            <w:vAlign w:val="center"/>
            <w:hideMark/>
          </w:tcPr>
          <w:p w:rsidR="00284C3B" w:rsidRPr="008A196A" w:rsidRDefault="00284C3B" w:rsidP="008A196A">
            <w:pPr>
              <w:spacing w:after="0" w:line="240" w:lineRule="auto"/>
              <w:jc w:val="center"/>
              <w:rPr>
                <w:rFonts w:ascii="Times New Roman" w:eastAsia="Times New Roman" w:hAnsi="Times New Roman" w:cs="Times New Roman"/>
                <w:b/>
                <w:bCs/>
                <w:color w:val="000000"/>
                <w:sz w:val="20"/>
                <w:szCs w:val="20"/>
                <w:highlight w:val="green"/>
                <w:lang w:eastAsia="ru-RU"/>
              </w:rPr>
            </w:pPr>
            <w:r w:rsidRPr="008A196A">
              <w:rPr>
                <w:rFonts w:ascii="Times New Roman" w:eastAsia="Times New Roman" w:hAnsi="Times New Roman" w:cs="Times New Roman"/>
                <w:b/>
                <w:bCs/>
                <w:color w:val="000000"/>
                <w:sz w:val="20"/>
                <w:szCs w:val="20"/>
                <w:highlight w:val="green"/>
                <w:lang w:eastAsia="ru-RU"/>
              </w:rPr>
              <w:t>2021 прогноз</w:t>
            </w:r>
          </w:p>
        </w:tc>
        <w:tc>
          <w:tcPr>
            <w:tcW w:w="361" w:type="pct"/>
            <w:shd w:val="clear" w:color="auto" w:fill="auto"/>
            <w:noWrap/>
            <w:vAlign w:val="center"/>
            <w:hideMark/>
          </w:tcPr>
          <w:p w:rsidR="00284C3B" w:rsidRPr="008A196A" w:rsidRDefault="00284C3B" w:rsidP="008A196A">
            <w:pPr>
              <w:spacing w:after="0" w:line="240" w:lineRule="auto"/>
              <w:jc w:val="center"/>
              <w:rPr>
                <w:rFonts w:ascii="Times New Roman" w:eastAsia="Times New Roman" w:hAnsi="Times New Roman" w:cs="Times New Roman"/>
                <w:b/>
                <w:bCs/>
                <w:color w:val="000000"/>
                <w:sz w:val="20"/>
                <w:szCs w:val="20"/>
                <w:highlight w:val="green"/>
                <w:lang w:eastAsia="ru-RU"/>
              </w:rPr>
            </w:pPr>
            <w:r w:rsidRPr="008A196A">
              <w:rPr>
                <w:rFonts w:ascii="Times New Roman" w:eastAsia="Times New Roman" w:hAnsi="Times New Roman" w:cs="Times New Roman"/>
                <w:b/>
                <w:bCs/>
                <w:color w:val="000000"/>
                <w:sz w:val="20"/>
                <w:szCs w:val="20"/>
                <w:highlight w:val="green"/>
                <w:lang w:eastAsia="ru-RU"/>
              </w:rPr>
              <w:t>2022 прогноз</w:t>
            </w:r>
          </w:p>
        </w:tc>
        <w:tc>
          <w:tcPr>
            <w:tcW w:w="361" w:type="pct"/>
            <w:shd w:val="clear" w:color="auto" w:fill="auto"/>
            <w:noWrap/>
            <w:vAlign w:val="center"/>
            <w:hideMark/>
          </w:tcPr>
          <w:p w:rsidR="00284C3B" w:rsidRPr="008A196A" w:rsidRDefault="00284C3B" w:rsidP="008A196A">
            <w:pPr>
              <w:spacing w:after="0" w:line="240" w:lineRule="auto"/>
              <w:jc w:val="center"/>
              <w:rPr>
                <w:rFonts w:ascii="Times New Roman" w:eastAsia="Times New Roman" w:hAnsi="Times New Roman" w:cs="Times New Roman"/>
                <w:b/>
                <w:bCs/>
                <w:color w:val="000000"/>
                <w:sz w:val="20"/>
                <w:szCs w:val="20"/>
                <w:highlight w:val="green"/>
                <w:lang w:eastAsia="ru-RU"/>
              </w:rPr>
            </w:pPr>
            <w:r w:rsidRPr="008A196A">
              <w:rPr>
                <w:rFonts w:ascii="Times New Roman" w:eastAsia="Times New Roman" w:hAnsi="Times New Roman" w:cs="Times New Roman"/>
                <w:b/>
                <w:bCs/>
                <w:color w:val="000000"/>
                <w:sz w:val="20"/>
                <w:szCs w:val="20"/>
                <w:highlight w:val="green"/>
                <w:lang w:eastAsia="ru-RU"/>
              </w:rPr>
              <w:t>2023 прогноз</w:t>
            </w:r>
          </w:p>
        </w:tc>
        <w:tc>
          <w:tcPr>
            <w:tcW w:w="361" w:type="pct"/>
            <w:shd w:val="clear" w:color="auto" w:fill="auto"/>
            <w:noWrap/>
            <w:vAlign w:val="center"/>
            <w:hideMark/>
          </w:tcPr>
          <w:p w:rsidR="00284C3B" w:rsidRPr="008A196A" w:rsidRDefault="00284C3B" w:rsidP="008A196A">
            <w:pPr>
              <w:spacing w:after="0" w:line="240" w:lineRule="auto"/>
              <w:jc w:val="center"/>
              <w:rPr>
                <w:rFonts w:ascii="Times New Roman" w:eastAsia="Times New Roman" w:hAnsi="Times New Roman" w:cs="Times New Roman"/>
                <w:b/>
                <w:bCs/>
                <w:color w:val="000000"/>
                <w:sz w:val="20"/>
                <w:szCs w:val="20"/>
                <w:highlight w:val="green"/>
                <w:lang w:eastAsia="ru-RU"/>
              </w:rPr>
            </w:pPr>
            <w:r w:rsidRPr="008A196A">
              <w:rPr>
                <w:rFonts w:ascii="Times New Roman" w:eastAsia="Times New Roman" w:hAnsi="Times New Roman" w:cs="Times New Roman"/>
                <w:b/>
                <w:bCs/>
                <w:color w:val="000000"/>
                <w:sz w:val="20"/>
                <w:szCs w:val="20"/>
                <w:highlight w:val="green"/>
                <w:lang w:eastAsia="ru-RU"/>
              </w:rPr>
              <w:t>2024 прогноз</w:t>
            </w:r>
          </w:p>
        </w:tc>
        <w:tc>
          <w:tcPr>
            <w:tcW w:w="361" w:type="pct"/>
            <w:shd w:val="clear" w:color="auto" w:fill="auto"/>
            <w:noWrap/>
            <w:vAlign w:val="center"/>
            <w:hideMark/>
          </w:tcPr>
          <w:p w:rsidR="00284C3B" w:rsidRPr="008A196A" w:rsidRDefault="00284C3B" w:rsidP="008A196A">
            <w:pPr>
              <w:spacing w:after="0" w:line="240" w:lineRule="auto"/>
              <w:jc w:val="center"/>
              <w:rPr>
                <w:rFonts w:ascii="Times New Roman" w:eastAsia="Times New Roman" w:hAnsi="Times New Roman" w:cs="Times New Roman"/>
                <w:b/>
                <w:bCs/>
                <w:color w:val="000000"/>
                <w:sz w:val="20"/>
                <w:szCs w:val="20"/>
                <w:highlight w:val="green"/>
                <w:lang w:eastAsia="ru-RU"/>
              </w:rPr>
            </w:pPr>
            <w:r w:rsidRPr="008A196A">
              <w:rPr>
                <w:rFonts w:ascii="Times New Roman" w:eastAsia="Times New Roman" w:hAnsi="Times New Roman" w:cs="Times New Roman"/>
                <w:b/>
                <w:bCs/>
                <w:color w:val="000000"/>
                <w:sz w:val="20"/>
                <w:szCs w:val="20"/>
                <w:highlight w:val="green"/>
                <w:lang w:eastAsia="ru-RU"/>
              </w:rPr>
              <w:t>2025 прогноз</w:t>
            </w:r>
          </w:p>
        </w:tc>
        <w:tc>
          <w:tcPr>
            <w:tcW w:w="361" w:type="pct"/>
            <w:shd w:val="clear" w:color="auto" w:fill="auto"/>
            <w:noWrap/>
            <w:vAlign w:val="center"/>
            <w:hideMark/>
          </w:tcPr>
          <w:p w:rsidR="00284C3B" w:rsidRPr="008A196A" w:rsidRDefault="00284C3B" w:rsidP="008A196A">
            <w:pPr>
              <w:spacing w:after="0" w:line="240" w:lineRule="auto"/>
              <w:jc w:val="center"/>
              <w:rPr>
                <w:rFonts w:ascii="Times New Roman" w:eastAsia="Times New Roman" w:hAnsi="Times New Roman" w:cs="Times New Roman"/>
                <w:b/>
                <w:bCs/>
                <w:color w:val="000000"/>
                <w:sz w:val="20"/>
                <w:szCs w:val="20"/>
                <w:highlight w:val="green"/>
                <w:lang w:eastAsia="ru-RU"/>
              </w:rPr>
            </w:pPr>
            <w:r w:rsidRPr="008A196A">
              <w:rPr>
                <w:rFonts w:ascii="Times New Roman" w:eastAsia="Times New Roman" w:hAnsi="Times New Roman" w:cs="Times New Roman"/>
                <w:b/>
                <w:bCs/>
                <w:color w:val="000000"/>
                <w:sz w:val="20"/>
                <w:szCs w:val="20"/>
                <w:highlight w:val="green"/>
                <w:lang w:eastAsia="ru-RU"/>
              </w:rPr>
              <w:t>2026 прогноз</w:t>
            </w:r>
          </w:p>
        </w:tc>
        <w:tc>
          <w:tcPr>
            <w:tcW w:w="361" w:type="pct"/>
            <w:shd w:val="clear" w:color="auto" w:fill="auto"/>
            <w:noWrap/>
            <w:vAlign w:val="center"/>
            <w:hideMark/>
          </w:tcPr>
          <w:p w:rsidR="00284C3B" w:rsidRPr="008A196A" w:rsidRDefault="00284C3B" w:rsidP="008A196A">
            <w:pPr>
              <w:spacing w:after="0" w:line="240" w:lineRule="auto"/>
              <w:jc w:val="center"/>
              <w:rPr>
                <w:rFonts w:ascii="Times New Roman" w:eastAsia="Times New Roman" w:hAnsi="Times New Roman" w:cs="Times New Roman"/>
                <w:b/>
                <w:bCs/>
                <w:color w:val="000000"/>
                <w:sz w:val="20"/>
                <w:szCs w:val="20"/>
                <w:highlight w:val="green"/>
                <w:lang w:eastAsia="ru-RU"/>
              </w:rPr>
            </w:pPr>
            <w:r w:rsidRPr="008A196A">
              <w:rPr>
                <w:rFonts w:ascii="Times New Roman" w:eastAsia="Times New Roman" w:hAnsi="Times New Roman" w:cs="Times New Roman"/>
                <w:b/>
                <w:bCs/>
                <w:color w:val="000000"/>
                <w:sz w:val="20"/>
                <w:szCs w:val="20"/>
                <w:highlight w:val="green"/>
                <w:lang w:eastAsia="ru-RU"/>
              </w:rPr>
              <w:t>2027 прогноз</w:t>
            </w:r>
          </w:p>
        </w:tc>
        <w:tc>
          <w:tcPr>
            <w:tcW w:w="361" w:type="pct"/>
            <w:shd w:val="clear" w:color="auto" w:fill="auto"/>
            <w:noWrap/>
            <w:vAlign w:val="center"/>
            <w:hideMark/>
          </w:tcPr>
          <w:p w:rsidR="00284C3B" w:rsidRPr="008A196A" w:rsidRDefault="00284C3B" w:rsidP="008A196A">
            <w:pPr>
              <w:spacing w:after="0" w:line="240" w:lineRule="auto"/>
              <w:jc w:val="center"/>
              <w:rPr>
                <w:rFonts w:ascii="Times New Roman" w:eastAsia="Times New Roman" w:hAnsi="Times New Roman" w:cs="Times New Roman"/>
                <w:b/>
                <w:bCs/>
                <w:color w:val="000000"/>
                <w:sz w:val="20"/>
                <w:szCs w:val="20"/>
                <w:highlight w:val="green"/>
                <w:lang w:eastAsia="ru-RU"/>
              </w:rPr>
            </w:pPr>
            <w:r w:rsidRPr="008A196A">
              <w:rPr>
                <w:rFonts w:ascii="Times New Roman" w:eastAsia="Times New Roman" w:hAnsi="Times New Roman" w:cs="Times New Roman"/>
                <w:b/>
                <w:bCs/>
                <w:color w:val="000000"/>
                <w:sz w:val="20"/>
                <w:szCs w:val="20"/>
                <w:highlight w:val="green"/>
                <w:lang w:eastAsia="ru-RU"/>
              </w:rPr>
              <w:t>2028 прогноз</w:t>
            </w:r>
          </w:p>
        </w:tc>
        <w:tc>
          <w:tcPr>
            <w:tcW w:w="361" w:type="pct"/>
            <w:shd w:val="clear" w:color="auto" w:fill="auto"/>
            <w:noWrap/>
            <w:vAlign w:val="center"/>
            <w:hideMark/>
          </w:tcPr>
          <w:p w:rsidR="00284C3B" w:rsidRPr="008A196A" w:rsidRDefault="00284C3B" w:rsidP="008A196A">
            <w:pPr>
              <w:spacing w:after="0" w:line="240" w:lineRule="auto"/>
              <w:jc w:val="center"/>
              <w:rPr>
                <w:rFonts w:ascii="Times New Roman" w:eastAsia="Times New Roman" w:hAnsi="Times New Roman" w:cs="Times New Roman"/>
                <w:b/>
                <w:bCs/>
                <w:color w:val="000000"/>
                <w:sz w:val="20"/>
                <w:szCs w:val="20"/>
                <w:highlight w:val="green"/>
                <w:lang w:eastAsia="ru-RU"/>
              </w:rPr>
            </w:pPr>
            <w:r w:rsidRPr="008A196A">
              <w:rPr>
                <w:rFonts w:ascii="Times New Roman" w:eastAsia="Times New Roman" w:hAnsi="Times New Roman" w:cs="Times New Roman"/>
                <w:b/>
                <w:bCs/>
                <w:color w:val="000000"/>
                <w:sz w:val="20"/>
                <w:szCs w:val="20"/>
                <w:highlight w:val="green"/>
                <w:lang w:eastAsia="ru-RU"/>
              </w:rPr>
              <w:t>2029 прогноз</w:t>
            </w:r>
          </w:p>
        </w:tc>
        <w:tc>
          <w:tcPr>
            <w:tcW w:w="464" w:type="pct"/>
            <w:shd w:val="clear" w:color="auto" w:fill="auto"/>
            <w:noWrap/>
            <w:vAlign w:val="center"/>
            <w:hideMark/>
          </w:tcPr>
          <w:p w:rsidR="00284C3B" w:rsidRPr="008A196A" w:rsidRDefault="00284C3B" w:rsidP="008A196A">
            <w:pPr>
              <w:spacing w:after="0" w:line="240" w:lineRule="auto"/>
              <w:jc w:val="center"/>
              <w:rPr>
                <w:rFonts w:ascii="Times New Roman" w:eastAsia="Times New Roman" w:hAnsi="Times New Roman" w:cs="Times New Roman"/>
                <w:b/>
                <w:bCs/>
                <w:color w:val="000000"/>
                <w:sz w:val="20"/>
                <w:szCs w:val="20"/>
                <w:highlight w:val="green"/>
                <w:lang w:eastAsia="ru-RU"/>
              </w:rPr>
            </w:pPr>
            <w:r w:rsidRPr="008A196A">
              <w:rPr>
                <w:rFonts w:ascii="Times New Roman" w:eastAsia="Times New Roman" w:hAnsi="Times New Roman" w:cs="Times New Roman"/>
                <w:b/>
                <w:bCs/>
                <w:color w:val="000000"/>
                <w:sz w:val="20"/>
                <w:szCs w:val="20"/>
                <w:highlight w:val="green"/>
                <w:lang w:eastAsia="ru-RU"/>
              </w:rPr>
              <w:t>2030-2038прогноз</w:t>
            </w:r>
          </w:p>
        </w:tc>
      </w:tr>
      <w:tr w:rsidR="00284C3B" w:rsidRPr="008A196A" w:rsidTr="008A196A">
        <w:trPr>
          <w:trHeight w:val="300"/>
        </w:trPr>
        <w:tc>
          <w:tcPr>
            <w:tcW w:w="928" w:type="pct"/>
            <w:shd w:val="clear" w:color="auto" w:fill="auto"/>
            <w:noWrap/>
            <w:vAlign w:val="center"/>
            <w:hideMark/>
          </w:tcPr>
          <w:p w:rsidR="00284C3B" w:rsidRPr="008A196A" w:rsidRDefault="00284C3B" w:rsidP="008A196A">
            <w:pPr>
              <w:spacing w:after="0" w:line="240" w:lineRule="auto"/>
              <w:jc w:val="center"/>
              <w:rPr>
                <w:rFonts w:ascii="Times New Roman" w:eastAsia="Times New Roman" w:hAnsi="Times New Roman" w:cs="Times New Roman"/>
                <w:color w:val="000000"/>
                <w:sz w:val="20"/>
                <w:szCs w:val="20"/>
                <w:highlight w:val="green"/>
                <w:lang w:eastAsia="ru-RU"/>
              </w:rPr>
            </w:pPr>
            <w:r w:rsidRPr="008A196A">
              <w:rPr>
                <w:rFonts w:ascii="Times New Roman" w:eastAsia="Times New Roman" w:hAnsi="Times New Roman" w:cs="Times New Roman"/>
                <w:color w:val="000000"/>
                <w:sz w:val="20"/>
                <w:szCs w:val="20"/>
                <w:highlight w:val="green"/>
                <w:lang w:eastAsia="ru-RU"/>
              </w:rPr>
              <w:t>МКД</w:t>
            </w:r>
          </w:p>
        </w:tc>
        <w:tc>
          <w:tcPr>
            <w:tcW w:w="361" w:type="pct"/>
            <w:shd w:val="clear" w:color="auto" w:fill="auto"/>
            <w:noWrap/>
            <w:vAlign w:val="center"/>
          </w:tcPr>
          <w:p w:rsidR="00284C3B" w:rsidRPr="008A196A" w:rsidRDefault="00284C3B" w:rsidP="008A196A">
            <w:pPr>
              <w:jc w:val="center"/>
              <w:rPr>
                <w:rFonts w:ascii="Times New Roman" w:hAnsi="Times New Roman" w:cs="Times New Roman"/>
                <w:color w:val="000000"/>
                <w:sz w:val="20"/>
                <w:szCs w:val="20"/>
                <w:highlight w:val="green"/>
              </w:rPr>
            </w:pPr>
            <w:r w:rsidRPr="008A196A">
              <w:rPr>
                <w:rFonts w:ascii="Times New Roman" w:hAnsi="Times New Roman" w:cs="Times New Roman"/>
                <w:color w:val="000000"/>
                <w:sz w:val="20"/>
                <w:szCs w:val="20"/>
                <w:highlight w:val="green"/>
              </w:rPr>
              <w:t>2 903,41</w:t>
            </w:r>
          </w:p>
        </w:tc>
        <w:tc>
          <w:tcPr>
            <w:tcW w:w="361" w:type="pct"/>
            <w:shd w:val="clear" w:color="auto" w:fill="auto"/>
            <w:noWrap/>
            <w:vAlign w:val="center"/>
            <w:hideMark/>
          </w:tcPr>
          <w:p w:rsidR="00284C3B" w:rsidRPr="008A196A" w:rsidRDefault="00284C3B" w:rsidP="008A196A">
            <w:pPr>
              <w:jc w:val="center"/>
              <w:rPr>
                <w:rFonts w:ascii="Times New Roman" w:hAnsi="Times New Roman" w:cs="Times New Roman"/>
                <w:color w:val="000000"/>
                <w:sz w:val="20"/>
                <w:szCs w:val="20"/>
                <w:highlight w:val="green"/>
              </w:rPr>
            </w:pPr>
            <w:r w:rsidRPr="008A196A">
              <w:rPr>
                <w:rFonts w:ascii="Times New Roman" w:hAnsi="Times New Roman" w:cs="Times New Roman"/>
                <w:color w:val="000000"/>
                <w:sz w:val="20"/>
                <w:szCs w:val="20"/>
                <w:highlight w:val="green"/>
              </w:rPr>
              <w:t>3 010,67</w:t>
            </w:r>
          </w:p>
        </w:tc>
        <w:tc>
          <w:tcPr>
            <w:tcW w:w="361" w:type="pct"/>
            <w:shd w:val="clear" w:color="auto" w:fill="auto"/>
            <w:noWrap/>
            <w:vAlign w:val="center"/>
            <w:hideMark/>
          </w:tcPr>
          <w:p w:rsidR="00284C3B" w:rsidRPr="008A196A" w:rsidRDefault="00284C3B" w:rsidP="008A196A">
            <w:pPr>
              <w:jc w:val="center"/>
              <w:rPr>
                <w:rFonts w:ascii="Times New Roman" w:hAnsi="Times New Roman" w:cs="Times New Roman"/>
                <w:color w:val="000000"/>
                <w:sz w:val="20"/>
                <w:szCs w:val="20"/>
                <w:highlight w:val="green"/>
              </w:rPr>
            </w:pPr>
            <w:r w:rsidRPr="008A196A">
              <w:rPr>
                <w:rFonts w:ascii="Times New Roman" w:hAnsi="Times New Roman" w:cs="Times New Roman"/>
                <w:color w:val="000000"/>
                <w:sz w:val="20"/>
                <w:szCs w:val="20"/>
                <w:highlight w:val="green"/>
              </w:rPr>
              <w:t>3 013,31</w:t>
            </w:r>
          </w:p>
        </w:tc>
        <w:tc>
          <w:tcPr>
            <w:tcW w:w="361" w:type="pct"/>
            <w:shd w:val="clear" w:color="auto" w:fill="auto"/>
            <w:noWrap/>
            <w:vAlign w:val="center"/>
            <w:hideMark/>
          </w:tcPr>
          <w:p w:rsidR="00284C3B" w:rsidRPr="008A196A" w:rsidRDefault="00284C3B" w:rsidP="008A196A">
            <w:pPr>
              <w:jc w:val="center"/>
              <w:rPr>
                <w:rFonts w:ascii="Times New Roman" w:hAnsi="Times New Roman" w:cs="Times New Roman"/>
                <w:color w:val="000000"/>
                <w:sz w:val="20"/>
                <w:szCs w:val="20"/>
                <w:highlight w:val="green"/>
              </w:rPr>
            </w:pPr>
            <w:r w:rsidRPr="008A196A">
              <w:rPr>
                <w:rFonts w:ascii="Times New Roman" w:hAnsi="Times New Roman" w:cs="Times New Roman"/>
                <w:color w:val="000000"/>
                <w:sz w:val="20"/>
                <w:szCs w:val="20"/>
                <w:highlight w:val="green"/>
              </w:rPr>
              <w:t>3 015,95</w:t>
            </w:r>
          </w:p>
        </w:tc>
        <w:tc>
          <w:tcPr>
            <w:tcW w:w="361" w:type="pct"/>
            <w:shd w:val="clear" w:color="auto" w:fill="auto"/>
            <w:noWrap/>
            <w:vAlign w:val="center"/>
            <w:hideMark/>
          </w:tcPr>
          <w:p w:rsidR="00284C3B" w:rsidRPr="008A196A" w:rsidRDefault="00284C3B" w:rsidP="008A196A">
            <w:pPr>
              <w:jc w:val="center"/>
              <w:rPr>
                <w:rFonts w:ascii="Times New Roman" w:hAnsi="Times New Roman" w:cs="Times New Roman"/>
                <w:color w:val="000000"/>
                <w:sz w:val="20"/>
                <w:szCs w:val="20"/>
                <w:highlight w:val="green"/>
              </w:rPr>
            </w:pPr>
            <w:r w:rsidRPr="008A196A">
              <w:rPr>
                <w:rFonts w:ascii="Times New Roman" w:hAnsi="Times New Roman" w:cs="Times New Roman"/>
                <w:color w:val="000000"/>
                <w:sz w:val="20"/>
                <w:szCs w:val="20"/>
                <w:highlight w:val="green"/>
              </w:rPr>
              <w:t>3 018,58</w:t>
            </w:r>
          </w:p>
        </w:tc>
        <w:tc>
          <w:tcPr>
            <w:tcW w:w="361" w:type="pct"/>
            <w:shd w:val="clear" w:color="auto" w:fill="auto"/>
            <w:noWrap/>
            <w:vAlign w:val="center"/>
            <w:hideMark/>
          </w:tcPr>
          <w:p w:rsidR="00284C3B" w:rsidRPr="008A196A" w:rsidRDefault="00284C3B" w:rsidP="008A196A">
            <w:pPr>
              <w:jc w:val="center"/>
              <w:rPr>
                <w:rFonts w:ascii="Times New Roman" w:hAnsi="Times New Roman" w:cs="Times New Roman"/>
                <w:color w:val="000000"/>
                <w:sz w:val="20"/>
                <w:szCs w:val="20"/>
                <w:highlight w:val="green"/>
              </w:rPr>
            </w:pPr>
            <w:r w:rsidRPr="008A196A">
              <w:rPr>
                <w:rFonts w:ascii="Times New Roman" w:hAnsi="Times New Roman" w:cs="Times New Roman"/>
                <w:color w:val="000000"/>
                <w:sz w:val="20"/>
                <w:szCs w:val="20"/>
                <w:highlight w:val="green"/>
              </w:rPr>
              <w:t>3 021,22</w:t>
            </w:r>
          </w:p>
        </w:tc>
        <w:tc>
          <w:tcPr>
            <w:tcW w:w="361" w:type="pct"/>
            <w:shd w:val="clear" w:color="auto" w:fill="auto"/>
            <w:noWrap/>
            <w:vAlign w:val="center"/>
            <w:hideMark/>
          </w:tcPr>
          <w:p w:rsidR="00284C3B" w:rsidRPr="008A196A" w:rsidRDefault="00284C3B" w:rsidP="008A196A">
            <w:pPr>
              <w:jc w:val="center"/>
              <w:rPr>
                <w:rFonts w:ascii="Times New Roman" w:hAnsi="Times New Roman" w:cs="Times New Roman"/>
                <w:color w:val="000000"/>
                <w:sz w:val="20"/>
                <w:szCs w:val="20"/>
                <w:highlight w:val="green"/>
              </w:rPr>
            </w:pPr>
            <w:r w:rsidRPr="008A196A">
              <w:rPr>
                <w:rFonts w:ascii="Times New Roman" w:hAnsi="Times New Roman" w:cs="Times New Roman"/>
                <w:color w:val="000000"/>
                <w:sz w:val="20"/>
                <w:szCs w:val="20"/>
                <w:highlight w:val="green"/>
              </w:rPr>
              <w:t>3 023,86</w:t>
            </w:r>
          </w:p>
        </w:tc>
        <w:tc>
          <w:tcPr>
            <w:tcW w:w="361" w:type="pct"/>
            <w:shd w:val="clear" w:color="auto" w:fill="auto"/>
            <w:noWrap/>
            <w:vAlign w:val="center"/>
            <w:hideMark/>
          </w:tcPr>
          <w:p w:rsidR="00284C3B" w:rsidRPr="008A196A" w:rsidRDefault="00284C3B" w:rsidP="008A196A">
            <w:pPr>
              <w:jc w:val="center"/>
              <w:rPr>
                <w:rFonts w:ascii="Times New Roman" w:hAnsi="Times New Roman" w:cs="Times New Roman"/>
                <w:color w:val="000000"/>
                <w:sz w:val="20"/>
                <w:szCs w:val="20"/>
                <w:highlight w:val="green"/>
              </w:rPr>
            </w:pPr>
            <w:r w:rsidRPr="008A196A">
              <w:rPr>
                <w:rFonts w:ascii="Times New Roman" w:hAnsi="Times New Roman" w:cs="Times New Roman"/>
                <w:color w:val="000000"/>
                <w:sz w:val="20"/>
                <w:szCs w:val="20"/>
                <w:highlight w:val="green"/>
              </w:rPr>
              <w:t>3 026,50</w:t>
            </w:r>
          </w:p>
        </w:tc>
        <w:tc>
          <w:tcPr>
            <w:tcW w:w="361" w:type="pct"/>
            <w:shd w:val="clear" w:color="auto" w:fill="auto"/>
            <w:noWrap/>
            <w:vAlign w:val="center"/>
            <w:hideMark/>
          </w:tcPr>
          <w:p w:rsidR="00284C3B" w:rsidRPr="008A196A" w:rsidRDefault="00284C3B" w:rsidP="008A196A">
            <w:pPr>
              <w:jc w:val="center"/>
              <w:rPr>
                <w:rFonts w:ascii="Times New Roman" w:hAnsi="Times New Roman" w:cs="Times New Roman"/>
                <w:color w:val="000000"/>
                <w:sz w:val="20"/>
                <w:szCs w:val="20"/>
                <w:highlight w:val="green"/>
              </w:rPr>
            </w:pPr>
            <w:r w:rsidRPr="008A196A">
              <w:rPr>
                <w:rFonts w:ascii="Times New Roman" w:hAnsi="Times New Roman" w:cs="Times New Roman"/>
                <w:color w:val="000000"/>
                <w:sz w:val="20"/>
                <w:szCs w:val="20"/>
                <w:highlight w:val="green"/>
              </w:rPr>
              <w:t>3 029,14</w:t>
            </w:r>
          </w:p>
        </w:tc>
        <w:tc>
          <w:tcPr>
            <w:tcW w:w="361" w:type="pct"/>
            <w:shd w:val="clear" w:color="auto" w:fill="auto"/>
            <w:noWrap/>
            <w:vAlign w:val="bottom"/>
            <w:hideMark/>
          </w:tcPr>
          <w:p w:rsidR="00284C3B" w:rsidRPr="008A196A" w:rsidRDefault="00284C3B" w:rsidP="008A196A">
            <w:pPr>
              <w:jc w:val="center"/>
              <w:rPr>
                <w:rFonts w:ascii="Times New Roman" w:hAnsi="Times New Roman" w:cs="Times New Roman"/>
                <w:color w:val="000000"/>
                <w:sz w:val="20"/>
                <w:szCs w:val="20"/>
                <w:highlight w:val="green"/>
              </w:rPr>
            </w:pPr>
            <w:r w:rsidRPr="008A196A">
              <w:rPr>
                <w:rFonts w:ascii="Times New Roman" w:hAnsi="Times New Roman" w:cs="Times New Roman"/>
                <w:color w:val="000000"/>
                <w:sz w:val="20"/>
                <w:szCs w:val="20"/>
                <w:highlight w:val="green"/>
              </w:rPr>
              <w:t>3 031,78</w:t>
            </w:r>
          </w:p>
        </w:tc>
        <w:tc>
          <w:tcPr>
            <w:tcW w:w="464" w:type="pct"/>
            <w:shd w:val="clear" w:color="auto" w:fill="auto"/>
            <w:noWrap/>
            <w:vAlign w:val="bottom"/>
            <w:hideMark/>
          </w:tcPr>
          <w:p w:rsidR="00284C3B" w:rsidRPr="008A196A" w:rsidRDefault="00284C3B" w:rsidP="008A196A">
            <w:pPr>
              <w:jc w:val="center"/>
              <w:rPr>
                <w:rFonts w:ascii="Times New Roman" w:hAnsi="Times New Roman" w:cs="Times New Roman"/>
                <w:color w:val="000000"/>
                <w:sz w:val="20"/>
                <w:szCs w:val="20"/>
                <w:highlight w:val="green"/>
              </w:rPr>
            </w:pPr>
            <w:r w:rsidRPr="008A196A">
              <w:rPr>
                <w:rFonts w:ascii="Times New Roman" w:hAnsi="Times New Roman" w:cs="Times New Roman"/>
                <w:color w:val="000000"/>
                <w:sz w:val="20"/>
                <w:szCs w:val="20"/>
                <w:highlight w:val="green"/>
              </w:rPr>
              <w:t>3 034,42</w:t>
            </w:r>
          </w:p>
        </w:tc>
      </w:tr>
      <w:tr w:rsidR="00284C3B" w:rsidRPr="008A196A" w:rsidTr="008A196A">
        <w:trPr>
          <w:trHeight w:val="300"/>
        </w:trPr>
        <w:tc>
          <w:tcPr>
            <w:tcW w:w="928" w:type="pct"/>
            <w:shd w:val="clear" w:color="auto" w:fill="auto"/>
            <w:noWrap/>
            <w:vAlign w:val="center"/>
            <w:hideMark/>
          </w:tcPr>
          <w:p w:rsidR="00284C3B" w:rsidRPr="008A196A" w:rsidRDefault="00284C3B" w:rsidP="008A196A">
            <w:pPr>
              <w:spacing w:after="0" w:line="240" w:lineRule="auto"/>
              <w:jc w:val="center"/>
              <w:rPr>
                <w:rFonts w:ascii="Times New Roman" w:eastAsia="Times New Roman" w:hAnsi="Times New Roman" w:cs="Times New Roman"/>
                <w:color w:val="000000"/>
                <w:sz w:val="20"/>
                <w:szCs w:val="20"/>
                <w:highlight w:val="green"/>
                <w:lang w:eastAsia="ru-RU"/>
              </w:rPr>
            </w:pPr>
            <w:r w:rsidRPr="008A196A">
              <w:rPr>
                <w:rFonts w:ascii="Times New Roman" w:eastAsia="Times New Roman" w:hAnsi="Times New Roman" w:cs="Times New Roman"/>
                <w:color w:val="000000"/>
                <w:sz w:val="20"/>
                <w:szCs w:val="20"/>
                <w:highlight w:val="green"/>
                <w:lang w:eastAsia="ru-RU"/>
              </w:rPr>
              <w:t>ИЖС</w:t>
            </w:r>
          </w:p>
        </w:tc>
        <w:tc>
          <w:tcPr>
            <w:tcW w:w="361" w:type="pct"/>
            <w:shd w:val="clear" w:color="auto" w:fill="auto"/>
            <w:noWrap/>
            <w:vAlign w:val="center"/>
          </w:tcPr>
          <w:p w:rsidR="00284C3B" w:rsidRPr="008A196A" w:rsidRDefault="00284C3B" w:rsidP="008A196A">
            <w:pPr>
              <w:jc w:val="center"/>
              <w:rPr>
                <w:rFonts w:ascii="Times New Roman" w:hAnsi="Times New Roman" w:cs="Times New Roman"/>
                <w:color w:val="000000"/>
                <w:sz w:val="20"/>
                <w:szCs w:val="20"/>
                <w:highlight w:val="green"/>
              </w:rPr>
            </w:pPr>
            <w:r w:rsidRPr="008A196A">
              <w:rPr>
                <w:rFonts w:ascii="Times New Roman" w:hAnsi="Times New Roman" w:cs="Times New Roman"/>
                <w:color w:val="000000"/>
                <w:sz w:val="20"/>
                <w:szCs w:val="20"/>
                <w:highlight w:val="green"/>
              </w:rPr>
              <w:t>48 753,91</w:t>
            </w:r>
          </w:p>
        </w:tc>
        <w:tc>
          <w:tcPr>
            <w:tcW w:w="361" w:type="pct"/>
            <w:shd w:val="clear" w:color="auto" w:fill="auto"/>
            <w:noWrap/>
            <w:vAlign w:val="center"/>
            <w:hideMark/>
          </w:tcPr>
          <w:p w:rsidR="00284C3B" w:rsidRPr="008A196A" w:rsidRDefault="00284C3B" w:rsidP="008A196A">
            <w:pPr>
              <w:jc w:val="center"/>
              <w:rPr>
                <w:rFonts w:ascii="Times New Roman" w:hAnsi="Times New Roman" w:cs="Times New Roman"/>
                <w:color w:val="000000"/>
                <w:sz w:val="20"/>
                <w:szCs w:val="20"/>
                <w:highlight w:val="green"/>
              </w:rPr>
            </w:pPr>
            <w:r w:rsidRPr="008A196A">
              <w:rPr>
                <w:rFonts w:ascii="Times New Roman" w:hAnsi="Times New Roman" w:cs="Times New Roman"/>
                <w:color w:val="000000"/>
                <w:sz w:val="20"/>
                <w:szCs w:val="20"/>
                <w:highlight w:val="green"/>
              </w:rPr>
              <w:t>52 114,32</w:t>
            </w:r>
          </w:p>
        </w:tc>
        <w:tc>
          <w:tcPr>
            <w:tcW w:w="361" w:type="pct"/>
            <w:shd w:val="clear" w:color="auto" w:fill="auto"/>
            <w:noWrap/>
            <w:vAlign w:val="center"/>
            <w:hideMark/>
          </w:tcPr>
          <w:p w:rsidR="00284C3B" w:rsidRPr="008A196A" w:rsidRDefault="00284C3B" w:rsidP="008A196A">
            <w:pPr>
              <w:jc w:val="center"/>
              <w:rPr>
                <w:rFonts w:ascii="Times New Roman" w:hAnsi="Times New Roman" w:cs="Times New Roman"/>
                <w:color w:val="000000"/>
                <w:sz w:val="20"/>
                <w:szCs w:val="20"/>
                <w:highlight w:val="green"/>
              </w:rPr>
            </w:pPr>
            <w:r w:rsidRPr="008A196A">
              <w:rPr>
                <w:rFonts w:ascii="Times New Roman" w:hAnsi="Times New Roman" w:cs="Times New Roman"/>
                <w:color w:val="000000"/>
                <w:sz w:val="20"/>
                <w:szCs w:val="20"/>
                <w:highlight w:val="green"/>
              </w:rPr>
              <w:t>52 161,68</w:t>
            </w:r>
          </w:p>
        </w:tc>
        <w:tc>
          <w:tcPr>
            <w:tcW w:w="361" w:type="pct"/>
            <w:shd w:val="clear" w:color="auto" w:fill="auto"/>
            <w:noWrap/>
            <w:vAlign w:val="center"/>
            <w:hideMark/>
          </w:tcPr>
          <w:p w:rsidR="00284C3B" w:rsidRPr="008A196A" w:rsidRDefault="00284C3B" w:rsidP="008A196A">
            <w:pPr>
              <w:jc w:val="center"/>
              <w:rPr>
                <w:rFonts w:ascii="Times New Roman" w:hAnsi="Times New Roman" w:cs="Times New Roman"/>
                <w:color w:val="000000"/>
                <w:sz w:val="20"/>
                <w:szCs w:val="20"/>
                <w:highlight w:val="green"/>
              </w:rPr>
            </w:pPr>
            <w:r w:rsidRPr="008A196A">
              <w:rPr>
                <w:rFonts w:ascii="Times New Roman" w:hAnsi="Times New Roman" w:cs="Times New Roman"/>
                <w:color w:val="000000"/>
                <w:sz w:val="20"/>
                <w:szCs w:val="20"/>
                <w:highlight w:val="green"/>
              </w:rPr>
              <w:t>52 209,04</w:t>
            </w:r>
          </w:p>
        </w:tc>
        <w:tc>
          <w:tcPr>
            <w:tcW w:w="361" w:type="pct"/>
            <w:shd w:val="clear" w:color="auto" w:fill="auto"/>
            <w:noWrap/>
            <w:vAlign w:val="center"/>
            <w:hideMark/>
          </w:tcPr>
          <w:p w:rsidR="00284C3B" w:rsidRPr="008A196A" w:rsidRDefault="00284C3B" w:rsidP="008A196A">
            <w:pPr>
              <w:jc w:val="center"/>
              <w:rPr>
                <w:rFonts w:ascii="Times New Roman" w:hAnsi="Times New Roman" w:cs="Times New Roman"/>
                <w:color w:val="000000"/>
                <w:sz w:val="20"/>
                <w:szCs w:val="20"/>
                <w:highlight w:val="green"/>
              </w:rPr>
            </w:pPr>
            <w:r w:rsidRPr="008A196A">
              <w:rPr>
                <w:rFonts w:ascii="Times New Roman" w:hAnsi="Times New Roman" w:cs="Times New Roman"/>
                <w:color w:val="000000"/>
                <w:sz w:val="20"/>
                <w:szCs w:val="20"/>
                <w:highlight w:val="green"/>
              </w:rPr>
              <w:t>52 256,40</w:t>
            </w:r>
          </w:p>
        </w:tc>
        <w:tc>
          <w:tcPr>
            <w:tcW w:w="361" w:type="pct"/>
            <w:shd w:val="clear" w:color="auto" w:fill="auto"/>
            <w:noWrap/>
            <w:vAlign w:val="center"/>
            <w:hideMark/>
          </w:tcPr>
          <w:p w:rsidR="00284C3B" w:rsidRPr="008A196A" w:rsidRDefault="00284C3B" w:rsidP="008A196A">
            <w:pPr>
              <w:jc w:val="center"/>
              <w:rPr>
                <w:rFonts w:ascii="Times New Roman" w:hAnsi="Times New Roman" w:cs="Times New Roman"/>
                <w:color w:val="000000"/>
                <w:sz w:val="20"/>
                <w:szCs w:val="20"/>
                <w:highlight w:val="green"/>
              </w:rPr>
            </w:pPr>
            <w:r w:rsidRPr="008A196A">
              <w:rPr>
                <w:rFonts w:ascii="Times New Roman" w:hAnsi="Times New Roman" w:cs="Times New Roman"/>
                <w:color w:val="000000"/>
                <w:sz w:val="20"/>
                <w:szCs w:val="20"/>
                <w:highlight w:val="green"/>
              </w:rPr>
              <w:t>52 303,76</w:t>
            </w:r>
          </w:p>
        </w:tc>
        <w:tc>
          <w:tcPr>
            <w:tcW w:w="361" w:type="pct"/>
            <w:shd w:val="clear" w:color="auto" w:fill="auto"/>
            <w:noWrap/>
            <w:vAlign w:val="center"/>
            <w:hideMark/>
          </w:tcPr>
          <w:p w:rsidR="00284C3B" w:rsidRPr="008A196A" w:rsidRDefault="00284C3B" w:rsidP="008A196A">
            <w:pPr>
              <w:jc w:val="center"/>
              <w:rPr>
                <w:rFonts w:ascii="Times New Roman" w:hAnsi="Times New Roman" w:cs="Times New Roman"/>
                <w:color w:val="000000"/>
                <w:sz w:val="20"/>
                <w:szCs w:val="20"/>
                <w:highlight w:val="green"/>
              </w:rPr>
            </w:pPr>
            <w:r w:rsidRPr="008A196A">
              <w:rPr>
                <w:rFonts w:ascii="Times New Roman" w:hAnsi="Times New Roman" w:cs="Times New Roman"/>
                <w:color w:val="000000"/>
                <w:sz w:val="20"/>
                <w:szCs w:val="20"/>
                <w:highlight w:val="green"/>
              </w:rPr>
              <w:t>52 351,12</w:t>
            </w:r>
          </w:p>
        </w:tc>
        <w:tc>
          <w:tcPr>
            <w:tcW w:w="361" w:type="pct"/>
            <w:shd w:val="clear" w:color="auto" w:fill="auto"/>
            <w:noWrap/>
            <w:vAlign w:val="center"/>
            <w:hideMark/>
          </w:tcPr>
          <w:p w:rsidR="00284C3B" w:rsidRPr="008A196A" w:rsidRDefault="00284C3B" w:rsidP="008A196A">
            <w:pPr>
              <w:jc w:val="center"/>
              <w:rPr>
                <w:rFonts w:ascii="Times New Roman" w:hAnsi="Times New Roman" w:cs="Times New Roman"/>
                <w:color w:val="000000"/>
                <w:sz w:val="20"/>
                <w:szCs w:val="20"/>
                <w:highlight w:val="green"/>
              </w:rPr>
            </w:pPr>
            <w:r w:rsidRPr="008A196A">
              <w:rPr>
                <w:rFonts w:ascii="Times New Roman" w:hAnsi="Times New Roman" w:cs="Times New Roman"/>
                <w:color w:val="000000"/>
                <w:sz w:val="20"/>
                <w:szCs w:val="20"/>
                <w:highlight w:val="green"/>
              </w:rPr>
              <w:t>52 398,48</w:t>
            </w:r>
          </w:p>
        </w:tc>
        <w:tc>
          <w:tcPr>
            <w:tcW w:w="361" w:type="pct"/>
            <w:shd w:val="clear" w:color="auto" w:fill="auto"/>
            <w:noWrap/>
            <w:vAlign w:val="center"/>
            <w:hideMark/>
          </w:tcPr>
          <w:p w:rsidR="00284C3B" w:rsidRPr="008A196A" w:rsidRDefault="00284C3B" w:rsidP="008A196A">
            <w:pPr>
              <w:jc w:val="center"/>
              <w:rPr>
                <w:rFonts w:ascii="Times New Roman" w:hAnsi="Times New Roman" w:cs="Times New Roman"/>
                <w:color w:val="000000"/>
                <w:sz w:val="20"/>
                <w:szCs w:val="20"/>
                <w:highlight w:val="green"/>
              </w:rPr>
            </w:pPr>
            <w:r w:rsidRPr="008A196A">
              <w:rPr>
                <w:rFonts w:ascii="Times New Roman" w:hAnsi="Times New Roman" w:cs="Times New Roman"/>
                <w:color w:val="000000"/>
                <w:sz w:val="20"/>
                <w:szCs w:val="20"/>
                <w:highlight w:val="green"/>
              </w:rPr>
              <w:t>52 445,84</w:t>
            </w:r>
          </w:p>
        </w:tc>
        <w:tc>
          <w:tcPr>
            <w:tcW w:w="361" w:type="pct"/>
            <w:shd w:val="clear" w:color="auto" w:fill="auto"/>
            <w:noWrap/>
            <w:vAlign w:val="bottom"/>
            <w:hideMark/>
          </w:tcPr>
          <w:p w:rsidR="00284C3B" w:rsidRPr="008A196A" w:rsidRDefault="00284C3B" w:rsidP="008A196A">
            <w:pPr>
              <w:jc w:val="center"/>
              <w:rPr>
                <w:rFonts w:ascii="Times New Roman" w:hAnsi="Times New Roman" w:cs="Times New Roman"/>
                <w:color w:val="000000"/>
                <w:sz w:val="20"/>
                <w:szCs w:val="20"/>
                <w:highlight w:val="green"/>
              </w:rPr>
            </w:pPr>
            <w:r w:rsidRPr="008A196A">
              <w:rPr>
                <w:rFonts w:ascii="Times New Roman" w:hAnsi="Times New Roman" w:cs="Times New Roman"/>
                <w:color w:val="000000"/>
                <w:sz w:val="20"/>
                <w:szCs w:val="20"/>
                <w:highlight w:val="green"/>
              </w:rPr>
              <w:t>52 493,20</w:t>
            </w:r>
          </w:p>
        </w:tc>
        <w:tc>
          <w:tcPr>
            <w:tcW w:w="464" w:type="pct"/>
            <w:shd w:val="clear" w:color="auto" w:fill="auto"/>
            <w:noWrap/>
            <w:vAlign w:val="bottom"/>
            <w:hideMark/>
          </w:tcPr>
          <w:p w:rsidR="00284C3B" w:rsidRPr="008A196A" w:rsidRDefault="00284C3B" w:rsidP="008A196A">
            <w:pPr>
              <w:jc w:val="center"/>
              <w:rPr>
                <w:rFonts w:ascii="Times New Roman" w:hAnsi="Times New Roman" w:cs="Times New Roman"/>
                <w:color w:val="000000"/>
                <w:sz w:val="20"/>
                <w:szCs w:val="20"/>
                <w:highlight w:val="green"/>
              </w:rPr>
            </w:pPr>
            <w:r w:rsidRPr="008A196A">
              <w:rPr>
                <w:rFonts w:ascii="Times New Roman" w:hAnsi="Times New Roman" w:cs="Times New Roman"/>
                <w:color w:val="000000"/>
                <w:sz w:val="20"/>
                <w:szCs w:val="20"/>
                <w:highlight w:val="green"/>
              </w:rPr>
              <w:t>52 540,56</w:t>
            </w:r>
          </w:p>
        </w:tc>
      </w:tr>
      <w:tr w:rsidR="00284C3B" w:rsidRPr="008A196A" w:rsidTr="008A196A">
        <w:trPr>
          <w:trHeight w:val="300"/>
        </w:trPr>
        <w:tc>
          <w:tcPr>
            <w:tcW w:w="928" w:type="pct"/>
            <w:shd w:val="clear" w:color="auto" w:fill="auto"/>
            <w:noWrap/>
            <w:vAlign w:val="center"/>
            <w:hideMark/>
          </w:tcPr>
          <w:p w:rsidR="00284C3B" w:rsidRPr="008A196A" w:rsidRDefault="00284C3B" w:rsidP="008A196A">
            <w:pPr>
              <w:spacing w:after="0" w:line="240" w:lineRule="auto"/>
              <w:jc w:val="center"/>
              <w:rPr>
                <w:rFonts w:ascii="Times New Roman" w:eastAsia="Times New Roman" w:hAnsi="Times New Roman" w:cs="Times New Roman"/>
                <w:sz w:val="20"/>
                <w:szCs w:val="20"/>
                <w:highlight w:val="green"/>
                <w:lang w:eastAsia="ru-RU"/>
              </w:rPr>
            </w:pPr>
            <w:r w:rsidRPr="008A196A">
              <w:rPr>
                <w:rFonts w:ascii="Times New Roman" w:eastAsia="Times New Roman" w:hAnsi="Times New Roman" w:cs="Times New Roman"/>
                <w:sz w:val="20"/>
                <w:szCs w:val="20"/>
                <w:highlight w:val="green"/>
                <w:lang w:eastAsia="ru-RU"/>
              </w:rPr>
              <w:lastRenderedPageBreak/>
              <w:t>Бюджетные организации</w:t>
            </w:r>
          </w:p>
        </w:tc>
        <w:tc>
          <w:tcPr>
            <w:tcW w:w="361" w:type="pct"/>
            <w:shd w:val="clear" w:color="auto" w:fill="auto"/>
            <w:noWrap/>
            <w:vAlign w:val="bottom"/>
          </w:tcPr>
          <w:p w:rsidR="00284C3B" w:rsidRPr="008A196A" w:rsidRDefault="00284C3B" w:rsidP="008A196A">
            <w:pPr>
              <w:jc w:val="center"/>
              <w:rPr>
                <w:rFonts w:ascii="Times New Roman" w:hAnsi="Times New Roman" w:cs="Times New Roman"/>
                <w:sz w:val="20"/>
                <w:szCs w:val="20"/>
                <w:highlight w:val="green"/>
              </w:rPr>
            </w:pPr>
            <w:r w:rsidRPr="008A196A">
              <w:rPr>
                <w:rFonts w:ascii="Times New Roman" w:hAnsi="Times New Roman" w:cs="Times New Roman"/>
                <w:sz w:val="20"/>
                <w:szCs w:val="20"/>
                <w:highlight w:val="green"/>
              </w:rPr>
              <w:t>1 316,61</w:t>
            </w:r>
          </w:p>
        </w:tc>
        <w:tc>
          <w:tcPr>
            <w:tcW w:w="361" w:type="pct"/>
            <w:shd w:val="clear" w:color="auto" w:fill="auto"/>
            <w:noWrap/>
            <w:vAlign w:val="center"/>
            <w:hideMark/>
          </w:tcPr>
          <w:p w:rsidR="00284C3B" w:rsidRPr="008A196A" w:rsidRDefault="00284C3B" w:rsidP="008A196A">
            <w:pPr>
              <w:jc w:val="center"/>
              <w:rPr>
                <w:rFonts w:ascii="Times New Roman" w:hAnsi="Times New Roman" w:cs="Times New Roman"/>
                <w:color w:val="000000"/>
                <w:sz w:val="20"/>
                <w:szCs w:val="20"/>
                <w:highlight w:val="green"/>
              </w:rPr>
            </w:pPr>
            <w:r w:rsidRPr="008A196A">
              <w:rPr>
                <w:rFonts w:ascii="Times New Roman" w:hAnsi="Times New Roman" w:cs="Times New Roman"/>
                <w:color w:val="000000"/>
                <w:sz w:val="20"/>
                <w:szCs w:val="20"/>
                <w:highlight w:val="green"/>
              </w:rPr>
              <w:t>1 528,75</w:t>
            </w:r>
          </w:p>
        </w:tc>
        <w:tc>
          <w:tcPr>
            <w:tcW w:w="361" w:type="pct"/>
            <w:shd w:val="clear" w:color="auto" w:fill="auto"/>
            <w:noWrap/>
            <w:vAlign w:val="center"/>
            <w:hideMark/>
          </w:tcPr>
          <w:p w:rsidR="00284C3B" w:rsidRPr="008A196A" w:rsidRDefault="00284C3B" w:rsidP="008A196A">
            <w:pPr>
              <w:jc w:val="center"/>
              <w:rPr>
                <w:rFonts w:ascii="Times New Roman" w:hAnsi="Times New Roman" w:cs="Times New Roman"/>
                <w:color w:val="000000"/>
                <w:sz w:val="20"/>
                <w:szCs w:val="20"/>
                <w:highlight w:val="green"/>
              </w:rPr>
            </w:pPr>
            <w:r w:rsidRPr="008A196A">
              <w:rPr>
                <w:rFonts w:ascii="Times New Roman" w:hAnsi="Times New Roman" w:cs="Times New Roman"/>
                <w:color w:val="000000"/>
                <w:sz w:val="20"/>
                <w:szCs w:val="20"/>
                <w:highlight w:val="green"/>
              </w:rPr>
              <w:t>1 533,80</w:t>
            </w:r>
          </w:p>
        </w:tc>
        <w:tc>
          <w:tcPr>
            <w:tcW w:w="361" w:type="pct"/>
            <w:shd w:val="clear" w:color="auto" w:fill="auto"/>
            <w:noWrap/>
            <w:vAlign w:val="center"/>
            <w:hideMark/>
          </w:tcPr>
          <w:p w:rsidR="00284C3B" w:rsidRPr="008A196A" w:rsidRDefault="00284C3B" w:rsidP="008A196A">
            <w:pPr>
              <w:jc w:val="center"/>
              <w:rPr>
                <w:rFonts w:ascii="Times New Roman" w:hAnsi="Times New Roman" w:cs="Times New Roman"/>
                <w:color w:val="000000"/>
                <w:sz w:val="20"/>
                <w:szCs w:val="20"/>
                <w:highlight w:val="green"/>
              </w:rPr>
            </w:pPr>
            <w:r w:rsidRPr="008A196A">
              <w:rPr>
                <w:rFonts w:ascii="Times New Roman" w:hAnsi="Times New Roman" w:cs="Times New Roman"/>
                <w:color w:val="000000"/>
                <w:sz w:val="20"/>
                <w:szCs w:val="20"/>
                <w:highlight w:val="green"/>
              </w:rPr>
              <w:t>1 538,50</w:t>
            </w:r>
          </w:p>
        </w:tc>
        <w:tc>
          <w:tcPr>
            <w:tcW w:w="361" w:type="pct"/>
            <w:shd w:val="clear" w:color="auto" w:fill="auto"/>
            <w:noWrap/>
            <w:vAlign w:val="center"/>
            <w:hideMark/>
          </w:tcPr>
          <w:p w:rsidR="00284C3B" w:rsidRPr="008A196A" w:rsidRDefault="00284C3B" w:rsidP="008A196A">
            <w:pPr>
              <w:jc w:val="center"/>
              <w:rPr>
                <w:rFonts w:ascii="Times New Roman" w:hAnsi="Times New Roman" w:cs="Times New Roman"/>
                <w:color w:val="000000"/>
                <w:sz w:val="20"/>
                <w:szCs w:val="20"/>
                <w:highlight w:val="green"/>
              </w:rPr>
            </w:pPr>
            <w:r w:rsidRPr="008A196A">
              <w:rPr>
                <w:rFonts w:ascii="Times New Roman" w:hAnsi="Times New Roman" w:cs="Times New Roman"/>
                <w:color w:val="000000"/>
                <w:sz w:val="20"/>
                <w:szCs w:val="20"/>
                <w:highlight w:val="green"/>
              </w:rPr>
              <w:t>1 543,80</w:t>
            </w:r>
          </w:p>
        </w:tc>
        <w:tc>
          <w:tcPr>
            <w:tcW w:w="361" w:type="pct"/>
            <w:shd w:val="clear" w:color="auto" w:fill="auto"/>
            <w:noWrap/>
            <w:vAlign w:val="center"/>
            <w:hideMark/>
          </w:tcPr>
          <w:p w:rsidR="00284C3B" w:rsidRPr="008A196A" w:rsidRDefault="00284C3B" w:rsidP="008A196A">
            <w:pPr>
              <w:jc w:val="center"/>
              <w:rPr>
                <w:rFonts w:ascii="Times New Roman" w:hAnsi="Times New Roman" w:cs="Times New Roman"/>
                <w:color w:val="000000"/>
                <w:sz w:val="20"/>
                <w:szCs w:val="20"/>
                <w:highlight w:val="green"/>
              </w:rPr>
            </w:pPr>
            <w:r w:rsidRPr="008A196A">
              <w:rPr>
                <w:rFonts w:ascii="Times New Roman" w:hAnsi="Times New Roman" w:cs="Times New Roman"/>
                <w:color w:val="000000"/>
                <w:sz w:val="20"/>
                <w:szCs w:val="20"/>
                <w:highlight w:val="green"/>
              </w:rPr>
              <w:t>1 548,500</w:t>
            </w:r>
          </w:p>
        </w:tc>
        <w:tc>
          <w:tcPr>
            <w:tcW w:w="361" w:type="pct"/>
            <w:shd w:val="clear" w:color="auto" w:fill="auto"/>
            <w:noWrap/>
            <w:vAlign w:val="center"/>
            <w:hideMark/>
          </w:tcPr>
          <w:p w:rsidR="00284C3B" w:rsidRPr="008A196A" w:rsidRDefault="00284C3B" w:rsidP="008A196A">
            <w:pPr>
              <w:jc w:val="center"/>
              <w:rPr>
                <w:rFonts w:ascii="Times New Roman" w:hAnsi="Times New Roman" w:cs="Times New Roman"/>
                <w:color w:val="000000"/>
                <w:sz w:val="20"/>
                <w:szCs w:val="20"/>
                <w:highlight w:val="green"/>
              </w:rPr>
            </w:pPr>
            <w:r w:rsidRPr="008A196A">
              <w:rPr>
                <w:rFonts w:ascii="Times New Roman" w:hAnsi="Times New Roman" w:cs="Times New Roman"/>
                <w:color w:val="000000"/>
                <w:sz w:val="20"/>
                <w:szCs w:val="20"/>
                <w:highlight w:val="green"/>
              </w:rPr>
              <w:t>1 553,00</w:t>
            </w:r>
          </w:p>
        </w:tc>
        <w:tc>
          <w:tcPr>
            <w:tcW w:w="361" w:type="pct"/>
            <w:shd w:val="clear" w:color="auto" w:fill="auto"/>
            <w:noWrap/>
            <w:vAlign w:val="center"/>
            <w:hideMark/>
          </w:tcPr>
          <w:p w:rsidR="00284C3B" w:rsidRPr="008A196A" w:rsidRDefault="00284C3B" w:rsidP="008A196A">
            <w:pPr>
              <w:jc w:val="center"/>
              <w:rPr>
                <w:rFonts w:ascii="Times New Roman" w:hAnsi="Times New Roman" w:cs="Times New Roman"/>
                <w:color w:val="000000"/>
                <w:sz w:val="20"/>
                <w:szCs w:val="20"/>
                <w:highlight w:val="green"/>
              </w:rPr>
            </w:pPr>
            <w:r w:rsidRPr="008A196A">
              <w:rPr>
                <w:rFonts w:ascii="Times New Roman" w:hAnsi="Times New Roman" w:cs="Times New Roman"/>
                <w:color w:val="000000"/>
                <w:sz w:val="20"/>
                <w:szCs w:val="20"/>
                <w:highlight w:val="green"/>
              </w:rPr>
              <w:t>1 558,00</w:t>
            </w:r>
          </w:p>
        </w:tc>
        <w:tc>
          <w:tcPr>
            <w:tcW w:w="361" w:type="pct"/>
            <w:shd w:val="clear" w:color="auto" w:fill="auto"/>
            <w:noWrap/>
            <w:vAlign w:val="center"/>
            <w:hideMark/>
          </w:tcPr>
          <w:p w:rsidR="00284C3B" w:rsidRPr="008A196A" w:rsidRDefault="00284C3B" w:rsidP="008A196A">
            <w:pPr>
              <w:jc w:val="center"/>
              <w:rPr>
                <w:rFonts w:ascii="Times New Roman" w:hAnsi="Times New Roman" w:cs="Times New Roman"/>
                <w:color w:val="000000"/>
                <w:sz w:val="20"/>
                <w:szCs w:val="20"/>
                <w:highlight w:val="green"/>
              </w:rPr>
            </w:pPr>
            <w:r w:rsidRPr="008A196A">
              <w:rPr>
                <w:rFonts w:ascii="Times New Roman" w:hAnsi="Times New Roman" w:cs="Times New Roman"/>
                <w:color w:val="000000"/>
                <w:sz w:val="20"/>
                <w:szCs w:val="20"/>
                <w:highlight w:val="green"/>
              </w:rPr>
              <w:t>1 563,00</w:t>
            </w:r>
          </w:p>
        </w:tc>
        <w:tc>
          <w:tcPr>
            <w:tcW w:w="361" w:type="pct"/>
            <w:shd w:val="clear" w:color="auto" w:fill="auto"/>
            <w:noWrap/>
            <w:vAlign w:val="bottom"/>
            <w:hideMark/>
          </w:tcPr>
          <w:p w:rsidR="00284C3B" w:rsidRPr="008A196A" w:rsidRDefault="00284C3B" w:rsidP="008A196A">
            <w:pPr>
              <w:jc w:val="center"/>
              <w:rPr>
                <w:rFonts w:ascii="Times New Roman" w:hAnsi="Times New Roman" w:cs="Times New Roman"/>
                <w:color w:val="000000"/>
                <w:sz w:val="20"/>
                <w:szCs w:val="20"/>
                <w:highlight w:val="green"/>
              </w:rPr>
            </w:pPr>
            <w:r w:rsidRPr="008A196A">
              <w:rPr>
                <w:rFonts w:ascii="Times New Roman" w:hAnsi="Times New Roman" w:cs="Times New Roman"/>
                <w:color w:val="000000"/>
                <w:sz w:val="20"/>
                <w:szCs w:val="20"/>
                <w:highlight w:val="green"/>
              </w:rPr>
              <w:t>1 568,00</w:t>
            </w:r>
          </w:p>
        </w:tc>
        <w:tc>
          <w:tcPr>
            <w:tcW w:w="464" w:type="pct"/>
            <w:shd w:val="clear" w:color="auto" w:fill="auto"/>
            <w:noWrap/>
            <w:vAlign w:val="bottom"/>
            <w:hideMark/>
          </w:tcPr>
          <w:p w:rsidR="00284C3B" w:rsidRPr="008A196A" w:rsidRDefault="00284C3B" w:rsidP="008A196A">
            <w:pPr>
              <w:jc w:val="center"/>
              <w:rPr>
                <w:rFonts w:ascii="Times New Roman" w:hAnsi="Times New Roman" w:cs="Times New Roman"/>
                <w:color w:val="000000"/>
                <w:sz w:val="20"/>
                <w:szCs w:val="20"/>
                <w:highlight w:val="green"/>
              </w:rPr>
            </w:pPr>
            <w:r w:rsidRPr="008A196A">
              <w:rPr>
                <w:rFonts w:ascii="Times New Roman" w:hAnsi="Times New Roman" w:cs="Times New Roman"/>
                <w:color w:val="000000"/>
                <w:sz w:val="20"/>
                <w:szCs w:val="20"/>
                <w:highlight w:val="green"/>
              </w:rPr>
              <w:t>1 573,00</w:t>
            </w:r>
          </w:p>
        </w:tc>
      </w:tr>
      <w:tr w:rsidR="00284C3B" w:rsidRPr="008A196A" w:rsidTr="008A196A">
        <w:trPr>
          <w:trHeight w:val="300"/>
        </w:trPr>
        <w:tc>
          <w:tcPr>
            <w:tcW w:w="928" w:type="pct"/>
            <w:shd w:val="clear" w:color="auto" w:fill="auto"/>
            <w:noWrap/>
            <w:vAlign w:val="center"/>
          </w:tcPr>
          <w:p w:rsidR="00284C3B" w:rsidRPr="008A196A" w:rsidRDefault="00284C3B" w:rsidP="008A196A">
            <w:pPr>
              <w:spacing w:after="0" w:line="240" w:lineRule="auto"/>
              <w:jc w:val="center"/>
              <w:rPr>
                <w:rFonts w:ascii="Times New Roman" w:eastAsia="Times New Roman" w:hAnsi="Times New Roman" w:cs="Times New Roman"/>
                <w:color w:val="000000"/>
                <w:sz w:val="20"/>
                <w:szCs w:val="20"/>
                <w:highlight w:val="green"/>
                <w:lang w:eastAsia="ru-RU"/>
              </w:rPr>
            </w:pPr>
            <w:r w:rsidRPr="008A196A">
              <w:rPr>
                <w:rFonts w:ascii="Times New Roman" w:eastAsia="Times New Roman" w:hAnsi="Times New Roman" w:cs="Times New Roman"/>
                <w:color w:val="000000"/>
                <w:sz w:val="20"/>
                <w:szCs w:val="20"/>
                <w:highlight w:val="green"/>
                <w:lang w:eastAsia="ru-RU"/>
              </w:rPr>
              <w:t>Административно-коммерческие здания</w:t>
            </w:r>
          </w:p>
        </w:tc>
        <w:tc>
          <w:tcPr>
            <w:tcW w:w="361" w:type="pct"/>
            <w:shd w:val="clear" w:color="auto" w:fill="auto"/>
            <w:noWrap/>
            <w:vAlign w:val="center"/>
          </w:tcPr>
          <w:p w:rsidR="00284C3B" w:rsidRPr="008A196A" w:rsidRDefault="00284C3B" w:rsidP="008A196A">
            <w:pPr>
              <w:jc w:val="center"/>
              <w:rPr>
                <w:rFonts w:ascii="Times New Roman" w:hAnsi="Times New Roman" w:cs="Times New Roman"/>
                <w:color w:val="000000"/>
                <w:sz w:val="20"/>
                <w:szCs w:val="20"/>
                <w:highlight w:val="green"/>
              </w:rPr>
            </w:pPr>
            <w:r w:rsidRPr="008A196A">
              <w:rPr>
                <w:rFonts w:ascii="Times New Roman" w:hAnsi="Times New Roman" w:cs="Times New Roman"/>
                <w:color w:val="000000"/>
                <w:sz w:val="20"/>
                <w:szCs w:val="20"/>
                <w:highlight w:val="green"/>
              </w:rPr>
              <w:t>1 406,90</w:t>
            </w:r>
          </w:p>
        </w:tc>
        <w:tc>
          <w:tcPr>
            <w:tcW w:w="361" w:type="pct"/>
            <w:shd w:val="clear" w:color="auto" w:fill="auto"/>
            <w:noWrap/>
            <w:vAlign w:val="center"/>
          </w:tcPr>
          <w:p w:rsidR="00284C3B" w:rsidRPr="008A196A" w:rsidRDefault="00284C3B" w:rsidP="008A196A">
            <w:pPr>
              <w:jc w:val="center"/>
              <w:rPr>
                <w:rFonts w:ascii="Times New Roman" w:hAnsi="Times New Roman" w:cs="Times New Roman"/>
                <w:color w:val="000000"/>
                <w:sz w:val="20"/>
                <w:szCs w:val="20"/>
                <w:highlight w:val="green"/>
              </w:rPr>
            </w:pPr>
            <w:r w:rsidRPr="008A196A">
              <w:rPr>
                <w:rFonts w:ascii="Times New Roman" w:hAnsi="Times New Roman" w:cs="Times New Roman"/>
                <w:color w:val="000000"/>
                <w:sz w:val="20"/>
                <w:szCs w:val="20"/>
                <w:highlight w:val="green"/>
              </w:rPr>
              <w:t>1 485,00</w:t>
            </w:r>
          </w:p>
        </w:tc>
        <w:tc>
          <w:tcPr>
            <w:tcW w:w="361" w:type="pct"/>
            <w:shd w:val="clear" w:color="auto" w:fill="auto"/>
            <w:noWrap/>
            <w:vAlign w:val="center"/>
          </w:tcPr>
          <w:p w:rsidR="00284C3B" w:rsidRPr="008A196A" w:rsidRDefault="00284C3B" w:rsidP="008A196A">
            <w:pPr>
              <w:jc w:val="center"/>
              <w:rPr>
                <w:rFonts w:ascii="Times New Roman" w:hAnsi="Times New Roman" w:cs="Times New Roman"/>
                <w:color w:val="000000"/>
                <w:sz w:val="20"/>
                <w:szCs w:val="20"/>
                <w:highlight w:val="green"/>
              </w:rPr>
            </w:pPr>
            <w:r w:rsidRPr="008A196A">
              <w:rPr>
                <w:rFonts w:ascii="Times New Roman" w:hAnsi="Times New Roman" w:cs="Times New Roman"/>
                <w:color w:val="000000"/>
                <w:sz w:val="20"/>
                <w:szCs w:val="20"/>
                <w:highlight w:val="green"/>
              </w:rPr>
              <w:t>1 498,00</w:t>
            </w:r>
          </w:p>
        </w:tc>
        <w:tc>
          <w:tcPr>
            <w:tcW w:w="361" w:type="pct"/>
            <w:shd w:val="clear" w:color="auto" w:fill="auto"/>
            <w:noWrap/>
            <w:vAlign w:val="center"/>
          </w:tcPr>
          <w:p w:rsidR="00284C3B" w:rsidRPr="008A196A" w:rsidRDefault="00284C3B" w:rsidP="008A196A">
            <w:pPr>
              <w:jc w:val="center"/>
              <w:rPr>
                <w:rFonts w:ascii="Times New Roman" w:hAnsi="Times New Roman" w:cs="Times New Roman"/>
                <w:color w:val="000000"/>
                <w:sz w:val="20"/>
                <w:szCs w:val="20"/>
                <w:highlight w:val="green"/>
              </w:rPr>
            </w:pPr>
            <w:r w:rsidRPr="008A196A">
              <w:rPr>
                <w:rFonts w:ascii="Times New Roman" w:hAnsi="Times New Roman" w:cs="Times New Roman"/>
                <w:color w:val="000000"/>
                <w:sz w:val="20"/>
                <w:szCs w:val="20"/>
                <w:highlight w:val="green"/>
              </w:rPr>
              <w:t>1 509,00</w:t>
            </w:r>
          </w:p>
        </w:tc>
        <w:tc>
          <w:tcPr>
            <w:tcW w:w="361" w:type="pct"/>
            <w:shd w:val="clear" w:color="auto" w:fill="auto"/>
            <w:noWrap/>
            <w:vAlign w:val="center"/>
          </w:tcPr>
          <w:p w:rsidR="00284C3B" w:rsidRPr="008A196A" w:rsidRDefault="00284C3B" w:rsidP="008A196A">
            <w:pPr>
              <w:jc w:val="center"/>
              <w:rPr>
                <w:rFonts w:ascii="Times New Roman" w:hAnsi="Times New Roman" w:cs="Times New Roman"/>
                <w:color w:val="000000"/>
                <w:sz w:val="20"/>
                <w:szCs w:val="20"/>
                <w:highlight w:val="green"/>
              </w:rPr>
            </w:pPr>
            <w:r w:rsidRPr="008A196A">
              <w:rPr>
                <w:rFonts w:ascii="Times New Roman" w:hAnsi="Times New Roman" w:cs="Times New Roman"/>
                <w:color w:val="000000"/>
                <w:sz w:val="20"/>
                <w:szCs w:val="20"/>
                <w:highlight w:val="green"/>
              </w:rPr>
              <w:t>1 527,00</w:t>
            </w:r>
          </w:p>
        </w:tc>
        <w:tc>
          <w:tcPr>
            <w:tcW w:w="361" w:type="pct"/>
            <w:shd w:val="clear" w:color="auto" w:fill="auto"/>
            <w:noWrap/>
            <w:vAlign w:val="center"/>
          </w:tcPr>
          <w:p w:rsidR="00284C3B" w:rsidRPr="008A196A" w:rsidRDefault="00284C3B" w:rsidP="008A196A">
            <w:pPr>
              <w:jc w:val="center"/>
              <w:rPr>
                <w:rFonts w:ascii="Times New Roman" w:hAnsi="Times New Roman" w:cs="Times New Roman"/>
                <w:color w:val="000000"/>
                <w:sz w:val="20"/>
                <w:szCs w:val="20"/>
                <w:highlight w:val="green"/>
              </w:rPr>
            </w:pPr>
            <w:r w:rsidRPr="008A196A">
              <w:rPr>
                <w:rFonts w:ascii="Times New Roman" w:hAnsi="Times New Roman" w:cs="Times New Roman"/>
                <w:color w:val="000000"/>
                <w:sz w:val="20"/>
                <w:szCs w:val="20"/>
                <w:highlight w:val="green"/>
              </w:rPr>
              <w:t>1 534,00</w:t>
            </w:r>
          </w:p>
        </w:tc>
        <w:tc>
          <w:tcPr>
            <w:tcW w:w="361" w:type="pct"/>
            <w:shd w:val="clear" w:color="auto" w:fill="auto"/>
            <w:noWrap/>
            <w:vAlign w:val="center"/>
          </w:tcPr>
          <w:p w:rsidR="00284C3B" w:rsidRPr="008A196A" w:rsidRDefault="00284C3B" w:rsidP="008A196A">
            <w:pPr>
              <w:jc w:val="center"/>
              <w:rPr>
                <w:rFonts w:ascii="Times New Roman" w:hAnsi="Times New Roman" w:cs="Times New Roman"/>
                <w:color w:val="000000"/>
                <w:sz w:val="20"/>
                <w:szCs w:val="20"/>
                <w:highlight w:val="green"/>
              </w:rPr>
            </w:pPr>
            <w:r w:rsidRPr="008A196A">
              <w:rPr>
                <w:rFonts w:ascii="Times New Roman" w:hAnsi="Times New Roman" w:cs="Times New Roman"/>
                <w:color w:val="000000"/>
                <w:sz w:val="20"/>
                <w:szCs w:val="20"/>
                <w:highlight w:val="green"/>
              </w:rPr>
              <w:t>1 548,00</w:t>
            </w:r>
          </w:p>
        </w:tc>
        <w:tc>
          <w:tcPr>
            <w:tcW w:w="361" w:type="pct"/>
            <w:shd w:val="clear" w:color="auto" w:fill="auto"/>
            <w:noWrap/>
            <w:vAlign w:val="center"/>
          </w:tcPr>
          <w:p w:rsidR="00284C3B" w:rsidRPr="008A196A" w:rsidRDefault="00284C3B" w:rsidP="008A196A">
            <w:pPr>
              <w:jc w:val="center"/>
              <w:rPr>
                <w:rFonts w:ascii="Times New Roman" w:hAnsi="Times New Roman" w:cs="Times New Roman"/>
                <w:color w:val="000000"/>
                <w:sz w:val="20"/>
                <w:szCs w:val="20"/>
                <w:highlight w:val="green"/>
              </w:rPr>
            </w:pPr>
            <w:r w:rsidRPr="008A196A">
              <w:rPr>
                <w:rFonts w:ascii="Times New Roman" w:hAnsi="Times New Roman" w:cs="Times New Roman"/>
                <w:color w:val="000000"/>
                <w:sz w:val="20"/>
                <w:szCs w:val="20"/>
                <w:highlight w:val="green"/>
              </w:rPr>
              <w:t>1 556,00</w:t>
            </w:r>
          </w:p>
        </w:tc>
        <w:tc>
          <w:tcPr>
            <w:tcW w:w="361" w:type="pct"/>
            <w:shd w:val="clear" w:color="auto" w:fill="auto"/>
            <w:noWrap/>
            <w:vAlign w:val="center"/>
          </w:tcPr>
          <w:p w:rsidR="00284C3B" w:rsidRPr="008A196A" w:rsidRDefault="00284C3B" w:rsidP="008A196A">
            <w:pPr>
              <w:jc w:val="center"/>
              <w:rPr>
                <w:rFonts w:ascii="Times New Roman" w:hAnsi="Times New Roman" w:cs="Times New Roman"/>
                <w:color w:val="000000"/>
                <w:sz w:val="20"/>
                <w:szCs w:val="20"/>
                <w:highlight w:val="green"/>
              </w:rPr>
            </w:pPr>
            <w:r w:rsidRPr="008A196A">
              <w:rPr>
                <w:rFonts w:ascii="Times New Roman" w:hAnsi="Times New Roman" w:cs="Times New Roman"/>
                <w:color w:val="000000"/>
                <w:sz w:val="20"/>
                <w:szCs w:val="20"/>
                <w:highlight w:val="green"/>
              </w:rPr>
              <w:t>1 567,00</w:t>
            </w:r>
          </w:p>
        </w:tc>
        <w:tc>
          <w:tcPr>
            <w:tcW w:w="361" w:type="pct"/>
            <w:shd w:val="clear" w:color="auto" w:fill="auto"/>
            <w:noWrap/>
            <w:vAlign w:val="center"/>
          </w:tcPr>
          <w:p w:rsidR="00284C3B" w:rsidRPr="008A196A" w:rsidRDefault="00284C3B" w:rsidP="008A196A">
            <w:pPr>
              <w:jc w:val="center"/>
              <w:rPr>
                <w:rFonts w:ascii="Times New Roman" w:hAnsi="Times New Roman" w:cs="Times New Roman"/>
                <w:color w:val="000000"/>
                <w:sz w:val="20"/>
                <w:szCs w:val="20"/>
                <w:highlight w:val="green"/>
              </w:rPr>
            </w:pPr>
            <w:r w:rsidRPr="008A196A">
              <w:rPr>
                <w:rFonts w:ascii="Times New Roman" w:hAnsi="Times New Roman" w:cs="Times New Roman"/>
                <w:color w:val="000000"/>
                <w:sz w:val="20"/>
                <w:szCs w:val="20"/>
                <w:highlight w:val="green"/>
              </w:rPr>
              <w:t>1 573,00</w:t>
            </w:r>
          </w:p>
        </w:tc>
        <w:tc>
          <w:tcPr>
            <w:tcW w:w="464" w:type="pct"/>
            <w:tcBorders>
              <w:bottom w:val="single" w:sz="4" w:space="0" w:color="auto"/>
            </w:tcBorders>
            <w:shd w:val="clear" w:color="auto" w:fill="auto"/>
            <w:noWrap/>
            <w:vAlign w:val="center"/>
          </w:tcPr>
          <w:p w:rsidR="00284C3B" w:rsidRPr="008A196A" w:rsidRDefault="00284C3B" w:rsidP="008A196A">
            <w:pPr>
              <w:jc w:val="center"/>
              <w:rPr>
                <w:rFonts w:ascii="Times New Roman" w:hAnsi="Times New Roman" w:cs="Times New Roman"/>
                <w:color w:val="000000"/>
                <w:sz w:val="20"/>
                <w:szCs w:val="20"/>
                <w:highlight w:val="green"/>
              </w:rPr>
            </w:pPr>
            <w:r w:rsidRPr="008A196A">
              <w:rPr>
                <w:rFonts w:ascii="Times New Roman" w:hAnsi="Times New Roman" w:cs="Times New Roman"/>
                <w:color w:val="000000"/>
                <w:sz w:val="20"/>
                <w:szCs w:val="20"/>
                <w:highlight w:val="green"/>
              </w:rPr>
              <w:t>1 581,00</w:t>
            </w:r>
          </w:p>
        </w:tc>
      </w:tr>
      <w:tr w:rsidR="00284C3B" w:rsidRPr="008A196A" w:rsidTr="008A196A">
        <w:trPr>
          <w:trHeight w:val="300"/>
        </w:trPr>
        <w:tc>
          <w:tcPr>
            <w:tcW w:w="928" w:type="pct"/>
            <w:shd w:val="clear" w:color="auto" w:fill="auto"/>
            <w:noWrap/>
            <w:vAlign w:val="center"/>
            <w:hideMark/>
          </w:tcPr>
          <w:p w:rsidR="00284C3B" w:rsidRPr="008A196A" w:rsidRDefault="00284C3B" w:rsidP="008A196A">
            <w:pPr>
              <w:spacing w:after="0" w:line="240" w:lineRule="auto"/>
              <w:jc w:val="center"/>
              <w:rPr>
                <w:rFonts w:ascii="Times New Roman" w:eastAsia="Times New Roman" w:hAnsi="Times New Roman" w:cs="Times New Roman"/>
                <w:color w:val="000000"/>
                <w:sz w:val="20"/>
                <w:szCs w:val="20"/>
                <w:highlight w:val="green"/>
                <w:lang w:eastAsia="ru-RU"/>
              </w:rPr>
            </w:pPr>
            <w:r w:rsidRPr="008A196A">
              <w:rPr>
                <w:rFonts w:ascii="Times New Roman" w:eastAsia="Times New Roman" w:hAnsi="Times New Roman" w:cs="Times New Roman"/>
                <w:color w:val="000000"/>
                <w:sz w:val="20"/>
                <w:szCs w:val="20"/>
                <w:highlight w:val="green"/>
                <w:lang w:eastAsia="ru-RU"/>
              </w:rPr>
              <w:t>Промышленность</w:t>
            </w:r>
          </w:p>
        </w:tc>
        <w:tc>
          <w:tcPr>
            <w:tcW w:w="361" w:type="pct"/>
            <w:shd w:val="clear" w:color="auto" w:fill="auto"/>
            <w:noWrap/>
            <w:vAlign w:val="center"/>
          </w:tcPr>
          <w:p w:rsidR="00284C3B" w:rsidRPr="008A196A" w:rsidRDefault="00284C3B" w:rsidP="008A196A">
            <w:pPr>
              <w:jc w:val="center"/>
              <w:rPr>
                <w:rFonts w:ascii="Times New Roman" w:hAnsi="Times New Roman" w:cs="Times New Roman"/>
                <w:color w:val="000000"/>
                <w:sz w:val="20"/>
                <w:szCs w:val="20"/>
                <w:highlight w:val="green"/>
              </w:rPr>
            </w:pPr>
            <w:r w:rsidRPr="008A196A">
              <w:rPr>
                <w:rFonts w:ascii="Times New Roman" w:hAnsi="Times New Roman" w:cs="Times New Roman"/>
                <w:color w:val="000000"/>
                <w:sz w:val="20"/>
                <w:szCs w:val="20"/>
                <w:highlight w:val="green"/>
              </w:rPr>
              <w:t>60 512,28</w:t>
            </w:r>
          </w:p>
        </w:tc>
        <w:tc>
          <w:tcPr>
            <w:tcW w:w="361" w:type="pct"/>
            <w:shd w:val="clear" w:color="auto" w:fill="auto"/>
            <w:noWrap/>
            <w:vAlign w:val="center"/>
            <w:hideMark/>
          </w:tcPr>
          <w:p w:rsidR="00284C3B" w:rsidRPr="008A196A" w:rsidRDefault="00284C3B" w:rsidP="008A196A">
            <w:pPr>
              <w:jc w:val="center"/>
              <w:rPr>
                <w:rFonts w:ascii="Times New Roman" w:hAnsi="Times New Roman" w:cs="Times New Roman"/>
                <w:color w:val="000000"/>
                <w:sz w:val="20"/>
                <w:szCs w:val="20"/>
                <w:highlight w:val="green"/>
              </w:rPr>
            </w:pPr>
            <w:r w:rsidRPr="008A196A">
              <w:rPr>
                <w:rFonts w:ascii="Times New Roman" w:hAnsi="Times New Roman" w:cs="Times New Roman"/>
                <w:color w:val="000000"/>
                <w:sz w:val="20"/>
                <w:szCs w:val="20"/>
                <w:highlight w:val="green"/>
              </w:rPr>
              <w:t>60 351,24</w:t>
            </w:r>
          </w:p>
        </w:tc>
        <w:tc>
          <w:tcPr>
            <w:tcW w:w="361" w:type="pct"/>
            <w:shd w:val="clear" w:color="auto" w:fill="auto"/>
            <w:noWrap/>
            <w:vAlign w:val="center"/>
            <w:hideMark/>
          </w:tcPr>
          <w:p w:rsidR="00284C3B" w:rsidRPr="008A196A" w:rsidRDefault="00284C3B" w:rsidP="008A196A">
            <w:pPr>
              <w:jc w:val="center"/>
              <w:rPr>
                <w:rFonts w:ascii="Times New Roman" w:hAnsi="Times New Roman" w:cs="Times New Roman"/>
                <w:color w:val="000000"/>
                <w:sz w:val="20"/>
                <w:szCs w:val="20"/>
                <w:highlight w:val="green"/>
              </w:rPr>
            </w:pPr>
            <w:r w:rsidRPr="008A196A">
              <w:rPr>
                <w:rFonts w:ascii="Times New Roman" w:hAnsi="Times New Roman" w:cs="Times New Roman"/>
                <w:color w:val="000000"/>
                <w:sz w:val="20"/>
                <w:szCs w:val="20"/>
                <w:highlight w:val="green"/>
              </w:rPr>
              <w:t>60 448,20</w:t>
            </w:r>
          </w:p>
        </w:tc>
        <w:tc>
          <w:tcPr>
            <w:tcW w:w="361" w:type="pct"/>
            <w:shd w:val="clear" w:color="auto" w:fill="auto"/>
            <w:noWrap/>
            <w:vAlign w:val="center"/>
            <w:hideMark/>
          </w:tcPr>
          <w:p w:rsidR="00284C3B" w:rsidRPr="008A196A" w:rsidRDefault="00284C3B" w:rsidP="008A196A">
            <w:pPr>
              <w:jc w:val="center"/>
              <w:rPr>
                <w:rFonts w:ascii="Times New Roman" w:hAnsi="Times New Roman" w:cs="Times New Roman"/>
                <w:color w:val="000000"/>
                <w:sz w:val="20"/>
                <w:szCs w:val="20"/>
                <w:highlight w:val="green"/>
              </w:rPr>
            </w:pPr>
            <w:r w:rsidRPr="008A196A">
              <w:rPr>
                <w:rFonts w:ascii="Times New Roman" w:hAnsi="Times New Roman" w:cs="Times New Roman"/>
                <w:color w:val="000000"/>
                <w:sz w:val="20"/>
                <w:szCs w:val="20"/>
                <w:highlight w:val="green"/>
              </w:rPr>
              <w:t>60 708,50</w:t>
            </w:r>
          </w:p>
        </w:tc>
        <w:tc>
          <w:tcPr>
            <w:tcW w:w="361" w:type="pct"/>
            <w:shd w:val="clear" w:color="auto" w:fill="auto"/>
            <w:noWrap/>
            <w:vAlign w:val="center"/>
            <w:hideMark/>
          </w:tcPr>
          <w:p w:rsidR="00284C3B" w:rsidRPr="008A196A" w:rsidRDefault="00284C3B" w:rsidP="008A196A">
            <w:pPr>
              <w:jc w:val="center"/>
              <w:rPr>
                <w:rFonts w:ascii="Times New Roman" w:hAnsi="Times New Roman" w:cs="Times New Roman"/>
                <w:color w:val="000000"/>
                <w:sz w:val="20"/>
                <w:szCs w:val="20"/>
                <w:highlight w:val="green"/>
              </w:rPr>
            </w:pPr>
            <w:r w:rsidRPr="008A196A">
              <w:rPr>
                <w:rFonts w:ascii="Times New Roman" w:hAnsi="Times New Roman" w:cs="Times New Roman"/>
                <w:color w:val="000000"/>
                <w:sz w:val="20"/>
                <w:szCs w:val="20"/>
                <w:highlight w:val="green"/>
              </w:rPr>
              <w:t>60 959,20</w:t>
            </w:r>
          </w:p>
        </w:tc>
        <w:tc>
          <w:tcPr>
            <w:tcW w:w="361" w:type="pct"/>
            <w:shd w:val="clear" w:color="auto" w:fill="auto"/>
            <w:noWrap/>
            <w:vAlign w:val="center"/>
            <w:hideMark/>
          </w:tcPr>
          <w:p w:rsidR="00284C3B" w:rsidRPr="008A196A" w:rsidRDefault="00284C3B" w:rsidP="008A196A">
            <w:pPr>
              <w:jc w:val="center"/>
              <w:rPr>
                <w:rFonts w:ascii="Times New Roman" w:hAnsi="Times New Roman" w:cs="Times New Roman"/>
                <w:color w:val="000000"/>
                <w:sz w:val="20"/>
                <w:szCs w:val="20"/>
                <w:highlight w:val="green"/>
              </w:rPr>
            </w:pPr>
            <w:r w:rsidRPr="008A196A">
              <w:rPr>
                <w:rFonts w:ascii="Times New Roman" w:hAnsi="Times New Roman" w:cs="Times New Roman"/>
                <w:color w:val="000000"/>
                <w:sz w:val="20"/>
                <w:szCs w:val="20"/>
                <w:highlight w:val="green"/>
              </w:rPr>
              <w:t>61 167,50</w:t>
            </w:r>
          </w:p>
        </w:tc>
        <w:tc>
          <w:tcPr>
            <w:tcW w:w="361" w:type="pct"/>
            <w:shd w:val="clear" w:color="auto" w:fill="auto"/>
            <w:noWrap/>
            <w:vAlign w:val="center"/>
            <w:hideMark/>
          </w:tcPr>
          <w:p w:rsidR="00284C3B" w:rsidRPr="008A196A" w:rsidRDefault="00284C3B" w:rsidP="008A196A">
            <w:pPr>
              <w:jc w:val="center"/>
              <w:rPr>
                <w:rFonts w:ascii="Times New Roman" w:hAnsi="Times New Roman" w:cs="Times New Roman"/>
                <w:color w:val="000000"/>
                <w:sz w:val="20"/>
                <w:szCs w:val="20"/>
                <w:highlight w:val="green"/>
              </w:rPr>
            </w:pPr>
            <w:r w:rsidRPr="008A196A">
              <w:rPr>
                <w:rFonts w:ascii="Times New Roman" w:hAnsi="Times New Roman" w:cs="Times New Roman"/>
                <w:color w:val="000000"/>
                <w:sz w:val="20"/>
                <w:szCs w:val="20"/>
                <w:highlight w:val="green"/>
              </w:rPr>
              <w:t>61 369,00</w:t>
            </w:r>
          </w:p>
        </w:tc>
        <w:tc>
          <w:tcPr>
            <w:tcW w:w="361" w:type="pct"/>
            <w:shd w:val="clear" w:color="auto" w:fill="auto"/>
            <w:noWrap/>
            <w:vAlign w:val="center"/>
            <w:hideMark/>
          </w:tcPr>
          <w:p w:rsidR="00284C3B" w:rsidRPr="008A196A" w:rsidRDefault="00284C3B" w:rsidP="008A196A">
            <w:pPr>
              <w:jc w:val="center"/>
              <w:rPr>
                <w:rFonts w:ascii="Times New Roman" w:hAnsi="Times New Roman" w:cs="Times New Roman"/>
                <w:color w:val="000000"/>
                <w:sz w:val="20"/>
                <w:szCs w:val="20"/>
                <w:highlight w:val="green"/>
              </w:rPr>
            </w:pPr>
            <w:r w:rsidRPr="008A196A">
              <w:rPr>
                <w:rFonts w:ascii="Times New Roman" w:hAnsi="Times New Roman" w:cs="Times New Roman"/>
                <w:color w:val="000000"/>
                <w:sz w:val="20"/>
                <w:szCs w:val="20"/>
                <w:highlight w:val="green"/>
              </w:rPr>
              <w:t>61 586,00</w:t>
            </w:r>
          </w:p>
        </w:tc>
        <w:tc>
          <w:tcPr>
            <w:tcW w:w="361" w:type="pct"/>
            <w:shd w:val="clear" w:color="auto" w:fill="auto"/>
            <w:noWrap/>
            <w:vAlign w:val="center"/>
            <w:hideMark/>
          </w:tcPr>
          <w:p w:rsidR="00284C3B" w:rsidRPr="008A196A" w:rsidRDefault="00284C3B" w:rsidP="008A196A">
            <w:pPr>
              <w:jc w:val="center"/>
              <w:rPr>
                <w:rFonts w:ascii="Times New Roman" w:hAnsi="Times New Roman" w:cs="Times New Roman"/>
                <w:color w:val="000000"/>
                <w:sz w:val="20"/>
                <w:szCs w:val="20"/>
                <w:highlight w:val="green"/>
              </w:rPr>
            </w:pPr>
            <w:r w:rsidRPr="008A196A">
              <w:rPr>
                <w:rFonts w:ascii="Times New Roman" w:hAnsi="Times New Roman" w:cs="Times New Roman"/>
                <w:color w:val="000000"/>
                <w:sz w:val="20"/>
                <w:szCs w:val="20"/>
                <w:highlight w:val="green"/>
              </w:rPr>
              <w:t>61 980,00</w:t>
            </w:r>
          </w:p>
        </w:tc>
        <w:tc>
          <w:tcPr>
            <w:tcW w:w="361" w:type="pct"/>
            <w:shd w:val="clear" w:color="auto" w:fill="auto"/>
            <w:noWrap/>
            <w:vAlign w:val="center"/>
            <w:hideMark/>
          </w:tcPr>
          <w:p w:rsidR="00284C3B" w:rsidRPr="008A196A" w:rsidRDefault="00284C3B" w:rsidP="008A196A">
            <w:pPr>
              <w:jc w:val="center"/>
              <w:rPr>
                <w:rFonts w:ascii="Times New Roman" w:hAnsi="Times New Roman" w:cs="Times New Roman"/>
                <w:color w:val="000000"/>
                <w:sz w:val="20"/>
                <w:szCs w:val="20"/>
                <w:highlight w:val="green"/>
              </w:rPr>
            </w:pPr>
            <w:r w:rsidRPr="008A196A">
              <w:rPr>
                <w:rFonts w:ascii="Times New Roman" w:hAnsi="Times New Roman" w:cs="Times New Roman"/>
                <w:color w:val="000000"/>
                <w:sz w:val="20"/>
                <w:szCs w:val="20"/>
                <w:highlight w:val="green"/>
              </w:rPr>
              <w:t>62 279,00</w:t>
            </w:r>
          </w:p>
        </w:tc>
        <w:tc>
          <w:tcPr>
            <w:tcW w:w="464" w:type="pct"/>
            <w:tcBorders>
              <w:bottom w:val="nil"/>
            </w:tcBorders>
            <w:shd w:val="clear" w:color="auto" w:fill="auto"/>
            <w:noWrap/>
            <w:vAlign w:val="center"/>
            <w:hideMark/>
          </w:tcPr>
          <w:p w:rsidR="00284C3B" w:rsidRPr="008A196A" w:rsidRDefault="00284C3B" w:rsidP="008A196A">
            <w:pPr>
              <w:jc w:val="center"/>
              <w:rPr>
                <w:rFonts w:ascii="Times New Roman" w:hAnsi="Times New Roman" w:cs="Times New Roman"/>
                <w:color w:val="000000"/>
                <w:sz w:val="20"/>
                <w:szCs w:val="20"/>
              </w:rPr>
            </w:pPr>
            <w:r w:rsidRPr="008A196A">
              <w:rPr>
                <w:rFonts w:ascii="Times New Roman" w:hAnsi="Times New Roman" w:cs="Times New Roman"/>
                <w:color w:val="000000"/>
                <w:sz w:val="20"/>
                <w:szCs w:val="20"/>
                <w:highlight w:val="green"/>
              </w:rPr>
              <w:t>62 746,00</w:t>
            </w:r>
          </w:p>
        </w:tc>
      </w:tr>
    </w:tbl>
    <w:p w:rsidR="00D34E2A" w:rsidRPr="00C52ED6" w:rsidRDefault="00D34E2A" w:rsidP="00937705">
      <w:pPr>
        <w:pStyle w:val="af2"/>
        <w:tabs>
          <w:tab w:val="left" w:pos="709"/>
        </w:tabs>
        <w:spacing w:before="240" w:after="0" w:line="240" w:lineRule="auto"/>
        <w:outlineLvl w:val="2"/>
        <w:rPr>
          <w:b/>
          <w:sz w:val="28"/>
          <w:szCs w:val="28"/>
        </w:rPr>
      </w:pPr>
      <w:r w:rsidRPr="00C52ED6">
        <w:rPr>
          <w:b/>
          <w:sz w:val="28"/>
          <w:szCs w:val="28"/>
        </w:rPr>
        <w:t>2.6 Прогноз объёма утилизации твердых бытовых отходов</w:t>
      </w:r>
      <w:bookmarkEnd w:id="16"/>
      <w:bookmarkEnd w:id="17"/>
    </w:p>
    <w:p w:rsidR="0011288E" w:rsidRPr="007A209E" w:rsidRDefault="0011288E" w:rsidP="0011288E">
      <w:pPr>
        <w:pStyle w:val="af2"/>
        <w:spacing w:after="0" w:line="240" w:lineRule="auto"/>
        <w:ind w:firstLine="708"/>
        <w:jc w:val="both"/>
        <w:rPr>
          <w:sz w:val="28"/>
          <w:szCs w:val="28"/>
        </w:rPr>
      </w:pPr>
      <w:r w:rsidRPr="007A209E">
        <w:rPr>
          <w:sz w:val="28"/>
          <w:szCs w:val="28"/>
        </w:rPr>
        <w:t xml:space="preserve">Перспективный баланс утилизации твердых бытовых отходов муниципального образования с распределением по категориям потребителей представлен в таблице 2.6.1. </w:t>
      </w:r>
    </w:p>
    <w:p w:rsidR="00CF2A3E" w:rsidRDefault="00CF2A3E" w:rsidP="00CF2A3E">
      <w:pPr>
        <w:pStyle w:val="af2"/>
        <w:spacing w:after="0" w:line="240" w:lineRule="auto"/>
        <w:ind w:firstLine="708"/>
        <w:jc w:val="right"/>
        <w:rPr>
          <w:sz w:val="28"/>
          <w:szCs w:val="28"/>
        </w:rPr>
      </w:pPr>
      <w:r w:rsidRPr="007A209E">
        <w:rPr>
          <w:sz w:val="28"/>
          <w:szCs w:val="28"/>
        </w:rPr>
        <w:t>Таблица 2.6.1</w:t>
      </w:r>
    </w:p>
    <w:p w:rsidR="0011288E" w:rsidRPr="007A209E" w:rsidRDefault="0011288E" w:rsidP="0011288E">
      <w:pPr>
        <w:pStyle w:val="af2"/>
        <w:spacing w:after="0" w:line="240" w:lineRule="auto"/>
        <w:ind w:firstLine="708"/>
        <w:jc w:val="center"/>
        <w:rPr>
          <w:b/>
          <w:sz w:val="28"/>
          <w:szCs w:val="28"/>
        </w:rPr>
      </w:pPr>
      <w:r w:rsidRPr="007A209E">
        <w:rPr>
          <w:b/>
          <w:sz w:val="28"/>
          <w:szCs w:val="28"/>
        </w:rPr>
        <w:t xml:space="preserve">Перспективный баланс утилизации твердых бытовых отходов </w:t>
      </w:r>
    </w:p>
    <w:p w:rsidR="00D34E2A" w:rsidRDefault="00D34E2A" w:rsidP="00637A32">
      <w:pPr>
        <w:pStyle w:val="af2"/>
        <w:tabs>
          <w:tab w:val="left" w:pos="709"/>
        </w:tabs>
        <w:spacing w:after="0" w:line="240" w:lineRule="auto"/>
        <w:ind w:firstLine="708"/>
      </w:pPr>
    </w:p>
    <w:tbl>
      <w:tblPr>
        <w:tblW w:w="146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2643"/>
        <w:gridCol w:w="1037"/>
        <w:gridCol w:w="1037"/>
        <w:gridCol w:w="1066"/>
        <w:gridCol w:w="1037"/>
        <w:gridCol w:w="1037"/>
        <w:gridCol w:w="1037"/>
        <w:gridCol w:w="1037"/>
        <w:gridCol w:w="1037"/>
        <w:gridCol w:w="1037"/>
        <w:gridCol w:w="1037"/>
        <w:gridCol w:w="1037"/>
      </w:tblGrid>
      <w:tr w:rsidR="00284C3B" w:rsidRPr="00E13811" w:rsidTr="008A196A">
        <w:trPr>
          <w:trHeight w:val="454"/>
          <w:tblHeader/>
        </w:trPr>
        <w:tc>
          <w:tcPr>
            <w:tcW w:w="614" w:type="dxa"/>
            <w:vMerge w:val="restart"/>
            <w:shd w:val="clear" w:color="auto" w:fill="auto"/>
            <w:vAlign w:val="center"/>
            <w:hideMark/>
          </w:tcPr>
          <w:p w:rsidR="00284C3B" w:rsidRPr="00E13811" w:rsidRDefault="00284C3B" w:rsidP="008A196A">
            <w:pPr>
              <w:spacing w:after="0" w:line="240" w:lineRule="auto"/>
              <w:jc w:val="center"/>
              <w:rPr>
                <w:rFonts w:ascii="Times New Roman" w:eastAsia="Times New Roman" w:hAnsi="Times New Roman" w:cs="Times New Roman"/>
                <w:b/>
                <w:bCs/>
                <w:sz w:val="20"/>
                <w:szCs w:val="20"/>
                <w:highlight w:val="green"/>
                <w:lang w:eastAsia="ru-RU"/>
              </w:rPr>
            </w:pPr>
            <w:r w:rsidRPr="00E13811">
              <w:rPr>
                <w:rFonts w:ascii="Times New Roman" w:eastAsia="Times New Roman" w:hAnsi="Times New Roman" w:cs="Times New Roman"/>
                <w:b/>
                <w:bCs/>
                <w:sz w:val="20"/>
                <w:szCs w:val="20"/>
                <w:highlight w:val="green"/>
                <w:lang w:eastAsia="ru-RU"/>
              </w:rPr>
              <w:t>№</w:t>
            </w:r>
          </w:p>
          <w:p w:rsidR="00284C3B" w:rsidRPr="00E13811" w:rsidRDefault="00284C3B" w:rsidP="008A196A">
            <w:pPr>
              <w:spacing w:after="0" w:line="240" w:lineRule="auto"/>
              <w:jc w:val="center"/>
              <w:rPr>
                <w:rFonts w:ascii="Times New Roman" w:eastAsia="Times New Roman" w:hAnsi="Times New Roman" w:cs="Times New Roman"/>
                <w:b/>
                <w:bCs/>
                <w:sz w:val="20"/>
                <w:szCs w:val="20"/>
                <w:highlight w:val="green"/>
                <w:lang w:eastAsia="ru-RU"/>
              </w:rPr>
            </w:pPr>
            <w:proofErr w:type="gramStart"/>
            <w:r w:rsidRPr="00E13811">
              <w:rPr>
                <w:rFonts w:ascii="Times New Roman" w:eastAsia="Times New Roman" w:hAnsi="Times New Roman" w:cs="Times New Roman"/>
                <w:b/>
                <w:bCs/>
                <w:sz w:val="20"/>
                <w:szCs w:val="20"/>
                <w:highlight w:val="green"/>
                <w:lang w:eastAsia="ru-RU"/>
              </w:rPr>
              <w:t>п</w:t>
            </w:r>
            <w:proofErr w:type="gramEnd"/>
            <w:r w:rsidRPr="00E13811">
              <w:rPr>
                <w:rFonts w:ascii="Times New Roman" w:eastAsia="Times New Roman" w:hAnsi="Times New Roman" w:cs="Times New Roman"/>
                <w:b/>
                <w:bCs/>
                <w:sz w:val="20"/>
                <w:szCs w:val="20"/>
                <w:highlight w:val="green"/>
                <w:lang w:eastAsia="ru-RU"/>
              </w:rPr>
              <w:t>/п</w:t>
            </w:r>
          </w:p>
          <w:p w:rsidR="00284C3B" w:rsidRPr="00E13811" w:rsidRDefault="00284C3B" w:rsidP="008A196A">
            <w:pPr>
              <w:spacing w:after="0" w:line="240" w:lineRule="auto"/>
              <w:jc w:val="center"/>
              <w:rPr>
                <w:rFonts w:ascii="Times New Roman" w:eastAsia="Times New Roman" w:hAnsi="Times New Roman" w:cs="Times New Roman"/>
                <w:b/>
                <w:bCs/>
                <w:sz w:val="20"/>
                <w:szCs w:val="20"/>
                <w:highlight w:val="green"/>
                <w:lang w:eastAsia="ru-RU"/>
              </w:rPr>
            </w:pPr>
          </w:p>
        </w:tc>
        <w:tc>
          <w:tcPr>
            <w:tcW w:w="2643" w:type="dxa"/>
            <w:vMerge w:val="restart"/>
            <w:shd w:val="clear" w:color="auto" w:fill="auto"/>
            <w:vAlign w:val="center"/>
            <w:hideMark/>
          </w:tcPr>
          <w:p w:rsidR="00284C3B" w:rsidRPr="00E13811" w:rsidRDefault="00284C3B" w:rsidP="008A196A">
            <w:pPr>
              <w:spacing w:after="0" w:line="240" w:lineRule="auto"/>
              <w:jc w:val="center"/>
              <w:rPr>
                <w:rFonts w:ascii="Times New Roman" w:eastAsia="Times New Roman" w:hAnsi="Times New Roman" w:cs="Times New Roman"/>
                <w:b/>
                <w:bCs/>
                <w:sz w:val="20"/>
                <w:szCs w:val="20"/>
                <w:highlight w:val="green"/>
                <w:lang w:eastAsia="ru-RU"/>
              </w:rPr>
            </w:pPr>
            <w:r w:rsidRPr="00E13811">
              <w:rPr>
                <w:rFonts w:ascii="Times New Roman" w:eastAsia="Times New Roman" w:hAnsi="Times New Roman" w:cs="Times New Roman"/>
                <w:b/>
                <w:bCs/>
                <w:sz w:val="20"/>
                <w:szCs w:val="20"/>
                <w:highlight w:val="green"/>
                <w:lang w:eastAsia="ru-RU"/>
              </w:rPr>
              <w:t>Показатель</w:t>
            </w:r>
          </w:p>
        </w:tc>
        <w:tc>
          <w:tcPr>
            <w:tcW w:w="11436" w:type="dxa"/>
            <w:gridSpan w:val="11"/>
            <w:shd w:val="clear" w:color="auto" w:fill="auto"/>
            <w:vAlign w:val="center"/>
          </w:tcPr>
          <w:p w:rsidR="00284C3B" w:rsidRPr="00E13811" w:rsidRDefault="00284C3B" w:rsidP="008A196A">
            <w:pPr>
              <w:spacing w:after="0" w:line="240" w:lineRule="auto"/>
              <w:jc w:val="center"/>
              <w:rPr>
                <w:rFonts w:ascii="Times New Roman" w:eastAsia="Times New Roman" w:hAnsi="Times New Roman" w:cs="Times New Roman"/>
                <w:b/>
                <w:bCs/>
                <w:sz w:val="20"/>
                <w:szCs w:val="20"/>
                <w:highlight w:val="green"/>
                <w:lang w:eastAsia="ru-RU"/>
              </w:rPr>
            </w:pPr>
            <w:r w:rsidRPr="00E13811">
              <w:rPr>
                <w:rFonts w:ascii="Times New Roman" w:eastAsia="Times New Roman" w:hAnsi="Times New Roman" w:cs="Times New Roman"/>
                <w:b/>
                <w:bCs/>
                <w:sz w:val="20"/>
                <w:szCs w:val="20"/>
                <w:highlight w:val="green"/>
                <w:lang w:eastAsia="ru-RU"/>
              </w:rPr>
              <w:t>Накопленные отходы, тыс. м</w:t>
            </w:r>
            <w:r w:rsidRPr="00E13811">
              <w:rPr>
                <w:rFonts w:ascii="Times New Roman" w:eastAsia="Times New Roman" w:hAnsi="Times New Roman" w:cs="Times New Roman"/>
                <w:b/>
                <w:bCs/>
                <w:sz w:val="20"/>
                <w:szCs w:val="20"/>
                <w:highlight w:val="green"/>
                <w:vertAlign w:val="superscript"/>
                <w:lang w:eastAsia="ru-RU"/>
              </w:rPr>
              <w:t>3</w:t>
            </w:r>
          </w:p>
        </w:tc>
      </w:tr>
      <w:tr w:rsidR="00284C3B" w:rsidRPr="00E13811" w:rsidTr="008A196A">
        <w:trPr>
          <w:trHeight w:val="454"/>
        </w:trPr>
        <w:tc>
          <w:tcPr>
            <w:tcW w:w="614" w:type="dxa"/>
            <w:vMerge/>
            <w:shd w:val="clear" w:color="auto" w:fill="auto"/>
            <w:vAlign w:val="center"/>
            <w:hideMark/>
          </w:tcPr>
          <w:p w:rsidR="00284C3B" w:rsidRPr="00E13811" w:rsidRDefault="00284C3B" w:rsidP="008A196A">
            <w:pPr>
              <w:spacing w:after="0" w:line="240" w:lineRule="auto"/>
              <w:jc w:val="center"/>
              <w:rPr>
                <w:rFonts w:ascii="Times New Roman" w:eastAsia="Times New Roman" w:hAnsi="Times New Roman" w:cs="Times New Roman"/>
                <w:sz w:val="20"/>
                <w:szCs w:val="20"/>
                <w:highlight w:val="green"/>
                <w:lang w:eastAsia="ru-RU"/>
              </w:rPr>
            </w:pPr>
          </w:p>
        </w:tc>
        <w:tc>
          <w:tcPr>
            <w:tcW w:w="2643" w:type="dxa"/>
            <w:vMerge/>
            <w:shd w:val="clear" w:color="auto" w:fill="auto"/>
            <w:vAlign w:val="center"/>
            <w:hideMark/>
          </w:tcPr>
          <w:p w:rsidR="00284C3B" w:rsidRPr="00E13811" w:rsidRDefault="00284C3B" w:rsidP="008A196A">
            <w:pPr>
              <w:spacing w:after="0" w:line="240" w:lineRule="auto"/>
              <w:jc w:val="center"/>
              <w:rPr>
                <w:rFonts w:ascii="Times New Roman" w:eastAsia="Times New Roman" w:hAnsi="Times New Roman" w:cs="Times New Roman"/>
                <w:sz w:val="20"/>
                <w:szCs w:val="20"/>
                <w:highlight w:val="green"/>
                <w:lang w:eastAsia="ru-RU"/>
              </w:rPr>
            </w:pPr>
          </w:p>
        </w:tc>
        <w:tc>
          <w:tcPr>
            <w:tcW w:w="1037" w:type="dxa"/>
            <w:shd w:val="clear" w:color="auto" w:fill="auto"/>
            <w:vAlign w:val="center"/>
            <w:hideMark/>
          </w:tcPr>
          <w:p w:rsidR="00284C3B" w:rsidRPr="00E13811" w:rsidRDefault="00284C3B" w:rsidP="008A196A">
            <w:pPr>
              <w:spacing w:after="0" w:line="240" w:lineRule="auto"/>
              <w:jc w:val="center"/>
              <w:rPr>
                <w:rFonts w:ascii="Times New Roman" w:eastAsia="Times New Roman" w:hAnsi="Times New Roman" w:cs="Times New Roman"/>
                <w:b/>
                <w:bCs/>
                <w:sz w:val="20"/>
                <w:szCs w:val="20"/>
                <w:highlight w:val="green"/>
                <w:lang w:eastAsia="ru-RU"/>
              </w:rPr>
            </w:pPr>
            <w:r w:rsidRPr="00E13811">
              <w:rPr>
                <w:rFonts w:ascii="Times New Roman" w:eastAsia="Times New Roman" w:hAnsi="Times New Roman" w:cs="Times New Roman"/>
                <w:b/>
                <w:bCs/>
                <w:sz w:val="20"/>
                <w:szCs w:val="20"/>
                <w:highlight w:val="green"/>
                <w:lang w:eastAsia="ru-RU"/>
              </w:rPr>
              <w:t>2020 год</w:t>
            </w:r>
          </w:p>
        </w:tc>
        <w:tc>
          <w:tcPr>
            <w:tcW w:w="1037" w:type="dxa"/>
            <w:shd w:val="clear" w:color="auto" w:fill="auto"/>
            <w:vAlign w:val="center"/>
            <w:hideMark/>
          </w:tcPr>
          <w:p w:rsidR="00284C3B" w:rsidRPr="00E13811" w:rsidRDefault="00284C3B" w:rsidP="008A196A">
            <w:pPr>
              <w:spacing w:after="0" w:line="240" w:lineRule="auto"/>
              <w:jc w:val="center"/>
              <w:rPr>
                <w:rFonts w:ascii="Times New Roman" w:eastAsia="Times New Roman" w:hAnsi="Times New Roman" w:cs="Times New Roman"/>
                <w:b/>
                <w:bCs/>
                <w:sz w:val="20"/>
                <w:szCs w:val="20"/>
                <w:highlight w:val="green"/>
                <w:lang w:eastAsia="ru-RU"/>
              </w:rPr>
            </w:pPr>
            <w:r w:rsidRPr="00E13811">
              <w:rPr>
                <w:rFonts w:ascii="Times New Roman" w:eastAsia="Times New Roman" w:hAnsi="Times New Roman" w:cs="Times New Roman"/>
                <w:b/>
                <w:bCs/>
                <w:sz w:val="20"/>
                <w:szCs w:val="20"/>
                <w:highlight w:val="green"/>
                <w:lang w:eastAsia="ru-RU"/>
              </w:rPr>
              <w:t>2021 год</w:t>
            </w:r>
          </w:p>
        </w:tc>
        <w:tc>
          <w:tcPr>
            <w:tcW w:w="1066" w:type="dxa"/>
            <w:shd w:val="clear" w:color="auto" w:fill="auto"/>
            <w:vAlign w:val="center"/>
            <w:hideMark/>
          </w:tcPr>
          <w:p w:rsidR="00284C3B" w:rsidRPr="00E13811" w:rsidRDefault="00284C3B" w:rsidP="008A196A">
            <w:pPr>
              <w:spacing w:after="0" w:line="240" w:lineRule="auto"/>
              <w:jc w:val="center"/>
              <w:rPr>
                <w:rFonts w:ascii="Times New Roman" w:eastAsia="Times New Roman" w:hAnsi="Times New Roman" w:cs="Times New Roman"/>
                <w:b/>
                <w:bCs/>
                <w:sz w:val="20"/>
                <w:szCs w:val="20"/>
                <w:highlight w:val="green"/>
                <w:lang w:eastAsia="ru-RU"/>
              </w:rPr>
            </w:pPr>
            <w:r w:rsidRPr="00E13811">
              <w:rPr>
                <w:rFonts w:ascii="Times New Roman" w:eastAsia="Times New Roman" w:hAnsi="Times New Roman" w:cs="Times New Roman"/>
                <w:b/>
                <w:bCs/>
                <w:sz w:val="20"/>
                <w:szCs w:val="20"/>
                <w:highlight w:val="green"/>
                <w:lang w:eastAsia="ru-RU"/>
              </w:rPr>
              <w:t>2022 год</w:t>
            </w:r>
          </w:p>
        </w:tc>
        <w:tc>
          <w:tcPr>
            <w:tcW w:w="1037" w:type="dxa"/>
            <w:shd w:val="clear" w:color="auto" w:fill="auto"/>
            <w:vAlign w:val="center"/>
            <w:hideMark/>
          </w:tcPr>
          <w:p w:rsidR="00284C3B" w:rsidRPr="00E13811" w:rsidRDefault="00284C3B" w:rsidP="008A196A">
            <w:pPr>
              <w:spacing w:after="0" w:line="240" w:lineRule="auto"/>
              <w:jc w:val="center"/>
              <w:rPr>
                <w:rFonts w:ascii="Times New Roman" w:eastAsia="Times New Roman" w:hAnsi="Times New Roman" w:cs="Times New Roman"/>
                <w:b/>
                <w:bCs/>
                <w:sz w:val="20"/>
                <w:szCs w:val="20"/>
                <w:highlight w:val="green"/>
                <w:lang w:eastAsia="ru-RU"/>
              </w:rPr>
            </w:pPr>
            <w:r w:rsidRPr="00E13811">
              <w:rPr>
                <w:rFonts w:ascii="Times New Roman" w:eastAsia="Times New Roman" w:hAnsi="Times New Roman" w:cs="Times New Roman"/>
                <w:b/>
                <w:bCs/>
                <w:sz w:val="20"/>
                <w:szCs w:val="20"/>
                <w:highlight w:val="green"/>
                <w:lang w:eastAsia="ru-RU"/>
              </w:rPr>
              <w:t>2023 год</w:t>
            </w:r>
          </w:p>
        </w:tc>
        <w:tc>
          <w:tcPr>
            <w:tcW w:w="1037" w:type="dxa"/>
            <w:shd w:val="clear" w:color="auto" w:fill="auto"/>
            <w:vAlign w:val="center"/>
            <w:hideMark/>
          </w:tcPr>
          <w:p w:rsidR="00284C3B" w:rsidRPr="00E13811" w:rsidRDefault="00284C3B" w:rsidP="008A196A">
            <w:pPr>
              <w:spacing w:after="0" w:line="240" w:lineRule="auto"/>
              <w:jc w:val="center"/>
              <w:rPr>
                <w:rFonts w:ascii="Times New Roman" w:eastAsia="Times New Roman" w:hAnsi="Times New Roman" w:cs="Times New Roman"/>
                <w:b/>
                <w:bCs/>
                <w:sz w:val="20"/>
                <w:szCs w:val="20"/>
                <w:highlight w:val="green"/>
                <w:lang w:eastAsia="ru-RU"/>
              </w:rPr>
            </w:pPr>
            <w:r w:rsidRPr="00E13811">
              <w:rPr>
                <w:rFonts w:ascii="Times New Roman" w:eastAsia="Times New Roman" w:hAnsi="Times New Roman" w:cs="Times New Roman"/>
                <w:b/>
                <w:bCs/>
                <w:sz w:val="20"/>
                <w:szCs w:val="20"/>
                <w:highlight w:val="green"/>
                <w:lang w:eastAsia="ru-RU"/>
              </w:rPr>
              <w:t>2024 год</w:t>
            </w:r>
          </w:p>
        </w:tc>
        <w:tc>
          <w:tcPr>
            <w:tcW w:w="1037" w:type="dxa"/>
            <w:shd w:val="clear" w:color="auto" w:fill="auto"/>
            <w:vAlign w:val="center"/>
            <w:hideMark/>
          </w:tcPr>
          <w:p w:rsidR="00284C3B" w:rsidRPr="00E13811" w:rsidRDefault="00284C3B" w:rsidP="008A196A">
            <w:pPr>
              <w:spacing w:after="0" w:line="240" w:lineRule="auto"/>
              <w:jc w:val="center"/>
              <w:rPr>
                <w:rFonts w:ascii="Times New Roman" w:eastAsia="Times New Roman" w:hAnsi="Times New Roman" w:cs="Times New Roman"/>
                <w:b/>
                <w:bCs/>
                <w:sz w:val="20"/>
                <w:szCs w:val="20"/>
                <w:highlight w:val="green"/>
                <w:lang w:eastAsia="ru-RU"/>
              </w:rPr>
            </w:pPr>
            <w:r w:rsidRPr="00E13811">
              <w:rPr>
                <w:rFonts w:ascii="Times New Roman" w:eastAsia="Times New Roman" w:hAnsi="Times New Roman" w:cs="Times New Roman"/>
                <w:b/>
                <w:bCs/>
                <w:sz w:val="20"/>
                <w:szCs w:val="20"/>
                <w:highlight w:val="green"/>
                <w:lang w:eastAsia="ru-RU"/>
              </w:rPr>
              <w:t>2025 год</w:t>
            </w:r>
          </w:p>
        </w:tc>
        <w:tc>
          <w:tcPr>
            <w:tcW w:w="1037" w:type="dxa"/>
            <w:shd w:val="clear" w:color="auto" w:fill="auto"/>
            <w:vAlign w:val="center"/>
            <w:hideMark/>
          </w:tcPr>
          <w:p w:rsidR="00284C3B" w:rsidRPr="00E13811" w:rsidRDefault="00284C3B" w:rsidP="008A196A">
            <w:pPr>
              <w:spacing w:after="0" w:line="240" w:lineRule="auto"/>
              <w:jc w:val="center"/>
              <w:rPr>
                <w:rFonts w:ascii="Times New Roman" w:eastAsia="Times New Roman" w:hAnsi="Times New Roman" w:cs="Times New Roman"/>
                <w:b/>
                <w:bCs/>
                <w:sz w:val="20"/>
                <w:szCs w:val="20"/>
                <w:highlight w:val="green"/>
                <w:lang w:eastAsia="ru-RU"/>
              </w:rPr>
            </w:pPr>
            <w:r w:rsidRPr="00E13811">
              <w:rPr>
                <w:rFonts w:ascii="Times New Roman" w:eastAsia="Times New Roman" w:hAnsi="Times New Roman" w:cs="Times New Roman"/>
                <w:b/>
                <w:bCs/>
                <w:sz w:val="20"/>
                <w:szCs w:val="20"/>
                <w:highlight w:val="green"/>
                <w:lang w:eastAsia="ru-RU"/>
              </w:rPr>
              <w:t>2026 год</w:t>
            </w:r>
          </w:p>
        </w:tc>
        <w:tc>
          <w:tcPr>
            <w:tcW w:w="1037" w:type="dxa"/>
            <w:shd w:val="clear" w:color="auto" w:fill="auto"/>
            <w:vAlign w:val="center"/>
            <w:hideMark/>
          </w:tcPr>
          <w:p w:rsidR="00284C3B" w:rsidRPr="00E13811" w:rsidRDefault="00284C3B" w:rsidP="008A196A">
            <w:pPr>
              <w:spacing w:after="0" w:line="240" w:lineRule="auto"/>
              <w:jc w:val="center"/>
              <w:rPr>
                <w:rFonts w:ascii="Times New Roman" w:eastAsia="Times New Roman" w:hAnsi="Times New Roman" w:cs="Times New Roman"/>
                <w:b/>
                <w:bCs/>
                <w:sz w:val="20"/>
                <w:szCs w:val="20"/>
                <w:highlight w:val="green"/>
                <w:lang w:eastAsia="ru-RU"/>
              </w:rPr>
            </w:pPr>
            <w:r w:rsidRPr="00E13811">
              <w:rPr>
                <w:rFonts w:ascii="Times New Roman" w:eastAsia="Times New Roman" w:hAnsi="Times New Roman" w:cs="Times New Roman"/>
                <w:b/>
                <w:bCs/>
                <w:sz w:val="20"/>
                <w:szCs w:val="20"/>
                <w:highlight w:val="green"/>
                <w:lang w:eastAsia="ru-RU"/>
              </w:rPr>
              <w:t>2027 год</w:t>
            </w:r>
          </w:p>
        </w:tc>
        <w:tc>
          <w:tcPr>
            <w:tcW w:w="1037" w:type="dxa"/>
            <w:shd w:val="clear" w:color="auto" w:fill="auto"/>
            <w:vAlign w:val="center"/>
            <w:hideMark/>
          </w:tcPr>
          <w:p w:rsidR="00284C3B" w:rsidRPr="00E13811" w:rsidRDefault="00284C3B" w:rsidP="008A196A">
            <w:pPr>
              <w:spacing w:after="0" w:line="240" w:lineRule="auto"/>
              <w:jc w:val="center"/>
              <w:rPr>
                <w:rFonts w:ascii="Times New Roman" w:eastAsia="Times New Roman" w:hAnsi="Times New Roman" w:cs="Times New Roman"/>
                <w:b/>
                <w:bCs/>
                <w:sz w:val="20"/>
                <w:szCs w:val="20"/>
                <w:highlight w:val="green"/>
                <w:lang w:eastAsia="ru-RU"/>
              </w:rPr>
            </w:pPr>
            <w:r w:rsidRPr="00E13811">
              <w:rPr>
                <w:rFonts w:ascii="Times New Roman" w:eastAsia="Times New Roman" w:hAnsi="Times New Roman" w:cs="Times New Roman"/>
                <w:b/>
                <w:bCs/>
                <w:sz w:val="20"/>
                <w:szCs w:val="20"/>
                <w:highlight w:val="green"/>
                <w:lang w:eastAsia="ru-RU"/>
              </w:rPr>
              <w:t>2028 год</w:t>
            </w:r>
          </w:p>
        </w:tc>
        <w:tc>
          <w:tcPr>
            <w:tcW w:w="1037" w:type="dxa"/>
            <w:shd w:val="clear" w:color="auto" w:fill="auto"/>
            <w:vAlign w:val="center"/>
            <w:hideMark/>
          </w:tcPr>
          <w:p w:rsidR="00284C3B" w:rsidRPr="00E13811" w:rsidRDefault="00284C3B" w:rsidP="008A196A">
            <w:pPr>
              <w:spacing w:after="0" w:line="240" w:lineRule="auto"/>
              <w:jc w:val="center"/>
              <w:rPr>
                <w:rFonts w:ascii="Times New Roman" w:eastAsia="Times New Roman" w:hAnsi="Times New Roman" w:cs="Times New Roman"/>
                <w:b/>
                <w:bCs/>
                <w:sz w:val="20"/>
                <w:szCs w:val="20"/>
                <w:highlight w:val="green"/>
                <w:lang w:eastAsia="ru-RU"/>
              </w:rPr>
            </w:pPr>
            <w:r w:rsidRPr="00E13811">
              <w:rPr>
                <w:rFonts w:ascii="Times New Roman" w:eastAsia="Times New Roman" w:hAnsi="Times New Roman" w:cs="Times New Roman"/>
                <w:b/>
                <w:bCs/>
                <w:sz w:val="20"/>
                <w:szCs w:val="20"/>
                <w:highlight w:val="green"/>
                <w:lang w:eastAsia="ru-RU"/>
              </w:rPr>
              <w:t>2029-2032год</w:t>
            </w:r>
          </w:p>
        </w:tc>
        <w:tc>
          <w:tcPr>
            <w:tcW w:w="1037" w:type="dxa"/>
            <w:shd w:val="clear" w:color="auto" w:fill="auto"/>
            <w:vAlign w:val="center"/>
            <w:hideMark/>
          </w:tcPr>
          <w:p w:rsidR="00284C3B" w:rsidRPr="00E13811" w:rsidRDefault="00284C3B" w:rsidP="008A196A">
            <w:pPr>
              <w:spacing w:after="0" w:line="240" w:lineRule="auto"/>
              <w:jc w:val="center"/>
              <w:rPr>
                <w:rFonts w:ascii="Times New Roman" w:eastAsia="Times New Roman" w:hAnsi="Times New Roman" w:cs="Times New Roman"/>
                <w:b/>
                <w:bCs/>
                <w:sz w:val="20"/>
                <w:szCs w:val="20"/>
                <w:highlight w:val="green"/>
                <w:lang w:eastAsia="ru-RU"/>
              </w:rPr>
            </w:pPr>
            <w:r w:rsidRPr="00E13811">
              <w:rPr>
                <w:rFonts w:ascii="Times New Roman" w:eastAsia="Times New Roman" w:hAnsi="Times New Roman" w:cs="Times New Roman"/>
                <w:b/>
                <w:bCs/>
                <w:sz w:val="20"/>
                <w:szCs w:val="20"/>
                <w:highlight w:val="green"/>
                <w:lang w:eastAsia="ru-RU"/>
              </w:rPr>
              <w:t>2033-2038 год</w:t>
            </w:r>
          </w:p>
        </w:tc>
      </w:tr>
      <w:tr w:rsidR="00284C3B" w:rsidRPr="00E13811" w:rsidTr="008A196A">
        <w:trPr>
          <w:trHeight w:val="454"/>
        </w:trPr>
        <w:tc>
          <w:tcPr>
            <w:tcW w:w="614" w:type="dxa"/>
            <w:shd w:val="clear" w:color="auto" w:fill="auto"/>
            <w:vAlign w:val="center"/>
          </w:tcPr>
          <w:p w:rsidR="00284C3B" w:rsidRPr="00E13811" w:rsidRDefault="00284C3B" w:rsidP="008A196A">
            <w:pPr>
              <w:spacing w:after="0" w:line="240" w:lineRule="auto"/>
              <w:jc w:val="center"/>
              <w:rPr>
                <w:rFonts w:ascii="Times New Roman" w:eastAsia="Times New Roman" w:hAnsi="Times New Roman" w:cs="Times New Roman"/>
                <w:sz w:val="20"/>
                <w:szCs w:val="20"/>
                <w:highlight w:val="green"/>
                <w:lang w:eastAsia="ru-RU"/>
              </w:rPr>
            </w:pPr>
            <w:r w:rsidRPr="00E13811">
              <w:rPr>
                <w:rFonts w:ascii="Times New Roman" w:eastAsia="Times New Roman" w:hAnsi="Times New Roman" w:cs="Times New Roman"/>
                <w:sz w:val="20"/>
                <w:szCs w:val="20"/>
                <w:highlight w:val="green"/>
                <w:lang w:eastAsia="ru-RU"/>
              </w:rPr>
              <w:t>1</w:t>
            </w:r>
          </w:p>
        </w:tc>
        <w:tc>
          <w:tcPr>
            <w:tcW w:w="2643" w:type="dxa"/>
            <w:shd w:val="clear" w:color="auto" w:fill="auto"/>
            <w:vAlign w:val="center"/>
            <w:hideMark/>
          </w:tcPr>
          <w:p w:rsidR="00284C3B" w:rsidRPr="00E13811" w:rsidRDefault="00284C3B" w:rsidP="008A196A">
            <w:pPr>
              <w:spacing w:after="0" w:line="240" w:lineRule="auto"/>
              <w:jc w:val="center"/>
              <w:rPr>
                <w:rFonts w:ascii="Times New Roman" w:eastAsia="Times New Roman" w:hAnsi="Times New Roman" w:cs="Times New Roman"/>
                <w:sz w:val="20"/>
                <w:szCs w:val="20"/>
                <w:highlight w:val="green"/>
                <w:lang w:eastAsia="ru-RU"/>
              </w:rPr>
            </w:pPr>
            <w:r w:rsidRPr="00E13811">
              <w:rPr>
                <w:rFonts w:ascii="Times New Roman" w:hAnsi="Times New Roman" w:cs="Times New Roman"/>
                <w:sz w:val="20"/>
                <w:szCs w:val="20"/>
                <w:highlight w:val="green"/>
              </w:rPr>
              <w:t>Объем накопленных отходов</w:t>
            </w:r>
          </w:p>
        </w:tc>
        <w:tc>
          <w:tcPr>
            <w:tcW w:w="1037" w:type="dxa"/>
            <w:shd w:val="clear" w:color="auto" w:fill="auto"/>
            <w:vAlign w:val="center"/>
          </w:tcPr>
          <w:p w:rsidR="00284C3B" w:rsidRPr="00E13811" w:rsidRDefault="00284C3B" w:rsidP="008A196A">
            <w:pPr>
              <w:spacing w:after="0"/>
              <w:jc w:val="center"/>
              <w:rPr>
                <w:rFonts w:ascii="Times New Roman" w:hAnsi="Times New Roman" w:cs="Times New Roman"/>
                <w:color w:val="000000"/>
                <w:sz w:val="20"/>
                <w:szCs w:val="20"/>
                <w:highlight w:val="green"/>
              </w:rPr>
            </w:pPr>
            <w:r w:rsidRPr="00E13811">
              <w:rPr>
                <w:rFonts w:ascii="Times New Roman" w:hAnsi="Times New Roman" w:cs="Times New Roman"/>
                <w:color w:val="000000"/>
                <w:sz w:val="20"/>
                <w:szCs w:val="20"/>
                <w:highlight w:val="green"/>
              </w:rPr>
              <w:t>275,37</w:t>
            </w:r>
          </w:p>
        </w:tc>
        <w:tc>
          <w:tcPr>
            <w:tcW w:w="1037" w:type="dxa"/>
            <w:shd w:val="clear" w:color="auto" w:fill="auto"/>
            <w:vAlign w:val="center"/>
          </w:tcPr>
          <w:p w:rsidR="00284C3B" w:rsidRPr="00E13811" w:rsidRDefault="00284C3B" w:rsidP="008A196A">
            <w:pPr>
              <w:spacing w:after="0"/>
              <w:jc w:val="center"/>
              <w:rPr>
                <w:rFonts w:ascii="Times New Roman" w:hAnsi="Times New Roman" w:cs="Times New Roman"/>
                <w:color w:val="000000"/>
                <w:sz w:val="20"/>
                <w:szCs w:val="20"/>
                <w:highlight w:val="green"/>
              </w:rPr>
            </w:pPr>
            <w:r w:rsidRPr="00E13811">
              <w:rPr>
                <w:rFonts w:ascii="Times New Roman" w:hAnsi="Times New Roman" w:cs="Times New Roman"/>
                <w:color w:val="000000"/>
                <w:sz w:val="20"/>
                <w:szCs w:val="20"/>
                <w:highlight w:val="green"/>
              </w:rPr>
              <w:t>280,43</w:t>
            </w:r>
          </w:p>
        </w:tc>
        <w:tc>
          <w:tcPr>
            <w:tcW w:w="1066" w:type="dxa"/>
            <w:shd w:val="clear" w:color="auto" w:fill="auto"/>
            <w:vAlign w:val="center"/>
          </w:tcPr>
          <w:p w:rsidR="00284C3B" w:rsidRPr="00E13811" w:rsidRDefault="00284C3B" w:rsidP="008A196A">
            <w:pPr>
              <w:spacing w:after="0"/>
              <w:jc w:val="center"/>
              <w:rPr>
                <w:rFonts w:ascii="Times New Roman" w:hAnsi="Times New Roman" w:cs="Times New Roman"/>
                <w:color w:val="000000"/>
                <w:sz w:val="20"/>
                <w:szCs w:val="20"/>
                <w:highlight w:val="green"/>
              </w:rPr>
            </w:pPr>
            <w:r w:rsidRPr="00E13811">
              <w:rPr>
                <w:rFonts w:ascii="Times New Roman" w:hAnsi="Times New Roman" w:cs="Times New Roman"/>
                <w:color w:val="000000"/>
                <w:sz w:val="20"/>
                <w:szCs w:val="20"/>
                <w:highlight w:val="green"/>
              </w:rPr>
              <w:t>280,43</w:t>
            </w:r>
          </w:p>
        </w:tc>
        <w:tc>
          <w:tcPr>
            <w:tcW w:w="1037" w:type="dxa"/>
            <w:shd w:val="clear" w:color="auto" w:fill="auto"/>
            <w:vAlign w:val="center"/>
          </w:tcPr>
          <w:p w:rsidR="00284C3B" w:rsidRPr="00E13811" w:rsidRDefault="00284C3B" w:rsidP="008A196A">
            <w:pPr>
              <w:spacing w:after="0"/>
              <w:jc w:val="center"/>
              <w:rPr>
                <w:rFonts w:ascii="Times New Roman" w:hAnsi="Times New Roman" w:cs="Times New Roman"/>
                <w:color w:val="000000"/>
                <w:sz w:val="20"/>
                <w:szCs w:val="20"/>
                <w:highlight w:val="green"/>
              </w:rPr>
            </w:pPr>
            <w:r w:rsidRPr="00E13811">
              <w:rPr>
                <w:rFonts w:ascii="Times New Roman" w:hAnsi="Times New Roman" w:cs="Times New Roman"/>
                <w:color w:val="000000"/>
                <w:sz w:val="20"/>
                <w:szCs w:val="20"/>
                <w:highlight w:val="green"/>
              </w:rPr>
              <w:t>280,43</w:t>
            </w:r>
          </w:p>
        </w:tc>
        <w:tc>
          <w:tcPr>
            <w:tcW w:w="1037" w:type="dxa"/>
            <w:shd w:val="clear" w:color="auto" w:fill="auto"/>
            <w:vAlign w:val="center"/>
          </w:tcPr>
          <w:p w:rsidR="00284C3B" w:rsidRPr="00E13811" w:rsidRDefault="00284C3B" w:rsidP="008A196A">
            <w:pPr>
              <w:spacing w:after="0"/>
              <w:jc w:val="center"/>
              <w:rPr>
                <w:rFonts w:ascii="Times New Roman" w:hAnsi="Times New Roman" w:cs="Times New Roman"/>
                <w:color w:val="000000"/>
                <w:sz w:val="20"/>
                <w:szCs w:val="20"/>
                <w:highlight w:val="green"/>
              </w:rPr>
            </w:pPr>
            <w:r w:rsidRPr="00E13811">
              <w:rPr>
                <w:rFonts w:ascii="Times New Roman" w:hAnsi="Times New Roman" w:cs="Times New Roman"/>
                <w:color w:val="000000"/>
                <w:sz w:val="20"/>
                <w:szCs w:val="20"/>
                <w:highlight w:val="green"/>
              </w:rPr>
              <w:t>280,43</w:t>
            </w:r>
          </w:p>
        </w:tc>
        <w:tc>
          <w:tcPr>
            <w:tcW w:w="1037" w:type="dxa"/>
            <w:shd w:val="clear" w:color="auto" w:fill="auto"/>
            <w:vAlign w:val="center"/>
          </w:tcPr>
          <w:p w:rsidR="00284C3B" w:rsidRPr="00E13811" w:rsidRDefault="00284C3B" w:rsidP="008A196A">
            <w:pPr>
              <w:spacing w:after="0"/>
              <w:jc w:val="center"/>
              <w:rPr>
                <w:rFonts w:ascii="Times New Roman" w:hAnsi="Times New Roman" w:cs="Times New Roman"/>
                <w:color w:val="000000"/>
                <w:sz w:val="20"/>
                <w:szCs w:val="20"/>
                <w:highlight w:val="green"/>
              </w:rPr>
            </w:pPr>
            <w:r w:rsidRPr="00E13811">
              <w:rPr>
                <w:rFonts w:ascii="Times New Roman" w:hAnsi="Times New Roman" w:cs="Times New Roman"/>
                <w:color w:val="000000"/>
                <w:sz w:val="20"/>
                <w:szCs w:val="20"/>
                <w:highlight w:val="green"/>
              </w:rPr>
              <w:t>280,43</w:t>
            </w:r>
          </w:p>
        </w:tc>
        <w:tc>
          <w:tcPr>
            <w:tcW w:w="1037" w:type="dxa"/>
            <w:shd w:val="clear" w:color="auto" w:fill="auto"/>
            <w:vAlign w:val="center"/>
          </w:tcPr>
          <w:p w:rsidR="00284C3B" w:rsidRPr="00E13811" w:rsidRDefault="00284C3B" w:rsidP="008A196A">
            <w:pPr>
              <w:spacing w:after="0"/>
              <w:jc w:val="center"/>
              <w:rPr>
                <w:rFonts w:ascii="Times New Roman" w:hAnsi="Times New Roman" w:cs="Times New Roman"/>
                <w:color w:val="000000"/>
                <w:sz w:val="20"/>
                <w:szCs w:val="20"/>
                <w:highlight w:val="green"/>
              </w:rPr>
            </w:pPr>
            <w:r w:rsidRPr="00E13811">
              <w:rPr>
                <w:rFonts w:ascii="Times New Roman" w:hAnsi="Times New Roman" w:cs="Times New Roman"/>
                <w:color w:val="000000"/>
                <w:sz w:val="20"/>
                <w:szCs w:val="20"/>
                <w:highlight w:val="green"/>
              </w:rPr>
              <w:t>280,43</w:t>
            </w:r>
          </w:p>
        </w:tc>
        <w:tc>
          <w:tcPr>
            <w:tcW w:w="1037" w:type="dxa"/>
            <w:shd w:val="clear" w:color="auto" w:fill="auto"/>
            <w:vAlign w:val="center"/>
          </w:tcPr>
          <w:p w:rsidR="00284C3B" w:rsidRPr="00E13811" w:rsidRDefault="00284C3B" w:rsidP="008A196A">
            <w:pPr>
              <w:spacing w:after="0"/>
              <w:jc w:val="center"/>
              <w:rPr>
                <w:rFonts w:ascii="Times New Roman" w:hAnsi="Times New Roman" w:cs="Times New Roman"/>
                <w:color w:val="000000"/>
                <w:sz w:val="20"/>
                <w:szCs w:val="20"/>
                <w:highlight w:val="green"/>
              </w:rPr>
            </w:pPr>
            <w:r w:rsidRPr="00E13811">
              <w:rPr>
                <w:rFonts w:ascii="Times New Roman" w:hAnsi="Times New Roman" w:cs="Times New Roman"/>
                <w:color w:val="000000"/>
                <w:sz w:val="20"/>
                <w:szCs w:val="20"/>
                <w:highlight w:val="green"/>
              </w:rPr>
              <w:t>280,43</w:t>
            </w:r>
          </w:p>
        </w:tc>
        <w:tc>
          <w:tcPr>
            <w:tcW w:w="1037" w:type="dxa"/>
            <w:shd w:val="clear" w:color="auto" w:fill="auto"/>
            <w:vAlign w:val="center"/>
          </w:tcPr>
          <w:p w:rsidR="00284C3B" w:rsidRPr="00E13811" w:rsidRDefault="00284C3B" w:rsidP="008A196A">
            <w:pPr>
              <w:spacing w:after="0"/>
              <w:jc w:val="center"/>
              <w:rPr>
                <w:rFonts w:ascii="Times New Roman" w:hAnsi="Times New Roman" w:cs="Times New Roman"/>
                <w:color w:val="000000"/>
                <w:sz w:val="20"/>
                <w:szCs w:val="20"/>
                <w:highlight w:val="green"/>
              </w:rPr>
            </w:pPr>
            <w:r w:rsidRPr="00E13811">
              <w:rPr>
                <w:rFonts w:ascii="Times New Roman" w:hAnsi="Times New Roman" w:cs="Times New Roman"/>
                <w:color w:val="000000"/>
                <w:sz w:val="20"/>
                <w:szCs w:val="20"/>
                <w:highlight w:val="green"/>
              </w:rPr>
              <w:t>280,43</w:t>
            </w:r>
          </w:p>
        </w:tc>
        <w:tc>
          <w:tcPr>
            <w:tcW w:w="1037" w:type="dxa"/>
            <w:shd w:val="clear" w:color="auto" w:fill="auto"/>
            <w:vAlign w:val="center"/>
          </w:tcPr>
          <w:p w:rsidR="00284C3B" w:rsidRPr="00E13811" w:rsidRDefault="00284C3B" w:rsidP="008A196A">
            <w:pPr>
              <w:spacing w:after="0"/>
              <w:jc w:val="center"/>
              <w:rPr>
                <w:rFonts w:ascii="Times New Roman" w:hAnsi="Times New Roman" w:cs="Times New Roman"/>
                <w:color w:val="000000"/>
                <w:sz w:val="20"/>
                <w:szCs w:val="20"/>
                <w:highlight w:val="green"/>
              </w:rPr>
            </w:pPr>
            <w:r w:rsidRPr="00E13811">
              <w:rPr>
                <w:rFonts w:ascii="Times New Roman" w:hAnsi="Times New Roman" w:cs="Times New Roman"/>
                <w:color w:val="000000"/>
                <w:sz w:val="20"/>
                <w:szCs w:val="20"/>
                <w:highlight w:val="green"/>
              </w:rPr>
              <w:t>280,43</w:t>
            </w:r>
          </w:p>
        </w:tc>
        <w:tc>
          <w:tcPr>
            <w:tcW w:w="1037" w:type="dxa"/>
            <w:shd w:val="clear" w:color="auto" w:fill="auto"/>
            <w:vAlign w:val="center"/>
          </w:tcPr>
          <w:p w:rsidR="00284C3B" w:rsidRPr="00E13811" w:rsidRDefault="00284C3B" w:rsidP="008A196A">
            <w:pPr>
              <w:spacing w:after="0"/>
              <w:jc w:val="center"/>
              <w:rPr>
                <w:rFonts w:ascii="Times New Roman" w:hAnsi="Times New Roman" w:cs="Times New Roman"/>
                <w:color w:val="000000"/>
                <w:sz w:val="20"/>
                <w:szCs w:val="20"/>
                <w:highlight w:val="green"/>
              </w:rPr>
            </w:pPr>
            <w:r w:rsidRPr="00E13811">
              <w:rPr>
                <w:rFonts w:ascii="Times New Roman" w:hAnsi="Times New Roman" w:cs="Times New Roman"/>
                <w:color w:val="000000"/>
                <w:sz w:val="20"/>
                <w:szCs w:val="20"/>
                <w:highlight w:val="green"/>
              </w:rPr>
              <w:t>280,43</w:t>
            </w:r>
          </w:p>
        </w:tc>
      </w:tr>
      <w:tr w:rsidR="00284C3B" w:rsidRPr="00E13811" w:rsidTr="008A196A">
        <w:trPr>
          <w:trHeight w:val="454"/>
        </w:trPr>
        <w:tc>
          <w:tcPr>
            <w:tcW w:w="614" w:type="dxa"/>
            <w:shd w:val="clear" w:color="auto" w:fill="auto"/>
            <w:vAlign w:val="center"/>
          </w:tcPr>
          <w:p w:rsidR="00284C3B" w:rsidRPr="00E13811" w:rsidRDefault="00284C3B" w:rsidP="008A196A">
            <w:pPr>
              <w:spacing w:after="0" w:line="240" w:lineRule="auto"/>
              <w:jc w:val="center"/>
              <w:rPr>
                <w:rFonts w:ascii="Times New Roman" w:eastAsia="Times New Roman" w:hAnsi="Times New Roman" w:cs="Times New Roman"/>
                <w:sz w:val="20"/>
                <w:szCs w:val="20"/>
                <w:highlight w:val="green"/>
                <w:lang w:eastAsia="ru-RU"/>
              </w:rPr>
            </w:pPr>
            <w:r w:rsidRPr="00E13811">
              <w:rPr>
                <w:rFonts w:ascii="Times New Roman" w:eastAsia="Times New Roman" w:hAnsi="Times New Roman" w:cs="Times New Roman"/>
                <w:sz w:val="20"/>
                <w:szCs w:val="20"/>
                <w:highlight w:val="green"/>
                <w:lang w:eastAsia="ru-RU"/>
              </w:rPr>
              <w:t>2</w:t>
            </w:r>
          </w:p>
        </w:tc>
        <w:tc>
          <w:tcPr>
            <w:tcW w:w="2643" w:type="dxa"/>
            <w:shd w:val="clear" w:color="auto" w:fill="auto"/>
            <w:vAlign w:val="center"/>
          </w:tcPr>
          <w:p w:rsidR="00284C3B" w:rsidRPr="00E13811" w:rsidRDefault="00284C3B" w:rsidP="008A196A">
            <w:pPr>
              <w:spacing w:after="0" w:line="240" w:lineRule="auto"/>
              <w:jc w:val="center"/>
              <w:rPr>
                <w:rFonts w:ascii="Times New Roman" w:hAnsi="Times New Roman" w:cs="Times New Roman"/>
                <w:sz w:val="20"/>
                <w:szCs w:val="20"/>
                <w:highlight w:val="green"/>
              </w:rPr>
            </w:pPr>
            <w:r w:rsidRPr="00E13811">
              <w:rPr>
                <w:rFonts w:ascii="Times New Roman" w:hAnsi="Times New Roman" w:cs="Times New Roman"/>
                <w:sz w:val="20"/>
                <w:szCs w:val="20"/>
                <w:highlight w:val="green"/>
              </w:rPr>
              <w:t>Население</w:t>
            </w:r>
          </w:p>
        </w:tc>
        <w:tc>
          <w:tcPr>
            <w:tcW w:w="1037" w:type="dxa"/>
            <w:shd w:val="clear" w:color="auto" w:fill="auto"/>
            <w:vAlign w:val="center"/>
          </w:tcPr>
          <w:p w:rsidR="00284C3B" w:rsidRPr="00E13811" w:rsidRDefault="00284C3B" w:rsidP="008A196A">
            <w:pPr>
              <w:spacing w:after="0"/>
              <w:jc w:val="center"/>
              <w:rPr>
                <w:rFonts w:ascii="Times New Roman" w:hAnsi="Times New Roman" w:cs="Times New Roman"/>
                <w:color w:val="000000"/>
                <w:sz w:val="20"/>
                <w:szCs w:val="20"/>
                <w:highlight w:val="green"/>
              </w:rPr>
            </w:pPr>
            <w:r w:rsidRPr="00E13811">
              <w:rPr>
                <w:rFonts w:ascii="Times New Roman" w:hAnsi="Times New Roman" w:cs="Times New Roman"/>
                <w:color w:val="000000"/>
                <w:sz w:val="20"/>
                <w:szCs w:val="20"/>
                <w:highlight w:val="green"/>
              </w:rPr>
              <w:t>166,36</w:t>
            </w:r>
          </w:p>
        </w:tc>
        <w:tc>
          <w:tcPr>
            <w:tcW w:w="1037" w:type="dxa"/>
            <w:shd w:val="clear" w:color="auto" w:fill="auto"/>
            <w:vAlign w:val="center"/>
          </w:tcPr>
          <w:p w:rsidR="00284C3B" w:rsidRPr="00E13811" w:rsidRDefault="00284C3B" w:rsidP="008A196A">
            <w:pPr>
              <w:spacing w:after="0"/>
              <w:jc w:val="center"/>
              <w:rPr>
                <w:highlight w:val="green"/>
              </w:rPr>
            </w:pPr>
            <w:r w:rsidRPr="00E13811">
              <w:rPr>
                <w:rFonts w:ascii="Times New Roman" w:hAnsi="Times New Roman" w:cs="Times New Roman"/>
                <w:color w:val="000000"/>
                <w:sz w:val="20"/>
                <w:szCs w:val="20"/>
                <w:highlight w:val="green"/>
              </w:rPr>
              <w:t>166,36</w:t>
            </w:r>
          </w:p>
        </w:tc>
        <w:tc>
          <w:tcPr>
            <w:tcW w:w="1066" w:type="dxa"/>
            <w:shd w:val="clear" w:color="auto" w:fill="auto"/>
            <w:vAlign w:val="center"/>
          </w:tcPr>
          <w:p w:rsidR="00284C3B" w:rsidRPr="00E13811" w:rsidRDefault="00284C3B" w:rsidP="008A196A">
            <w:pPr>
              <w:spacing w:after="0"/>
              <w:jc w:val="center"/>
              <w:rPr>
                <w:highlight w:val="green"/>
              </w:rPr>
            </w:pPr>
            <w:r w:rsidRPr="00E13811">
              <w:rPr>
                <w:rFonts w:ascii="Times New Roman" w:hAnsi="Times New Roman" w:cs="Times New Roman"/>
                <w:color w:val="000000"/>
                <w:sz w:val="20"/>
                <w:szCs w:val="20"/>
                <w:highlight w:val="green"/>
              </w:rPr>
              <w:t>166,36</w:t>
            </w:r>
          </w:p>
        </w:tc>
        <w:tc>
          <w:tcPr>
            <w:tcW w:w="1037" w:type="dxa"/>
            <w:shd w:val="clear" w:color="auto" w:fill="auto"/>
            <w:vAlign w:val="center"/>
          </w:tcPr>
          <w:p w:rsidR="00284C3B" w:rsidRPr="00E13811" w:rsidRDefault="00284C3B" w:rsidP="008A196A">
            <w:pPr>
              <w:spacing w:after="0"/>
              <w:jc w:val="center"/>
              <w:rPr>
                <w:highlight w:val="green"/>
              </w:rPr>
            </w:pPr>
            <w:r w:rsidRPr="00E13811">
              <w:rPr>
                <w:rFonts w:ascii="Times New Roman" w:hAnsi="Times New Roman" w:cs="Times New Roman"/>
                <w:color w:val="000000"/>
                <w:sz w:val="20"/>
                <w:szCs w:val="20"/>
                <w:highlight w:val="green"/>
              </w:rPr>
              <w:t>166,36</w:t>
            </w:r>
          </w:p>
        </w:tc>
        <w:tc>
          <w:tcPr>
            <w:tcW w:w="1037" w:type="dxa"/>
            <w:shd w:val="clear" w:color="auto" w:fill="auto"/>
            <w:vAlign w:val="center"/>
          </w:tcPr>
          <w:p w:rsidR="00284C3B" w:rsidRPr="00E13811" w:rsidRDefault="00284C3B" w:rsidP="008A196A">
            <w:pPr>
              <w:spacing w:after="0"/>
              <w:jc w:val="center"/>
              <w:rPr>
                <w:highlight w:val="green"/>
              </w:rPr>
            </w:pPr>
            <w:r w:rsidRPr="00E13811">
              <w:rPr>
                <w:rFonts w:ascii="Times New Roman" w:hAnsi="Times New Roman" w:cs="Times New Roman"/>
                <w:color w:val="000000"/>
                <w:sz w:val="20"/>
                <w:szCs w:val="20"/>
                <w:highlight w:val="green"/>
              </w:rPr>
              <w:t>166,36</w:t>
            </w:r>
          </w:p>
        </w:tc>
        <w:tc>
          <w:tcPr>
            <w:tcW w:w="1037" w:type="dxa"/>
            <w:shd w:val="clear" w:color="auto" w:fill="auto"/>
            <w:vAlign w:val="center"/>
          </w:tcPr>
          <w:p w:rsidR="00284C3B" w:rsidRPr="00E13811" w:rsidRDefault="00284C3B" w:rsidP="008A196A">
            <w:pPr>
              <w:spacing w:after="0"/>
              <w:jc w:val="center"/>
              <w:rPr>
                <w:highlight w:val="green"/>
              </w:rPr>
            </w:pPr>
            <w:r w:rsidRPr="00E13811">
              <w:rPr>
                <w:rFonts w:ascii="Times New Roman" w:hAnsi="Times New Roman" w:cs="Times New Roman"/>
                <w:color w:val="000000"/>
                <w:sz w:val="20"/>
                <w:szCs w:val="20"/>
                <w:highlight w:val="green"/>
              </w:rPr>
              <w:t>166,36</w:t>
            </w:r>
          </w:p>
        </w:tc>
        <w:tc>
          <w:tcPr>
            <w:tcW w:w="1037" w:type="dxa"/>
            <w:shd w:val="clear" w:color="auto" w:fill="auto"/>
            <w:vAlign w:val="center"/>
          </w:tcPr>
          <w:p w:rsidR="00284C3B" w:rsidRPr="00E13811" w:rsidRDefault="00284C3B" w:rsidP="008A196A">
            <w:pPr>
              <w:spacing w:after="0"/>
              <w:jc w:val="center"/>
              <w:rPr>
                <w:highlight w:val="green"/>
              </w:rPr>
            </w:pPr>
            <w:r w:rsidRPr="00E13811">
              <w:rPr>
                <w:rFonts w:ascii="Times New Roman" w:hAnsi="Times New Roman" w:cs="Times New Roman"/>
                <w:color w:val="000000"/>
                <w:sz w:val="20"/>
                <w:szCs w:val="20"/>
                <w:highlight w:val="green"/>
              </w:rPr>
              <w:t>166,36</w:t>
            </w:r>
          </w:p>
        </w:tc>
        <w:tc>
          <w:tcPr>
            <w:tcW w:w="1037" w:type="dxa"/>
            <w:shd w:val="clear" w:color="auto" w:fill="auto"/>
            <w:vAlign w:val="center"/>
          </w:tcPr>
          <w:p w:rsidR="00284C3B" w:rsidRPr="00E13811" w:rsidRDefault="00284C3B" w:rsidP="008A196A">
            <w:pPr>
              <w:spacing w:after="0"/>
              <w:jc w:val="center"/>
              <w:rPr>
                <w:highlight w:val="green"/>
              </w:rPr>
            </w:pPr>
            <w:r w:rsidRPr="00E13811">
              <w:rPr>
                <w:rFonts w:ascii="Times New Roman" w:hAnsi="Times New Roman" w:cs="Times New Roman"/>
                <w:color w:val="000000"/>
                <w:sz w:val="20"/>
                <w:szCs w:val="20"/>
                <w:highlight w:val="green"/>
              </w:rPr>
              <w:t>166,36</w:t>
            </w:r>
          </w:p>
        </w:tc>
        <w:tc>
          <w:tcPr>
            <w:tcW w:w="1037" w:type="dxa"/>
            <w:shd w:val="clear" w:color="auto" w:fill="auto"/>
            <w:vAlign w:val="center"/>
          </w:tcPr>
          <w:p w:rsidR="00284C3B" w:rsidRPr="00E13811" w:rsidRDefault="00284C3B" w:rsidP="008A196A">
            <w:pPr>
              <w:spacing w:after="0"/>
              <w:jc w:val="center"/>
              <w:rPr>
                <w:highlight w:val="green"/>
              </w:rPr>
            </w:pPr>
            <w:r w:rsidRPr="00E13811">
              <w:rPr>
                <w:rFonts w:ascii="Times New Roman" w:hAnsi="Times New Roman" w:cs="Times New Roman"/>
                <w:color w:val="000000"/>
                <w:sz w:val="20"/>
                <w:szCs w:val="20"/>
                <w:highlight w:val="green"/>
              </w:rPr>
              <w:t>166,36</w:t>
            </w:r>
          </w:p>
        </w:tc>
        <w:tc>
          <w:tcPr>
            <w:tcW w:w="1037" w:type="dxa"/>
            <w:shd w:val="clear" w:color="auto" w:fill="auto"/>
            <w:vAlign w:val="center"/>
          </w:tcPr>
          <w:p w:rsidR="00284C3B" w:rsidRPr="00E13811" w:rsidRDefault="00284C3B" w:rsidP="008A196A">
            <w:pPr>
              <w:spacing w:after="0"/>
              <w:jc w:val="center"/>
              <w:rPr>
                <w:highlight w:val="green"/>
              </w:rPr>
            </w:pPr>
            <w:r w:rsidRPr="00E13811">
              <w:rPr>
                <w:rFonts w:ascii="Times New Roman" w:hAnsi="Times New Roman" w:cs="Times New Roman"/>
                <w:color w:val="000000"/>
                <w:sz w:val="20"/>
                <w:szCs w:val="20"/>
                <w:highlight w:val="green"/>
              </w:rPr>
              <w:t>166,36</w:t>
            </w:r>
          </w:p>
        </w:tc>
        <w:tc>
          <w:tcPr>
            <w:tcW w:w="1037" w:type="dxa"/>
            <w:shd w:val="clear" w:color="auto" w:fill="auto"/>
            <w:vAlign w:val="center"/>
          </w:tcPr>
          <w:p w:rsidR="00284C3B" w:rsidRPr="00E13811" w:rsidRDefault="00284C3B" w:rsidP="008A196A">
            <w:pPr>
              <w:spacing w:after="0"/>
              <w:jc w:val="center"/>
              <w:rPr>
                <w:highlight w:val="green"/>
              </w:rPr>
            </w:pPr>
            <w:r w:rsidRPr="00E13811">
              <w:rPr>
                <w:rFonts w:ascii="Times New Roman" w:hAnsi="Times New Roman" w:cs="Times New Roman"/>
                <w:color w:val="000000"/>
                <w:sz w:val="20"/>
                <w:szCs w:val="20"/>
                <w:highlight w:val="green"/>
              </w:rPr>
              <w:t>166,36</w:t>
            </w:r>
          </w:p>
        </w:tc>
      </w:tr>
      <w:tr w:rsidR="00284C3B" w:rsidRPr="0019449E" w:rsidTr="008A196A">
        <w:trPr>
          <w:trHeight w:val="454"/>
        </w:trPr>
        <w:tc>
          <w:tcPr>
            <w:tcW w:w="614" w:type="dxa"/>
            <w:shd w:val="clear" w:color="auto" w:fill="auto"/>
            <w:vAlign w:val="center"/>
          </w:tcPr>
          <w:p w:rsidR="00284C3B" w:rsidRPr="00E13811" w:rsidRDefault="00284C3B" w:rsidP="008A196A">
            <w:pPr>
              <w:spacing w:after="0" w:line="240" w:lineRule="auto"/>
              <w:jc w:val="center"/>
              <w:rPr>
                <w:rFonts w:ascii="Times New Roman" w:eastAsia="Times New Roman" w:hAnsi="Times New Roman" w:cs="Times New Roman"/>
                <w:sz w:val="20"/>
                <w:szCs w:val="20"/>
                <w:highlight w:val="green"/>
                <w:lang w:eastAsia="ru-RU"/>
              </w:rPr>
            </w:pPr>
            <w:r w:rsidRPr="00E13811">
              <w:rPr>
                <w:rFonts w:ascii="Times New Roman" w:eastAsia="Times New Roman" w:hAnsi="Times New Roman" w:cs="Times New Roman"/>
                <w:sz w:val="20"/>
                <w:szCs w:val="20"/>
                <w:highlight w:val="green"/>
                <w:lang w:eastAsia="ru-RU"/>
              </w:rPr>
              <w:t>3</w:t>
            </w:r>
          </w:p>
        </w:tc>
        <w:tc>
          <w:tcPr>
            <w:tcW w:w="2643" w:type="dxa"/>
            <w:shd w:val="clear" w:color="auto" w:fill="auto"/>
            <w:vAlign w:val="center"/>
          </w:tcPr>
          <w:p w:rsidR="00284C3B" w:rsidRPr="00E13811" w:rsidRDefault="00284C3B" w:rsidP="008A196A">
            <w:pPr>
              <w:spacing w:after="0" w:line="240" w:lineRule="auto"/>
              <w:jc w:val="center"/>
              <w:rPr>
                <w:rFonts w:ascii="Times New Roman" w:hAnsi="Times New Roman" w:cs="Times New Roman"/>
                <w:sz w:val="20"/>
                <w:szCs w:val="20"/>
                <w:highlight w:val="green"/>
              </w:rPr>
            </w:pPr>
            <w:r w:rsidRPr="00E13811">
              <w:rPr>
                <w:rFonts w:ascii="Times New Roman" w:hAnsi="Times New Roman" w:cs="Times New Roman"/>
                <w:sz w:val="20"/>
                <w:szCs w:val="20"/>
                <w:highlight w:val="green"/>
              </w:rPr>
              <w:t>Бюджетные организации</w:t>
            </w:r>
          </w:p>
        </w:tc>
        <w:tc>
          <w:tcPr>
            <w:tcW w:w="1037" w:type="dxa"/>
            <w:shd w:val="clear" w:color="auto" w:fill="auto"/>
            <w:vAlign w:val="center"/>
          </w:tcPr>
          <w:p w:rsidR="00284C3B" w:rsidRPr="00E13811" w:rsidRDefault="00284C3B" w:rsidP="008A196A">
            <w:pPr>
              <w:spacing w:after="0"/>
              <w:jc w:val="center"/>
              <w:rPr>
                <w:rFonts w:ascii="Times New Roman" w:hAnsi="Times New Roman" w:cs="Times New Roman"/>
                <w:color w:val="000000"/>
                <w:sz w:val="20"/>
                <w:szCs w:val="20"/>
                <w:highlight w:val="green"/>
              </w:rPr>
            </w:pPr>
            <w:r w:rsidRPr="00E13811">
              <w:rPr>
                <w:rFonts w:ascii="Times New Roman" w:hAnsi="Times New Roman" w:cs="Times New Roman"/>
                <w:color w:val="000000"/>
                <w:sz w:val="20"/>
                <w:szCs w:val="20"/>
                <w:highlight w:val="green"/>
              </w:rPr>
              <w:t>9,70</w:t>
            </w:r>
          </w:p>
        </w:tc>
        <w:tc>
          <w:tcPr>
            <w:tcW w:w="1037" w:type="dxa"/>
            <w:shd w:val="clear" w:color="auto" w:fill="auto"/>
            <w:vAlign w:val="center"/>
          </w:tcPr>
          <w:p w:rsidR="00284C3B" w:rsidRPr="00E13811" w:rsidRDefault="00284C3B" w:rsidP="008A196A">
            <w:pPr>
              <w:spacing w:after="0"/>
              <w:jc w:val="center"/>
              <w:rPr>
                <w:highlight w:val="green"/>
              </w:rPr>
            </w:pPr>
            <w:r w:rsidRPr="00E13811">
              <w:rPr>
                <w:rFonts w:ascii="Times New Roman" w:hAnsi="Times New Roman" w:cs="Times New Roman"/>
                <w:color w:val="000000"/>
                <w:sz w:val="20"/>
                <w:szCs w:val="20"/>
                <w:highlight w:val="green"/>
              </w:rPr>
              <w:t>9,70</w:t>
            </w:r>
          </w:p>
        </w:tc>
        <w:tc>
          <w:tcPr>
            <w:tcW w:w="1066" w:type="dxa"/>
            <w:shd w:val="clear" w:color="auto" w:fill="auto"/>
            <w:vAlign w:val="center"/>
          </w:tcPr>
          <w:p w:rsidR="00284C3B" w:rsidRPr="00E13811" w:rsidRDefault="00284C3B" w:rsidP="008A196A">
            <w:pPr>
              <w:spacing w:after="0"/>
              <w:jc w:val="center"/>
              <w:rPr>
                <w:highlight w:val="green"/>
              </w:rPr>
            </w:pPr>
            <w:r w:rsidRPr="00E13811">
              <w:rPr>
                <w:rFonts w:ascii="Times New Roman" w:hAnsi="Times New Roman" w:cs="Times New Roman"/>
                <w:color w:val="000000"/>
                <w:sz w:val="20"/>
                <w:szCs w:val="20"/>
                <w:highlight w:val="green"/>
              </w:rPr>
              <w:t>9,70</w:t>
            </w:r>
          </w:p>
        </w:tc>
        <w:tc>
          <w:tcPr>
            <w:tcW w:w="1037" w:type="dxa"/>
            <w:shd w:val="clear" w:color="auto" w:fill="auto"/>
            <w:vAlign w:val="center"/>
          </w:tcPr>
          <w:p w:rsidR="00284C3B" w:rsidRPr="00E13811" w:rsidRDefault="00284C3B" w:rsidP="008A196A">
            <w:pPr>
              <w:spacing w:after="0"/>
              <w:jc w:val="center"/>
              <w:rPr>
                <w:highlight w:val="green"/>
              </w:rPr>
            </w:pPr>
            <w:r w:rsidRPr="00E13811">
              <w:rPr>
                <w:rFonts w:ascii="Times New Roman" w:hAnsi="Times New Roman" w:cs="Times New Roman"/>
                <w:color w:val="000000"/>
                <w:sz w:val="20"/>
                <w:szCs w:val="20"/>
                <w:highlight w:val="green"/>
              </w:rPr>
              <w:t>9,70</w:t>
            </w:r>
          </w:p>
        </w:tc>
        <w:tc>
          <w:tcPr>
            <w:tcW w:w="1037" w:type="dxa"/>
            <w:shd w:val="clear" w:color="auto" w:fill="auto"/>
            <w:vAlign w:val="center"/>
          </w:tcPr>
          <w:p w:rsidR="00284C3B" w:rsidRPr="00E13811" w:rsidRDefault="00284C3B" w:rsidP="008A196A">
            <w:pPr>
              <w:spacing w:after="0"/>
              <w:jc w:val="center"/>
              <w:rPr>
                <w:highlight w:val="green"/>
              </w:rPr>
            </w:pPr>
            <w:r w:rsidRPr="00E13811">
              <w:rPr>
                <w:rFonts w:ascii="Times New Roman" w:hAnsi="Times New Roman" w:cs="Times New Roman"/>
                <w:color w:val="000000"/>
                <w:sz w:val="20"/>
                <w:szCs w:val="20"/>
                <w:highlight w:val="green"/>
              </w:rPr>
              <w:t>9,70</w:t>
            </w:r>
          </w:p>
        </w:tc>
        <w:tc>
          <w:tcPr>
            <w:tcW w:w="1037" w:type="dxa"/>
            <w:shd w:val="clear" w:color="auto" w:fill="auto"/>
            <w:vAlign w:val="center"/>
          </w:tcPr>
          <w:p w:rsidR="00284C3B" w:rsidRPr="00E13811" w:rsidRDefault="00284C3B" w:rsidP="008A196A">
            <w:pPr>
              <w:spacing w:after="0"/>
              <w:jc w:val="center"/>
              <w:rPr>
                <w:highlight w:val="green"/>
              </w:rPr>
            </w:pPr>
            <w:r w:rsidRPr="00E13811">
              <w:rPr>
                <w:rFonts w:ascii="Times New Roman" w:hAnsi="Times New Roman" w:cs="Times New Roman"/>
                <w:color w:val="000000"/>
                <w:sz w:val="20"/>
                <w:szCs w:val="20"/>
                <w:highlight w:val="green"/>
              </w:rPr>
              <w:t>9,70</w:t>
            </w:r>
          </w:p>
        </w:tc>
        <w:tc>
          <w:tcPr>
            <w:tcW w:w="1037" w:type="dxa"/>
            <w:shd w:val="clear" w:color="auto" w:fill="auto"/>
            <w:vAlign w:val="center"/>
          </w:tcPr>
          <w:p w:rsidR="00284C3B" w:rsidRPr="00E13811" w:rsidRDefault="00284C3B" w:rsidP="008A196A">
            <w:pPr>
              <w:spacing w:after="0"/>
              <w:jc w:val="center"/>
              <w:rPr>
                <w:highlight w:val="green"/>
              </w:rPr>
            </w:pPr>
            <w:r w:rsidRPr="00E13811">
              <w:rPr>
                <w:rFonts w:ascii="Times New Roman" w:hAnsi="Times New Roman" w:cs="Times New Roman"/>
                <w:color w:val="000000"/>
                <w:sz w:val="20"/>
                <w:szCs w:val="20"/>
                <w:highlight w:val="green"/>
              </w:rPr>
              <w:t>9,70</w:t>
            </w:r>
          </w:p>
        </w:tc>
        <w:tc>
          <w:tcPr>
            <w:tcW w:w="1037" w:type="dxa"/>
            <w:shd w:val="clear" w:color="auto" w:fill="auto"/>
            <w:vAlign w:val="center"/>
          </w:tcPr>
          <w:p w:rsidR="00284C3B" w:rsidRPr="00E13811" w:rsidRDefault="00284C3B" w:rsidP="008A196A">
            <w:pPr>
              <w:spacing w:after="0"/>
              <w:jc w:val="center"/>
              <w:rPr>
                <w:highlight w:val="green"/>
              </w:rPr>
            </w:pPr>
            <w:r w:rsidRPr="00E13811">
              <w:rPr>
                <w:rFonts w:ascii="Times New Roman" w:hAnsi="Times New Roman" w:cs="Times New Roman"/>
                <w:color w:val="000000"/>
                <w:sz w:val="20"/>
                <w:szCs w:val="20"/>
                <w:highlight w:val="green"/>
              </w:rPr>
              <w:t>9,70</w:t>
            </w:r>
          </w:p>
        </w:tc>
        <w:tc>
          <w:tcPr>
            <w:tcW w:w="1037" w:type="dxa"/>
            <w:shd w:val="clear" w:color="auto" w:fill="auto"/>
            <w:vAlign w:val="center"/>
          </w:tcPr>
          <w:p w:rsidR="00284C3B" w:rsidRPr="00E13811" w:rsidRDefault="00284C3B" w:rsidP="008A196A">
            <w:pPr>
              <w:spacing w:after="0"/>
              <w:jc w:val="center"/>
              <w:rPr>
                <w:highlight w:val="green"/>
              </w:rPr>
            </w:pPr>
            <w:r w:rsidRPr="00E13811">
              <w:rPr>
                <w:rFonts w:ascii="Times New Roman" w:hAnsi="Times New Roman" w:cs="Times New Roman"/>
                <w:color w:val="000000"/>
                <w:sz w:val="20"/>
                <w:szCs w:val="20"/>
                <w:highlight w:val="green"/>
              </w:rPr>
              <w:t>9,70</w:t>
            </w:r>
          </w:p>
        </w:tc>
        <w:tc>
          <w:tcPr>
            <w:tcW w:w="1037" w:type="dxa"/>
            <w:shd w:val="clear" w:color="auto" w:fill="auto"/>
            <w:vAlign w:val="center"/>
          </w:tcPr>
          <w:p w:rsidR="00284C3B" w:rsidRPr="00E13811" w:rsidRDefault="00284C3B" w:rsidP="008A196A">
            <w:pPr>
              <w:spacing w:after="0"/>
              <w:jc w:val="center"/>
              <w:rPr>
                <w:highlight w:val="green"/>
              </w:rPr>
            </w:pPr>
            <w:r w:rsidRPr="00E13811">
              <w:rPr>
                <w:rFonts w:ascii="Times New Roman" w:hAnsi="Times New Roman" w:cs="Times New Roman"/>
                <w:color w:val="000000"/>
                <w:sz w:val="20"/>
                <w:szCs w:val="20"/>
                <w:highlight w:val="green"/>
              </w:rPr>
              <w:t>9,70</w:t>
            </w:r>
          </w:p>
        </w:tc>
        <w:tc>
          <w:tcPr>
            <w:tcW w:w="1037" w:type="dxa"/>
            <w:shd w:val="clear" w:color="auto" w:fill="auto"/>
            <w:vAlign w:val="center"/>
          </w:tcPr>
          <w:p w:rsidR="00284C3B" w:rsidRDefault="00284C3B" w:rsidP="008A196A">
            <w:pPr>
              <w:spacing w:after="0"/>
              <w:jc w:val="center"/>
            </w:pPr>
            <w:r w:rsidRPr="00E13811">
              <w:rPr>
                <w:rFonts w:ascii="Times New Roman" w:hAnsi="Times New Roman" w:cs="Times New Roman"/>
                <w:color w:val="000000"/>
                <w:sz w:val="20"/>
                <w:szCs w:val="20"/>
                <w:highlight w:val="green"/>
              </w:rPr>
              <w:t>9,70</w:t>
            </w:r>
          </w:p>
        </w:tc>
      </w:tr>
    </w:tbl>
    <w:p w:rsidR="00284C3B" w:rsidRDefault="00284C3B" w:rsidP="00637A32">
      <w:pPr>
        <w:pStyle w:val="af2"/>
        <w:tabs>
          <w:tab w:val="left" w:pos="709"/>
        </w:tabs>
        <w:spacing w:after="0" w:line="240" w:lineRule="auto"/>
        <w:ind w:firstLine="708"/>
        <w:sectPr w:rsidR="00284C3B" w:rsidSect="00637A32">
          <w:type w:val="nextColumn"/>
          <w:pgSz w:w="16838" w:h="11906" w:orient="landscape"/>
          <w:pgMar w:top="1134" w:right="851" w:bottom="1134" w:left="1418" w:header="709" w:footer="709" w:gutter="0"/>
          <w:cols w:space="708"/>
          <w:docGrid w:linePitch="360"/>
        </w:sectPr>
      </w:pPr>
    </w:p>
    <w:p w:rsidR="00C36E85" w:rsidRPr="00C52ED6" w:rsidRDefault="00DF27D3" w:rsidP="00C52ED6">
      <w:pPr>
        <w:pStyle w:val="af2"/>
        <w:tabs>
          <w:tab w:val="left" w:pos="709"/>
        </w:tabs>
        <w:spacing w:after="0" w:line="240" w:lineRule="auto"/>
        <w:jc w:val="both"/>
        <w:outlineLvl w:val="0"/>
        <w:rPr>
          <w:b/>
          <w:sz w:val="28"/>
          <w:szCs w:val="28"/>
        </w:rPr>
      </w:pPr>
      <w:bookmarkStart w:id="18" w:name="_Toc65673094"/>
      <w:bookmarkStart w:id="19" w:name="_Toc65674091"/>
      <w:r w:rsidRPr="00C52ED6">
        <w:rPr>
          <w:b/>
          <w:sz w:val="28"/>
          <w:szCs w:val="28"/>
        </w:rPr>
        <w:lastRenderedPageBreak/>
        <w:t>3</w:t>
      </w:r>
      <w:r w:rsidR="00D34E2A" w:rsidRPr="00C52ED6">
        <w:rPr>
          <w:b/>
          <w:sz w:val="28"/>
          <w:szCs w:val="28"/>
        </w:rPr>
        <w:t xml:space="preserve">. </w:t>
      </w:r>
      <w:r w:rsidRPr="00C52ED6">
        <w:rPr>
          <w:b/>
          <w:sz w:val="28"/>
          <w:szCs w:val="28"/>
        </w:rPr>
        <w:t>Характеристика состояния и проблем коммунальной инфраструктуры</w:t>
      </w:r>
      <w:bookmarkEnd w:id="18"/>
      <w:bookmarkEnd w:id="19"/>
    </w:p>
    <w:p w:rsidR="00C36E85" w:rsidRPr="00C52ED6" w:rsidRDefault="00C36E85" w:rsidP="00C52ED6">
      <w:pPr>
        <w:pStyle w:val="af2"/>
        <w:tabs>
          <w:tab w:val="left" w:pos="709"/>
        </w:tabs>
        <w:spacing w:after="0" w:line="240" w:lineRule="auto"/>
        <w:jc w:val="both"/>
        <w:outlineLvl w:val="1"/>
        <w:rPr>
          <w:b/>
          <w:sz w:val="28"/>
          <w:szCs w:val="28"/>
        </w:rPr>
      </w:pPr>
      <w:bookmarkStart w:id="20" w:name="_Toc65673095"/>
      <w:bookmarkStart w:id="21" w:name="_Toc65674092"/>
      <w:r w:rsidRPr="00C52ED6">
        <w:rPr>
          <w:b/>
          <w:sz w:val="28"/>
          <w:szCs w:val="28"/>
        </w:rPr>
        <w:t xml:space="preserve">3.1 </w:t>
      </w:r>
      <w:r w:rsidR="00176DA6" w:rsidRPr="00C52ED6">
        <w:rPr>
          <w:b/>
          <w:sz w:val="28"/>
          <w:szCs w:val="28"/>
        </w:rPr>
        <w:t>Описание</w:t>
      </w:r>
      <w:r w:rsidR="00A714F0" w:rsidRPr="00C52ED6">
        <w:rPr>
          <w:b/>
          <w:sz w:val="28"/>
          <w:szCs w:val="28"/>
        </w:rPr>
        <w:t xml:space="preserve"> состояния</w:t>
      </w:r>
      <w:r w:rsidRPr="00C52ED6">
        <w:rPr>
          <w:b/>
          <w:sz w:val="28"/>
          <w:szCs w:val="28"/>
        </w:rPr>
        <w:t xml:space="preserve"> систем коммунальной инфраструктуры муниципального образования</w:t>
      </w:r>
      <w:bookmarkEnd w:id="20"/>
      <w:bookmarkEnd w:id="21"/>
    </w:p>
    <w:p w:rsidR="00A714F0" w:rsidRPr="00C52ED6" w:rsidRDefault="00A714F0" w:rsidP="00C52ED6">
      <w:pPr>
        <w:pStyle w:val="af2"/>
        <w:tabs>
          <w:tab w:val="left" w:pos="709"/>
        </w:tabs>
        <w:spacing w:after="0" w:line="240" w:lineRule="auto"/>
        <w:jc w:val="both"/>
        <w:outlineLvl w:val="2"/>
        <w:rPr>
          <w:b/>
          <w:sz w:val="28"/>
          <w:szCs w:val="28"/>
        </w:rPr>
      </w:pPr>
      <w:bookmarkStart w:id="22" w:name="_Toc65673096"/>
      <w:bookmarkStart w:id="23" w:name="_Toc65674093"/>
      <w:r w:rsidRPr="00C52ED6">
        <w:rPr>
          <w:b/>
          <w:sz w:val="28"/>
          <w:szCs w:val="28"/>
        </w:rPr>
        <w:t>3.1.1</w:t>
      </w:r>
      <w:r w:rsidR="00176DA6" w:rsidRPr="00C52ED6">
        <w:rPr>
          <w:b/>
          <w:sz w:val="28"/>
          <w:szCs w:val="28"/>
        </w:rPr>
        <w:t xml:space="preserve"> Описание состояния системы теплоснабжения муниципального образования</w:t>
      </w:r>
      <w:bookmarkEnd w:id="22"/>
      <w:bookmarkEnd w:id="23"/>
    </w:p>
    <w:p w:rsidR="00937705" w:rsidRPr="002E228A" w:rsidRDefault="00937705" w:rsidP="00937705">
      <w:pPr>
        <w:spacing w:after="0" w:line="240" w:lineRule="auto"/>
        <w:ind w:firstLine="567"/>
        <w:jc w:val="both"/>
        <w:rPr>
          <w:rFonts w:ascii="Times New Roman" w:hAnsi="Times New Roman" w:cs="Times New Roman"/>
          <w:sz w:val="28"/>
          <w:szCs w:val="28"/>
        </w:rPr>
      </w:pPr>
      <w:r w:rsidRPr="002E228A">
        <w:rPr>
          <w:rFonts w:ascii="Times New Roman" w:hAnsi="Times New Roman" w:cs="Times New Roman"/>
          <w:sz w:val="28"/>
          <w:szCs w:val="28"/>
          <w:lang w:val="x-none"/>
        </w:rPr>
        <w:t xml:space="preserve">Схема теплоснабжения </w:t>
      </w:r>
      <w:r w:rsidRPr="002E228A">
        <w:rPr>
          <w:rFonts w:ascii="Times New Roman" w:hAnsi="Times New Roman" w:cs="Times New Roman"/>
          <w:sz w:val="28"/>
          <w:szCs w:val="28"/>
        </w:rPr>
        <w:t xml:space="preserve">Алексеевского городского округа </w:t>
      </w:r>
      <w:r w:rsidRPr="002E228A">
        <w:rPr>
          <w:rFonts w:ascii="Times New Roman" w:hAnsi="Times New Roman" w:cs="Times New Roman"/>
          <w:sz w:val="28"/>
          <w:szCs w:val="28"/>
          <w:lang w:val="x-none"/>
        </w:rPr>
        <w:t xml:space="preserve"> разделена на </w:t>
      </w:r>
      <w:r w:rsidRPr="002E228A">
        <w:rPr>
          <w:rFonts w:ascii="Times New Roman" w:hAnsi="Times New Roman" w:cs="Times New Roman"/>
          <w:sz w:val="28"/>
          <w:szCs w:val="28"/>
        </w:rPr>
        <w:t>3</w:t>
      </w:r>
      <w:r w:rsidRPr="002E228A">
        <w:rPr>
          <w:rFonts w:ascii="Times New Roman" w:hAnsi="Times New Roman" w:cs="Times New Roman"/>
          <w:sz w:val="28"/>
          <w:szCs w:val="28"/>
          <w:lang w:val="x-none"/>
        </w:rPr>
        <w:t xml:space="preserve"> зоны</w:t>
      </w:r>
      <w:r w:rsidRPr="002E228A">
        <w:rPr>
          <w:rFonts w:ascii="Times New Roman" w:hAnsi="Times New Roman" w:cs="Times New Roman"/>
          <w:sz w:val="28"/>
          <w:szCs w:val="28"/>
        </w:rPr>
        <w:t xml:space="preserve"> теплоснабжения. С 30.04.2019 года муниципальные унитарные предприятия реорганизованы путем преобразования в акционерные общества.</w:t>
      </w:r>
      <w:r w:rsidRPr="002E228A">
        <w:rPr>
          <w:rFonts w:ascii="Times New Roman" w:hAnsi="Times New Roman" w:cs="Times New Roman"/>
          <w:sz w:val="28"/>
          <w:szCs w:val="28"/>
          <w:lang w:val="x-none"/>
        </w:rPr>
        <w:t xml:space="preserve"> </w:t>
      </w:r>
      <w:r w:rsidRPr="002E228A">
        <w:rPr>
          <w:rFonts w:ascii="Times New Roman" w:hAnsi="Times New Roman" w:cs="Times New Roman"/>
          <w:sz w:val="28"/>
          <w:szCs w:val="28"/>
        </w:rPr>
        <w:t xml:space="preserve">1-я и 2-я зоны теплоснабжения, </w:t>
      </w:r>
      <w:r w:rsidRPr="002E228A">
        <w:rPr>
          <w:rFonts w:ascii="Times New Roman" w:hAnsi="Times New Roman" w:cs="Times New Roman"/>
          <w:sz w:val="28"/>
          <w:szCs w:val="28"/>
          <w:lang w:val="x-none"/>
        </w:rPr>
        <w:t>районы «Привокзальный»</w:t>
      </w:r>
      <w:r w:rsidRPr="002E228A">
        <w:rPr>
          <w:rFonts w:ascii="Times New Roman" w:hAnsi="Times New Roman" w:cs="Times New Roman"/>
          <w:sz w:val="28"/>
          <w:szCs w:val="28"/>
        </w:rPr>
        <w:t xml:space="preserve"> и</w:t>
      </w:r>
      <w:r w:rsidRPr="002E228A">
        <w:rPr>
          <w:rFonts w:ascii="Times New Roman" w:hAnsi="Times New Roman" w:cs="Times New Roman"/>
          <w:sz w:val="28"/>
          <w:szCs w:val="28"/>
          <w:lang w:val="x-none"/>
        </w:rPr>
        <w:t xml:space="preserve"> «</w:t>
      </w:r>
      <w:r w:rsidRPr="002E228A">
        <w:rPr>
          <w:rFonts w:ascii="Times New Roman" w:hAnsi="Times New Roman" w:cs="Times New Roman"/>
          <w:sz w:val="28"/>
          <w:szCs w:val="28"/>
        </w:rPr>
        <w:t>Центральный</w:t>
      </w:r>
      <w:r w:rsidRPr="002E228A">
        <w:rPr>
          <w:rFonts w:ascii="Times New Roman" w:hAnsi="Times New Roman" w:cs="Times New Roman"/>
          <w:sz w:val="28"/>
          <w:szCs w:val="28"/>
          <w:lang w:val="x-none"/>
        </w:rPr>
        <w:t>».</w:t>
      </w:r>
      <w:r w:rsidRPr="002E228A">
        <w:rPr>
          <w:rFonts w:ascii="Times New Roman" w:hAnsi="Times New Roman" w:cs="Times New Roman"/>
          <w:sz w:val="28"/>
          <w:szCs w:val="28"/>
        </w:rPr>
        <w:t xml:space="preserve"> </w:t>
      </w:r>
      <w:r w:rsidRPr="002E228A">
        <w:rPr>
          <w:rFonts w:ascii="Times New Roman" w:hAnsi="Times New Roman" w:cs="Times New Roman"/>
          <w:sz w:val="28"/>
          <w:szCs w:val="28"/>
          <w:lang w:val="x-none"/>
        </w:rPr>
        <w:t>Источники теплоснабжения и сети «</w:t>
      </w:r>
      <w:r w:rsidRPr="002E228A">
        <w:rPr>
          <w:rFonts w:ascii="Times New Roman" w:hAnsi="Times New Roman" w:cs="Times New Roman"/>
          <w:sz w:val="28"/>
          <w:szCs w:val="28"/>
        </w:rPr>
        <w:t>Привокзальный</w:t>
      </w:r>
      <w:r w:rsidRPr="002E228A">
        <w:rPr>
          <w:rFonts w:ascii="Times New Roman" w:hAnsi="Times New Roman" w:cs="Times New Roman"/>
          <w:sz w:val="28"/>
          <w:szCs w:val="28"/>
          <w:lang w:val="x-none"/>
        </w:rPr>
        <w:t xml:space="preserve">» находятся в зоне эксплуатационной ответственности </w:t>
      </w:r>
      <w:r w:rsidRPr="002E228A">
        <w:rPr>
          <w:rFonts w:ascii="Times New Roman" w:hAnsi="Times New Roman" w:cs="Times New Roman"/>
          <w:sz w:val="28"/>
          <w:szCs w:val="28"/>
        </w:rPr>
        <w:t>АО</w:t>
      </w:r>
      <w:r w:rsidRPr="002E228A">
        <w:rPr>
          <w:rFonts w:ascii="Times New Roman" w:hAnsi="Times New Roman" w:cs="Times New Roman"/>
          <w:sz w:val="28"/>
          <w:szCs w:val="28"/>
          <w:lang w:val="x-none"/>
        </w:rPr>
        <w:t xml:space="preserve"> «Алексеевская </w:t>
      </w:r>
      <w:proofErr w:type="spellStart"/>
      <w:r w:rsidRPr="002E228A">
        <w:rPr>
          <w:rFonts w:ascii="Times New Roman" w:hAnsi="Times New Roman" w:cs="Times New Roman"/>
          <w:sz w:val="28"/>
          <w:szCs w:val="28"/>
        </w:rPr>
        <w:t>теплосетевая</w:t>
      </w:r>
      <w:proofErr w:type="spellEnd"/>
      <w:r w:rsidRPr="002E228A">
        <w:rPr>
          <w:rFonts w:ascii="Times New Roman" w:hAnsi="Times New Roman" w:cs="Times New Roman"/>
          <w:sz w:val="28"/>
          <w:szCs w:val="28"/>
          <w:lang w:val="x-none"/>
        </w:rPr>
        <w:t xml:space="preserve"> компания»</w:t>
      </w:r>
      <w:r w:rsidRPr="002E228A">
        <w:rPr>
          <w:rFonts w:ascii="Times New Roman" w:hAnsi="Times New Roman" w:cs="Times New Roman"/>
          <w:sz w:val="28"/>
          <w:szCs w:val="28"/>
        </w:rPr>
        <w:t xml:space="preserve"> и АО «Районная </w:t>
      </w:r>
      <w:proofErr w:type="spellStart"/>
      <w:r w:rsidRPr="002E228A">
        <w:rPr>
          <w:rFonts w:ascii="Times New Roman" w:hAnsi="Times New Roman" w:cs="Times New Roman"/>
          <w:sz w:val="28"/>
          <w:szCs w:val="28"/>
        </w:rPr>
        <w:t>теплосетевая</w:t>
      </w:r>
      <w:proofErr w:type="spellEnd"/>
      <w:r w:rsidRPr="002E228A">
        <w:rPr>
          <w:rFonts w:ascii="Times New Roman" w:hAnsi="Times New Roman" w:cs="Times New Roman"/>
          <w:sz w:val="28"/>
          <w:szCs w:val="28"/>
        </w:rPr>
        <w:t xml:space="preserve"> компания»</w:t>
      </w:r>
      <w:r w:rsidRPr="002E228A">
        <w:rPr>
          <w:rFonts w:ascii="Times New Roman" w:hAnsi="Times New Roman" w:cs="Times New Roman"/>
          <w:sz w:val="28"/>
          <w:szCs w:val="28"/>
          <w:lang w:val="x-none"/>
        </w:rPr>
        <w:t>, в районе «</w:t>
      </w:r>
      <w:r w:rsidRPr="002E228A">
        <w:rPr>
          <w:rFonts w:ascii="Times New Roman" w:hAnsi="Times New Roman" w:cs="Times New Roman"/>
          <w:sz w:val="28"/>
          <w:szCs w:val="28"/>
        </w:rPr>
        <w:t>Центральный</w:t>
      </w:r>
      <w:r w:rsidRPr="002E228A">
        <w:rPr>
          <w:rFonts w:ascii="Times New Roman" w:hAnsi="Times New Roman" w:cs="Times New Roman"/>
          <w:sz w:val="28"/>
          <w:szCs w:val="28"/>
          <w:lang w:val="x-none"/>
        </w:rPr>
        <w:t xml:space="preserve">» - </w:t>
      </w:r>
      <w:r w:rsidRPr="002E228A">
        <w:rPr>
          <w:rFonts w:ascii="Times New Roman" w:hAnsi="Times New Roman" w:cs="Times New Roman"/>
          <w:sz w:val="28"/>
          <w:szCs w:val="28"/>
        </w:rPr>
        <w:t>АО</w:t>
      </w:r>
      <w:r w:rsidRPr="002E228A">
        <w:rPr>
          <w:rFonts w:ascii="Times New Roman" w:hAnsi="Times New Roman" w:cs="Times New Roman"/>
          <w:sz w:val="28"/>
          <w:szCs w:val="28"/>
          <w:lang w:val="x-none"/>
        </w:rPr>
        <w:t xml:space="preserve"> «Алексеевская </w:t>
      </w:r>
      <w:proofErr w:type="spellStart"/>
      <w:r w:rsidRPr="002E228A">
        <w:rPr>
          <w:rFonts w:ascii="Times New Roman" w:hAnsi="Times New Roman" w:cs="Times New Roman"/>
          <w:sz w:val="28"/>
          <w:szCs w:val="28"/>
        </w:rPr>
        <w:t>сервисно</w:t>
      </w:r>
      <w:proofErr w:type="spellEnd"/>
      <w:r w:rsidRPr="002E228A">
        <w:rPr>
          <w:rFonts w:ascii="Times New Roman" w:hAnsi="Times New Roman" w:cs="Times New Roman"/>
          <w:sz w:val="28"/>
          <w:szCs w:val="28"/>
        </w:rPr>
        <w:t>-сбытовая</w:t>
      </w:r>
      <w:r w:rsidRPr="002E228A">
        <w:rPr>
          <w:rFonts w:ascii="Times New Roman" w:hAnsi="Times New Roman" w:cs="Times New Roman"/>
          <w:sz w:val="28"/>
          <w:szCs w:val="28"/>
          <w:lang w:val="x-none"/>
        </w:rPr>
        <w:t xml:space="preserve"> компания»</w:t>
      </w:r>
      <w:r w:rsidRPr="002E228A">
        <w:rPr>
          <w:rFonts w:ascii="Times New Roman" w:hAnsi="Times New Roman" w:cs="Times New Roman"/>
          <w:sz w:val="28"/>
          <w:szCs w:val="28"/>
        </w:rPr>
        <w:t>, 3-я зона теплоснабжения - и</w:t>
      </w:r>
      <w:proofErr w:type="spellStart"/>
      <w:r w:rsidRPr="002E228A">
        <w:rPr>
          <w:rFonts w:ascii="Times New Roman" w:hAnsi="Times New Roman" w:cs="Times New Roman"/>
          <w:sz w:val="28"/>
          <w:szCs w:val="28"/>
          <w:lang w:val="x-none"/>
        </w:rPr>
        <w:t>сточники</w:t>
      </w:r>
      <w:proofErr w:type="spellEnd"/>
      <w:r w:rsidRPr="002E228A">
        <w:rPr>
          <w:rFonts w:ascii="Times New Roman" w:hAnsi="Times New Roman" w:cs="Times New Roman"/>
          <w:sz w:val="28"/>
          <w:szCs w:val="28"/>
          <w:lang w:val="x-none"/>
        </w:rPr>
        <w:t xml:space="preserve"> теплоснабжения и сети </w:t>
      </w:r>
      <w:r w:rsidRPr="002E228A">
        <w:rPr>
          <w:rFonts w:ascii="Times New Roman" w:hAnsi="Times New Roman" w:cs="Times New Roman"/>
          <w:sz w:val="28"/>
          <w:szCs w:val="28"/>
        </w:rPr>
        <w:t>территориальных администраций администрации Алексеевского городского округа</w:t>
      </w:r>
      <w:r w:rsidRPr="002E228A">
        <w:rPr>
          <w:rFonts w:ascii="Times New Roman" w:hAnsi="Times New Roman" w:cs="Times New Roman"/>
          <w:sz w:val="28"/>
          <w:szCs w:val="28"/>
          <w:lang w:val="x-none"/>
        </w:rPr>
        <w:t xml:space="preserve"> находятся в зоне эксплуатационной ответственности </w:t>
      </w:r>
      <w:r w:rsidRPr="002E228A">
        <w:rPr>
          <w:rFonts w:ascii="Times New Roman" w:hAnsi="Times New Roman" w:cs="Times New Roman"/>
          <w:sz w:val="28"/>
          <w:szCs w:val="28"/>
        </w:rPr>
        <w:t>АО</w:t>
      </w:r>
      <w:r w:rsidRPr="002E228A">
        <w:rPr>
          <w:rFonts w:ascii="Times New Roman" w:hAnsi="Times New Roman" w:cs="Times New Roman"/>
          <w:sz w:val="28"/>
          <w:szCs w:val="28"/>
          <w:lang w:val="x-none"/>
        </w:rPr>
        <w:t xml:space="preserve"> «</w:t>
      </w:r>
      <w:r w:rsidRPr="002E228A">
        <w:rPr>
          <w:rFonts w:ascii="Times New Roman" w:hAnsi="Times New Roman" w:cs="Times New Roman"/>
          <w:sz w:val="28"/>
          <w:szCs w:val="28"/>
        </w:rPr>
        <w:t xml:space="preserve">Районная </w:t>
      </w:r>
      <w:proofErr w:type="spellStart"/>
      <w:r w:rsidRPr="002E228A">
        <w:rPr>
          <w:rFonts w:ascii="Times New Roman" w:hAnsi="Times New Roman" w:cs="Times New Roman"/>
          <w:sz w:val="28"/>
          <w:szCs w:val="28"/>
        </w:rPr>
        <w:t>теплосетевая</w:t>
      </w:r>
      <w:proofErr w:type="spellEnd"/>
      <w:r w:rsidRPr="002E228A">
        <w:rPr>
          <w:rFonts w:ascii="Times New Roman" w:hAnsi="Times New Roman" w:cs="Times New Roman"/>
          <w:sz w:val="28"/>
          <w:szCs w:val="28"/>
        </w:rPr>
        <w:t xml:space="preserve"> компания».</w:t>
      </w:r>
    </w:p>
    <w:p w:rsidR="00937705" w:rsidRPr="001408CD" w:rsidRDefault="00937705" w:rsidP="00937705">
      <w:pPr>
        <w:pStyle w:val="Default"/>
        <w:ind w:firstLine="567"/>
        <w:jc w:val="both"/>
        <w:rPr>
          <w:sz w:val="28"/>
          <w:szCs w:val="26"/>
        </w:rPr>
      </w:pPr>
      <w:r w:rsidRPr="001408CD">
        <w:rPr>
          <w:sz w:val="28"/>
          <w:szCs w:val="26"/>
        </w:rPr>
        <w:t>В таблице приведены существующие зоны действия источников тепловой энергии Алексеевского городского округа.</w:t>
      </w:r>
    </w:p>
    <w:p w:rsidR="00937705" w:rsidRPr="00BC54E8" w:rsidRDefault="00937705" w:rsidP="00937705">
      <w:pPr>
        <w:spacing w:after="0" w:line="240" w:lineRule="auto"/>
        <w:ind w:firstLine="567"/>
        <w:jc w:val="right"/>
        <w:rPr>
          <w:rFonts w:ascii="Times New Roman" w:hAnsi="Times New Roman" w:cs="Times New Roman"/>
          <w:b/>
          <w:sz w:val="28"/>
          <w:szCs w:val="28"/>
        </w:rPr>
      </w:pPr>
      <w:r>
        <w:rPr>
          <w:rFonts w:ascii="Times New Roman" w:hAnsi="Times New Roman" w:cs="Times New Roman"/>
          <w:sz w:val="28"/>
          <w:szCs w:val="28"/>
        </w:rPr>
        <w:t>Таблица 3</w:t>
      </w:r>
      <w:r w:rsidRPr="00BC54E8">
        <w:rPr>
          <w:rFonts w:ascii="Times New Roman" w:hAnsi="Times New Roman" w:cs="Times New Roman"/>
          <w:sz w:val="28"/>
          <w:szCs w:val="28"/>
        </w:rPr>
        <w:t>.1.1.1</w:t>
      </w:r>
    </w:p>
    <w:tbl>
      <w:tblPr>
        <w:tblW w:w="9523" w:type="dxa"/>
        <w:tblInd w:w="-34" w:type="dxa"/>
        <w:tblLayout w:type="fixed"/>
        <w:tblLook w:val="04A0" w:firstRow="1" w:lastRow="0" w:firstColumn="1" w:lastColumn="0" w:noHBand="0" w:noVBand="1"/>
      </w:tblPr>
      <w:tblGrid>
        <w:gridCol w:w="568"/>
        <w:gridCol w:w="5103"/>
        <w:gridCol w:w="3852"/>
      </w:tblGrid>
      <w:tr w:rsidR="00937705" w:rsidRPr="002E228A" w:rsidTr="00937705">
        <w:trPr>
          <w:trHeight w:val="402"/>
        </w:trPr>
        <w:tc>
          <w:tcPr>
            <w:tcW w:w="568" w:type="dxa"/>
            <w:tcBorders>
              <w:top w:val="single" w:sz="4" w:space="0" w:color="auto"/>
              <w:left w:val="single" w:sz="8" w:space="0" w:color="auto"/>
              <w:bottom w:val="single" w:sz="8" w:space="0" w:color="auto"/>
              <w:right w:val="single" w:sz="8" w:space="0" w:color="auto"/>
            </w:tcBorders>
            <w:shd w:val="clear" w:color="auto" w:fill="D9D9D9"/>
            <w:vAlign w:val="center"/>
          </w:tcPr>
          <w:p w:rsidR="00937705" w:rsidRPr="002E228A" w:rsidRDefault="00937705" w:rsidP="00937705">
            <w:pPr>
              <w:spacing w:after="0" w:line="240" w:lineRule="auto"/>
              <w:jc w:val="center"/>
              <w:rPr>
                <w:rFonts w:ascii="Times New Roman" w:eastAsia="Times New Roman" w:hAnsi="Times New Roman"/>
                <w:b/>
                <w:bCs/>
                <w:sz w:val="24"/>
                <w:szCs w:val="24"/>
                <w:lang w:eastAsia="ru-RU"/>
              </w:rPr>
            </w:pPr>
            <w:r w:rsidRPr="002E228A">
              <w:rPr>
                <w:rFonts w:ascii="Times New Roman" w:eastAsia="Times New Roman" w:hAnsi="Times New Roman"/>
                <w:b/>
                <w:bCs/>
                <w:sz w:val="24"/>
                <w:szCs w:val="24"/>
                <w:lang w:eastAsia="ru-RU"/>
              </w:rPr>
              <w:t xml:space="preserve">№ </w:t>
            </w:r>
            <w:proofErr w:type="gramStart"/>
            <w:r w:rsidRPr="002E228A">
              <w:rPr>
                <w:rFonts w:ascii="Times New Roman" w:eastAsia="Times New Roman" w:hAnsi="Times New Roman"/>
                <w:b/>
                <w:bCs/>
                <w:sz w:val="24"/>
                <w:szCs w:val="24"/>
                <w:lang w:eastAsia="ru-RU"/>
              </w:rPr>
              <w:t>п</w:t>
            </w:r>
            <w:proofErr w:type="gramEnd"/>
            <w:r w:rsidRPr="002E228A">
              <w:rPr>
                <w:rFonts w:ascii="Times New Roman" w:eastAsia="Times New Roman" w:hAnsi="Times New Roman"/>
                <w:b/>
                <w:bCs/>
                <w:sz w:val="24"/>
                <w:szCs w:val="24"/>
                <w:lang w:eastAsia="ru-RU"/>
              </w:rPr>
              <w:t>/п</w:t>
            </w:r>
          </w:p>
        </w:tc>
        <w:tc>
          <w:tcPr>
            <w:tcW w:w="5103" w:type="dxa"/>
            <w:tcBorders>
              <w:top w:val="single" w:sz="4" w:space="0" w:color="auto"/>
              <w:left w:val="single" w:sz="8" w:space="0" w:color="auto"/>
              <w:bottom w:val="single" w:sz="8" w:space="0" w:color="auto"/>
              <w:right w:val="single" w:sz="8" w:space="0" w:color="auto"/>
            </w:tcBorders>
            <w:shd w:val="clear" w:color="auto" w:fill="D9D9D9"/>
            <w:vAlign w:val="center"/>
          </w:tcPr>
          <w:p w:rsidR="00937705" w:rsidRPr="002E228A" w:rsidRDefault="00937705" w:rsidP="00937705">
            <w:pPr>
              <w:spacing w:after="0" w:line="240" w:lineRule="auto"/>
              <w:jc w:val="center"/>
              <w:rPr>
                <w:rFonts w:ascii="Times New Roman" w:eastAsia="Times New Roman" w:hAnsi="Times New Roman"/>
                <w:b/>
                <w:bCs/>
                <w:sz w:val="24"/>
                <w:szCs w:val="24"/>
                <w:lang w:eastAsia="ru-RU"/>
              </w:rPr>
            </w:pPr>
            <w:r w:rsidRPr="002E228A">
              <w:rPr>
                <w:rFonts w:ascii="Times New Roman" w:eastAsia="Times New Roman" w:hAnsi="Times New Roman"/>
                <w:b/>
                <w:bCs/>
                <w:sz w:val="24"/>
                <w:szCs w:val="24"/>
                <w:lang w:eastAsia="ru-RU"/>
              </w:rPr>
              <w:t>Наименование котельной</w:t>
            </w:r>
          </w:p>
        </w:tc>
        <w:tc>
          <w:tcPr>
            <w:tcW w:w="3852" w:type="dxa"/>
            <w:tcBorders>
              <w:top w:val="single" w:sz="4" w:space="0" w:color="auto"/>
              <w:left w:val="nil"/>
              <w:bottom w:val="single" w:sz="8" w:space="0" w:color="auto"/>
              <w:right w:val="single" w:sz="8" w:space="0" w:color="auto"/>
            </w:tcBorders>
            <w:shd w:val="clear" w:color="auto" w:fill="D9D9D9"/>
            <w:vAlign w:val="center"/>
          </w:tcPr>
          <w:p w:rsidR="00937705" w:rsidRPr="002E228A" w:rsidRDefault="00937705" w:rsidP="00937705">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2E228A">
              <w:rPr>
                <w:rFonts w:ascii="Times New Roman" w:eastAsia="Times New Roman" w:hAnsi="Times New Roman"/>
                <w:b/>
                <w:sz w:val="24"/>
                <w:szCs w:val="24"/>
                <w:lang w:eastAsia="ru-RU"/>
              </w:rPr>
              <w:t>Зона действия источника тепловой энергии</w:t>
            </w:r>
          </w:p>
        </w:tc>
      </w:tr>
      <w:tr w:rsidR="00937705" w:rsidRPr="007C4B9F" w:rsidTr="00937705">
        <w:trPr>
          <w:trHeight w:val="284"/>
        </w:trPr>
        <w:tc>
          <w:tcPr>
            <w:tcW w:w="568" w:type="dxa"/>
            <w:tcBorders>
              <w:top w:val="single" w:sz="4" w:space="0" w:color="auto"/>
              <w:left w:val="single" w:sz="8" w:space="0" w:color="auto"/>
              <w:bottom w:val="single" w:sz="8" w:space="0" w:color="auto"/>
              <w:right w:val="single" w:sz="8" w:space="0" w:color="auto"/>
            </w:tcBorders>
            <w:vAlign w:val="center"/>
          </w:tcPr>
          <w:p w:rsidR="00937705" w:rsidRPr="007C4B9F" w:rsidRDefault="00937705" w:rsidP="00937705">
            <w:pPr>
              <w:spacing w:after="0" w:line="240" w:lineRule="auto"/>
              <w:rPr>
                <w:rFonts w:ascii="Times New Roman" w:eastAsia="Times New Roman" w:hAnsi="Times New Roman"/>
                <w:bCs/>
                <w:sz w:val="24"/>
                <w:szCs w:val="24"/>
                <w:lang w:eastAsia="ru-RU"/>
              </w:rPr>
            </w:pPr>
            <w:r w:rsidRPr="007C4B9F">
              <w:rPr>
                <w:rFonts w:ascii="Times New Roman" w:eastAsia="Times New Roman" w:hAnsi="Times New Roman"/>
                <w:bCs/>
                <w:sz w:val="24"/>
                <w:szCs w:val="24"/>
                <w:lang w:eastAsia="ru-RU"/>
              </w:rPr>
              <w:t>1</w:t>
            </w:r>
          </w:p>
        </w:tc>
        <w:tc>
          <w:tcPr>
            <w:tcW w:w="5103" w:type="dxa"/>
            <w:tcBorders>
              <w:top w:val="single" w:sz="4" w:space="0" w:color="auto"/>
              <w:left w:val="single" w:sz="8" w:space="0" w:color="auto"/>
              <w:bottom w:val="single" w:sz="8" w:space="0" w:color="auto"/>
              <w:right w:val="single" w:sz="8" w:space="0" w:color="auto"/>
            </w:tcBorders>
            <w:shd w:val="clear" w:color="auto" w:fill="auto"/>
            <w:vAlign w:val="center"/>
          </w:tcPr>
          <w:p w:rsidR="00937705" w:rsidRPr="007C4B9F" w:rsidRDefault="00937705" w:rsidP="00937705">
            <w:pPr>
              <w:spacing w:after="0" w:line="240" w:lineRule="auto"/>
              <w:rPr>
                <w:rFonts w:ascii="Times New Roman" w:eastAsia="Times New Roman" w:hAnsi="Times New Roman"/>
                <w:bCs/>
                <w:sz w:val="24"/>
                <w:szCs w:val="24"/>
                <w:lang w:eastAsia="ru-RU"/>
              </w:rPr>
            </w:pPr>
            <w:r w:rsidRPr="007C4B9F">
              <w:rPr>
                <w:rFonts w:ascii="Times New Roman" w:eastAsia="Times New Roman" w:hAnsi="Times New Roman"/>
                <w:bCs/>
                <w:sz w:val="24"/>
                <w:szCs w:val="24"/>
                <w:lang w:eastAsia="ru-RU"/>
              </w:rPr>
              <w:t>Некрасова</w:t>
            </w:r>
          </w:p>
        </w:tc>
        <w:tc>
          <w:tcPr>
            <w:tcW w:w="3852" w:type="dxa"/>
            <w:tcBorders>
              <w:top w:val="single" w:sz="4" w:space="0" w:color="auto"/>
              <w:left w:val="nil"/>
              <w:bottom w:val="single" w:sz="8" w:space="0" w:color="auto"/>
              <w:right w:val="single" w:sz="8" w:space="0" w:color="auto"/>
            </w:tcBorders>
            <w:shd w:val="clear" w:color="auto" w:fill="auto"/>
            <w:vAlign w:val="center"/>
          </w:tcPr>
          <w:p w:rsidR="00937705" w:rsidRPr="007C4B9F" w:rsidRDefault="00937705" w:rsidP="00937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C4B9F">
              <w:rPr>
                <w:rStyle w:val="FontStyle102"/>
                <w:sz w:val="24"/>
                <w:szCs w:val="24"/>
              </w:rPr>
              <w:t>До 2,5 км</w:t>
            </w:r>
          </w:p>
        </w:tc>
      </w:tr>
      <w:tr w:rsidR="00937705" w:rsidRPr="007C4B9F" w:rsidTr="00937705">
        <w:trPr>
          <w:trHeight w:val="284"/>
        </w:trPr>
        <w:tc>
          <w:tcPr>
            <w:tcW w:w="568" w:type="dxa"/>
            <w:tcBorders>
              <w:top w:val="single" w:sz="4" w:space="0" w:color="auto"/>
              <w:left w:val="single" w:sz="8" w:space="0" w:color="auto"/>
              <w:bottom w:val="single" w:sz="8" w:space="0" w:color="auto"/>
              <w:right w:val="single" w:sz="8" w:space="0" w:color="auto"/>
            </w:tcBorders>
            <w:vAlign w:val="center"/>
          </w:tcPr>
          <w:p w:rsidR="00937705" w:rsidRPr="007C4B9F" w:rsidRDefault="00937705" w:rsidP="00937705">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5103" w:type="dxa"/>
            <w:tcBorders>
              <w:top w:val="single" w:sz="4" w:space="0" w:color="auto"/>
              <w:left w:val="single" w:sz="8" w:space="0" w:color="auto"/>
              <w:bottom w:val="single" w:sz="8" w:space="0" w:color="auto"/>
              <w:right w:val="single" w:sz="8" w:space="0" w:color="auto"/>
            </w:tcBorders>
            <w:shd w:val="clear" w:color="auto" w:fill="auto"/>
            <w:vAlign w:val="center"/>
          </w:tcPr>
          <w:p w:rsidR="00937705" w:rsidRPr="007C4B9F" w:rsidRDefault="00937705" w:rsidP="00937705">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ОГБУЗ «Алексеевская ЦРБ»</w:t>
            </w:r>
          </w:p>
        </w:tc>
        <w:tc>
          <w:tcPr>
            <w:tcW w:w="3852" w:type="dxa"/>
            <w:tcBorders>
              <w:top w:val="single" w:sz="6" w:space="0" w:color="auto"/>
              <w:left w:val="single" w:sz="6" w:space="0" w:color="auto"/>
              <w:bottom w:val="single" w:sz="6" w:space="0" w:color="auto"/>
              <w:right w:val="single" w:sz="6" w:space="0" w:color="auto"/>
            </w:tcBorders>
            <w:vAlign w:val="center"/>
          </w:tcPr>
          <w:p w:rsidR="00937705" w:rsidRPr="007C4B9F" w:rsidRDefault="00937705" w:rsidP="00937705">
            <w:pPr>
              <w:spacing w:after="0" w:line="240" w:lineRule="auto"/>
              <w:jc w:val="center"/>
              <w:rPr>
                <w:rStyle w:val="FontStyle102"/>
                <w:sz w:val="24"/>
                <w:szCs w:val="24"/>
              </w:rPr>
            </w:pPr>
            <w:r w:rsidRPr="007C4B9F">
              <w:rPr>
                <w:rStyle w:val="FontStyle102"/>
                <w:sz w:val="24"/>
                <w:szCs w:val="24"/>
              </w:rPr>
              <w:t>До 0,5 км</w:t>
            </w:r>
          </w:p>
        </w:tc>
      </w:tr>
      <w:tr w:rsidR="00937705" w:rsidRPr="007C4B9F" w:rsidTr="00937705">
        <w:trPr>
          <w:trHeight w:val="284"/>
        </w:trPr>
        <w:tc>
          <w:tcPr>
            <w:tcW w:w="568" w:type="dxa"/>
            <w:tcBorders>
              <w:top w:val="single" w:sz="4" w:space="0" w:color="auto"/>
              <w:left w:val="single" w:sz="8" w:space="0" w:color="auto"/>
              <w:bottom w:val="single" w:sz="8" w:space="0" w:color="auto"/>
              <w:right w:val="single" w:sz="8" w:space="0" w:color="auto"/>
            </w:tcBorders>
            <w:vAlign w:val="center"/>
          </w:tcPr>
          <w:p w:rsidR="00937705" w:rsidRPr="007C4B9F" w:rsidRDefault="00937705" w:rsidP="00937705">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c>
          <w:tcPr>
            <w:tcW w:w="5103" w:type="dxa"/>
            <w:tcBorders>
              <w:top w:val="single" w:sz="4" w:space="0" w:color="auto"/>
              <w:left w:val="single" w:sz="8" w:space="0" w:color="auto"/>
              <w:bottom w:val="single" w:sz="8" w:space="0" w:color="auto"/>
              <w:right w:val="single" w:sz="8" w:space="0" w:color="auto"/>
            </w:tcBorders>
            <w:shd w:val="clear" w:color="auto" w:fill="auto"/>
            <w:vAlign w:val="center"/>
          </w:tcPr>
          <w:p w:rsidR="00937705" w:rsidRPr="007C4B9F" w:rsidRDefault="00937705" w:rsidP="00937705">
            <w:pPr>
              <w:spacing w:after="0" w:line="240" w:lineRule="auto"/>
              <w:rPr>
                <w:rFonts w:ascii="Times New Roman" w:eastAsia="Times New Roman" w:hAnsi="Times New Roman"/>
                <w:bCs/>
                <w:sz w:val="24"/>
                <w:szCs w:val="24"/>
                <w:lang w:eastAsia="ru-RU"/>
              </w:rPr>
            </w:pPr>
            <w:r w:rsidRPr="007C4B9F">
              <w:rPr>
                <w:rFonts w:ascii="Times New Roman" w:eastAsia="Times New Roman" w:hAnsi="Times New Roman"/>
                <w:bCs/>
                <w:sz w:val="24"/>
                <w:szCs w:val="24"/>
                <w:lang w:eastAsia="ru-RU"/>
              </w:rPr>
              <w:t>Пл. Победы</w:t>
            </w:r>
          </w:p>
        </w:tc>
        <w:tc>
          <w:tcPr>
            <w:tcW w:w="3852" w:type="dxa"/>
            <w:tcBorders>
              <w:top w:val="single" w:sz="6" w:space="0" w:color="auto"/>
              <w:left w:val="single" w:sz="6" w:space="0" w:color="auto"/>
              <w:bottom w:val="single" w:sz="6" w:space="0" w:color="auto"/>
              <w:right w:val="single" w:sz="6" w:space="0" w:color="auto"/>
            </w:tcBorders>
            <w:vAlign w:val="center"/>
          </w:tcPr>
          <w:p w:rsidR="00937705" w:rsidRPr="007C4B9F" w:rsidRDefault="00937705" w:rsidP="00937705">
            <w:pPr>
              <w:spacing w:after="0" w:line="240" w:lineRule="auto"/>
              <w:jc w:val="center"/>
              <w:rPr>
                <w:rStyle w:val="FontStyle102"/>
                <w:sz w:val="24"/>
                <w:szCs w:val="24"/>
              </w:rPr>
            </w:pPr>
            <w:r w:rsidRPr="007C4B9F">
              <w:rPr>
                <w:rStyle w:val="FontStyle102"/>
                <w:sz w:val="24"/>
                <w:szCs w:val="24"/>
              </w:rPr>
              <w:t>До 0,5 км</w:t>
            </w:r>
          </w:p>
        </w:tc>
      </w:tr>
      <w:tr w:rsidR="00937705" w:rsidRPr="007C4B9F" w:rsidTr="00937705">
        <w:trPr>
          <w:trHeight w:val="284"/>
        </w:trPr>
        <w:tc>
          <w:tcPr>
            <w:tcW w:w="568" w:type="dxa"/>
            <w:tcBorders>
              <w:top w:val="single" w:sz="4" w:space="0" w:color="auto"/>
              <w:left w:val="single" w:sz="8" w:space="0" w:color="auto"/>
              <w:bottom w:val="single" w:sz="8" w:space="0" w:color="auto"/>
              <w:right w:val="single" w:sz="8" w:space="0" w:color="auto"/>
            </w:tcBorders>
            <w:vAlign w:val="center"/>
          </w:tcPr>
          <w:p w:rsidR="00937705" w:rsidRPr="007C4B9F" w:rsidRDefault="00937705" w:rsidP="00937705">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5103" w:type="dxa"/>
            <w:tcBorders>
              <w:top w:val="single" w:sz="4" w:space="0" w:color="auto"/>
              <w:left w:val="single" w:sz="8" w:space="0" w:color="auto"/>
              <w:bottom w:val="single" w:sz="8" w:space="0" w:color="auto"/>
              <w:right w:val="single" w:sz="8" w:space="0" w:color="auto"/>
            </w:tcBorders>
            <w:shd w:val="clear" w:color="auto" w:fill="auto"/>
            <w:vAlign w:val="center"/>
          </w:tcPr>
          <w:p w:rsidR="00937705" w:rsidRPr="007C4B9F" w:rsidRDefault="00937705" w:rsidP="00937705">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Алексеевский </w:t>
            </w:r>
            <w:proofErr w:type="spellStart"/>
            <w:r>
              <w:rPr>
                <w:rFonts w:ascii="Times New Roman" w:eastAsia="Times New Roman" w:hAnsi="Times New Roman"/>
                <w:bCs/>
                <w:sz w:val="24"/>
                <w:szCs w:val="24"/>
                <w:lang w:eastAsia="ru-RU"/>
              </w:rPr>
              <w:t>агротехн</w:t>
            </w:r>
            <w:proofErr w:type="spellEnd"/>
            <w:r>
              <w:rPr>
                <w:rFonts w:ascii="Times New Roman" w:eastAsia="Times New Roman" w:hAnsi="Times New Roman"/>
                <w:bCs/>
                <w:sz w:val="24"/>
                <w:szCs w:val="24"/>
                <w:lang w:eastAsia="ru-RU"/>
              </w:rPr>
              <w:t>. техникум</w:t>
            </w:r>
            <w:r w:rsidRPr="007C4B9F">
              <w:rPr>
                <w:rFonts w:ascii="Times New Roman" w:eastAsia="Times New Roman" w:hAnsi="Times New Roman"/>
                <w:bCs/>
                <w:sz w:val="24"/>
                <w:szCs w:val="24"/>
                <w:lang w:eastAsia="ru-RU"/>
              </w:rPr>
              <w:t xml:space="preserve"> (общ) </w:t>
            </w:r>
          </w:p>
        </w:tc>
        <w:tc>
          <w:tcPr>
            <w:tcW w:w="3852" w:type="dxa"/>
            <w:tcBorders>
              <w:top w:val="single" w:sz="6" w:space="0" w:color="auto"/>
              <w:left w:val="single" w:sz="6" w:space="0" w:color="auto"/>
              <w:bottom w:val="single" w:sz="6" w:space="0" w:color="auto"/>
              <w:right w:val="single" w:sz="6" w:space="0" w:color="auto"/>
            </w:tcBorders>
            <w:vAlign w:val="center"/>
          </w:tcPr>
          <w:p w:rsidR="00937705" w:rsidRPr="007C4B9F" w:rsidRDefault="00937705" w:rsidP="00937705">
            <w:pPr>
              <w:spacing w:after="0" w:line="240" w:lineRule="auto"/>
              <w:jc w:val="center"/>
              <w:rPr>
                <w:rStyle w:val="FontStyle102"/>
                <w:sz w:val="24"/>
                <w:szCs w:val="24"/>
              </w:rPr>
            </w:pPr>
            <w:r w:rsidRPr="007C4B9F">
              <w:rPr>
                <w:rStyle w:val="FontStyle102"/>
                <w:sz w:val="24"/>
                <w:szCs w:val="24"/>
              </w:rPr>
              <w:t>До 0,5 км</w:t>
            </w:r>
          </w:p>
        </w:tc>
      </w:tr>
      <w:tr w:rsidR="00937705" w:rsidRPr="007C4B9F" w:rsidTr="00937705">
        <w:trPr>
          <w:trHeight w:val="284"/>
        </w:trPr>
        <w:tc>
          <w:tcPr>
            <w:tcW w:w="568" w:type="dxa"/>
            <w:tcBorders>
              <w:top w:val="single" w:sz="4" w:space="0" w:color="auto"/>
              <w:left w:val="single" w:sz="8" w:space="0" w:color="auto"/>
              <w:bottom w:val="single" w:sz="8" w:space="0" w:color="auto"/>
              <w:right w:val="single" w:sz="8" w:space="0" w:color="auto"/>
            </w:tcBorders>
            <w:vAlign w:val="center"/>
          </w:tcPr>
          <w:p w:rsidR="00937705" w:rsidRPr="007C4B9F" w:rsidRDefault="00937705" w:rsidP="00937705">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p>
        </w:tc>
        <w:tc>
          <w:tcPr>
            <w:tcW w:w="5103" w:type="dxa"/>
            <w:tcBorders>
              <w:top w:val="single" w:sz="4" w:space="0" w:color="auto"/>
              <w:left w:val="single" w:sz="8" w:space="0" w:color="auto"/>
              <w:bottom w:val="single" w:sz="8" w:space="0" w:color="auto"/>
              <w:right w:val="single" w:sz="8" w:space="0" w:color="auto"/>
            </w:tcBorders>
            <w:shd w:val="clear" w:color="auto" w:fill="auto"/>
            <w:vAlign w:val="center"/>
          </w:tcPr>
          <w:p w:rsidR="00937705" w:rsidRPr="007C4B9F" w:rsidRDefault="00937705" w:rsidP="00937705">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МБОУ «</w:t>
            </w:r>
            <w:r w:rsidRPr="007C4B9F">
              <w:rPr>
                <w:rFonts w:ascii="Times New Roman" w:eastAsia="Times New Roman" w:hAnsi="Times New Roman"/>
                <w:bCs/>
                <w:sz w:val="24"/>
                <w:szCs w:val="24"/>
                <w:lang w:eastAsia="ru-RU"/>
              </w:rPr>
              <w:t>С</w:t>
            </w:r>
            <w:r>
              <w:rPr>
                <w:rFonts w:ascii="Times New Roman" w:eastAsia="Times New Roman" w:hAnsi="Times New Roman"/>
                <w:bCs/>
                <w:sz w:val="24"/>
                <w:szCs w:val="24"/>
                <w:lang w:eastAsia="ru-RU"/>
              </w:rPr>
              <w:t>О</w:t>
            </w:r>
            <w:r w:rsidRPr="007C4B9F">
              <w:rPr>
                <w:rFonts w:ascii="Times New Roman" w:eastAsia="Times New Roman" w:hAnsi="Times New Roman"/>
                <w:bCs/>
                <w:sz w:val="24"/>
                <w:szCs w:val="24"/>
                <w:lang w:eastAsia="ru-RU"/>
              </w:rPr>
              <w:t>Ш № 1</w:t>
            </w:r>
            <w:r>
              <w:rPr>
                <w:rFonts w:ascii="Times New Roman" w:eastAsia="Times New Roman" w:hAnsi="Times New Roman"/>
                <w:bCs/>
                <w:sz w:val="24"/>
                <w:szCs w:val="24"/>
                <w:lang w:eastAsia="ru-RU"/>
              </w:rPr>
              <w:t>»</w:t>
            </w:r>
          </w:p>
        </w:tc>
        <w:tc>
          <w:tcPr>
            <w:tcW w:w="3852" w:type="dxa"/>
            <w:tcBorders>
              <w:top w:val="single" w:sz="6" w:space="0" w:color="auto"/>
              <w:left w:val="single" w:sz="6" w:space="0" w:color="auto"/>
              <w:bottom w:val="single" w:sz="6" w:space="0" w:color="auto"/>
              <w:right w:val="single" w:sz="6" w:space="0" w:color="auto"/>
            </w:tcBorders>
            <w:vAlign w:val="center"/>
          </w:tcPr>
          <w:p w:rsidR="00937705" w:rsidRPr="007C4B9F" w:rsidRDefault="00937705" w:rsidP="00937705">
            <w:pPr>
              <w:spacing w:after="0" w:line="240" w:lineRule="auto"/>
              <w:jc w:val="center"/>
              <w:rPr>
                <w:rStyle w:val="FontStyle102"/>
                <w:sz w:val="24"/>
                <w:szCs w:val="24"/>
              </w:rPr>
            </w:pPr>
            <w:r w:rsidRPr="007C4B9F">
              <w:rPr>
                <w:rStyle w:val="FontStyle102"/>
                <w:sz w:val="24"/>
                <w:szCs w:val="24"/>
              </w:rPr>
              <w:t>До 0,5 км</w:t>
            </w:r>
          </w:p>
        </w:tc>
      </w:tr>
      <w:tr w:rsidR="00937705" w:rsidRPr="007C4B9F" w:rsidTr="00937705">
        <w:trPr>
          <w:trHeight w:val="284"/>
        </w:trPr>
        <w:tc>
          <w:tcPr>
            <w:tcW w:w="568" w:type="dxa"/>
            <w:tcBorders>
              <w:top w:val="single" w:sz="4" w:space="0" w:color="auto"/>
              <w:left w:val="single" w:sz="8" w:space="0" w:color="auto"/>
              <w:bottom w:val="single" w:sz="8" w:space="0" w:color="auto"/>
              <w:right w:val="single" w:sz="8" w:space="0" w:color="auto"/>
            </w:tcBorders>
            <w:vAlign w:val="center"/>
          </w:tcPr>
          <w:p w:rsidR="00937705" w:rsidRPr="007C4B9F" w:rsidRDefault="00937705" w:rsidP="00937705">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w:t>
            </w:r>
          </w:p>
        </w:tc>
        <w:tc>
          <w:tcPr>
            <w:tcW w:w="5103" w:type="dxa"/>
            <w:tcBorders>
              <w:top w:val="single" w:sz="4" w:space="0" w:color="auto"/>
              <w:left w:val="single" w:sz="8" w:space="0" w:color="auto"/>
              <w:bottom w:val="single" w:sz="8" w:space="0" w:color="auto"/>
              <w:right w:val="single" w:sz="8" w:space="0" w:color="auto"/>
            </w:tcBorders>
            <w:shd w:val="clear" w:color="auto" w:fill="auto"/>
            <w:vAlign w:val="center"/>
          </w:tcPr>
          <w:p w:rsidR="00937705" w:rsidRPr="007C4B9F" w:rsidRDefault="00937705" w:rsidP="00937705">
            <w:pPr>
              <w:spacing w:after="0" w:line="240" w:lineRule="auto"/>
              <w:rPr>
                <w:rFonts w:ascii="Times New Roman" w:eastAsia="Times New Roman" w:hAnsi="Times New Roman"/>
                <w:bCs/>
                <w:sz w:val="24"/>
                <w:szCs w:val="24"/>
                <w:lang w:eastAsia="ru-RU"/>
              </w:rPr>
            </w:pPr>
            <w:r w:rsidRPr="007C4B9F">
              <w:rPr>
                <w:rFonts w:ascii="Times New Roman" w:eastAsia="Times New Roman" w:hAnsi="Times New Roman"/>
                <w:bCs/>
                <w:sz w:val="24"/>
                <w:szCs w:val="24"/>
                <w:lang w:eastAsia="ru-RU"/>
              </w:rPr>
              <w:t>МПК</w:t>
            </w:r>
          </w:p>
        </w:tc>
        <w:tc>
          <w:tcPr>
            <w:tcW w:w="3852" w:type="dxa"/>
            <w:tcBorders>
              <w:top w:val="single" w:sz="6" w:space="0" w:color="auto"/>
              <w:left w:val="single" w:sz="6" w:space="0" w:color="auto"/>
              <w:bottom w:val="single" w:sz="6" w:space="0" w:color="auto"/>
              <w:right w:val="single" w:sz="6" w:space="0" w:color="auto"/>
            </w:tcBorders>
            <w:vAlign w:val="center"/>
          </w:tcPr>
          <w:p w:rsidR="00937705" w:rsidRPr="007C4B9F" w:rsidRDefault="00937705" w:rsidP="00937705">
            <w:pPr>
              <w:spacing w:after="0" w:line="240" w:lineRule="auto"/>
              <w:jc w:val="center"/>
              <w:rPr>
                <w:rStyle w:val="FontStyle102"/>
                <w:sz w:val="24"/>
                <w:szCs w:val="24"/>
              </w:rPr>
            </w:pPr>
            <w:r w:rsidRPr="007C4B9F">
              <w:rPr>
                <w:rStyle w:val="FontStyle102"/>
                <w:sz w:val="24"/>
                <w:szCs w:val="24"/>
              </w:rPr>
              <w:t>До 0,5 км</w:t>
            </w:r>
          </w:p>
        </w:tc>
      </w:tr>
      <w:tr w:rsidR="00937705" w:rsidRPr="007C4B9F" w:rsidTr="00937705">
        <w:trPr>
          <w:trHeight w:val="284"/>
        </w:trPr>
        <w:tc>
          <w:tcPr>
            <w:tcW w:w="568" w:type="dxa"/>
            <w:tcBorders>
              <w:top w:val="single" w:sz="4" w:space="0" w:color="auto"/>
              <w:left w:val="single" w:sz="8" w:space="0" w:color="auto"/>
              <w:bottom w:val="single" w:sz="8" w:space="0" w:color="auto"/>
              <w:right w:val="single" w:sz="8" w:space="0" w:color="auto"/>
            </w:tcBorders>
            <w:vAlign w:val="center"/>
          </w:tcPr>
          <w:p w:rsidR="00937705" w:rsidRPr="007C4B9F" w:rsidRDefault="00937705" w:rsidP="00937705">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w:t>
            </w:r>
          </w:p>
        </w:tc>
        <w:tc>
          <w:tcPr>
            <w:tcW w:w="5103" w:type="dxa"/>
            <w:tcBorders>
              <w:top w:val="single" w:sz="4" w:space="0" w:color="auto"/>
              <w:left w:val="single" w:sz="8" w:space="0" w:color="auto"/>
              <w:bottom w:val="single" w:sz="8" w:space="0" w:color="auto"/>
              <w:right w:val="single" w:sz="8" w:space="0" w:color="auto"/>
            </w:tcBorders>
            <w:shd w:val="clear" w:color="auto" w:fill="auto"/>
            <w:vAlign w:val="center"/>
          </w:tcPr>
          <w:p w:rsidR="00937705" w:rsidRPr="007C4B9F" w:rsidRDefault="00937705" w:rsidP="00937705">
            <w:pPr>
              <w:spacing w:after="0" w:line="240" w:lineRule="auto"/>
              <w:rPr>
                <w:rFonts w:ascii="Times New Roman" w:eastAsia="Times New Roman" w:hAnsi="Times New Roman"/>
                <w:bCs/>
                <w:sz w:val="24"/>
                <w:szCs w:val="24"/>
                <w:lang w:eastAsia="ru-RU"/>
              </w:rPr>
            </w:pPr>
            <w:r w:rsidRPr="007C4B9F">
              <w:rPr>
                <w:rFonts w:ascii="Times New Roman" w:eastAsia="Times New Roman" w:hAnsi="Times New Roman"/>
                <w:bCs/>
                <w:sz w:val="24"/>
                <w:szCs w:val="24"/>
                <w:lang w:eastAsia="ru-RU"/>
              </w:rPr>
              <w:t xml:space="preserve">МАУ "ФОК" Невский </w:t>
            </w:r>
          </w:p>
        </w:tc>
        <w:tc>
          <w:tcPr>
            <w:tcW w:w="3852" w:type="dxa"/>
            <w:tcBorders>
              <w:top w:val="single" w:sz="6" w:space="0" w:color="auto"/>
              <w:left w:val="single" w:sz="6" w:space="0" w:color="auto"/>
              <w:bottom w:val="single" w:sz="6" w:space="0" w:color="auto"/>
              <w:right w:val="single" w:sz="6" w:space="0" w:color="auto"/>
            </w:tcBorders>
            <w:vAlign w:val="center"/>
          </w:tcPr>
          <w:p w:rsidR="00937705" w:rsidRPr="007C4B9F" w:rsidRDefault="00937705" w:rsidP="00937705">
            <w:pPr>
              <w:spacing w:after="0" w:line="240" w:lineRule="auto"/>
              <w:jc w:val="center"/>
              <w:rPr>
                <w:rStyle w:val="FontStyle102"/>
                <w:sz w:val="24"/>
                <w:szCs w:val="24"/>
              </w:rPr>
            </w:pPr>
            <w:r w:rsidRPr="007C4B9F">
              <w:rPr>
                <w:rStyle w:val="FontStyle102"/>
                <w:sz w:val="24"/>
                <w:szCs w:val="24"/>
              </w:rPr>
              <w:t>До 0,5 км</w:t>
            </w:r>
          </w:p>
        </w:tc>
      </w:tr>
      <w:tr w:rsidR="00937705" w:rsidRPr="007C4B9F" w:rsidTr="00937705">
        <w:trPr>
          <w:trHeight w:val="284"/>
        </w:trPr>
        <w:tc>
          <w:tcPr>
            <w:tcW w:w="568" w:type="dxa"/>
            <w:tcBorders>
              <w:top w:val="single" w:sz="4" w:space="0" w:color="auto"/>
              <w:left w:val="single" w:sz="8" w:space="0" w:color="auto"/>
              <w:bottom w:val="single" w:sz="8" w:space="0" w:color="auto"/>
              <w:right w:val="single" w:sz="8" w:space="0" w:color="auto"/>
            </w:tcBorders>
            <w:vAlign w:val="center"/>
          </w:tcPr>
          <w:p w:rsidR="00937705" w:rsidRPr="007C4B9F" w:rsidRDefault="00937705" w:rsidP="00937705">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w:t>
            </w:r>
          </w:p>
        </w:tc>
        <w:tc>
          <w:tcPr>
            <w:tcW w:w="5103" w:type="dxa"/>
            <w:tcBorders>
              <w:top w:val="single" w:sz="4" w:space="0" w:color="auto"/>
              <w:left w:val="single" w:sz="8" w:space="0" w:color="auto"/>
              <w:bottom w:val="single" w:sz="8" w:space="0" w:color="auto"/>
              <w:right w:val="single" w:sz="8" w:space="0" w:color="auto"/>
            </w:tcBorders>
            <w:shd w:val="clear" w:color="auto" w:fill="auto"/>
            <w:vAlign w:val="center"/>
          </w:tcPr>
          <w:p w:rsidR="00937705" w:rsidRPr="007C4B9F" w:rsidRDefault="00937705" w:rsidP="00937705">
            <w:pPr>
              <w:spacing w:after="0" w:line="240" w:lineRule="auto"/>
              <w:rPr>
                <w:rFonts w:ascii="Times New Roman" w:eastAsia="Times New Roman" w:hAnsi="Times New Roman"/>
                <w:bCs/>
                <w:sz w:val="24"/>
                <w:szCs w:val="24"/>
                <w:lang w:eastAsia="ru-RU"/>
              </w:rPr>
            </w:pPr>
            <w:proofErr w:type="spellStart"/>
            <w:r w:rsidRPr="007C4B9F">
              <w:rPr>
                <w:rFonts w:ascii="Times New Roman" w:eastAsia="Times New Roman" w:hAnsi="Times New Roman"/>
                <w:bCs/>
                <w:sz w:val="24"/>
                <w:szCs w:val="24"/>
                <w:lang w:eastAsia="ru-RU"/>
              </w:rPr>
              <w:t>В.Собины</w:t>
            </w:r>
            <w:proofErr w:type="spellEnd"/>
          </w:p>
        </w:tc>
        <w:tc>
          <w:tcPr>
            <w:tcW w:w="3852" w:type="dxa"/>
            <w:tcBorders>
              <w:top w:val="single" w:sz="4" w:space="0" w:color="auto"/>
              <w:left w:val="nil"/>
              <w:bottom w:val="single" w:sz="8" w:space="0" w:color="auto"/>
              <w:right w:val="single" w:sz="8" w:space="0" w:color="auto"/>
            </w:tcBorders>
            <w:shd w:val="clear" w:color="auto" w:fill="auto"/>
            <w:vAlign w:val="center"/>
          </w:tcPr>
          <w:p w:rsidR="00937705" w:rsidRPr="007C4B9F" w:rsidRDefault="00937705" w:rsidP="00937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C4B9F">
              <w:rPr>
                <w:rStyle w:val="FontStyle106"/>
                <w:sz w:val="24"/>
                <w:szCs w:val="24"/>
              </w:rPr>
              <w:t>До 2,0 км</w:t>
            </w:r>
          </w:p>
        </w:tc>
      </w:tr>
      <w:tr w:rsidR="00937705" w:rsidRPr="007C4B9F" w:rsidTr="00937705">
        <w:trPr>
          <w:trHeight w:val="284"/>
        </w:trPr>
        <w:tc>
          <w:tcPr>
            <w:tcW w:w="568" w:type="dxa"/>
            <w:tcBorders>
              <w:top w:val="single" w:sz="4" w:space="0" w:color="auto"/>
              <w:left w:val="single" w:sz="8" w:space="0" w:color="auto"/>
              <w:bottom w:val="single" w:sz="8" w:space="0" w:color="auto"/>
              <w:right w:val="single" w:sz="8" w:space="0" w:color="auto"/>
            </w:tcBorders>
            <w:vAlign w:val="center"/>
          </w:tcPr>
          <w:p w:rsidR="00937705" w:rsidRPr="007C4B9F" w:rsidRDefault="00937705" w:rsidP="00937705">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w:t>
            </w:r>
          </w:p>
        </w:tc>
        <w:tc>
          <w:tcPr>
            <w:tcW w:w="5103" w:type="dxa"/>
            <w:tcBorders>
              <w:top w:val="single" w:sz="4" w:space="0" w:color="auto"/>
              <w:left w:val="single" w:sz="8" w:space="0" w:color="auto"/>
              <w:bottom w:val="single" w:sz="8" w:space="0" w:color="auto"/>
              <w:right w:val="single" w:sz="8" w:space="0" w:color="auto"/>
            </w:tcBorders>
            <w:shd w:val="clear" w:color="auto" w:fill="auto"/>
            <w:vAlign w:val="center"/>
          </w:tcPr>
          <w:p w:rsidR="00937705" w:rsidRPr="007C4B9F" w:rsidRDefault="00937705" w:rsidP="00937705">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Алексеевский </w:t>
            </w:r>
            <w:proofErr w:type="spellStart"/>
            <w:r>
              <w:rPr>
                <w:rFonts w:ascii="Times New Roman" w:eastAsia="Times New Roman" w:hAnsi="Times New Roman"/>
                <w:bCs/>
                <w:sz w:val="24"/>
                <w:szCs w:val="24"/>
                <w:lang w:eastAsia="ru-RU"/>
              </w:rPr>
              <w:t>агротехн</w:t>
            </w:r>
            <w:proofErr w:type="spellEnd"/>
            <w:r>
              <w:rPr>
                <w:rFonts w:ascii="Times New Roman" w:eastAsia="Times New Roman" w:hAnsi="Times New Roman"/>
                <w:bCs/>
                <w:sz w:val="24"/>
                <w:szCs w:val="24"/>
                <w:lang w:eastAsia="ru-RU"/>
              </w:rPr>
              <w:t>. техникум</w:t>
            </w:r>
            <w:r w:rsidRPr="007C4B9F">
              <w:rPr>
                <w:rFonts w:ascii="Times New Roman" w:eastAsia="Times New Roman" w:hAnsi="Times New Roman"/>
                <w:bCs/>
                <w:sz w:val="24"/>
                <w:szCs w:val="24"/>
                <w:lang w:eastAsia="ru-RU"/>
              </w:rPr>
              <w:t xml:space="preserve"> (уч. корпус)</w:t>
            </w:r>
          </w:p>
        </w:tc>
        <w:tc>
          <w:tcPr>
            <w:tcW w:w="3852" w:type="dxa"/>
            <w:tcBorders>
              <w:top w:val="single" w:sz="6" w:space="0" w:color="auto"/>
              <w:left w:val="single" w:sz="6" w:space="0" w:color="auto"/>
              <w:bottom w:val="single" w:sz="6" w:space="0" w:color="auto"/>
              <w:right w:val="single" w:sz="6" w:space="0" w:color="auto"/>
            </w:tcBorders>
            <w:vAlign w:val="center"/>
          </w:tcPr>
          <w:p w:rsidR="00937705" w:rsidRPr="007C4B9F" w:rsidRDefault="00937705" w:rsidP="00937705">
            <w:pPr>
              <w:spacing w:after="0" w:line="240" w:lineRule="auto"/>
              <w:jc w:val="center"/>
              <w:rPr>
                <w:rStyle w:val="FontStyle102"/>
                <w:sz w:val="24"/>
                <w:szCs w:val="24"/>
              </w:rPr>
            </w:pPr>
            <w:r w:rsidRPr="007C4B9F">
              <w:rPr>
                <w:rStyle w:val="FontStyle102"/>
                <w:sz w:val="24"/>
                <w:szCs w:val="24"/>
              </w:rPr>
              <w:t>До 0,5 км</w:t>
            </w:r>
          </w:p>
        </w:tc>
      </w:tr>
      <w:tr w:rsidR="00937705" w:rsidRPr="007C4B9F" w:rsidTr="00937705">
        <w:trPr>
          <w:trHeight w:val="284"/>
        </w:trPr>
        <w:tc>
          <w:tcPr>
            <w:tcW w:w="568" w:type="dxa"/>
            <w:tcBorders>
              <w:top w:val="single" w:sz="4" w:space="0" w:color="auto"/>
              <w:left w:val="single" w:sz="8" w:space="0" w:color="auto"/>
              <w:bottom w:val="single" w:sz="8" w:space="0" w:color="auto"/>
              <w:right w:val="single" w:sz="8" w:space="0" w:color="auto"/>
            </w:tcBorders>
            <w:vAlign w:val="center"/>
          </w:tcPr>
          <w:p w:rsidR="00937705" w:rsidRPr="007C4B9F" w:rsidRDefault="00937705" w:rsidP="00937705">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5103" w:type="dxa"/>
            <w:tcBorders>
              <w:top w:val="single" w:sz="4" w:space="0" w:color="auto"/>
              <w:left w:val="single" w:sz="8" w:space="0" w:color="auto"/>
              <w:bottom w:val="single" w:sz="8" w:space="0" w:color="auto"/>
              <w:right w:val="single" w:sz="8" w:space="0" w:color="auto"/>
            </w:tcBorders>
            <w:shd w:val="clear" w:color="auto" w:fill="auto"/>
            <w:vAlign w:val="center"/>
          </w:tcPr>
          <w:p w:rsidR="00937705" w:rsidRPr="007C4B9F" w:rsidRDefault="00937705" w:rsidP="00937705">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МБОУ «</w:t>
            </w:r>
            <w:r w:rsidRPr="007C4B9F">
              <w:rPr>
                <w:rFonts w:ascii="Times New Roman" w:eastAsia="Times New Roman" w:hAnsi="Times New Roman"/>
                <w:bCs/>
                <w:sz w:val="24"/>
                <w:szCs w:val="24"/>
                <w:lang w:eastAsia="ru-RU"/>
              </w:rPr>
              <w:t>С</w:t>
            </w:r>
            <w:r>
              <w:rPr>
                <w:rFonts w:ascii="Times New Roman" w:eastAsia="Times New Roman" w:hAnsi="Times New Roman"/>
                <w:bCs/>
                <w:sz w:val="24"/>
                <w:szCs w:val="24"/>
                <w:lang w:eastAsia="ru-RU"/>
              </w:rPr>
              <w:t>ОШ № 4»</w:t>
            </w:r>
          </w:p>
        </w:tc>
        <w:tc>
          <w:tcPr>
            <w:tcW w:w="3852" w:type="dxa"/>
            <w:tcBorders>
              <w:top w:val="single" w:sz="6" w:space="0" w:color="auto"/>
              <w:left w:val="single" w:sz="6" w:space="0" w:color="auto"/>
              <w:bottom w:val="single" w:sz="6" w:space="0" w:color="auto"/>
              <w:right w:val="single" w:sz="6" w:space="0" w:color="auto"/>
            </w:tcBorders>
            <w:vAlign w:val="center"/>
          </w:tcPr>
          <w:p w:rsidR="00937705" w:rsidRPr="007C4B9F" w:rsidRDefault="00937705" w:rsidP="00937705">
            <w:pPr>
              <w:spacing w:after="0" w:line="240" w:lineRule="auto"/>
              <w:jc w:val="center"/>
              <w:rPr>
                <w:rStyle w:val="FontStyle102"/>
                <w:sz w:val="24"/>
                <w:szCs w:val="24"/>
              </w:rPr>
            </w:pPr>
            <w:r w:rsidRPr="007C4B9F">
              <w:rPr>
                <w:rStyle w:val="FontStyle102"/>
                <w:sz w:val="24"/>
                <w:szCs w:val="24"/>
              </w:rPr>
              <w:t>До 0,5 км</w:t>
            </w:r>
          </w:p>
        </w:tc>
      </w:tr>
      <w:tr w:rsidR="00937705" w:rsidRPr="007C4B9F" w:rsidTr="00937705">
        <w:trPr>
          <w:trHeight w:val="284"/>
        </w:trPr>
        <w:tc>
          <w:tcPr>
            <w:tcW w:w="568" w:type="dxa"/>
            <w:tcBorders>
              <w:top w:val="single" w:sz="4" w:space="0" w:color="auto"/>
              <w:left w:val="single" w:sz="8" w:space="0" w:color="auto"/>
              <w:bottom w:val="single" w:sz="8" w:space="0" w:color="auto"/>
              <w:right w:val="single" w:sz="8" w:space="0" w:color="auto"/>
            </w:tcBorders>
            <w:vAlign w:val="center"/>
          </w:tcPr>
          <w:p w:rsidR="00937705" w:rsidRPr="007C4B9F" w:rsidRDefault="00937705" w:rsidP="00937705">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p>
        </w:tc>
        <w:tc>
          <w:tcPr>
            <w:tcW w:w="5103" w:type="dxa"/>
            <w:tcBorders>
              <w:top w:val="single" w:sz="4" w:space="0" w:color="auto"/>
              <w:left w:val="single" w:sz="8" w:space="0" w:color="auto"/>
              <w:bottom w:val="single" w:sz="8" w:space="0" w:color="auto"/>
              <w:right w:val="single" w:sz="8" w:space="0" w:color="auto"/>
            </w:tcBorders>
            <w:shd w:val="clear" w:color="auto" w:fill="auto"/>
            <w:vAlign w:val="center"/>
          </w:tcPr>
          <w:p w:rsidR="00937705" w:rsidRPr="007C4B9F" w:rsidRDefault="00937705" w:rsidP="00937705">
            <w:pPr>
              <w:spacing w:after="0" w:line="240" w:lineRule="auto"/>
              <w:rPr>
                <w:rFonts w:ascii="Times New Roman" w:eastAsia="Times New Roman" w:hAnsi="Times New Roman"/>
                <w:bCs/>
                <w:sz w:val="24"/>
                <w:szCs w:val="24"/>
                <w:lang w:eastAsia="ru-RU"/>
              </w:rPr>
            </w:pPr>
            <w:r w:rsidRPr="007C4B9F">
              <w:rPr>
                <w:rFonts w:ascii="Times New Roman" w:eastAsia="Times New Roman" w:hAnsi="Times New Roman"/>
                <w:bCs/>
                <w:sz w:val="24"/>
                <w:szCs w:val="24"/>
                <w:lang w:eastAsia="ru-RU"/>
              </w:rPr>
              <w:t>ТКУ-0,32 детский сад</w:t>
            </w:r>
          </w:p>
        </w:tc>
        <w:tc>
          <w:tcPr>
            <w:tcW w:w="3852" w:type="dxa"/>
            <w:tcBorders>
              <w:top w:val="single" w:sz="6" w:space="0" w:color="auto"/>
              <w:left w:val="single" w:sz="6" w:space="0" w:color="auto"/>
              <w:bottom w:val="single" w:sz="6" w:space="0" w:color="auto"/>
              <w:right w:val="single" w:sz="6" w:space="0" w:color="auto"/>
            </w:tcBorders>
            <w:vAlign w:val="center"/>
          </w:tcPr>
          <w:p w:rsidR="00937705" w:rsidRPr="007C4B9F" w:rsidRDefault="00937705" w:rsidP="00937705">
            <w:pPr>
              <w:spacing w:after="0" w:line="240" w:lineRule="auto"/>
              <w:jc w:val="center"/>
              <w:rPr>
                <w:rStyle w:val="FontStyle102"/>
                <w:sz w:val="24"/>
                <w:szCs w:val="24"/>
              </w:rPr>
            </w:pPr>
            <w:r w:rsidRPr="007C4B9F">
              <w:rPr>
                <w:rStyle w:val="FontStyle102"/>
                <w:sz w:val="24"/>
                <w:szCs w:val="24"/>
              </w:rPr>
              <w:t>До 0,5 км</w:t>
            </w:r>
          </w:p>
        </w:tc>
      </w:tr>
      <w:tr w:rsidR="00937705" w:rsidRPr="007C4B9F" w:rsidTr="00937705">
        <w:trPr>
          <w:trHeight w:val="284"/>
        </w:trPr>
        <w:tc>
          <w:tcPr>
            <w:tcW w:w="568" w:type="dxa"/>
            <w:tcBorders>
              <w:top w:val="single" w:sz="4" w:space="0" w:color="auto"/>
              <w:left w:val="single" w:sz="8" w:space="0" w:color="auto"/>
              <w:bottom w:val="single" w:sz="8" w:space="0" w:color="auto"/>
              <w:right w:val="single" w:sz="8" w:space="0" w:color="auto"/>
            </w:tcBorders>
            <w:vAlign w:val="center"/>
          </w:tcPr>
          <w:p w:rsidR="00937705" w:rsidRPr="007C4B9F" w:rsidRDefault="00937705" w:rsidP="00937705">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p>
        </w:tc>
        <w:tc>
          <w:tcPr>
            <w:tcW w:w="5103" w:type="dxa"/>
            <w:tcBorders>
              <w:left w:val="single" w:sz="8" w:space="0" w:color="auto"/>
              <w:bottom w:val="single" w:sz="8" w:space="0" w:color="auto"/>
              <w:right w:val="single" w:sz="8" w:space="0" w:color="auto"/>
            </w:tcBorders>
            <w:shd w:val="clear" w:color="auto" w:fill="auto"/>
            <w:vAlign w:val="center"/>
          </w:tcPr>
          <w:p w:rsidR="00937705" w:rsidRPr="007C4B9F" w:rsidRDefault="00937705" w:rsidP="00937705">
            <w:pPr>
              <w:spacing w:after="0" w:line="240" w:lineRule="auto"/>
              <w:rPr>
                <w:rFonts w:ascii="Times New Roman" w:eastAsia="Times New Roman" w:hAnsi="Times New Roman"/>
                <w:bCs/>
                <w:sz w:val="24"/>
                <w:szCs w:val="24"/>
                <w:lang w:eastAsia="ru-RU"/>
              </w:rPr>
            </w:pPr>
            <w:proofErr w:type="spellStart"/>
            <w:r w:rsidRPr="007C4B9F">
              <w:rPr>
                <w:rFonts w:ascii="Times New Roman" w:eastAsia="Times New Roman" w:hAnsi="Times New Roman"/>
                <w:bCs/>
                <w:sz w:val="24"/>
                <w:szCs w:val="24"/>
                <w:lang w:eastAsia="ru-RU"/>
              </w:rPr>
              <w:t>Химмаш</w:t>
            </w:r>
            <w:proofErr w:type="spellEnd"/>
          </w:p>
        </w:tc>
        <w:tc>
          <w:tcPr>
            <w:tcW w:w="3852" w:type="dxa"/>
            <w:tcBorders>
              <w:top w:val="single" w:sz="6" w:space="0" w:color="auto"/>
              <w:left w:val="single" w:sz="6" w:space="0" w:color="auto"/>
              <w:bottom w:val="single" w:sz="6" w:space="0" w:color="auto"/>
              <w:right w:val="single" w:sz="6" w:space="0" w:color="auto"/>
            </w:tcBorders>
            <w:vAlign w:val="center"/>
          </w:tcPr>
          <w:p w:rsidR="00937705" w:rsidRPr="007C4B9F" w:rsidRDefault="00937705" w:rsidP="00937705">
            <w:pPr>
              <w:spacing w:after="0" w:line="240" w:lineRule="auto"/>
              <w:jc w:val="center"/>
              <w:rPr>
                <w:rStyle w:val="FontStyle102"/>
                <w:sz w:val="24"/>
                <w:szCs w:val="24"/>
              </w:rPr>
            </w:pPr>
            <w:r w:rsidRPr="007C4B9F">
              <w:rPr>
                <w:rStyle w:val="FontStyle102"/>
                <w:sz w:val="24"/>
                <w:szCs w:val="24"/>
              </w:rPr>
              <w:t>До 0,5 км</w:t>
            </w:r>
          </w:p>
        </w:tc>
      </w:tr>
      <w:tr w:rsidR="00937705" w:rsidRPr="007C4B9F" w:rsidTr="00937705">
        <w:trPr>
          <w:trHeight w:val="284"/>
        </w:trPr>
        <w:tc>
          <w:tcPr>
            <w:tcW w:w="568" w:type="dxa"/>
            <w:tcBorders>
              <w:top w:val="single" w:sz="4" w:space="0" w:color="auto"/>
              <w:left w:val="single" w:sz="8" w:space="0" w:color="auto"/>
              <w:bottom w:val="single" w:sz="8" w:space="0" w:color="auto"/>
              <w:right w:val="single" w:sz="8" w:space="0" w:color="auto"/>
            </w:tcBorders>
            <w:vAlign w:val="center"/>
          </w:tcPr>
          <w:p w:rsidR="00937705" w:rsidRPr="007C4B9F" w:rsidRDefault="00937705" w:rsidP="00937705">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13</w:t>
            </w:r>
          </w:p>
        </w:tc>
        <w:tc>
          <w:tcPr>
            <w:tcW w:w="5103" w:type="dxa"/>
            <w:tcBorders>
              <w:top w:val="single" w:sz="4" w:space="0" w:color="auto"/>
              <w:left w:val="single" w:sz="8" w:space="0" w:color="auto"/>
              <w:bottom w:val="single" w:sz="8" w:space="0" w:color="auto"/>
              <w:right w:val="single" w:sz="8" w:space="0" w:color="auto"/>
            </w:tcBorders>
            <w:shd w:val="clear" w:color="auto" w:fill="auto"/>
            <w:vAlign w:val="center"/>
          </w:tcPr>
          <w:p w:rsidR="00937705" w:rsidRPr="007C4B9F" w:rsidRDefault="00937705" w:rsidP="00937705">
            <w:pPr>
              <w:spacing w:after="0" w:line="240" w:lineRule="auto"/>
              <w:rPr>
                <w:rFonts w:ascii="Times New Roman" w:eastAsia="Times New Roman" w:hAnsi="Times New Roman"/>
                <w:bCs/>
                <w:sz w:val="24"/>
                <w:szCs w:val="24"/>
                <w:lang w:eastAsia="ru-RU"/>
              </w:rPr>
            </w:pPr>
            <w:r w:rsidRPr="007C4B9F">
              <w:rPr>
                <w:rFonts w:ascii="Times New Roman" w:eastAsia="Times New Roman" w:hAnsi="Times New Roman"/>
                <w:bCs/>
                <w:sz w:val="24"/>
                <w:szCs w:val="24"/>
                <w:lang w:eastAsia="ru-RU"/>
              </w:rPr>
              <w:t>ТКУ-1,89 МВт ВОЛНА</w:t>
            </w:r>
          </w:p>
        </w:tc>
        <w:tc>
          <w:tcPr>
            <w:tcW w:w="3852" w:type="dxa"/>
            <w:tcBorders>
              <w:top w:val="single" w:sz="6" w:space="0" w:color="auto"/>
              <w:left w:val="single" w:sz="6" w:space="0" w:color="auto"/>
              <w:bottom w:val="single" w:sz="6" w:space="0" w:color="auto"/>
              <w:right w:val="single" w:sz="6" w:space="0" w:color="auto"/>
            </w:tcBorders>
            <w:vAlign w:val="center"/>
          </w:tcPr>
          <w:p w:rsidR="00937705" w:rsidRPr="007C4B9F" w:rsidRDefault="00937705" w:rsidP="00937705">
            <w:pPr>
              <w:spacing w:after="0" w:line="240" w:lineRule="auto"/>
              <w:jc w:val="center"/>
              <w:rPr>
                <w:rStyle w:val="FontStyle102"/>
                <w:sz w:val="24"/>
                <w:szCs w:val="24"/>
              </w:rPr>
            </w:pPr>
            <w:r w:rsidRPr="007C4B9F">
              <w:rPr>
                <w:rStyle w:val="FontStyle102"/>
                <w:sz w:val="24"/>
                <w:szCs w:val="24"/>
              </w:rPr>
              <w:t>До 0,5 км</w:t>
            </w:r>
          </w:p>
        </w:tc>
      </w:tr>
      <w:tr w:rsidR="00937705" w:rsidRPr="007C4B9F" w:rsidTr="00937705">
        <w:trPr>
          <w:trHeight w:val="284"/>
        </w:trPr>
        <w:tc>
          <w:tcPr>
            <w:tcW w:w="568" w:type="dxa"/>
            <w:tcBorders>
              <w:top w:val="single" w:sz="4" w:space="0" w:color="auto"/>
              <w:left w:val="single" w:sz="8" w:space="0" w:color="auto"/>
              <w:bottom w:val="single" w:sz="8" w:space="0" w:color="auto"/>
              <w:right w:val="single" w:sz="8" w:space="0" w:color="auto"/>
            </w:tcBorders>
            <w:vAlign w:val="center"/>
          </w:tcPr>
          <w:p w:rsidR="00937705" w:rsidRPr="007C4B9F" w:rsidRDefault="00937705" w:rsidP="00937705">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14</w:t>
            </w:r>
          </w:p>
        </w:tc>
        <w:tc>
          <w:tcPr>
            <w:tcW w:w="5103" w:type="dxa"/>
            <w:tcBorders>
              <w:top w:val="single" w:sz="4" w:space="0" w:color="auto"/>
              <w:left w:val="single" w:sz="8" w:space="0" w:color="auto"/>
              <w:bottom w:val="single" w:sz="8" w:space="0" w:color="auto"/>
              <w:right w:val="single" w:sz="8" w:space="0" w:color="auto"/>
            </w:tcBorders>
            <w:shd w:val="clear" w:color="auto" w:fill="auto"/>
            <w:vAlign w:val="center"/>
          </w:tcPr>
          <w:p w:rsidR="00937705" w:rsidRPr="007C4B9F" w:rsidRDefault="00937705" w:rsidP="00937705">
            <w:pPr>
              <w:spacing w:after="0" w:line="240" w:lineRule="auto"/>
              <w:rPr>
                <w:rFonts w:ascii="Times New Roman" w:eastAsia="Times New Roman" w:hAnsi="Times New Roman"/>
                <w:bCs/>
                <w:sz w:val="24"/>
                <w:szCs w:val="24"/>
                <w:lang w:eastAsia="ru-RU"/>
              </w:rPr>
            </w:pPr>
            <w:r w:rsidRPr="007C4B9F">
              <w:rPr>
                <w:rFonts w:ascii="Times New Roman" w:eastAsia="Times New Roman" w:hAnsi="Times New Roman"/>
                <w:bCs/>
                <w:sz w:val="24"/>
                <w:szCs w:val="24"/>
                <w:lang w:eastAsia="ru-RU"/>
              </w:rPr>
              <w:t>База</w:t>
            </w:r>
          </w:p>
        </w:tc>
        <w:tc>
          <w:tcPr>
            <w:tcW w:w="3852" w:type="dxa"/>
            <w:tcBorders>
              <w:top w:val="single" w:sz="6" w:space="0" w:color="auto"/>
              <w:left w:val="single" w:sz="6" w:space="0" w:color="auto"/>
              <w:bottom w:val="single" w:sz="6" w:space="0" w:color="auto"/>
              <w:right w:val="single" w:sz="6" w:space="0" w:color="auto"/>
            </w:tcBorders>
            <w:vAlign w:val="center"/>
          </w:tcPr>
          <w:p w:rsidR="00937705" w:rsidRPr="007C4B9F" w:rsidRDefault="00937705" w:rsidP="00937705">
            <w:pPr>
              <w:spacing w:after="0" w:line="240" w:lineRule="auto"/>
              <w:jc w:val="center"/>
              <w:rPr>
                <w:rStyle w:val="FontStyle102"/>
                <w:sz w:val="24"/>
                <w:szCs w:val="24"/>
              </w:rPr>
            </w:pPr>
            <w:r w:rsidRPr="007C4B9F">
              <w:rPr>
                <w:rStyle w:val="FontStyle102"/>
                <w:sz w:val="24"/>
                <w:szCs w:val="24"/>
              </w:rPr>
              <w:t>До 0,5 км</w:t>
            </w:r>
          </w:p>
        </w:tc>
      </w:tr>
      <w:tr w:rsidR="00937705" w:rsidRPr="007C4B9F" w:rsidTr="00937705">
        <w:trPr>
          <w:trHeight w:val="284"/>
        </w:trPr>
        <w:tc>
          <w:tcPr>
            <w:tcW w:w="568" w:type="dxa"/>
            <w:tcBorders>
              <w:top w:val="single" w:sz="4" w:space="0" w:color="auto"/>
              <w:left w:val="single" w:sz="8" w:space="0" w:color="auto"/>
              <w:bottom w:val="single" w:sz="8" w:space="0" w:color="auto"/>
              <w:right w:val="single" w:sz="8" w:space="0" w:color="auto"/>
            </w:tcBorders>
            <w:vAlign w:val="center"/>
          </w:tcPr>
          <w:p w:rsidR="00937705" w:rsidRPr="007C4B9F" w:rsidRDefault="00937705" w:rsidP="00937705">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15</w:t>
            </w:r>
          </w:p>
        </w:tc>
        <w:tc>
          <w:tcPr>
            <w:tcW w:w="5103" w:type="dxa"/>
            <w:tcBorders>
              <w:top w:val="single" w:sz="4" w:space="0" w:color="auto"/>
              <w:left w:val="single" w:sz="8" w:space="0" w:color="auto"/>
              <w:bottom w:val="single" w:sz="8" w:space="0" w:color="auto"/>
              <w:right w:val="single" w:sz="8" w:space="0" w:color="auto"/>
            </w:tcBorders>
            <w:shd w:val="clear" w:color="auto" w:fill="auto"/>
            <w:vAlign w:val="center"/>
          </w:tcPr>
          <w:p w:rsidR="00937705" w:rsidRPr="007C4B9F" w:rsidRDefault="00937705" w:rsidP="00937705">
            <w:pPr>
              <w:spacing w:after="0" w:line="240" w:lineRule="auto"/>
              <w:rPr>
                <w:rFonts w:ascii="Times New Roman" w:eastAsia="Times New Roman" w:hAnsi="Times New Roman"/>
                <w:bCs/>
                <w:sz w:val="24"/>
                <w:szCs w:val="24"/>
                <w:lang w:eastAsia="ru-RU"/>
              </w:rPr>
            </w:pPr>
            <w:r w:rsidRPr="007C4B9F">
              <w:rPr>
                <w:rFonts w:ascii="Times New Roman" w:eastAsia="Times New Roman" w:hAnsi="Times New Roman"/>
                <w:bCs/>
                <w:sz w:val="24"/>
                <w:szCs w:val="24"/>
                <w:lang w:eastAsia="ru-RU"/>
              </w:rPr>
              <w:t xml:space="preserve">пос. </w:t>
            </w:r>
            <w:proofErr w:type="spellStart"/>
            <w:r w:rsidRPr="007C4B9F">
              <w:rPr>
                <w:rFonts w:ascii="Times New Roman" w:eastAsia="Times New Roman" w:hAnsi="Times New Roman"/>
                <w:bCs/>
                <w:sz w:val="24"/>
                <w:szCs w:val="24"/>
                <w:lang w:eastAsia="ru-RU"/>
              </w:rPr>
              <w:t>Ольминского</w:t>
            </w:r>
            <w:proofErr w:type="spellEnd"/>
            <w:r w:rsidRPr="007C4B9F">
              <w:rPr>
                <w:rFonts w:ascii="Times New Roman" w:eastAsia="Times New Roman" w:hAnsi="Times New Roman"/>
                <w:bCs/>
                <w:sz w:val="24"/>
                <w:szCs w:val="24"/>
                <w:lang w:eastAsia="ru-RU"/>
              </w:rPr>
              <w:t>, 11</w:t>
            </w:r>
          </w:p>
        </w:tc>
        <w:tc>
          <w:tcPr>
            <w:tcW w:w="3852" w:type="dxa"/>
            <w:tcBorders>
              <w:top w:val="single" w:sz="6" w:space="0" w:color="auto"/>
              <w:left w:val="single" w:sz="6" w:space="0" w:color="auto"/>
              <w:bottom w:val="single" w:sz="6" w:space="0" w:color="auto"/>
              <w:right w:val="single" w:sz="6" w:space="0" w:color="auto"/>
            </w:tcBorders>
            <w:vAlign w:val="center"/>
          </w:tcPr>
          <w:p w:rsidR="00937705" w:rsidRPr="007C4B9F" w:rsidRDefault="00937705" w:rsidP="00937705">
            <w:pPr>
              <w:spacing w:after="0" w:line="240" w:lineRule="auto"/>
              <w:jc w:val="center"/>
              <w:rPr>
                <w:rStyle w:val="FontStyle102"/>
                <w:sz w:val="24"/>
                <w:szCs w:val="24"/>
              </w:rPr>
            </w:pPr>
            <w:r w:rsidRPr="007C4B9F">
              <w:rPr>
                <w:rStyle w:val="FontStyle102"/>
                <w:sz w:val="24"/>
                <w:szCs w:val="24"/>
              </w:rPr>
              <w:t>До 0,5 км</w:t>
            </w:r>
          </w:p>
        </w:tc>
      </w:tr>
      <w:tr w:rsidR="00937705" w:rsidRPr="007C4B9F" w:rsidTr="00937705">
        <w:trPr>
          <w:trHeight w:val="284"/>
        </w:trPr>
        <w:tc>
          <w:tcPr>
            <w:tcW w:w="568" w:type="dxa"/>
            <w:tcBorders>
              <w:top w:val="single" w:sz="4" w:space="0" w:color="auto"/>
              <w:left w:val="single" w:sz="8" w:space="0" w:color="auto"/>
              <w:bottom w:val="single" w:sz="8" w:space="0" w:color="auto"/>
              <w:right w:val="single" w:sz="8" w:space="0" w:color="auto"/>
            </w:tcBorders>
            <w:vAlign w:val="center"/>
          </w:tcPr>
          <w:p w:rsidR="00937705" w:rsidRPr="007C4B9F" w:rsidRDefault="00937705" w:rsidP="00937705">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w:t>
            </w:r>
          </w:p>
        </w:tc>
        <w:tc>
          <w:tcPr>
            <w:tcW w:w="5103" w:type="dxa"/>
            <w:tcBorders>
              <w:top w:val="single" w:sz="4" w:space="0" w:color="auto"/>
              <w:left w:val="single" w:sz="8" w:space="0" w:color="auto"/>
              <w:bottom w:val="single" w:sz="8" w:space="0" w:color="auto"/>
              <w:right w:val="single" w:sz="8" w:space="0" w:color="auto"/>
            </w:tcBorders>
            <w:shd w:val="clear" w:color="auto" w:fill="auto"/>
            <w:vAlign w:val="center"/>
          </w:tcPr>
          <w:p w:rsidR="00937705" w:rsidRPr="007C4B9F" w:rsidRDefault="00937705" w:rsidP="00937705">
            <w:pPr>
              <w:spacing w:after="0" w:line="240" w:lineRule="auto"/>
              <w:rPr>
                <w:rFonts w:ascii="Times New Roman" w:eastAsia="Times New Roman" w:hAnsi="Times New Roman"/>
                <w:bCs/>
                <w:sz w:val="24"/>
                <w:szCs w:val="24"/>
                <w:lang w:eastAsia="ru-RU"/>
              </w:rPr>
            </w:pPr>
            <w:r w:rsidRPr="007C4B9F">
              <w:rPr>
                <w:rFonts w:ascii="Times New Roman" w:eastAsia="Times New Roman" w:hAnsi="Times New Roman"/>
                <w:bCs/>
                <w:sz w:val="24"/>
                <w:szCs w:val="24"/>
                <w:lang w:eastAsia="ru-RU"/>
              </w:rPr>
              <w:t xml:space="preserve">пос. </w:t>
            </w:r>
            <w:proofErr w:type="spellStart"/>
            <w:r w:rsidRPr="007C4B9F">
              <w:rPr>
                <w:rFonts w:ascii="Times New Roman" w:eastAsia="Times New Roman" w:hAnsi="Times New Roman"/>
                <w:bCs/>
                <w:sz w:val="24"/>
                <w:szCs w:val="24"/>
                <w:lang w:eastAsia="ru-RU"/>
              </w:rPr>
              <w:t>Ольминского</w:t>
            </w:r>
            <w:proofErr w:type="spellEnd"/>
            <w:r w:rsidRPr="007C4B9F">
              <w:rPr>
                <w:rFonts w:ascii="Times New Roman" w:eastAsia="Times New Roman" w:hAnsi="Times New Roman"/>
                <w:bCs/>
                <w:sz w:val="24"/>
                <w:szCs w:val="24"/>
                <w:lang w:eastAsia="ru-RU"/>
              </w:rPr>
              <w:t>, 13</w:t>
            </w:r>
          </w:p>
        </w:tc>
        <w:tc>
          <w:tcPr>
            <w:tcW w:w="3852" w:type="dxa"/>
            <w:tcBorders>
              <w:top w:val="single" w:sz="6" w:space="0" w:color="auto"/>
              <w:left w:val="single" w:sz="6" w:space="0" w:color="auto"/>
              <w:bottom w:val="single" w:sz="6" w:space="0" w:color="auto"/>
              <w:right w:val="single" w:sz="6" w:space="0" w:color="auto"/>
            </w:tcBorders>
            <w:vAlign w:val="center"/>
          </w:tcPr>
          <w:p w:rsidR="00937705" w:rsidRPr="007C4B9F" w:rsidRDefault="00937705" w:rsidP="00937705">
            <w:pPr>
              <w:spacing w:after="0" w:line="240" w:lineRule="auto"/>
              <w:jc w:val="center"/>
              <w:rPr>
                <w:rStyle w:val="FontStyle102"/>
                <w:sz w:val="24"/>
                <w:szCs w:val="24"/>
              </w:rPr>
            </w:pPr>
            <w:r w:rsidRPr="007C4B9F">
              <w:rPr>
                <w:rStyle w:val="FontStyle102"/>
                <w:sz w:val="24"/>
                <w:szCs w:val="24"/>
              </w:rPr>
              <w:t>До 0,5 км</w:t>
            </w:r>
          </w:p>
        </w:tc>
      </w:tr>
      <w:tr w:rsidR="00937705" w:rsidRPr="007C4B9F" w:rsidTr="00937705">
        <w:trPr>
          <w:trHeight w:val="284"/>
        </w:trPr>
        <w:tc>
          <w:tcPr>
            <w:tcW w:w="568" w:type="dxa"/>
            <w:tcBorders>
              <w:top w:val="single" w:sz="4" w:space="0" w:color="auto"/>
              <w:left w:val="single" w:sz="8" w:space="0" w:color="auto"/>
              <w:bottom w:val="single" w:sz="8" w:space="0" w:color="auto"/>
              <w:right w:val="single" w:sz="8" w:space="0" w:color="auto"/>
            </w:tcBorders>
            <w:vAlign w:val="center"/>
          </w:tcPr>
          <w:p w:rsidR="00937705" w:rsidRPr="007C4B9F" w:rsidRDefault="00937705" w:rsidP="00937705">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17</w:t>
            </w:r>
          </w:p>
        </w:tc>
        <w:tc>
          <w:tcPr>
            <w:tcW w:w="5103" w:type="dxa"/>
            <w:tcBorders>
              <w:top w:val="single" w:sz="4" w:space="0" w:color="auto"/>
              <w:left w:val="single" w:sz="8" w:space="0" w:color="auto"/>
              <w:bottom w:val="single" w:sz="8" w:space="0" w:color="auto"/>
              <w:right w:val="single" w:sz="8" w:space="0" w:color="auto"/>
            </w:tcBorders>
            <w:shd w:val="clear" w:color="auto" w:fill="auto"/>
            <w:vAlign w:val="center"/>
          </w:tcPr>
          <w:p w:rsidR="00937705" w:rsidRPr="007C4B9F" w:rsidRDefault="00937705" w:rsidP="00937705">
            <w:pPr>
              <w:spacing w:after="0" w:line="240" w:lineRule="auto"/>
              <w:rPr>
                <w:rFonts w:ascii="Times New Roman" w:eastAsia="Times New Roman" w:hAnsi="Times New Roman"/>
                <w:bCs/>
                <w:sz w:val="24"/>
                <w:szCs w:val="24"/>
                <w:lang w:eastAsia="ru-RU"/>
              </w:rPr>
            </w:pPr>
            <w:r w:rsidRPr="007C4B9F">
              <w:rPr>
                <w:rFonts w:ascii="Times New Roman" w:eastAsia="Times New Roman" w:hAnsi="Times New Roman"/>
                <w:bCs/>
                <w:sz w:val="24"/>
                <w:szCs w:val="24"/>
                <w:lang w:eastAsia="ru-RU"/>
              </w:rPr>
              <w:t xml:space="preserve">пос. </w:t>
            </w:r>
            <w:proofErr w:type="spellStart"/>
            <w:r w:rsidRPr="007C4B9F">
              <w:rPr>
                <w:rFonts w:ascii="Times New Roman" w:eastAsia="Times New Roman" w:hAnsi="Times New Roman"/>
                <w:bCs/>
                <w:sz w:val="24"/>
                <w:szCs w:val="24"/>
                <w:lang w:eastAsia="ru-RU"/>
              </w:rPr>
              <w:t>Ольминского</w:t>
            </w:r>
            <w:proofErr w:type="spellEnd"/>
            <w:r w:rsidRPr="007C4B9F">
              <w:rPr>
                <w:rFonts w:ascii="Times New Roman" w:eastAsia="Times New Roman" w:hAnsi="Times New Roman"/>
                <w:bCs/>
                <w:sz w:val="24"/>
                <w:szCs w:val="24"/>
                <w:lang w:eastAsia="ru-RU"/>
              </w:rPr>
              <w:t>, 14</w:t>
            </w:r>
          </w:p>
        </w:tc>
        <w:tc>
          <w:tcPr>
            <w:tcW w:w="3852" w:type="dxa"/>
            <w:tcBorders>
              <w:top w:val="single" w:sz="6" w:space="0" w:color="auto"/>
              <w:left w:val="single" w:sz="6" w:space="0" w:color="auto"/>
              <w:bottom w:val="single" w:sz="6" w:space="0" w:color="auto"/>
              <w:right w:val="single" w:sz="6" w:space="0" w:color="auto"/>
            </w:tcBorders>
            <w:vAlign w:val="center"/>
          </w:tcPr>
          <w:p w:rsidR="00937705" w:rsidRPr="007C4B9F" w:rsidRDefault="00937705" w:rsidP="00937705">
            <w:pPr>
              <w:spacing w:after="0" w:line="240" w:lineRule="auto"/>
              <w:jc w:val="center"/>
              <w:rPr>
                <w:rStyle w:val="FontStyle102"/>
                <w:sz w:val="24"/>
                <w:szCs w:val="24"/>
              </w:rPr>
            </w:pPr>
            <w:r w:rsidRPr="007C4B9F">
              <w:rPr>
                <w:rStyle w:val="FontStyle102"/>
                <w:sz w:val="24"/>
                <w:szCs w:val="24"/>
              </w:rPr>
              <w:t>До 0,5 км</w:t>
            </w:r>
          </w:p>
        </w:tc>
      </w:tr>
      <w:tr w:rsidR="00937705" w:rsidRPr="007C4B9F" w:rsidTr="00937705">
        <w:trPr>
          <w:trHeight w:val="284"/>
        </w:trPr>
        <w:tc>
          <w:tcPr>
            <w:tcW w:w="568" w:type="dxa"/>
            <w:tcBorders>
              <w:top w:val="single" w:sz="4" w:space="0" w:color="auto"/>
              <w:left w:val="single" w:sz="8" w:space="0" w:color="auto"/>
              <w:bottom w:val="single" w:sz="8" w:space="0" w:color="auto"/>
              <w:right w:val="single" w:sz="8" w:space="0" w:color="auto"/>
            </w:tcBorders>
            <w:vAlign w:val="center"/>
          </w:tcPr>
          <w:p w:rsidR="00937705" w:rsidRPr="007C4B9F" w:rsidRDefault="00937705" w:rsidP="00937705">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18</w:t>
            </w:r>
          </w:p>
        </w:tc>
        <w:tc>
          <w:tcPr>
            <w:tcW w:w="5103" w:type="dxa"/>
            <w:tcBorders>
              <w:top w:val="single" w:sz="4" w:space="0" w:color="auto"/>
              <w:left w:val="single" w:sz="8" w:space="0" w:color="auto"/>
              <w:bottom w:val="single" w:sz="8" w:space="0" w:color="auto"/>
              <w:right w:val="single" w:sz="8" w:space="0" w:color="auto"/>
            </w:tcBorders>
            <w:shd w:val="clear" w:color="auto" w:fill="auto"/>
            <w:vAlign w:val="center"/>
          </w:tcPr>
          <w:p w:rsidR="00937705" w:rsidRPr="007C4B9F" w:rsidRDefault="00937705" w:rsidP="00937705">
            <w:pPr>
              <w:spacing w:after="0" w:line="240" w:lineRule="auto"/>
              <w:rPr>
                <w:rFonts w:ascii="Times New Roman" w:eastAsia="Times New Roman" w:hAnsi="Times New Roman"/>
                <w:bCs/>
                <w:sz w:val="24"/>
                <w:szCs w:val="24"/>
                <w:lang w:eastAsia="ru-RU"/>
              </w:rPr>
            </w:pPr>
            <w:r w:rsidRPr="007C4B9F">
              <w:rPr>
                <w:rFonts w:ascii="Times New Roman" w:eastAsia="Times New Roman" w:hAnsi="Times New Roman"/>
                <w:bCs/>
                <w:sz w:val="24"/>
                <w:szCs w:val="24"/>
                <w:lang w:eastAsia="ru-RU"/>
              </w:rPr>
              <w:t xml:space="preserve">пос. </w:t>
            </w:r>
            <w:proofErr w:type="spellStart"/>
            <w:r w:rsidRPr="007C4B9F">
              <w:rPr>
                <w:rFonts w:ascii="Times New Roman" w:eastAsia="Times New Roman" w:hAnsi="Times New Roman"/>
                <w:bCs/>
                <w:sz w:val="24"/>
                <w:szCs w:val="24"/>
                <w:lang w:eastAsia="ru-RU"/>
              </w:rPr>
              <w:t>Ольминского</w:t>
            </w:r>
            <w:proofErr w:type="spellEnd"/>
            <w:r w:rsidRPr="007C4B9F">
              <w:rPr>
                <w:rFonts w:ascii="Times New Roman" w:eastAsia="Times New Roman" w:hAnsi="Times New Roman"/>
                <w:bCs/>
                <w:sz w:val="24"/>
                <w:szCs w:val="24"/>
                <w:lang w:eastAsia="ru-RU"/>
              </w:rPr>
              <w:t>, 15</w:t>
            </w:r>
          </w:p>
        </w:tc>
        <w:tc>
          <w:tcPr>
            <w:tcW w:w="3852" w:type="dxa"/>
            <w:tcBorders>
              <w:top w:val="single" w:sz="6" w:space="0" w:color="auto"/>
              <w:left w:val="single" w:sz="6" w:space="0" w:color="auto"/>
              <w:bottom w:val="single" w:sz="6" w:space="0" w:color="auto"/>
              <w:right w:val="single" w:sz="6" w:space="0" w:color="auto"/>
            </w:tcBorders>
            <w:vAlign w:val="center"/>
          </w:tcPr>
          <w:p w:rsidR="00937705" w:rsidRPr="007C4B9F" w:rsidRDefault="00937705" w:rsidP="00937705">
            <w:pPr>
              <w:spacing w:after="0" w:line="240" w:lineRule="auto"/>
              <w:jc w:val="center"/>
              <w:rPr>
                <w:rStyle w:val="FontStyle102"/>
                <w:sz w:val="24"/>
                <w:szCs w:val="24"/>
              </w:rPr>
            </w:pPr>
            <w:r w:rsidRPr="007C4B9F">
              <w:rPr>
                <w:rStyle w:val="FontStyle102"/>
                <w:sz w:val="24"/>
                <w:szCs w:val="24"/>
              </w:rPr>
              <w:t>До 0,5 км</w:t>
            </w:r>
          </w:p>
        </w:tc>
      </w:tr>
      <w:tr w:rsidR="00937705" w:rsidRPr="007C4B9F" w:rsidTr="00937705">
        <w:trPr>
          <w:trHeight w:val="284"/>
        </w:trPr>
        <w:tc>
          <w:tcPr>
            <w:tcW w:w="568" w:type="dxa"/>
            <w:tcBorders>
              <w:top w:val="single" w:sz="4" w:space="0" w:color="auto"/>
              <w:left w:val="single" w:sz="8" w:space="0" w:color="auto"/>
              <w:bottom w:val="single" w:sz="8" w:space="0" w:color="auto"/>
              <w:right w:val="single" w:sz="8" w:space="0" w:color="auto"/>
            </w:tcBorders>
            <w:vAlign w:val="center"/>
          </w:tcPr>
          <w:p w:rsidR="00937705" w:rsidRPr="007C4B9F" w:rsidRDefault="00937705" w:rsidP="00937705">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19</w:t>
            </w:r>
          </w:p>
        </w:tc>
        <w:tc>
          <w:tcPr>
            <w:tcW w:w="5103" w:type="dxa"/>
            <w:tcBorders>
              <w:top w:val="single" w:sz="4" w:space="0" w:color="auto"/>
              <w:left w:val="single" w:sz="8" w:space="0" w:color="auto"/>
              <w:bottom w:val="single" w:sz="8" w:space="0" w:color="auto"/>
              <w:right w:val="single" w:sz="8" w:space="0" w:color="auto"/>
            </w:tcBorders>
            <w:shd w:val="clear" w:color="auto" w:fill="auto"/>
            <w:vAlign w:val="center"/>
          </w:tcPr>
          <w:p w:rsidR="00937705" w:rsidRPr="007C4B9F" w:rsidRDefault="00937705" w:rsidP="00937705">
            <w:pPr>
              <w:spacing w:after="0" w:line="240" w:lineRule="auto"/>
              <w:rPr>
                <w:rFonts w:ascii="Times New Roman" w:eastAsia="Times New Roman" w:hAnsi="Times New Roman"/>
                <w:bCs/>
                <w:sz w:val="24"/>
                <w:szCs w:val="24"/>
                <w:lang w:eastAsia="ru-RU"/>
              </w:rPr>
            </w:pPr>
            <w:r w:rsidRPr="007C4B9F">
              <w:rPr>
                <w:rFonts w:ascii="Times New Roman" w:eastAsia="Times New Roman" w:hAnsi="Times New Roman"/>
                <w:bCs/>
                <w:sz w:val="24"/>
                <w:szCs w:val="24"/>
                <w:lang w:eastAsia="ru-RU"/>
              </w:rPr>
              <w:t xml:space="preserve">пос. </w:t>
            </w:r>
            <w:proofErr w:type="spellStart"/>
            <w:r w:rsidRPr="007C4B9F">
              <w:rPr>
                <w:rFonts w:ascii="Times New Roman" w:eastAsia="Times New Roman" w:hAnsi="Times New Roman"/>
                <w:bCs/>
                <w:sz w:val="24"/>
                <w:szCs w:val="24"/>
                <w:lang w:eastAsia="ru-RU"/>
              </w:rPr>
              <w:t>Ольминского</w:t>
            </w:r>
            <w:proofErr w:type="spellEnd"/>
            <w:r w:rsidRPr="007C4B9F">
              <w:rPr>
                <w:rFonts w:ascii="Times New Roman" w:eastAsia="Times New Roman" w:hAnsi="Times New Roman"/>
                <w:bCs/>
                <w:sz w:val="24"/>
                <w:szCs w:val="24"/>
                <w:lang w:eastAsia="ru-RU"/>
              </w:rPr>
              <w:t>, 16</w:t>
            </w:r>
          </w:p>
        </w:tc>
        <w:tc>
          <w:tcPr>
            <w:tcW w:w="3852" w:type="dxa"/>
            <w:tcBorders>
              <w:top w:val="single" w:sz="6" w:space="0" w:color="auto"/>
              <w:left w:val="single" w:sz="6" w:space="0" w:color="auto"/>
              <w:bottom w:val="single" w:sz="6" w:space="0" w:color="auto"/>
              <w:right w:val="single" w:sz="6" w:space="0" w:color="auto"/>
            </w:tcBorders>
            <w:vAlign w:val="center"/>
          </w:tcPr>
          <w:p w:rsidR="00937705" w:rsidRPr="007C4B9F" w:rsidRDefault="00937705" w:rsidP="00937705">
            <w:pPr>
              <w:spacing w:after="0" w:line="240" w:lineRule="auto"/>
              <w:jc w:val="center"/>
              <w:rPr>
                <w:rStyle w:val="FontStyle102"/>
                <w:sz w:val="24"/>
                <w:szCs w:val="24"/>
              </w:rPr>
            </w:pPr>
            <w:r w:rsidRPr="007C4B9F">
              <w:rPr>
                <w:rStyle w:val="FontStyle102"/>
                <w:sz w:val="24"/>
                <w:szCs w:val="24"/>
              </w:rPr>
              <w:t>До 0,5 км</w:t>
            </w:r>
          </w:p>
        </w:tc>
      </w:tr>
      <w:tr w:rsidR="00937705" w:rsidRPr="007C4B9F" w:rsidTr="00937705">
        <w:trPr>
          <w:trHeight w:val="284"/>
        </w:trPr>
        <w:tc>
          <w:tcPr>
            <w:tcW w:w="568" w:type="dxa"/>
            <w:tcBorders>
              <w:top w:val="nil"/>
              <w:left w:val="single" w:sz="8" w:space="0" w:color="auto"/>
              <w:bottom w:val="single" w:sz="8" w:space="0" w:color="auto"/>
              <w:right w:val="single" w:sz="8" w:space="0" w:color="auto"/>
            </w:tcBorders>
            <w:vAlign w:val="center"/>
          </w:tcPr>
          <w:p w:rsidR="00937705" w:rsidRPr="007C4B9F" w:rsidRDefault="00937705" w:rsidP="00937705">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w:t>
            </w:r>
          </w:p>
        </w:tc>
        <w:tc>
          <w:tcPr>
            <w:tcW w:w="5103" w:type="dxa"/>
            <w:tcBorders>
              <w:top w:val="nil"/>
              <w:left w:val="single" w:sz="8" w:space="0" w:color="auto"/>
              <w:bottom w:val="single" w:sz="8" w:space="0" w:color="auto"/>
              <w:right w:val="single" w:sz="8" w:space="0" w:color="auto"/>
            </w:tcBorders>
            <w:shd w:val="clear" w:color="auto" w:fill="auto"/>
            <w:vAlign w:val="center"/>
          </w:tcPr>
          <w:p w:rsidR="00937705" w:rsidRPr="007C4B9F" w:rsidRDefault="00937705" w:rsidP="00937705">
            <w:pPr>
              <w:spacing w:after="0" w:line="240" w:lineRule="auto"/>
              <w:rPr>
                <w:rFonts w:ascii="Times New Roman" w:eastAsia="Times New Roman" w:hAnsi="Times New Roman"/>
                <w:bCs/>
                <w:sz w:val="24"/>
                <w:szCs w:val="24"/>
                <w:lang w:eastAsia="ru-RU"/>
              </w:rPr>
            </w:pPr>
            <w:r w:rsidRPr="007C4B9F">
              <w:rPr>
                <w:rFonts w:ascii="Times New Roman" w:eastAsia="Times New Roman" w:hAnsi="Times New Roman"/>
                <w:bCs/>
                <w:sz w:val="24"/>
                <w:szCs w:val="24"/>
                <w:lang w:eastAsia="ru-RU"/>
              </w:rPr>
              <w:t xml:space="preserve">пос. </w:t>
            </w:r>
            <w:proofErr w:type="spellStart"/>
            <w:r w:rsidRPr="007C4B9F">
              <w:rPr>
                <w:rFonts w:ascii="Times New Roman" w:eastAsia="Times New Roman" w:hAnsi="Times New Roman"/>
                <w:bCs/>
                <w:sz w:val="24"/>
                <w:szCs w:val="24"/>
                <w:lang w:eastAsia="ru-RU"/>
              </w:rPr>
              <w:t>Ольминского</w:t>
            </w:r>
            <w:proofErr w:type="spellEnd"/>
            <w:r w:rsidRPr="007C4B9F">
              <w:rPr>
                <w:rFonts w:ascii="Times New Roman" w:eastAsia="Times New Roman" w:hAnsi="Times New Roman"/>
                <w:bCs/>
                <w:sz w:val="24"/>
                <w:szCs w:val="24"/>
                <w:lang w:eastAsia="ru-RU"/>
              </w:rPr>
              <w:t>, 17</w:t>
            </w:r>
          </w:p>
        </w:tc>
        <w:tc>
          <w:tcPr>
            <w:tcW w:w="3852" w:type="dxa"/>
            <w:tcBorders>
              <w:top w:val="single" w:sz="6" w:space="0" w:color="auto"/>
              <w:left w:val="single" w:sz="6" w:space="0" w:color="auto"/>
              <w:bottom w:val="single" w:sz="6" w:space="0" w:color="auto"/>
              <w:right w:val="single" w:sz="6" w:space="0" w:color="auto"/>
            </w:tcBorders>
            <w:vAlign w:val="center"/>
          </w:tcPr>
          <w:p w:rsidR="00937705" w:rsidRPr="007C4B9F" w:rsidRDefault="00937705" w:rsidP="00937705">
            <w:pPr>
              <w:spacing w:after="0" w:line="240" w:lineRule="auto"/>
              <w:jc w:val="center"/>
              <w:rPr>
                <w:rStyle w:val="FontStyle102"/>
                <w:sz w:val="24"/>
                <w:szCs w:val="24"/>
              </w:rPr>
            </w:pPr>
            <w:r w:rsidRPr="007C4B9F">
              <w:rPr>
                <w:rStyle w:val="FontStyle102"/>
                <w:sz w:val="24"/>
                <w:szCs w:val="24"/>
              </w:rPr>
              <w:t>До 0,5 км</w:t>
            </w:r>
          </w:p>
        </w:tc>
      </w:tr>
      <w:tr w:rsidR="00937705" w:rsidRPr="007C4B9F" w:rsidTr="00937705">
        <w:trPr>
          <w:trHeight w:val="284"/>
        </w:trPr>
        <w:tc>
          <w:tcPr>
            <w:tcW w:w="568" w:type="dxa"/>
            <w:tcBorders>
              <w:top w:val="nil"/>
              <w:left w:val="single" w:sz="8" w:space="0" w:color="auto"/>
              <w:bottom w:val="single" w:sz="8" w:space="0" w:color="auto"/>
              <w:right w:val="single" w:sz="8" w:space="0" w:color="auto"/>
            </w:tcBorders>
            <w:shd w:val="clear" w:color="000000" w:fill="FFFFFF"/>
            <w:vAlign w:val="center"/>
          </w:tcPr>
          <w:p w:rsidR="00937705" w:rsidRPr="007C4B9F" w:rsidRDefault="00937705" w:rsidP="00937705">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21</w:t>
            </w:r>
          </w:p>
        </w:tc>
        <w:tc>
          <w:tcPr>
            <w:tcW w:w="5103" w:type="dxa"/>
            <w:tcBorders>
              <w:top w:val="nil"/>
              <w:left w:val="single" w:sz="8" w:space="0" w:color="auto"/>
              <w:bottom w:val="single" w:sz="8" w:space="0" w:color="auto"/>
              <w:right w:val="single" w:sz="8" w:space="0" w:color="auto"/>
            </w:tcBorders>
            <w:shd w:val="clear" w:color="000000" w:fill="FFFFFF"/>
            <w:vAlign w:val="center"/>
          </w:tcPr>
          <w:p w:rsidR="00937705" w:rsidRPr="007C4B9F" w:rsidRDefault="00937705" w:rsidP="00937705">
            <w:pPr>
              <w:spacing w:after="0" w:line="240" w:lineRule="auto"/>
              <w:rPr>
                <w:rFonts w:ascii="Times New Roman" w:eastAsia="Times New Roman" w:hAnsi="Times New Roman"/>
                <w:bCs/>
                <w:sz w:val="24"/>
                <w:szCs w:val="24"/>
                <w:lang w:eastAsia="ru-RU"/>
              </w:rPr>
            </w:pPr>
            <w:r w:rsidRPr="007C4B9F">
              <w:rPr>
                <w:rFonts w:ascii="Times New Roman" w:eastAsia="Times New Roman" w:hAnsi="Times New Roman"/>
                <w:bCs/>
                <w:sz w:val="24"/>
                <w:szCs w:val="24"/>
                <w:lang w:eastAsia="ru-RU"/>
              </w:rPr>
              <w:t xml:space="preserve">Общежитие №1 (пос. </w:t>
            </w:r>
            <w:proofErr w:type="spellStart"/>
            <w:r w:rsidRPr="007C4B9F">
              <w:rPr>
                <w:rFonts w:ascii="Times New Roman" w:eastAsia="Times New Roman" w:hAnsi="Times New Roman"/>
                <w:bCs/>
                <w:sz w:val="24"/>
                <w:szCs w:val="24"/>
                <w:lang w:eastAsia="ru-RU"/>
              </w:rPr>
              <w:t>Ольм</w:t>
            </w:r>
            <w:proofErr w:type="spellEnd"/>
            <w:r w:rsidRPr="007C4B9F">
              <w:rPr>
                <w:rFonts w:ascii="Times New Roman" w:eastAsia="Times New Roman" w:hAnsi="Times New Roman"/>
                <w:bCs/>
                <w:sz w:val="24"/>
                <w:szCs w:val="24"/>
                <w:lang w:eastAsia="ru-RU"/>
              </w:rPr>
              <w:t>.)</w:t>
            </w:r>
          </w:p>
        </w:tc>
        <w:tc>
          <w:tcPr>
            <w:tcW w:w="3852" w:type="dxa"/>
            <w:tcBorders>
              <w:top w:val="single" w:sz="6" w:space="0" w:color="auto"/>
              <w:left w:val="single" w:sz="6" w:space="0" w:color="auto"/>
              <w:bottom w:val="single" w:sz="6" w:space="0" w:color="auto"/>
              <w:right w:val="single" w:sz="6" w:space="0" w:color="auto"/>
            </w:tcBorders>
            <w:vAlign w:val="center"/>
          </w:tcPr>
          <w:p w:rsidR="00937705" w:rsidRPr="007C4B9F" w:rsidRDefault="00937705" w:rsidP="00937705">
            <w:pPr>
              <w:spacing w:after="0" w:line="240" w:lineRule="auto"/>
              <w:jc w:val="center"/>
              <w:rPr>
                <w:rStyle w:val="FontStyle102"/>
                <w:sz w:val="24"/>
                <w:szCs w:val="24"/>
              </w:rPr>
            </w:pPr>
            <w:r w:rsidRPr="007C4B9F">
              <w:rPr>
                <w:rStyle w:val="FontStyle102"/>
                <w:sz w:val="24"/>
                <w:szCs w:val="24"/>
              </w:rPr>
              <w:t>До 0,5 км</w:t>
            </w:r>
          </w:p>
        </w:tc>
      </w:tr>
      <w:tr w:rsidR="00937705" w:rsidRPr="007C4B9F" w:rsidTr="00937705">
        <w:trPr>
          <w:trHeight w:val="284"/>
        </w:trPr>
        <w:tc>
          <w:tcPr>
            <w:tcW w:w="568" w:type="dxa"/>
            <w:tcBorders>
              <w:top w:val="nil"/>
              <w:left w:val="single" w:sz="8" w:space="0" w:color="auto"/>
              <w:bottom w:val="single" w:sz="8" w:space="0" w:color="auto"/>
              <w:right w:val="single" w:sz="8" w:space="0" w:color="auto"/>
            </w:tcBorders>
            <w:vAlign w:val="center"/>
          </w:tcPr>
          <w:p w:rsidR="00937705" w:rsidRPr="007C4B9F" w:rsidRDefault="00937705" w:rsidP="00937705">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22</w:t>
            </w:r>
          </w:p>
        </w:tc>
        <w:tc>
          <w:tcPr>
            <w:tcW w:w="5103" w:type="dxa"/>
            <w:tcBorders>
              <w:top w:val="nil"/>
              <w:left w:val="single" w:sz="8" w:space="0" w:color="auto"/>
              <w:bottom w:val="single" w:sz="8" w:space="0" w:color="auto"/>
              <w:right w:val="single" w:sz="8" w:space="0" w:color="auto"/>
            </w:tcBorders>
            <w:shd w:val="clear" w:color="auto" w:fill="auto"/>
            <w:vAlign w:val="center"/>
          </w:tcPr>
          <w:p w:rsidR="00937705" w:rsidRPr="007C4B9F" w:rsidRDefault="00937705" w:rsidP="00937705">
            <w:pPr>
              <w:spacing w:after="0" w:line="240" w:lineRule="auto"/>
              <w:rPr>
                <w:rFonts w:ascii="Times New Roman" w:eastAsia="Times New Roman" w:hAnsi="Times New Roman"/>
                <w:bCs/>
                <w:sz w:val="24"/>
                <w:szCs w:val="24"/>
                <w:lang w:eastAsia="ru-RU"/>
              </w:rPr>
            </w:pPr>
            <w:r w:rsidRPr="007C4B9F">
              <w:rPr>
                <w:rFonts w:ascii="Times New Roman" w:eastAsia="Times New Roman" w:hAnsi="Times New Roman"/>
                <w:bCs/>
                <w:sz w:val="24"/>
                <w:szCs w:val="24"/>
                <w:lang w:eastAsia="ru-RU"/>
              </w:rPr>
              <w:t xml:space="preserve">Общежитие №2 (пос. </w:t>
            </w:r>
            <w:proofErr w:type="spellStart"/>
            <w:r w:rsidRPr="007C4B9F">
              <w:rPr>
                <w:rFonts w:ascii="Times New Roman" w:eastAsia="Times New Roman" w:hAnsi="Times New Roman"/>
                <w:bCs/>
                <w:sz w:val="24"/>
                <w:szCs w:val="24"/>
                <w:lang w:eastAsia="ru-RU"/>
              </w:rPr>
              <w:t>Ольм</w:t>
            </w:r>
            <w:proofErr w:type="spellEnd"/>
            <w:r w:rsidRPr="007C4B9F">
              <w:rPr>
                <w:rFonts w:ascii="Times New Roman" w:eastAsia="Times New Roman" w:hAnsi="Times New Roman"/>
                <w:bCs/>
                <w:sz w:val="24"/>
                <w:szCs w:val="24"/>
                <w:lang w:eastAsia="ru-RU"/>
              </w:rPr>
              <w:t>.)</w:t>
            </w:r>
          </w:p>
        </w:tc>
        <w:tc>
          <w:tcPr>
            <w:tcW w:w="3852" w:type="dxa"/>
            <w:tcBorders>
              <w:top w:val="single" w:sz="6" w:space="0" w:color="auto"/>
              <w:left w:val="single" w:sz="6" w:space="0" w:color="auto"/>
              <w:bottom w:val="single" w:sz="6" w:space="0" w:color="auto"/>
              <w:right w:val="single" w:sz="6" w:space="0" w:color="auto"/>
            </w:tcBorders>
            <w:vAlign w:val="center"/>
          </w:tcPr>
          <w:p w:rsidR="00937705" w:rsidRPr="007C4B9F" w:rsidRDefault="00937705" w:rsidP="00937705">
            <w:pPr>
              <w:spacing w:after="0" w:line="240" w:lineRule="auto"/>
              <w:jc w:val="center"/>
              <w:rPr>
                <w:rStyle w:val="FontStyle102"/>
                <w:sz w:val="24"/>
                <w:szCs w:val="24"/>
              </w:rPr>
            </w:pPr>
            <w:r w:rsidRPr="007C4B9F">
              <w:rPr>
                <w:rStyle w:val="FontStyle102"/>
                <w:sz w:val="24"/>
                <w:szCs w:val="24"/>
              </w:rPr>
              <w:t>До 0,5 км</w:t>
            </w:r>
          </w:p>
        </w:tc>
      </w:tr>
      <w:tr w:rsidR="00937705" w:rsidRPr="007C4B9F" w:rsidTr="00937705">
        <w:trPr>
          <w:trHeight w:val="284"/>
        </w:trPr>
        <w:tc>
          <w:tcPr>
            <w:tcW w:w="568" w:type="dxa"/>
            <w:tcBorders>
              <w:top w:val="nil"/>
              <w:left w:val="single" w:sz="8" w:space="0" w:color="auto"/>
              <w:bottom w:val="single" w:sz="8" w:space="0" w:color="auto"/>
              <w:right w:val="single" w:sz="8" w:space="0" w:color="auto"/>
            </w:tcBorders>
            <w:vAlign w:val="center"/>
          </w:tcPr>
          <w:p w:rsidR="00937705" w:rsidRPr="007C4B9F" w:rsidRDefault="00937705" w:rsidP="00937705">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w:t>
            </w:r>
          </w:p>
        </w:tc>
        <w:tc>
          <w:tcPr>
            <w:tcW w:w="5103" w:type="dxa"/>
            <w:tcBorders>
              <w:top w:val="nil"/>
              <w:left w:val="single" w:sz="8" w:space="0" w:color="auto"/>
              <w:bottom w:val="single" w:sz="8" w:space="0" w:color="auto"/>
              <w:right w:val="single" w:sz="8" w:space="0" w:color="auto"/>
            </w:tcBorders>
            <w:shd w:val="clear" w:color="auto" w:fill="auto"/>
            <w:vAlign w:val="center"/>
          </w:tcPr>
          <w:p w:rsidR="00937705" w:rsidRPr="007C4B9F" w:rsidRDefault="00937705" w:rsidP="00937705">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МБОУ «ООШ № 6»</w:t>
            </w:r>
          </w:p>
        </w:tc>
        <w:tc>
          <w:tcPr>
            <w:tcW w:w="3852" w:type="dxa"/>
            <w:tcBorders>
              <w:top w:val="nil"/>
              <w:left w:val="nil"/>
              <w:bottom w:val="single" w:sz="8" w:space="0" w:color="auto"/>
              <w:right w:val="single" w:sz="8" w:space="0" w:color="auto"/>
            </w:tcBorders>
            <w:shd w:val="clear" w:color="auto" w:fill="auto"/>
            <w:vAlign w:val="center"/>
          </w:tcPr>
          <w:p w:rsidR="00937705" w:rsidRPr="007C4B9F" w:rsidRDefault="00937705" w:rsidP="00937705">
            <w:pPr>
              <w:spacing w:after="0" w:line="240" w:lineRule="auto"/>
              <w:jc w:val="center"/>
              <w:rPr>
                <w:rStyle w:val="FontStyle102"/>
                <w:sz w:val="24"/>
                <w:szCs w:val="24"/>
              </w:rPr>
            </w:pPr>
            <w:r w:rsidRPr="007C4B9F">
              <w:rPr>
                <w:rStyle w:val="FontStyle102"/>
                <w:sz w:val="24"/>
                <w:szCs w:val="24"/>
              </w:rPr>
              <w:t>До 0,5 км</w:t>
            </w:r>
          </w:p>
        </w:tc>
      </w:tr>
      <w:tr w:rsidR="00937705" w:rsidRPr="007C4B9F" w:rsidTr="00937705">
        <w:trPr>
          <w:trHeight w:val="284"/>
        </w:trPr>
        <w:tc>
          <w:tcPr>
            <w:tcW w:w="568" w:type="dxa"/>
            <w:tcBorders>
              <w:top w:val="nil"/>
              <w:left w:val="single" w:sz="8" w:space="0" w:color="auto"/>
              <w:bottom w:val="single" w:sz="8" w:space="0" w:color="auto"/>
              <w:right w:val="single" w:sz="8" w:space="0" w:color="auto"/>
            </w:tcBorders>
            <w:vAlign w:val="center"/>
          </w:tcPr>
          <w:p w:rsidR="00937705" w:rsidRPr="007C4B9F" w:rsidRDefault="00937705" w:rsidP="00937705">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24</w:t>
            </w:r>
          </w:p>
        </w:tc>
        <w:tc>
          <w:tcPr>
            <w:tcW w:w="5103" w:type="dxa"/>
            <w:tcBorders>
              <w:top w:val="nil"/>
              <w:left w:val="single" w:sz="8" w:space="0" w:color="auto"/>
              <w:bottom w:val="single" w:sz="8" w:space="0" w:color="auto"/>
              <w:right w:val="single" w:sz="8" w:space="0" w:color="auto"/>
            </w:tcBorders>
            <w:shd w:val="clear" w:color="auto" w:fill="auto"/>
            <w:vAlign w:val="center"/>
          </w:tcPr>
          <w:p w:rsidR="00937705" w:rsidRPr="007C4B9F" w:rsidRDefault="00937705" w:rsidP="00937705">
            <w:pPr>
              <w:widowControl w:val="0"/>
              <w:autoSpaceDE w:val="0"/>
              <w:autoSpaceDN w:val="0"/>
              <w:adjustRightInd w:val="0"/>
              <w:spacing w:after="0" w:line="240" w:lineRule="auto"/>
              <w:rPr>
                <w:rFonts w:ascii="Times New Roman" w:eastAsia="Times New Roman" w:hAnsi="Times New Roman"/>
                <w:sz w:val="24"/>
                <w:szCs w:val="24"/>
                <w:lang w:eastAsia="ru-RU"/>
              </w:rPr>
            </w:pPr>
            <w:r w:rsidRPr="007C4B9F">
              <w:rPr>
                <w:rFonts w:ascii="Times New Roman" w:eastAsia="Times New Roman" w:hAnsi="Times New Roman"/>
                <w:sz w:val="24"/>
                <w:szCs w:val="24"/>
                <w:lang w:eastAsia="ru-RU"/>
              </w:rPr>
              <w:t xml:space="preserve">Котельная пер. </w:t>
            </w:r>
            <w:proofErr w:type="gramStart"/>
            <w:r w:rsidRPr="007C4B9F">
              <w:rPr>
                <w:rFonts w:ascii="Times New Roman" w:eastAsia="Times New Roman" w:hAnsi="Times New Roman"/>
                <w:sz w:val="24"/>
                <w:szCs w:val="24"/>
                <w:lang w:eastAsia="ru-RU"/>
              </w:rPr>
              <w:t>Южный</w:t>
            </w:r>
            <w:proofErr w:type="gramEnd"/>
            <w:r w:rsidRPr="007C4B9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7C4B9F">
              <w:rPr>
                <w:rFonts w:ascii="Times New Roman" w:eastAsia="Times New Roman" w:hAnsi="Times New Roman"/>
                <w:sz w:val="24"/>
                <w:szCs w:val="24"/>
                <w:lang w:eastAsia="ru-RU"/>
              </w:rPr>
              <w:t xml:space="preserve">15 </w:t>
            </w:r>
          </w:p>
        </w:tc>
        <w:tc>
          <w:tcPr>
            <w:tcW w:w="3852" w:type="dxa"/>
            <w:tcBorders>
              <w:top w:val="single" w:sz="4" w:space="0" w:color="auto"/>
              <w:left w:val="nil"/>
              <w:bottom w:val="single" w:sz="8" w:space="0" w:color="auto"/>
              <w:right w:val="single" w:sz="8" w:space="0" w:color="auto"/>
            </w:tcBorders>
            <w:shd w:val="clear" w:color="auto" w:fill="auto"/>
            <w:vAlign w:val="center"/>
          </w:tcPr>
          <w:p w:rsidR="00937705" w:rsidRPr="007C4B9F" w:rsidRDefault="00937705" w:rsidP="00937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C4B9F">
              <w:rPr>
                <w:rStyle w:val="FontStyle106"/>
                <w:sz w:val="24"/>
                <w:szCs w:val="24"/>
              </w:rPr>
              <w:t>До 1,0 км</w:t>
            </w:r>
          </w:p>
        </w:tc>
      </w:tr>
      <w:tr w:rsidR="00937705" w:rsidRPr="007C4B9F" w:rsidTr="00937705">
        <w:trPr>
          <w:trHeight w:val="284"/>
        </w:trPr>
        <w:tc>
          <w:tcPr>
            <w:tcW w:w="568" w:type="dxa"/>
            <w:tcBorders>
              <w:top w:val="nil"/>
              <w:left w:val="single" w:sz="8" w:space="0" w:color="auto"/>
              <w:bottom w:val="single" w:sz="8" w:space="0" w:color="auto"/>
              <w:right w:val="single" w:sz="8" w:space="0" w:color="auto"/>
            </w:tcBorders>
            <w:vAlign w:val="center"/>
          </w:tcPr>
          <w:p w:rsidR="00937705" w:rsidRPr="007C4B9F" w:rsidRDefault="00937705" w:rsidP="00937705">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25</w:t>
            </w:r>
          </w:p>
        </w:tc>
        <w:tc>
          <w:tcPr>
            <w:tcW w:w="5103" w:type="dxa"/>
            <w:tcBorders>
              <w:top w:val="nil"/>
              <w:left w:val="single" w:sz="8" w:space="0" w:color="auto"/>
              <w:bottom w:val="single" w:sz="8" w:space="0" w:color="auto"/>
              <w:right w:val="single" w:sz="8" w:space="0" w:color="auto"/>
            </w:tcBorders>
            <w:shd w:val="clear" w:color="auto" w:fill="auto"/>
            <w:vAlign w:val="center"/>
          </w:tcPr>
          <w:p w:rsidR="00937705" w:rsidRPr="007C4B9F" w:rsidRDefault="00937705" w:rsidP="00937705">
            <w:pPr>
              <w:widowControl w:val="0"/>
              <w:autoSpaceDE w:val="0"/>
              <w:autoSpaceDN w:val="0"/>
              <w:adjustRightInd w:val="0"/>
              <w:spacing w:after="0" w:line="240" w:lineRule="auto"/>
              <w:rPr>
                <w:rFonts w:ascii="Times New Roman" w:eastAsia="Times New Roman" w:hAnsi="Times New Roman"/>
                <w:sz w:val="24"/>
                <w:szCs w:val="24"/>
                <w:lang w:eastAsia="ru-RU"/>
              </w:rPr>
            </w:pPr>
            <w:r w:rsidRPr="007C4B9F">
              <w:rPr>
                <w:rFonts w:ascii="Times New Roman" w:eastAsia="Times New Roman" w:hAnsi="Times New Roman"/>
                <w:sz w:val="24"/>
                <w:szCs w:val="24"/>
                <w:lang w:eastAsia="ru-RU"/>
              </w:rPr>
              <w:t xml:space="preserve">Котельная ТКУ 2,2 П. Ющенко </w:t>
            </w:r>
          </w:p>
        </w:tc>
        <w:tc>
          <w:tcPr>
            <w:tcW w:w="3852" w:type="dxa"/>
            <w:tcBorders>
              <w:top w:val="single" w:sz="4" w:space="0" w:color="auto"/>
              <w:left w:val="nil"/>
              <w:bottom w:val="single" w:sz="8" w:space="0" w:color="auto"/>
              <w:right w:val="single" w:sz="8" w:space="0" w:color="auto"/>
            </w:tcBorders>
            <w:shd w:val="clear" w:color="auto" w:fill="auto"/>
            <w:vAlign w:val="center"/>
          </w:tcPr>
          <w:p w:rsidR="00937705" w:rsidRPr="007C4B9F" w:rsidRDefault="00937705" w:rsidP="00937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C4B9F">
              <w:rPr>
                <w:rStyle w:val="FontStyle106"/>
                <w:sz w:val="24"/>
                <w:szCs w:val="24"/>
              </w:rPr>
              <w:t>До 1,0 км</w:t>
            </w:r>
          </w:p>
        </w:tc>
      </w:tr>
      <w:tr w:rsidR="00937705" w:rsidRPr="007C4B9F" w:rsidTr="00937705">
        <w:trPr>
          <w:trHeight w:val="284"/>
        </w:trPr>
        <w:tc>
          <w:tcPr>
            <w:tcW w:w="568" w:type="dxa"/>
            <w:tcBorders>
              <w:top w:val="nil"/>
              <w:left w:val="single" w:sz="8" w:space="0" w:color="auto"/>
              <w:bottom w:val="single" w:sz="8" w:space="0" w:color="auto"/>
              <w:right w:val="single" w:sz="8" w:space="0" w:color="auto"/>
            </w:tcBorders>
            <w:vAlign w:val="center"/>
          </w:tcPr>
          <w:p w:rsidR="00937705" w:rsidRPr="007C4B9F" w:rsidRDefault="00937705" w:rsidP="00937705">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26</w:t>
            </w:r>
          </w:p>
        </w:tc>
        <w:tc>
          <w:tcPr>
            <w:tcW w:w="5103" w:type="dxa"/>
            <w:tcBorders>
              <w:top w:val="nil"/>
              <w:left w:val="single" w:sz="8" w:space="0" w:color="auto"/>
              <w:bottom w:val="single" w:sz="8" w:space="0" w:color="auto"/>
              <w:right w:val="single" w:sz="8" w:space="0" w:color="auto"/>
            </w:tcBorders>
            <w:shd w:val="clear" w:color="auto" w:fill="auto"/>
            <w:vAlign w:val="center"/>
          </w:tcPr>
          <w:p w:rsidR="00937705" w:rsidRPr="007C4B9F" w:rsidRDefault="00937705" w:rsidP="00937705">
            <w:pPr>
              <w:widowControl w:val="0"/>
              <w:autoSpaceDE w:val="0"/>
              <w:autoSpaceDN w:val="0"/>
              <w:adjustRightInd w:val="0"/>
              <w:spacing w:after="0" w:line="240" w:lineRule="auto"/>
              <w:rPr>
                <w:rFonts w:ascii="Times New Roman" w:eastAsia="Times New Roman" w:hAnsi="Times New Roman"/>
                <w:sz w:val="24"/>
                <w:szCs w:val="24"/>
                <w:lang w:eastAsia="ru-RU"/>
              </w:rPr>
            </w:pPr>
            <w:r w:rsidRPr="007C4B9F">
              <w:rPr>
                <w:rFonts w:ascii="Times New Roman" w:eastAsia="Times New Roman" w:hAnsi="Times New Roman"/>
                <w:sz w:val="24"/>
                <w:szCs w:val="24"/>
                <w:lang w:eastAsia="ru-RU"/>
              </w:rPr>
              <w:t xml:space="preserve">Котельная ТКУ 1,2 </w:t>
            </w:r>
            <w:r>
              <w:rPr>
                <w:rFonts w:ascii="Times New Roman" w:eastAsia="Times New Roman" w:hAnsi="Times New Roman"/>
                <w:sz w:val="24"/>
                <w:szCs w:val="24"/>
                <w:lang w:eastAsia="ru-RU"/>
              </w:rPr>
              <w:t>МБОУ «СОШ №7»</w:t>
            </w:r>
          </w:p>
        </w:tc>
        <w:tc>
          <w:tcPr>
            <w:tcW w:w="3852" w:type="dxa"/>
            <w:tcBorders>
              <w:top w:val="nil"/>
              <w:left w:val="nil"/>
              <w:bottom w:val="single" w:sz="8" w:space="0" w:color="auto"/>
              <w:right w:val="single" w:sz="8" w:space="0" w:color="auto"/>
            </w:tcBorders>
            <w:shd w:val="clear" w:color="auto" w:fill="auto"/>
            <w:vAlign w:val="center"/>
          </w:tcPr>
          <w:p w:rsidR="00937705" w:rsidRPr="007C4B9F" w:rsidRDefault="00937705" w:rsidP="00937705">
            <w:pPr>
              <w:spacing w:after="0" w:line="240" w:lineRule="auto"/>
              <w:jc w:val="center"/>
              <w:rPr>
                <w:rStyle w:val="FontStyle102"/>
                <w:sz w:val="24"/>
                <w:szCs w:val="24"/>
              </w:rPr>
            </w:pPr>
            <w:r w:rsidRPr="007C4B9F">
              <w:rPr>
                <w:rStyle w:val="FontStyle102"/>
                <w:sz w:val="24"/>
                <w:szCs w:val="24"/>
              </w:rPr>
              <w:t>До 0,5 км</w:t>
            </w:r>
          </w:p>
        </w:tc>
      </w:tr>
      <w:tr w:rsidR="00937705" w:rsidRPr="007C4B9F" w:rsidTr="00937705">
        <w:trPr>
          <w:trHeight w:val="284"/>
        </w:trPr>
        <w:tc>
          <w:tcPr>
            <w:tcW w:w="568" w:type="dxa"/>
            <w:tcBorders>
              <w:top w:val="nil"/>
              <w:left w:val="single" w:sz="8" w:space="0" w:color="auto"/>
              <w:bottom w:val="single" w:sz="8" w:space="0" w:color="auto"/>
              <w:right w:val="single" w:sz="8" w:space="0" w:color="auto"/>
            </w:tcBorders>
            <w:vAlign w:val="center"/>
          </w:tcPr>
          <w:p w:rsidR="00937705" w:rsidRPr="007C4B9F" w:rsidRDefault="00937705" w:rsidP="00937705">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27</w:t>
            </w:r>
          </w:p>
        </w:tc>
        <w:tc>
          <w:tcPr>
            <w:tcW w:w="5103" w:type="dxa"/>
            <w:tcBorders>
              <w:top w:val="nil"/>
              <w:left w:val="single" w:sz="8" w:space="0" w:color="auto"/>
              <w:bottom w:val="single" w:sz="8" w:space="0" w:color="auto"/>
              <w:right w:val="single" w:sz="8" w:space="0" w:color="auto"/>
            </w:tcBorders>
            <w:shd w:val="clear" w:color="auto" w:fill="auto"/>
            <w:vAlign w:val="center"/>
          </w:tcPr>
          <w:p w:rsidR="00937705" w:rsidRPr="007C4B9F" w:rsidRDefault="00937705" w:rsidP="00937705">
            <w:pPr>
              <w:widowControl w:val="0"/>
              <w:autoSpaceDE w:val="0"/>
              <w:autoSpaceDN w:val="0"/>
              <w:adjustRightInd w:val="0"/>
              <w:spacing w:after="0" w:line="240" w:lineRule="auto"/>
              <w:rPr>
                <w:rFonts w:ascii="Times New Roman" w:eastAsia="Times New Roman" w:hAnsi="Times New Roman"/>
                <w:sz w:val="24"/>
                <w:szCs w:val="24"/>
                <w:lang w:eastAsia="ru-RU"/>
              </w:rPr>
            </w:pPr>
            <w:r w:rsidRPr="007C4B9F">
              <w:rPr>
                <w:rFonts w:ascii="Times New Roman" w:eastAsia="Times New Roman" w:hAnsi="Times New Roman"/>
                <w:sz w:val="24"/>
                <w:szCs w:val="24"/>
                <w:lang w:eastAsia="ru-RU"/>
              </w:rPr>
              <w:t xml:space="preserve">Котельная ТКУ 1,2 ЗОС </w:t>
            </w:r>
          </w:p>
        </w:tc>
        <w:tc>
          <w:tcPr>
            <w:tcW w:w="3852" w:type="dxa"/>
            <w:tcBorders>
              <w:top w:val="single" w:sz="4" w:space="0" w:color="auto"/>
              <w:left w:val="nil"/>
              <w:bottom w:val="single" w:sz="8" w:space="0" w:color="auto"/>
              <w:right w:val="single" w:sz="8" w:space="0" w:color="auto"/>
            </w:tcBorders>
            <w:shd w:val="clear" w:color="auto" w:fill="auto"/>
            <w:vAlign w:val="center"/>
          </w:tcPr>
          <w:p w:rsidR="00937705" w:rsidRPr="007C4B9F" w:rsidRDefault="00937705" w:rsidP="00937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C4B9F">
              <w:rPr>
                <w:rStyle w:val="FontStyle106"/>
                <w:sz w:val="24"/>
                <w:szCs w:val="24"/>
              </w:rPr>
              <w:t>До 1,0 км</w:t>
            </w:r>
          </w:p>
        </w:tc>
      </w:tr>
      <w:tr w:rsidR="00937705" w:rsidRPr="007C4B9F" w:rsidTr="00937705">
        <w:trPr>
          <w:trHeight w:val="284"/>
        </w:trPr>
        <w:tc>
          <w:tcPr>
            <w:tcW w:w="568" w:type="dxa"/>
            <w:tcBorders>
              <w:top w:val="nil"/>
              <w:left w:val="single" w:sz="8" w:space="0" w:color="auto"/>
              <w:bottom w:val="single" w:sz="4" w:space="0" w:color="auto"/>
              <w:right w:val="single" w:sz="8" w:space="0" w:color="auto"/>
            </w:tcBorders>
            <w:vAlign w:val="center"/>
          </w:tcPr>
          <w:p w:rsidR="00937705" w:rsidRPr="007C4B9F" w:rsidRDefault="00937705" w:rsidP="00937705">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28</w:t>
            </w:r>
          </w:p>
        </w:tc>
        <w:tc>
          <w:tcPr>
            <w:tcW w:w="5103" w:type="dxa"/>
            <w:tcBorders>
              <w:top w:val="nil"/>
              <w:left w:val="single" w:sz="8" w:space="0" w:color="auto"/>
              <w:bottom w:val="single" w:sz="4" w:space="0" w:color="auto"/>
              <w:right w:val="single" w:sz="8" w:space="0" w:color="auto"/>
            </w:tcBorders>
            <w:shd w:val="clear" w:color="auto" w:fill="auto"/>
            <w:vAlign w:val="center"/>
          </w:tcPr>
          <w:p w:rsidR="00937705" w:rsidRPr="007C4B9F" w:rsidRDefault="00937705" w:rsidP="00937705">
            <w:pPr>
              <w:widowControl w:val="0"/>
              <w:autoSpaceDE w:val="0"/>
              <w:autoSpaceDN w:val="0"/>
              <w:adjustRightInd w:val="0"/>
              <w:spacing w:after="0" w:line="240" w:lineRule="auto"/>
              <w:rPr>
                <w:rFonts w:ascii="Times New Roman" w:eastAsia="Times New Roman" w:hAnsi="Times New Roman"/>
                <w:sz w:val="24"/>
                <w:szCs w:val="24"/>
                <w:lang w:eastAsia="ru-RU"/>
              </w:rPr>
            </w:pPr>
            <w:r w:rsidRPr="007C4B9F">
              <w:rPr>
                <w:rFonts w:ascii="Times New Roman" w:eastAsia="Times New Roman" w:hAnsi="Times New Roman"/>
                <w:sz w:val="24"/>
                <w:szCs w:val="24"/>
                <w:lang w:eastAsia="ru-RU"/>
              </w:rPr>
              <w:t xml:space="preserve">Котельная ТКУ </w:t>
            </w:r>
            <w:proofErr w:type="spellStart"/>
            <w:r w:rsidRPr="007C4B9F">
              <w:rPr>
                <w:rFonts w:ascii="Times New Roman" w:eastAsia="Times New Roman" w:hAnsi="Times New Roman"/>
                <w:sz w:val="24"/>
                <w:szCs w:val="24"/>
                <w:lang w:eastAsia="ru-RU"/>
              </w:rPr>
              <w:t>Сахзавод</w:t>
            </w:r>
            <w:proofErr w:type="spellEnd"/>
            <w:r w:rsidRPr="007C4B9F">
              <w:rPr>
                <w:rFonts w:ascii="Times New Roman" w:eastAsia="Times New Roman" w:hAnsi="Times New Roman"/>
                <w:sz w:val="24"/>
                <w:szCs w:val="24"/>
                <w:lang w:eastAsia="ru-RU"/>
              </w:rPr>
              <w:t xml:space="preserve"> </w:t>
            </w:r>
          </w:p>
        </w:tc>
        <w:tc>
          <w:tcPr>
            <w:tcW w:w="3852" w:type="dxa"/>
            <w:tcBorders>
              <w:top w:val="single" w:sz="4" w:space="0" w:color="auto"/>
              <w:left w:val="nil"/>
              <w:bottom w:val="single" w:sz="4" w:space="0" w:color="auto"/>
              <w:right w:val="single" w:sz="8" w:space="0" w:color="auto"/>
            </w:tcBorders>
            <w:shd w:val="clear" w:color="auto" w:fill="auto"/>
            <w:vAlign w:val="center"/>
          </w:tcPr>
          <w:p w:rsidR="00937705" w:rsidRPr="007C4B9F" w:rsidRDefault="00937705" w:rsidP="0093770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C4B9F">
              <w:rPr>
                <w:rStyle w:val="FontStyle106"/>
                <w:sz w:val="24"/>
                <w:szCs w:val="24"/>
              </w:rPr>
              <w:t>До 1,5 км</w:t>
            </w:r>
          </w:p>
        </w:tc>
      </w:tr>
      <w:tr w:rsidR="00937705" w:rsidRPr="007C4B9F" w:rsidTr="00937705">
        <w:trPr>
          <w:trHeight w:hRule="exact" w:val="284"/>
        </w:trPr>
        <w:tc>
          <w:tcPr>
            <w:tcW w:w="568" w:type="dxa"/>
            <w:tcBorders>
              <w:top w:val="single" w:sz="4" w:space="0" w:color="auto"/>
              <w:left w:val="single" w:sz="8" w:space="0" w:color="auto"/>
              <w:bottom w:val="single" w:sz="4" w:space="0" w:color="auto"/>
              <w:right w:val="single" w:sz="8" w:space="0" w:color="auto"/>
            </w:tcBorders>
            <w:vAlign w:val="center"/>
          </w:tcPr>
          <w:p w:rsidR="00937705" w:rsidRPr="007C4B9F" w:rsidRDefault="00937705" w:rsidP="00937705">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29</w:t>
            </w:r>
          </w:p>
        </w:tc>
        <w:tc>
          <w:tcPr>
            <w:tcW w:w="5103" w:type="dxa"/>
            <w:tcBorders>
              <w:top w:val="single" w:sz="4" w:space="0" w:color="auto"/>
              <w:left w:val="single" w:sz="8" w:space="0" w:color="auto"/>
              <w:bottom w:val="single" w:sz="4" w:space="0" w:color="auto"/>
              <w:right w:val="single" w:sz="8" w:space="0" w:color="auto"/>
            </w:tcBorders>
            <w:shd w:val="clear" w:color="auto" w:fill="auto"/>
            <w:vAlign w:val="center"/>
          </w:tcPr>
          <w:p w:rsidR="00937705" w:rsidRPr="007C4B9F" w:rsidRDefault="00937705" w:rsidP="00937705">
            <w:pPr>
              <w:spacing w:after="0" w:line="240" w:lineRule="auto"/>
              <w:rPr>
                <w:rFonts w:ascii="Times New Roman" w:hAnsi="Times New Roman"/>
                <w:sz w:val="24"/>
                <w:szCs w:val="24"/>
              </w:rPr>
            </w:pPr>
            <w:r w:rsidRPr="007C4B9F">
              <w:rPr>
                <w:rFonts w:ascii="Times New Roman" w:hAnsi="Times New Roman"/>
                <w:sz w:val="24"/>
                <w:szCs w:val="24"/>
              </w:rPr>
              <w:t xml:space="preserve">с. </w:t>
            </w:r>
            <w:proofErr w:type="spellStart"/>
            <w:r w:rsidRPr="007C4B9F">
              <w:rPr>
                <w:rFonts w:ascii="Times New Roman" w:hAnsi="Times New Roman"/>
                <w:sz w:val="24"/>
                <w:szCs w:val="24"/>
              </w:rPr>
              <w:t>Алейниково</w:t>
            </w:r>
            <w:proofErr w:type="spellEnd"/>
          </w:p>
        </w:tc>
        <w:tc>
          <w:tcPr>
            <w:tcW w:w="3852" w:type="dxa"/>
            <w:tcBorders>
              <w:top w:val="single" w:sz="4" w:space="0" w:color="auto"/>
              <w:left w:val="nil"/>
              <w:bottom w:val="single" w:sz="4" w:space="0" w:color="auto"/>
              <w:right w:val="single" w:sz="8" w:space="0" w:color="auto"/>
            </w:tcBorders>
            <w:shd w:val="clear" w:color="auto" w:fill="auto"/>
          </w:tcPr>
          <w:p w:rsidR="00937705" w:rsidRPr="007C4B9F" w:rsidRDefault="00937705" w:rsidP="00937705">
            <w:pPr>
              <w:jc w:val="center"/>
              <w:rPr>
                <w:sz w:val="24"/>
                <w:szCs w:val="24"/>
              </w:rPr>
            </w:pPr>
            <w:r w:rsidRPr="007C4B9F">
              <w:rPr>
                <w:rStyle w:val="FontStyle102"/>
                <w:sz w:val="24"/>
                <w:szCs w:val="24"/>
              </w:rPr>
              <w:t>До 0,5 км</w:t>
            </w:r>
          </w:p>
        </w:tc>
      </w:tr>
      <w:tr w:rsidR="00937705" w:rsidRPr="007C4B9F" w:rsidTr="00937705">
        <w:trPr>
          <w:trHeight w:hRule="exact" w:val="284"/>
        </w:trPr>
        <w:tc>
          <w:tcPr>
            <w:tcW w:w="568" w:type="dxa"/>
            <w:tcBorders>
              <w:top w:val="single" w:sz="4" w:space="0" w:color="auto"/>
              <w:left w:val="single" w:sz="8" w:space="0" w:color="auto"/>
              <w:bottom w:val="single" w:sz="4" w:space="0" w:color="auto"/>
              <w:right w:val="single" w:sz="8" w:space="0" w:color="auto"/>
            </w:tcBorders>
            <w:vAlign w:val="center"/>
          </w:tcPr>
          <w:p w:rsidR="00937705" w:rsidRPr="007C4B9F" w:rsidRDefault="00937705" w:rsidP="00937705">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30</w:t>
            </w:r>
          </w:p>
        </w:tc>
        <w:tc>
          <w:tcPr>
            <w:tcW w:w="5103" w:type="dxa"/>
            <w:tcBorders>
              <w:top w:val="single" w:sz="4" w:space="0" w:color="auto"/>
              <w:left w:val="single" w:sz="8" w:space="0" w:color="auto"/>
              <w:bottom w:val="single" w:sz="4" w:space="0" w:color="auto"/>
              <w:right w:val="single" w:sz="8" w:space="0" w:color="auto"/>
            </w:tcBorders>
            <w:shd w:val="clear" w:color="auto" w:fill="auto"/>
            <w:vAlign w:val="center"/>
          </w:tcPr>
          <w:p w:rsidR="00937705" w:rsidRPr="007C4B9F" w:rsidRDefault="00937705" w:rsidP="00937705">
            <w:pPr>
              <w:spacing w:after="0" w:line="240" w:lineRule="auto"/>
              <w:rPr>
                <w:rFonts w:ascii="Times New Roman" w:hAnsi="Times New Roman"/>
                <w:sz w:val="24"/>
                <w:szCs w:val="24"/>
              </w:rPr>
            </w:pPr>
            <w:proofErr w:type="gramStart"/>
            <w:r w:rsidRPr="007C4B9F">
              <w:rPr>
                <w:rFonts w:ascii="Times New Roman" w:hAnsi="Times New Roman"/>
                <w:sz w:val="24"/>
                <w:szCs w:val="24"/>
              </w:rPr>
              <w:t>с</w:t>
            </w:r>
            <w:proofErr w:type="gramEnd"/>
            <w:r w:rsidRPr="007C4B9F">
              <w:rPr>
                <w:rFonts w:ascii="Times New Roman" w:hAnsi="Times New Roman"/>
                <w:sz w:val="24"/>
                <w:szCs w:val="24"/>
              </w:rPr>
              <w:t>. Афанасьевка</w:t>
            </w:r>
          </w:p>
        </w:tc>
        <w:tc>
          <w:tcPr>
            <w:tcW w:w="3852" w:type="dxa"/>
            <w:tcBorders>
              <w:top w:val="single" w:sz="4" w:space="0" w:color="auto"/>
              <w:left w:val="nil"/>
              <w:bottom w:val="single" w:sz="4" w:space="0" w:color="auto"/>
              <w:right w:val="single" w:sz="8" w:space="0" w:color="auto"/>
            </w:tcBorders>
            <w:shd w:val="clear" w:color="auto" w:fill="auto"/>
          </w:tcPr>
          <w:p w:rsidR="00937705" w:rsidRPr="007C4B9F" w:rsidRDefault="00937705" w:rsidP="00937705">
            <w:pPr>
              <w:jc w:val="center"/>
              <w:rPr>
                <w:sz w:val="24"/>
                <w:szCs w:val="24"/>
              </w:rPr>
            </w:pPr>
            <w:r w:rsidRPr="007C4B9F">
              <w:rPr>
                <w:rStyle w:val="FontStyle102"/>
                <w:sz w:val="24"/>
                <w:szCs w:val="24"/>
              </w:rPr>
              <w:t>До 0,5 км</w:t>
            </w:r>
          </w:p>
        </w:tc>
      </w:tr>
      <w:tr w:rsidR="00937705" w:rsidRPr="007C4B9F" w:rsidTr="00937705">
        <w:trPr>
          <w:trHeight w:hRule="exact" w:val="284"/>
        </w:trPr>
        <w:tc>
          <w:tcPr>
            <w:tcW w:w="568" w:type="dxa"/>
            <w:tcBorders>
              <w:top w:val="single" w:sz="4" w:space="0" w:color="auto"/>
              <w:left w:val="single" w:sz="8" w:space="0" w:color="auto"/>
              <w:bottom w:val="single" w:sz="4" w:space="0" w:color="auto"/>
              <w:right w:val="single" w:sz="8" w:space="0" w:color="auto"/>
            </w:tcBorders>
            <w:vAlign w:val="center"/>
          </w:tcPr>
          <w:p w:rsidR="00937705" w:rsidRPr="007C4B9F" w:rsidRDefault="00937705" w:rsidP="00937705">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31</w:t>
            </w:r>
          </w:p>
        </w:tc>
        <w:tc>
          <w:tcPr>
            <w:tcW w:w="5103" w:type="dxa"/>
            <w:tcBorders>
              <w:top w:val="single" w:sz="4" w:space="0" w:color="auto"/>
              <w:left w:val="single" w:sz="8" w:space="0" w:color="auto"/>
              <w:bottom w:val="single" w:sz="4" w:space="0" w:color="auto"/>
              <w:right w:val="single" w:sz="8" w:space="0" w:color="auto"/>
            </w:tcBorders>
            <w:shd w:val="clear" w:color="auto" w:fill="auto"/>
            <w:vAlign w:val="center"/>
          </w:tcPr>
          <w:p w:rsidR="00937705" w:rsidRPr="007C4B9F" w:rsidRDefault="00937705" w:rsidP="00937705">
            <w:pPr>
              <w:spacing w:after="0" w:line="240" w:lineRule="auto"/>
              <w:rPr>
                <w:rFonts w:ascii="Times New Roman" w:hAnsi="Times New Roman"/>
                <w:sz w:val="24"/>
                <w:szCs w:val="24"/>
              </w:rPr>
            </w:pPr>
            <w:r w:rsidRPr="007C4B9F">
              <w:rPr>
                <w:rFonts w:ascii="Times New Roman" w:hAnsi="Times New Roman"/>
                <w:sz w:val="24"/>
                <w:szCs w:val="24"/>
              </w:rPr>
              <w:t xml:space="preserve">с. </w:t>
            </w:r>
            <w:proofErr w:type="spellStart"/>
            <w:r w:rsidRPr="007C4B9F">
              <w:rPr>
                <w:rFonts w:ascii="Times New Roman" w:hAnsi="Times New Roman"/>
                <w:sz w:val="24"/>
                <w:szCs w:val="24"/>
              </w:rPr>
              <w:t>Божково</w:t>
            </w:r>
            <w:proofErr w:type="spellEnd"/>
          </w:p>
        </w:tc>
        <w:tc>
          <w:tcPr>
            <w:tcW w:w="3852" w:type="dxa"/>
            <w:tcBorders>
              <w:top w:val="single" w:sz="4" w:space="0" w:color="auto"/>
              <w:left w:val="nil"/>
              <w:bottom w:val="single" w:sz="4" w:space="0" w:color="auto"/>
              <w:right w:val="single" w:sz="8" w:space="0" w:color="auto"/>
            </w:tcBorders>
            <w:shd w:val="clear" w:color="auto" w:fill="auto"/>
          </w:tcPr>
          <w:p w:rsidR="00937705" w:rsidRPr="007C4B9F" w:rsidRDefault="00937705" w:rsidP="00937705">
            <w:pPr>
              <w:jc w:val="center"/>
              <w:rPr>
                <w:sz w:val="24"/>
                <w:szCs w:val="24"/>
              </w:rPr>
            </w:pPr>
            <w:r w:rsidRPr="007C4B9F">
              <w:rPr>
                <w:rStyle w:val="FontStyle102"/>
                <w:sz w:val="24"/>
                <w:szCs w:val="24"/>
              </w:rPr>
              <w:t>До 0,5 км</w:t>
            </w:r>
          </w:p>
        </w:tc>
      </w:tr>
      <w:tr w:rsidR="00937705" w:rsidRPr="007C4B9F" w:rsidTr="00937705">
        <w:trPr>
          <w:trHeight w:hRule="exact" w:val="284"/>
        </w:trPr>
        <w:tc>
          <w:tcPr>
            <w:tcW w:w="568" w:type="dxa"/>
            <w:tcBorders>
              <w:top w:val="single" w:sz="4" w:space="0" w:color="auto"/>
              <w:left w:val="single" w:sz="8" w:space="0" w:color="auto"/>
              <w:bottom w:val="single" w:sz="4" w:space="0" w:color="auto"/>
              <w:right w:val="single" w:sz="8" w:space="0" w:color="auto"/>
            </w:tcBorders>
            <w:vAlign w:val="center"/>
          </w:tcPr>
          <w:p w:rsidR="00937705" w:rsidRPr="007C4B9F" w:rsidRDefault="00937705" w:rsidP="00937705">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32</w:t>
            </w:r>
          </w:p>
        </w:tc>
        <w:tc>
          <w:tcPr>
            <w:tcW w:w="5103" w:type="dxa"/>
            <w:tcBorders>
              <w:top w:val="single" w:sz="4" w:space="0" w:color="auto"/>
              <w:left w:val="single" w:sz="8" w:space="0" w:color="auto"/>
              <w:bottom w:val="single" w:sz="4" w:space="0" w:color="auto"/>
              <w:right w:val="single" w:sz="8" w:space="0" w:color="auto"/>
            </w:tcBorders>
            <w:shd w:val="clear" w:color="auto" w:fill="auto"/>
            <w:vAlign w:val="center"/>
          </w:tcPr>
          <w:p w:rsidR="00937705" w:rsidRPr="007C4B9F" w:rsidRDefault="00937705" w:rsidP="00937705">
            <w:pPr>
              <w:spacing w:after="0" w:line="240" w:lineRule="auto"/>
              <w:rPr>
                <w:rFonts w:ascii="Times New Roman" w:hAnsi="Times New Roman"/>
                <w:sz w:val="24"/>
                <w:szCs w:val="24"/>
              </w:rPr>
            </w:pPr>
            <w:proofErr w:type="gramStart"/>
            <w:r w:rsidRPr="007C4B9F">
              <w:rPr>
                <w:rFonts w:ascii="Times New Roman" w:hAnsi="Times New Roman"/>
                <w:sz w:val="24"/>
                <w:szCs w:val="24"/>
              </w:rPr>
              <w:t>с</w:t>
            </w:r>
            <w:proofErr w:type="gramEnd"/>
            <w:r w:rsidRPr="007C4B9F">
              <w:rPr>
                <w:rFonts w:ascii="Times New Roman" w:hAnsi="Times New Roman"/>
                <w:sz w:val="24"/>
                <w:szCs w:val="24"/>
              </w:rPr>
              <w:t>. Варваровка</w:t>
            </w:r>
          </w:p>
        </w:tc>
        <w:tc>
          <w:tcPr>
            <w:tcW w:w="3852" w:type="dxa"/>
            <w:tcBorders>
              <w:top w:val="single" w:sz="4" w:space="0" w:color="auto"/>
              <w:left w:val="nil"/>
              <w:bottom w:val="single" w:sz="4" w:space="0" w:color="auto"/>
              <w:right w:val="single" w:sz="8" w:space="0" w:color="auto"/>
            </w:tcBorders>
            <w:shd w:val="clear" w:color="auto" w:fill="auto"/>
          </w:tcPr>
          <w:p w:rsidR="00937705" w:rsidRPr="007C4B9F" w:rsidRDefault="00937705" w:rsidP="00937705">
            <w:pPr>
              <w:jc w:val="center"/>
              <w:rPr>
                <w:sz w:val="24"/>
                <w:szCs w:val="24"/>
              </w:rPr>
            </w:pPr>
            <w:r w:rsidRPr="007C4B9F">
              <w:rPr>
                <w:rStyle w:val="FontStyle102"/>
                <w:sz w:val="24"/>
                <w:szCs w:val="24"/>
              </w:rPr>
              <w:t>До 0,5 км</w:t>
            </w:r>
          </w:p>
        </w:tc>
      </w:tr>
      <w:tr w:rsidR="00937705" w:rsidRPr="007C4B9F" w:rsidTr="00937705">
        <w:trPr>
          <w:trHeight w:hRule="exact" w:val="284"/>
        </w:trPr>
        <w:tc>
          <w:tcPr>
            <w:tcW w:w="568" w:type="dxa"/>
            <w:tcBorders>
              <w:top w:val="single" w:sz="4" w:space="0" w:color="auto"/>
              <w:left w:val="single" w:sz="8" w:space="0" w:color="auto"/>
              <w:bottom w:val="single" w:sz="4" w:space="0" w:color="auto"/>
              <w:right w:val="single" w:sz="8" w:space="0" w:color="auto"/>
            </w:tcBorders>
            <w:vAlign w:val="center"/>
          </w:tcPr>
          <w:p w:rsidR="00937705" w:rsidRPr="007C4B9F" w:rsidRDefault="00937705" w:rsidP="00937705">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33</w:t>
            </w:r>
          </w:p>
        </w:tc>
        <w:tc>
          <w:tcPr>
            <w:tcW w:w="5103" w:type="dxa"/>
            <w:tcBorders>
              <w:top w:val="single" w:sz="4" w:space="0" w:color="auto"/>
              <w:left w:val="single" w:sz="8" w:space="0" w:color="auto"/>
              <w:bottom w:val="single" w:sz="4" w:space="0" w:color="auto"/>
              <w:right w:val="single" w:sz="8" w:space="0" w:color="auto"/>
            </w:tcBorders>
            <w:shd w:val="clear" w:color="auto" w:fill="auto"/>
            <w:vAlign w:val="center"/>
          </w:tcPr>
          <w:p w:rsidR="00937705" w:rsidRPr="007C4B9F" w:rsidRDefault="00937705" w:rsidP="00937705">
            <w:pPr>
              <w:spacing w:after="0" w:line="240" w:lineRule="auto"/>
              <w:rPr>
                <w:rFonts w:ascii="Times New Roman" w:hAnsi="Times New Roman"/>
                <w:sz w:val="24"/>
                <w:szCs w:val="24"/>
              </w:rPr>
            </w:pPr>
            <w:r w:rsidRPr="007C4B9F">
              <w:rPr>
                <w:rFonts w:ascii="Times New Roman" w:hAnsi="Times New Roman"/>
                <w:sz w:val="24"/>
                <w:szCs w:val="24"/>
              </w:rPr>
              <w:t xml:space="preserve">с. </w:t>
            </w:r>
            <w:proofErr w:type="spellStart"/>
            <w:r w:rsidRPr="007C4B9F">
              <w:rPr>
                <w:rFonts w:ascii="Times New Roman" w:hAnsi="Times New Roman"/>
                <w:sz w:val="24"/>
                <w:szCs w:val="24"/>
              </w:rPr>
              <w:t>Глуховка</w:t>
            </w:r>
            <w:proofErr w:type="spellEnd"/>
          </w:p>
        </w:tc>
        <w:tc>
          <w:tcPr>
            <w:tcW w:w="3852" w:type="dxa"/>
            <w:tcBorders>
              <w:top w:val="single" w:sz="4" w:space="0" w:color="auto"/>
              <w:left w:val="nil"/>
              <w:bottom w:val="single" w:sz="4" w:space="0" w:color="auto"/>
              <w:right w:val="single" w:sz="8" w:space="0" w:color="auto"/>
            </w:tcBorders>
            <w:shd w:val="clear" w:color="auto" w:fill="auto"/>
          </w:tcPr>
          <w:p w:rsidR="00937705" w:rsidRPr="007C4B9F" w:rsidRDefault="00937705" w:rsidP="00937705">
            <w:pPr>
              <w:jc w:val="center"/>
              <w:rPr>
                <w:sz w:val="24"/>
                <w:szCs w:val="24"/>
              </w:rPr>
            </w:pPr>
            <w:r w:rsidRPr="007C4B9F">
              <w:rPr>
                <w:rStyle w:val="FontStyle102"/>
                <w:sz w:val="24"/>
                <w:szCs w:val="24"/>
              </w:rPr>
              <w:t>До 0,5 км</w:t>
            </w:r>
          </w:p>
        </w:tc>
      </w:tr>
      <w:tr w:rsidR="00937705" w:rsidRPr="007C4B9F" w:rsidTr="00937705">
        <w:trPr>
          <w:trHeight w:hRule="exact" w:val="284"/>
        </w:trPr>
        <w:tc>
          <w:tcPr>
            <w:tcW w:w="568" w:type="dxa"/>
            <w:tcBorders>
              <w:top w:val="single" w:sz="4" w:space="0" w:color="auto"/>
              <w:left w:val="single" w:sz="8" w:space="0" w:color="auto"/>
              <w:bottom w:val="single" w:sz="4" w:space="0" w:color="auto"/>
              <w:right w:val="single" w:sz="8" w:space="0" w:color="auto"/>
            </w:tcBorders>
            <w:vAlign w:val="center"/>
          </w:tcPr>
          <w:p w:rsidR="00937705" w:rsidRPr="007C4B9F" w:rsidRDefault="00937705" w:rsidP="00937705">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34</w:t>
            </w:r>
          </w:p>
        </w:tc>
        <w:tc>
          <w:tcPr>
            <w:tcW w:w="5103" w:type="dxa"/>
            <w:tcBorders>
              <w:top w:val="single" w:sz="4" w:space="0" w:color="auto"/>
              <w:left w:val="single" w:sz="8" w:space="0" w:color="auto"/>
              <w:bottom w:val="single" w:sz="4" w:space="0" w:color="auto"/>
              <w:right w:val="single" w:sz="8" w:space="0" w:color="auto"/>
            </w:tcBorders>
            <w:shd w:val="clear" w:color="auto" w:fill="auto"/>
            <w:vAlign w:val="center"/>
          </w:tcPr>
          <w:p w:rsidR="00937705" w:rsidRPr="007C4B9F" w:rsidRDefault="00937705" w:rsidP="00937705">
            <w:pPr>
              <w:spacing w:after="0" w:line="240" w:lineRule="auto"/>
              <w:rPr>
                <w:rFonts w:ascii="Times New Roman" w:hAnsi="Times New Roman"/>
                <w:sz w:val="24"/>
                <w:szCs w:val="24"/>
              </w:rPr>
            </w:pPr>
            <w:r w:rsidRPr="007C4B9F">
              <w:rPr>
                <w:rFonts w:ascii="Times New Roman" w:hAnsi="Times New Roman"/>
                <w:sz w:val="24"/>
                <w:szCs w:val="24"/>
              </w:rPr>
              <w:t>с. Жуково</w:t>
            </w:r>
          </w:p>
        </w:tc>
        <w:tc>
          <w:tcPr>
            <w:tcW w:w="3852" w:type="dxa"/>
            <w:tcBorders>
              <w:top w:val="single" w:sz="4" w:space="0" w:color="auto"/>
              <w:left w:val="nil"/>
              <w:bottom w:val="single" w:sz="4" w:space="0" w:color="auto"/>
              <w:right w:val="single" w:sz="8" w:space="0" w:color="auto"/>
            </w:tcBorders>
            <w:shd w:val="clear" w:color="auto" w:fill="auto"/>
          </w:tcPr>
          <w:p w:rsidR="00937705" w:rsidRPr="007C4B9F" w:rsidRDefault="00937705" w:rsidP="00937705">
            <w:pPr>
              <w:jc w:val="center"/>
              <w:rPr>
                <w:sz w:val="24"/>
                <w:szCs w:val="24"/>
              </w:rPr>
            </w:pPr>
            <w:r w:rsidRPr="007C4B9F">
              <w:rPr>
                <w:rStyle w:val="FontStyle102"/>
                <w:sz w:val="24"/>
                <w:szCs w:val="24"/>
              </w:rPr>
              <w:t>До 0,5 км</w:t>
            </w:r>
          </w:p>
        </w:tc>
      </w:tr>
      <w:tr w:rsidR="00937705" w:rsidRPr="007C4B9F" w:rsidTr="00937705">
        <w:trPr>
          <w:trHeight w:hRule="exact" w:val="284"/>
        </w:trPr>
        <w:tc>
          <w:tcPr>
            <w:tcW w:w="568" w:type="dxa"/>
            <w:tcBorders>
              <w:top w:val="single" w:sz="4" w:space="0" w:color="auto"/>
              <w:left w:val="single" w:sz="8" w:space="0" w:color="auto"/>
              <w:bottom w:val="single" w:sz="4" w:space="0" w:color="auto"/>
              <w:right w:val="single" w:sz="8" w:space="0" w:color="auto"/>
            </w:tcBorders>
            <w:vAlign w:val="center"/>
          </w:tcPr>
          <w:p w:rsidR="00937705" w:rsidRPr="007C4B9F" w:rsidRDefault="00937705" w:rsidP="00937705">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35</w:t>
            </w:r>
          </w:p>
        </w:tc>
        <w:tc>
          <w:tcPr>
            <w:tcW w:w="5103" w:type="dxa"/>
            <w:tcBorders>
              <w:top w:val="single" w:sz="4" w:space="0" w:color="auto"/>
              <w:left w:val="single" w:sz="8" w:space="0" w:color="auto"/>
              <w:bottom w:val="single" w:sz="4" w:space="0" w:color="auto"/>
              <w:right w:val="single" w:sz="8" w:space="0" w:color="auto"/>
            </w:tcBorders>
            <w:shd w:val="clear" w:color="auto" w:fill="auto"/>
            <w:vAlign w:val="center"/>
          </w:tcPr>
          <w:p w:rsidR="00937705" w:rsidRPr="007C4B9F" w:rsidRDefault="00937705" w:rsidP="00937705">
            <w:pPr>
              <w:spacing w:after="0" w:line="240" w:lineRule="auto"/>
              <w:rPr>
                <w:rFonts w:ascii="Times New Roman" w:hAnsi="Times New Roman"/>
                <w:sz w:val="24"/>
                <w:szCs w:val="24"/>
              </w:rPr>
            </w:pPr>
            <w:proofErr w:type="gramStart"/>
            <w:r w:rsidRPr="007C4B9F">
              <w:rPr>
                <w:rFonts w:ascii="Times New Roman" w:hAnsi="Times New Roman"/>
                <w:sz w:val="24"/>
                <w:szCs w:val="24"/>
              </w:rPr>
              <w:t>с</w:t>
            </w:r>
            <w:proofErr w:type="gramEnd"/>
            <w:r w:rsidRPr="007C4B9F">
              <w:rPr>
                <w:rFonts w:ascii="Times New Roman" w:hAnsi="Times New Roman"/>
                <w:sz w:val="24"/>
                <w:szCs w:val="24"/>
              </w:rPr>
              <w:t>. Ильинка</w:t>
            </w:r>
          </w:p>
        </w:tc>
        <w:tc>
          <w:tcPr>
            <w:tcW w:w="3852" w:type="dxa"/>
            <w:tcBorders>
              <w:top w:val="single" w:sz="4" w:space="0" w:color="auto"/>
              <w:left w:val="nil"/>
              <w:bottom w:val="single" w:sz="4" w:space="0" w:color="auto"/>
              <w:right w:val="single" w:sz="8" w:space="0" w:color="auto"/>
            </w:tcBorders>
            <w:shd w:val="clear" w:color="auto" w:fill="auto"/>
          </w:tcPr>
          <w:p w:rsidR="00937705" w:rsidRPr="007C4B9F" w:rsidRDefault="00937705" w:rsidP="00937705">
            <w:pPr>
              <w:jc w:val="center"/>
              <w:rPr>
                <w:sz w:val="24"/>
                <w:szCs w:val="24"/>
              </w:rPr>
            </w:pPr>
            <w:r w:rsidRPr="007C4B9F">
              <w:rPr>
                <w:rStyle w:val="FontStyle102"/>
                <w:sz w:val="24"/>
                <w:szCs w:val="24"/>
              </w:rPr>
              <w:t>До 0,5 км</w:t>
            </w:r>
          </w:p>
        </w:tc>
      </w:tr>
      <w:tr w:rsidR="00937705" w:rsidRPr="007C4B9F" w:rsidTr="00937705">
        <w:trPr>
          <w:trHeight w:hRule="exact" w:val="284"/>
        </w:trPr>
        <w:tc>
          <w:tcPr>
            <w:tcW w:w="568" w:type="dxa"/>
            <w:tcBorders>
              <w:top w:val="single" w:sz="4" w:space="0" w:color="auto"/>
              <w:left w:val="single" w:sz="8" w:space="0" w:color="auto"/>
              <w:bottom w:val="single" w:sz="4" w:space="0" w:color="auto"/>
              <w:right w:val="single" w:sz="8" w:space="0" w:color="auto"/>
            </w:tcBorders>
            <w:vAlign w:val="center"/>
          </w:tcPr>
          <w:p w:rsidR="00937705" w:rsidRPr="007C4B9F" w:rsidRDefault="00937705" w:rsidP="00937705">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36</w:t>
            </w:r>
          </w:p>
        </w:tc>
        <w:tc>
          <w:tcPr>
            <w:tcW w:w="5103" w:type="dxa"/>
            <w:tcBorders>
              <w:top w:val="single" w:sz="4" w:space="0" w:color="auto"/>
              <w:left w:val="single" w:sz="8" w:space="0" w:color="auto"/>
              <w:bottom w:val="single" w:sz="4" w:space="0" w:color="auto"/>
              <w:right w:val="single" w:sz="8" w:space="0" w:color="auto"/>
            </w:tcBorders>
            <w:shd w:val="clear" w:color="auto" w:fill="auto"/>
            <w:vAlign w:val="center"/>
          </w:tcPr>
          <w:p w:rsidR="00937705" w:rsidRPr="007C4B9F" w:rsidRDefault="00937705" w:rsidP="00937705">
            <w:pPr>
              <w:spacing w:after="0" w:line="240" w:lineRule="auto"/>
              <w:rPr>
                <w:rFonts w:ascii="Times New Roman" w:hAnsi="Times New Roman"/>
                <w:sz w:val="24"/>
                <w:szCs w:val="24"/>
              </w:rPr>
            </w:pPr>
            <w:r w:rsidRPr="007C4B9F">
              <w:rPr>
                <w:rFonts w:ascii="Times New Roman" w:hAnsi="Times New Roman"/>
                <w:sz w:val="24"/>
                <w:szCs w:val="24"/>
              </w:rPr>
              <w:t xml:space="preserve">с. </w:t>
            </w:r>
            <w:proofErr w:type="spellStart"/>
            <w:r w:rsidRPr="007C4B9F">
              <w:rPr>
                <w:rFonts w:ascii="Times New Roman" w:hAnsi="Times New Roman"/>
                <w:sz w:val="24"/>
                <w:szCs w:val="24"/>
              </w:rPr>
              <w:t>Иващенково</w:t>
            </w:r>
            <w:proofErr w:type="spellEnd"/>
          </w:p>
        </w:tc>
        <w:tc>
          <w:tcPr>
            <w:tcW w:w="3852" w:type="dxa"/>
            <w:tcBorders>
              <w:top w:val="single" w:sz="4" w:space="0" w:color="auto"/>
              <w:left w:val="nil"/>
              <w:bottom w:val="single" w:sz="4" w:space="0" w:color="auto"/>
              <w:right w:val="single" w:sz="8" w:space="0" w:color="auto"/>
            </w:tcBorders>
            <w:shd w:val="clear" w:color="auto" w:fill="auto"/>
          </w:tcPr>
          <w:p w:rsidR="00937705" w:rsidRPr="007C4B9F" w:rsidRDefault="00937705" w:rsidP="00937705">
            <w:pPr>
              <w:jc w:val="center"/>
              <w:rPr>
                <w:sz w:val="24"/>
                <w:szCs w:val="24"/>
              </w:rPr>
            </w:pPr>
            <w:r w:rsidRPr="007C4B9F">
              <w:rPr>
                <w:rStyle w:val="FontStyle102"/>
                <w:sz w:val="24"/>
                <w:szCs w:val="24"/>
              </w:rPr>
              <w:t>До 0,5 км</w:t>
            </w:r>
          </w:p>
        </w:tc>
      </w:tr>
      <w:tr w:rsidR="00937705" w:rsidRPr="007C4B9F" w:rsidTr="00937705">
        <w:trPr>
          <w:trHeight w:hRule="exact" w:val="284"/>
        </w:trPr>
        <w:tc>
          <w:tcPr>
            <w:tcW w:w="568" w:type="dxa"/>
            <w:tcBorders>
              <w:top w:val="single" w:sz="4" w:space="0" w:color="auto"/>
              <w:left w:val="single" w:sz="8" w:space="0" w:color="auto"/>
              <w:bottom w:val="single" w:sz="4" w:space="0" w:color="auto"/>
              <w:right w:val="single" w:sz="8" w:space="0" w:color="auto"/>
            </w:tcBorders>
            <w:vAlign w:val="center"/>
          </w:tcPr>
          <w:p w:rsidR="00937705" w:rsidRPr="007C4B9F" w:rsidRDefault="00937705" w:rsidP="00937705">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37</w:t>
            </w:r>
          </w:p>
        </w:tc>
        <w:tc>
          <w:tcPr>
            <w:tcW w:w="5103" w:type="dxa"/>
            <w:tcBorders>
              <w:top w:val="single" w:sz="4" w:space="0" w:color="auto"/>
              <w:left w:val="single" w:sz="8" w:space="0" w:color="auto"/>
              <w:bottom w:val="single" w:sz="4" w:space="0" w:color="auto"/>
              <w:right w:val="single" w:sz="8" w:space="0" w:color="auto"/>
            </w:tcBorders>
            <w:shd w:val="clear" w:color="auto" w:fill="auto"/>
            <w:vAlign w:val="center"/>
          </w:tcPr>
          <w:p w:rsidR="00937705" w:rsidRPr="007C4B9F" w:rsidRDefault="00937705" w:rsidP="00937705">
            <w:pPr>
              <w:spacing w:after="0" w:line="240" w:lineRule="auto"/>
              <w:rPr>
                <w:rFonts w:ascii="Times New Roman" w:hAnsi="Times New Roman"/>
                <w:sz w:val="24"/>
                <w:szCs w:val="24"/>
              </w:rPr>
            </w:pPr>
            <w:r w:rsidRPr="007C4B9F">
              <w:rPr>
                <w:rFonts w:ascii="Times New Roman" w:hAnsi="Times New Roman"/>
                <w:sz w:val="24"/>
                <w:szCs w:val="24"/>
              </w:rPr>
              <w:t xml:space="preserve">с. </w:t>
            </w:r>
            <w:proofErr w:type="spellStart"/>
            <w:r w:rsidRPr="007C4B9F">
              <w:rPr>
                <w:rFonts w:ascii="Times New Roman" w:hAnsi="Times New Roman"/>
                <w:sz w:val="24"/>
                <w:szCs w:val="24"/>
              </w:rPr>
              <w:t>Иловка</w:t>
            </w:r>
            <w:proofErr w:type="spellEnd"/>
          </w:p>
        </w:tc>
        <w:tc>
          <w:tcPr>
            <w:tcW w:w="3852" w:type="dxa"/>
            <w:tcBorders>
              <w:top w:val="single" w:sz="4" w:space="0" w:color="auto"/>
              <w:left w:val="nil"/>
              <w:bottom w:val="single" w:sz="4" w:space="0" w:color="auto"/>
              <w:right w:val="single" w:sz="8" w:space="0" w:color="auto"/>
            </w:tcBorders>
            <w:shd w:val="clear" w:color="auto" w:fill="auto"/>
          </w:tcPr>
          <w:p w:rsidR="00937705" w:rsidRPr="007C4B9F" w:rsidRDefault="00937705" w:rsidP="00937705">
            <w:pPr>
              <w:jc w:val="center"/>
              <w:rPr>
                <w:sz w:val="24"/>
                <w:szCs w:val="24"/>
              </w:rPr>
            </w:pPr>
            <w:r w:rsidRPr="007C4B9F">
              <w:rPr>
                <w:rStyle w:val="FontStyle102"/>
                <w:sz w:val="24"/>
                <w:szCs w:val="24"/>
              </w:rPr>
              <w:t>До 0,5 км</w:t>
            </w:r>
          </w:p>
        </w:tc>
      </w:tr>
      <w:tr w:rsidR="00937705" w:rsidRPr="007C4B9F" w:rsidTr="00937705">
        <w:trPr>
          <w:trHeight w:hRule="exact" w:val="284"/>
        </w:trPr>
        <w:tc>
          <w:tcPr>
            <w:tcW w:w="568" w:type="dxa"/>
            <w:tcBorders>
              <w:top w:val="single" w:sz="4" w:space="0" w:color="auto"/>
              <w:left w:val="single" w:sz="8" w:space="0" w:color="auto"/>
              <w:bottom w:val="single" w:sz="4" w:space="0" w:color="auto"/>
              <w:right w:val="single" w:sz="8" w:space="0" w:color="auto"/>
            </w:tcBorders>
            <w:vAlign w:val="center"/>
          </w:tcPr>
          <w:p w:rsidR="00937705" w:rsidRPr="007C4B9F" w:rsidRDefault="00937705" w:rsidP="00937705">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38</w:t>
            </w:r>
          </w:p>
        </w:tc>
        <w:tc>
          <w:tcPr>
            <w:tcW w:w="5103" w:type="dxa"/>
            <w:tcBorders>
              <w:top w:val="single" w:sz="4" w:space="0" w:color="auto"/>
              <w:left w:val="single" w:sz="8" w:space="0" w:color="auto"/>
              <w:bottom w:val="single" w:sz="4" w:space="0" w:color="auto"/>
              <w:right w:val="single" w:sz="8" w:space="0" w:color="auto"/>
            </w:tcBorders>
            <w:shd w:val="clear" w:color="auto" w:fill="auto"/>
            <w:vAlign w:val="center"/>
          </w:tcPr>
          <w:p w:rsidR="00937705" w:rsidRPr="007C4B9F" w:rsidRDefault="00937705" w:rsidP="00937705">
            <w:pPr>
              <w:spacing w:after="0" w:line="240" w:lineRule="auto"/>
              <w:rPr>
                <w:rFonts w:ascii="Times New Roman" w:hAnsi="Times New Roman"/>
                <w:sz w:val="24"/>
                <w:szCs w:val="24"/>
              </w:rPr>
            </w:pPr>
            <w:proofErr w:type="gramStart"/>
            <w:r w:rsidRPr="007C4B9F">
              <w:rPr>
                <w:rFonts w:ascii="Times New Roman" w:hAnsi="Times New Roman"/>
                <w:sz w:val="24"/>
                <w:szCs w:val="24"/>
              </w:rPr>
              <w:t>с</w:t>
            </w:r>
            <w:proofErr w:type="gramEnd"/>
            <w:r w:rsidRPr="007C4B9F">
              <w:rPr>
                <w:rFonts w:ascii="Times New Roman" w:hAnsi="Times New Roman"/>
                <w:sz w:val="24"/>
                <w:szCs w:val="24"/>
              </w:rPr>
              <w:t>. Калитва</w:t>
            </w:r>
          </w:p>
        </w:tc>
        <w:tc>
          <w:tcPr>
            <w:tcW w:w="3852" w:type="dxa"/>
            <w:tcBorders>
              <w:top w:val="single" w:sz="4" w:space="0" w:color="auto"/>
              <w:left w:val="nil"/>
              <w:bottom w:val="single" w:sz="4" w:space="0" w:color="auto"/>
              <w:right w:val="single" w:sz="8" w:space="0" w:color="auto"/>
            </w:tcBorders>
            <w:shd w:val="clear" w:color="auto" w:fill="auto"/>
          </w:tcPr>
          <w:p w:rsidR="00937705" w:rsidRPr="007C4B9F" w:rsidRDefault="00937705" w:rsidP="00937705">
            <w:pPr>
              <w:jc w:val="center"/>
              <w:rPr>
                <w:sz w:val="24"/>
                <w:szCs w:val="24"/>
              </w:rPr>
            </w:pPr>
            <w:r w:rsidRPr="007C4B9F">
              <w:rPr>
                <w:rStyle w:val="FontStyle102"/>
                <w:sz w:val="24"/>
                <w:szCs w:val="24"/>
              </w:rPr>
              <w:t>До 0,5 км</w:t>
            </w:r>
          </w:p>
        </w:tc>
      </w:tr>
      <w:tr w:rsidR="00937705" w:rsidRPr="007C4B9F" w:rsidTr="00937705">
        <w:trPr>
          <w:trHeight w:hRule="exact" w:val="284"/>
        </w:trPr>
        <w:tc>
          <w:tcPr>
            <w:tcW w:w="568" w:type="dxa"/>
            <w:tcBorders>
              <w:top w:val="single" w:sz="4" w:space="0" w:color="auto"/>
              <w:left w:val="single" w:sz="8" w:space="0" w:color="auto"/>
              <w:bottom w:val="single" w:sz="4" w:space="0" w:color="auto"/>
              <w:right w:val="single" w:sz="8" w:space="0" w:color="auto"/>
            </w:tcBorders>
            <w:vAlign w:val="center"/>
          </w:tcPr>
          <w:p w:rsidR="00937705" w:rsidRPr="007C4B9F" w:rsidRDefault="00937705" w:rsidP="00937705">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39</w:t>
            </w:r>
          </w:p>
        </w:tc>
        <w:tc>
          <w:tcPr>
            <w:tcW w:w="5103" w:type="dxa"/>
            <w:tcBorders>
              <w:top w:val="single" w:sz="4" w:space="0" w:color="auto"/>
              <w:left w:val="single" w:sz="8" w:space="0" w:color="auto"/>
              <w:bottom w:val="single" w:sz="4" w:space="0" w:color="auto"/>
              <w:right w:val="single" w:sz="8" w:space="0" w:color="auto"/>
            </w:tcBorders>
            <w:shd w:val="clear" w:color="auto" w:fill="auto"/>
            <w:vAlign w:val="center"/>
          </w:tcPr>
          <w:p w:rsidR="00937705" w:rsidRPr="007C4B9F" w:rsidRDefault="00937705" w:rsidP="00937705">
            <w:pPr>
              <w:spacing w:after="0" w:line="240" w:lineRule="auto"/>
              <w:rPr>
                <w:rFonts w:ascii="Times New Roman" w:hAnsi="Times New Roman"/>
                <w:sz w:val="24"/>
                <w:szCs w:val="24"/>
              </w:rPr>
            </w:pPr>
            <w:r w:rsidRPr="007C4B9F">
              <w:rPr>
                <w:rFonts w:ascii="Times New Roman" w:hAnsi="Times New Roman"/>
                <w:sz w:val="24"/>
                <w:szCs w:val="24"/>
              </w:rPr>
              <w:t>с. Красное</w:t>
            </w:r>
          </w:p>
        </w:tc>
        <w:tc>
          <w:tcPr>
            <w:tcW w:w="3852" w:type="dxa"/>
            <w:tcBorders>
              <w:top w:val="single" w:sz="4" w:space="0" w:color="auto"/>
              <w:left w:val="nil"/>
              <w:bottom w:val="single" w:sz="4" w:space="0" w:color="auto"/>
              <w:right w:val="single" w:sz="8" w:space="0" w:color="auto"/>
            </w:tcBorders>
            <w:shd w:val="clear" w:color="auto" w:fill="auto"/>
          </w:tcPr>
          <w:p w:rsidR="00937705" w:rsidRPr="007C4B9F" w:rsidRDefault="00937705" w:rsidP="00937705">
            <w:pPr>
              <w:jc w:val="center"/>
              <w:rPr>
                <w:sz w:val="24"/>
                <w:szCs w:val="24"/>
              </w:rPr>
            </w:pPr>
            <w:r w:rsidRPr="007C4B9F">
              <w:rPr>
                <w:rStyle w:val="FontStyle102"/>
                <w:sz w:val="24"/>
                <w:szCs w:val="24"/>
              </w:rPr>
              <w:t>До 0,5 км</w:t>
            </w:r>
          </w:p>
        </w:tc>
      </w:tr>
      <w:tr w:rsidR="00937705" w:rsidRPr="007C4B9F" w:rsidTr="00937705">
        <w:trPr>
          <w:trHeight w:hRule="exact" w:val="284"/>
        </w:trPr>
        <w:tc>
          <w:tcPr>
            <w:tcW w:w="568" w:type="dxa"/>
            <w:tcBorders>
              <w:top w:val="single" w:sz="4" w:space="0" w:color="auto"/>
              <w:left w:val="single" w:sz="8" w:space="0" w:color="auto"/>
              <w:bottom w:val="single" w:sz="4" w:space="0" w:color="auto"/>
              <w:right w:val="single" w:sz="8" w:space="0" w:color="auto"/>
            </w:tcBorders>
            <w:vAlign w:val="center"/>
          </w:tcPr>
          <w:p w:rsidR="00937705" w:rsidRPr="007C4B9F" w:rsidRDefault="00937705" w:rsidP="00937705">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40</w:t>
            </w:r>
          </w:p>
        </w:tc>
        <w:tc>
          <w:tcPr>
            <w:tcW w:w="5103" w:type="dxa"/>
            <w:tcBorders>
              <w:top w:val="single" w:sz="4" w:space="0" w:color="auto"/>
              <w:left w:val="single" w:sz="8" w:space="0" w:color="auto"/>
              <w:bottom w:val="single" w:sz="4" w:space="0" w:color="auto"/>
              <w:right w:val="single" w:sz="8" w:space="0" w:color="auto"/>
            </w:tcBorders>
            <w:shd w:val="clear" w:color="auto" w:fill="auto"/>
            <w:vAlign w:val="center"/>
          </w:tcPr>
          <w:p w:rsidR="00937705" w:rsidRPr="007C4B9F" w:rsidRDefault="00937705" w:rsidP="00937705">
            <w:pPr>
              <w:spacing w:after="0" w:line="240" w:lineRule="auto"/>
              <w:rPr>
                <w:rFonts w:ascii="Times New Roman" w:hAnsi="Times New Roman"/>
                <w:sz w:val="24"/>
                <w:szCs w:val="24"/>
              </w:rPr>
            </w:pPr>
            <w:r w:rsidRPr="007C4B9F">
              <w:rPr>
                <w:rFonts w:ascii="Times New Roman" w:hAnsi="Times New Roman"/>
                <w:sz w:val="24"/>
                <w:szCs w:val="24"/>
              </w:rPr>
              <w:t xml:space="preserve">с. </w:t>
            </w:r>
            <w:proofErr w:type="spellStart"/>
            <w:r w:rsidRPr="007C4B9F">
              <w:rPr>
                <w:rFonts w:ascii="Times New Roman" w:hAnsi="Times New Roman"/>
                <w:sz w:val="24"/>
                <w:szCs w:val="24"/>
              </w:rPr>
              <w:t>Луценково</w:t>
            </w:r>
            <w:proofErr w:type="spellEnd"/>
          </w:p>
        </w:tc>
        <w:tc>
          <w:tcPr>
            <w:tcW w:w="3852" w:type="dxa"/>
            <w:tcBorders>
              <w:top w:val="single" w:sz="4" w:space="0" w:color="auto"/>
              <w:left w:val="nil"/>
              <w:bottom w:val="single" w:sz="4" w:space="0" w:color="auto"/>
              <w:right w:val="single" w:sz="8" w:space="0" w:color="auto"/>
            </w:tcBorders>
            <w:shd w:val="clear" w:color="auto" w:fill="auto"/>
          </w:tcPr>
          <w:p w:rsidR="00937705" w:rsidRPr="007C4B9F" w:rsidRDefault="00937705" w:rsidP="00937705">
            <w:pPr>
              <w:jc w:val="center"/>
              <w:rPr>
                <w:sz w:val="24"/>
                <w:szCs w:val="24"/>
              </w:rPr>
            </w:pPr>
            <w:r w:rsidRPr="007C4B9F">
              <w:rPr>
                <w:rStyle w:val="FontStyle102"/>
                <w:sz w:val="24"/>
                <w:szCs w:val="24"/>
              </w:rPr>
              <w:t>До 0,5 км</w:t>
            </w:r>
          </w:p>
        </w:tc>
      </w:tr>
      <w:tr w:rsidR="00937705" w:rsidRPr="007C4B9F" w:rsidTr="00937705">
        <w:trPr>
          <w:trHeight w:hRule="exact" w:val="284"/>
        </w:trPr>
        <w:tc>
          <w:tcPr>
            <w:tcW w:w="568" w:type="dxa"/>
            <w:tcBorders>
              <w:top w:val="single" w:sz="4" w:space="0" w:color="auto"/>
              <w:left w:val="single" w:sz="8" w:space="0" w:color="auto"/>
              <w:bottom w:val="single" w:sz="4" w:space="0" w:color="auto"/>
              <w:right w:val="single" w:sz="8" w:space="0" w:color="auto"/>
            </w:tcBorders>
            <w:vAlign w:val="center"/>
          </w:tcPr>
          <w:p w:rsidR="00937705" w:rsidRPr="007C4B9F" w:rsidRDefault="00937705" w:rsidP="00937705">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41</w:t>
            </w:r>
          </w:p>
        </w:tc>
        <w:tc>
          <w:tcPr>
            <w:tcW w:w="5103" w:type="dxa"/>
            <w:tcBorders>
              <w:top w:val="single" w:sz="4" w:space="0" w:color="auto"/>
              <w:left w:val="single" w:sz="8" w:space="0" w:color="auto"/>
              <w:bottom w:val="single" w:sz="4" w:space="0" w:color="auto"/>
              <w:right w:val="single" w:sz="8" w:space="0" w:color="auto"/>
            </w:tcBorders>
            <w:shd w:val="clear" w:color="auto" w:fill="auto"/>
            <w:vAlign w:val="center"/>
          </w:tcPr>
          <w:p w:rsidR="00937705" w:rsidRPr="007C4B9F" w:rsidRDefault="00937705" w:rsidP="00937705">
            <w:pPr>
              <w:spacing w:after="0" w:line="240" w:lineRule="auto"/>
              <w:rPr>
                <w:rFonts w:ascii="Times New Roman" w:hAnsi="Times New Roman"/>
                <w:sz w:val="24"/>
                <w:szCs w:val="24"/>
              </w:rPr>
            </w:pPr>
            <w:r w:rsidRPr="007C4B9F">
              <w:rPr>
                <w:rFonts w:ascii="Times New Roman" w:hAnsi="Times New Roman"/>
                <w:sz w:val="24"/>
                <w:szCs w:val="24"/>
              </w:rPr>
              <w:t xml:space="preserve">с. </w:t>
            </w:r>
            <w:proofErr w:type="spellStart"/>
            <w:r w:rsidRPr="007C4B9F">
              <w:rPr>
                <w:rFonts w:ascii="Times New Roman" w:hAnsi="Times New Roman"/>
                <w:sz w:val="24"/>
                <w:szCs w:val="24"/>
              </w:rPr>
              <w:t>Гарбузово</w:t>
            </w:r>
            <w:proofErr w:type="spellEnd"/>
          </w:p>
        </w:tc>
        <w:tc>
          <w:tcPr>
            <w:tcW w:w="3852" w:type="dxa"/>
            <w:tcBorders>
              <w:top w:val="single" w:sz="4" w:space="0" w:color="auto"/>
              <w:left w:val="nil"/>
              <w:bottom w:val="single" w:sz="4" w:space="0" w:color="auto"/>
              <w:right w:val="single" w:sz="8" w:space="0" w:color="auto"/>
            </w:tcBorders>
            <w:shd w:val="clear" w:color="auto" w:fill="auto"/>
          </w:tcPr>
          <w:p w:rsidR="00937705" w:rsidRPr="007C4B9F" w:rsidRDefault="00937705" w:rsidP="00937705">
            <w:pPr>
              <w:jc w:val="center"/>
              <w:rPr>
                <w:sz w:val="24"/>
                <w:szCs w:val="24"/>
              </w:rPr>
            </w:pPr>
            <w:r w:rsidRPr="007C4B9F">
              <w:rPr>
                <w:rStyle w:val="FontStyle102"/>
                <w:sz w:val="24"/>
                <w:szCs w:val="24"/>
              </w:rPr>
              <w:t>До 0,5 км</w:t>
            </w:r>
          </w:p>
        </w:tc>
      </w:tr>
      <w:tr w:rsidR="00937705" w:rsidRPr="007C4B9F" w:rsidTr="00937705">
        <w:trPr>
          <w:trHeight w:hRule="exact" w:val="284"/>
        </w:trPr>
        <w:tc>
          <w:tcPr>
            <w:tcW w:w="568" w:type="dxa"/>
            <w:tcBorders>
              <w:top w:val="single" w:sz="4" w:space="0" w:color="auto"/>
              <w:left w:val="single" w:sz="8" w:space="0" w:color="auto"/>
              <w:bottom w:val="single" w:sz="4" w:space="0" w:color="auto"/>
              <w:right w:val="single" w:sz="8" w:space="0" w:color="auto"/>
            </w:tcBorders>
            <w:vAlign w:val="center"/>
          </w:tcPr>
          <w:p w:rsidR="00937705" w:rsidRPr="007C4B9F" w:rsidRDefault="00937705" w:rsidP="00937705">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42</w:t>
            </w:r>
          </w:p>
        </w:tc>
        <w:tc>
          <w:tcPr>
            <w:tcW w:w="5103" w:type="dxa"/>
            <w:tcBorders>
              <w:top w:val="single" w:sz="4" w:space="0" w:color="auto"/>
              <w:left w:val="single" w:sz="8" w:space="0" w:color="auto"/>
              <w:bottom w:val="single" w:sz="4" w:space="0" w:color="auto"/>
              <w:right w:val="single" w:sz="8" w:space="0" w:color="auto"/>
            </w:tcBorders>
            <w:shd w:val="clear" w:color="auto" w:fill="auto"/>
            <w:vAlign w:val="center"/>
          </w:tcPr>
          <w:p w:rsidR="00937705" w:rsidRPr="007C4B9F" w:rsidRDefault="00937705" w:rsidP="00937705">
            <w:pPr>
              <w:spacing w:after="0" w:line="240" w:lineRule="auto"/>
              <w:rPr>
                <w:rFonts w:ascii="Times New Roman" w:hAnsi="Times New Roman"/>
                <w:sz w:val="24"/>
                <w:szCs w:val="24"/>
              </w:rPr>
            </w:pPr>
            <w:r w:rsidRPr="007C4B9F">
              <w:rPr>
                <w:rFonts w:ascii="Times New Roman" w:hAnsi="Times New Roman"/>
                <w:sz w:val="24"/>
                <w:szCs w:val="24"/>
              </w:rPr>
              <w:t xml:space="preserve">с. </w:t>
            </w:r>
            <w:proofErr w:type="spellStart"/>
            <w:r w:rsidRPr="007C4B9F">
              <w:rPr>
                <w:rFonts w:ascii="Times New Roman" w:hAnsi="Times New Roman"/>
                <w:sz w:val="24"/>
                <w:szCs w:val="24"/>
              </w:rPr>
              <w:t>Мухо-Удеровка</w:t>
            </w:r>
            <w:proofErr w:type="spellEnd"/>
          </w:p>
        </w:tc>
        <w:tc>
          <w:tcPr>
            <w:tcW w:w="3852" w:type="dxa"/>
            <w:tcBorders>
              <w:top w:val="single" w:sz="4" w:space="0" w:color="auto"/>
              <w:left w:val="nil"/>
              <w:bottom w:val="single" w:sz="4" w:space="0" w:color="auto"/>
              <w:right w:val="single" w:sz="8" w:space="0" w:color="auto"/>
            </w:tcBorders>
            <w:shd w:val="clear" w:color="auto" w:fill="auto"/>
          </w:tcPr>
          <w:p w:rsidR="00937705" w:rsidRPr="007C4B9F" w:rsidRDefault="00937705" w:rsidP="00937705">
            <w:pPr>
              <w:jc w:val="center"/>
              <w:rPr>
                <w:sz w:val="24"/>
                <w:szCs w:val="24"/>
              </w:rPr>
            </w:pPr>
            <w:r w:rsidRPr="007C4B9F">
              <w:rPr>
                <w:rStyle w:val="FontStyle102"/>
                <w:sz w:val="24"/>
                <w:szCs w:val="24"/>
              </w:rPr>
              <w:t>До 0,5 км</w:t>
            </w:r>
          </w:p>
        </w:tc>
      </w:tr>
      <w:tr w:rsidR="00937705" w:rsidRPr="007C4B9F" w:rsidTr="00937705">
        <w:trPr>
          <w:trHeight w:hRule="exact" w:val="284"/>
        </w:trPr>
        <w:tc>
          <w:tcPr>
            <w:tcW w:w="568" w:type="dxa"/>
            <w:tcBorders>
              <w:top w:val="single" w:sz="4" w:space="0" w:color="auto"/>
              <w:left w:val="single" w:sz="8" w:space="0" w:color="auto"/>
              <w:bottom w:val="single" w:sz="4" w:space="0" w:color="auto"/>
              <w:right w:val="single" w:sz="8" w:space="0" w:color="auto"/>
            </w:tcBorders>
            <w:vAlign w:val="center"/>
          </w:tcPr>
          <w:p w:rsidR="00937705" w:rsidRPr="007C4B9F" w:rsidRDefault="00937705" w:rsidP="00937705">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43</w:t>
            </w:r>
          </w:p>
        </w:tc>
        <w:tc>
          <w:tcPr>
            <w:tcW w:w="5103" w:type="dxa"/>
            <w:tcBorders>
              <w:top w:val="single" w:sz="4" w:space="0" w:color="auto"/>
              <w:left w:val="single" w:sz="8" w:space="0" w:color="auto"/>
              <w:bottom w:val="single" w:sz="4" w:space="0" w:color="auto"/>
              <w:right w:val="single" w:sz="8" w:space="0" w:color="auto"/>
            </w:tcBorders>
            <w:shd w:val="clear" w:color="auto" w:fill="auto"/>
            <w:vAlign w:val="center"/>
          </w:tcPr>
          <w:p w:rsidR="00937705" w:rsidRPr="007C4B9F" w:rsidRDefault="00937705" w:rsidP="00937705">
            <w:pPr>
              <w:spacing w:after="0" w:line="240" w:lineRule="auto"/>
              <w:rPr>
                <w:rFonts w:ascii="Times New Roman" w:hAnsi="Times New Roman"/>
                <w:sz w:val="24"/>
                <w:szCs w:val="24"/>
              </w:rPr>
            </w:pPr>
            <w:r w:rsidRPr="007C4B9F">
              <w:rPr>
                <w:rFonts w:ascii="Times New Roman" w:hAnsi="Times New Roman"/>
                <w:sz w:val="24"/>
                <w:szCs w:val="24"/>
              </w:rPr>
              <w:t xml:space="preserve">с. </w:t>
            </w:r>
            <w:proofErr w:type="spellStart"/>
            <w:r w:rsidRPr="007C4B9F">
              <w:rPr>
                <w:rFonts w:ascii="Times New Roman" w:hAnsi="Times New Roman"/>
                <w:sz w:val="24"/>
                <w:szCs w:val="24"/>
              </w:rPr>
              <w:t>Меняйлово</w:t>
            </w:r>
            <w:proofErr w:type="spellEnd"/>
          </w:p>
        </w:tc>
        <w:tc>
          <w:tcPr>
            <w:tcW w:w="3852" w:type="dxa"/>
            <w:tcBorders>
              <w:top w:val="single" w:sz="4" w:space="0" w:color="auto"/>
              <w:left w:val="nil"/>
              <w:bottom w:val="single" w:sz="4" w:space="0" w:color="auto"/>
              <w:right w:val="single" w:sz="8" w:space="0" w:color="auto"/>
            </w:tcBorders>
            <w:shd w:val="clear" w:color="auto" w:fill="auto"/>
          </w:tcPr>
          <w:p w:rsidR="00937705" w:rsidRPr="007C4B9F" w:rsidRDefault="00937705" w:rsidP="00937705">
            <w:pPr>
              <w:jc w:val="center"/>
              <w:rPr>
                <w:sz w:val="24"/>
                <w:szCs w:val="24"/>
              </w:rPr>
            </w:pPr>
            <w:r w:rsidRPr="007C4B9F">
              <w:rPr>
                <w:rStyle w:val="FontStyle102"/>
                <w:sz w:val="24"/>
                <w:szCs w:val="24"/>
              </w:rPr>
              <w:t>До 0,5 км</w:t>
            </w:r>
          </w:p>
        </w:tc>
      </w:tr>
      <w:tr w:rsidR="00937705" w:rsidRPr="007C4B9F" w:rsidTr="00937705">
        <w:trPr>
          <w:trHeight w:hRule="exact" w:val="284"/>
        </w:trPr>
        <w:tc>
          <w:tcPr>
            <w:tcW w:w="568" w:type="dxa"/>
            <w:tcBorders>
              <w:top w:val="single" w:sz="4" w:space="0" w:color="auto"/>
              <w:left w:val="single" w:sz="8" w:space="0" w:color="auto"/>
              <w:bottom w:val="single" w:sz="4" w:space="0" w:color="auto"/>
              <w:right w:val="single" w:sz="8" w:space="0" w:color="auto"/>
            </w:tcBorders>
            <w:vAlign w:val="center"/>
          </w:tcPr>
          <w:p w:rsidR="00937705" w:rsidRPr="007C4B9F" w:rsidRDefault="00937705" w:rsidP="00937705">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44</w:t>
            </w:r>
          </w:p>
        </w:tc>
        <w:tc>
          <w:tcPr>
            <w:tcW w:w="5103" w:type="dxa"/>
            <w:tcBorders>
              <w:top w:val="single" w:sz="4" w:space="0" w:color="auto"/>
              <w:left w:val="single" w:sz="8" w:space="0" w:color="auto"/>
              <w:bottom w:val="single" w:sz="4" w:space="0" w:color="auto"/>
              <w:right w:val="single" w:sz="8" w:space="0" w:color="auto"/>
            </w:tcBorders>
            <w:shd w:val="clear" w:color="auto" w:fill="auto"/>
            <w:vAlign w:val="center"/>
          </w:tcPr>
          <w:p w:rsidR="00937705" w:rsidRPr="007C4B9F" w:rsidRDefault="00937705" w:rsidP="00937705">
            <w:pPr>
              <w:spacing w:after="0" w:line="240" w:lineRule="auto"/>
              <w:rPr>
                <w:rFonts w:ascii="Times New Roman" w:hAnsi="Times New Roman"/>
                <w:sz w:val="24"/>
                <w:szCs w:val="24"/>
              </w:rPr>
            </w:pPr>
            <w:r w:rsidRPr="007C4B9F">
              <w:rPr>
                <w:rFonts w:ascii="Times New Roman" w:hAnsi="Times New Roman"/>
                <w:sz w:val="24"/>
                <w:szCs w:val="24"/>
              </w:rPr>
              <w:t xml:space="preserve">с. </w:t>
            </w:r>
            <w:proofErr w:type="spellStart"/>
            <w:r w:rsidRPr="007C4B9F">
              <w:rPr>
                <w:rFonts w:ascii="Times New Roman" w:hAnsi="Times New Roman"/>
                <w:sz w:val="24"/>
                <w:szCs w:val="24"/>
              </w:rPr>
              <w:t>Матрено-Гезово</w:t>
            </w:r>
            <w:proofErr w:type="spellEnd"/>
          </w:p>
        </w:tc>
        <w:tc>
          <w:tcPr>
            <w:tcW w:w="3852" w:type="dxa"/>
            <w:tcBorders>
              <w:top w:val="single" w:sz="4" w:space="0" w:color="auto"/>
              <w:left w:val="nil"/>
              <w:bottom w:val="single" w:sz="4" w:space="0" w:color="auto"/>
              <w:right w:val="single" w:sz="8" w:space="0" w:color="auto"/>
            </w:tcBorders>
            <w:shd w:val="clear" w:color="auto" w:fill="auto"/>
          </w:tcPr>
          <w:p w:rsidR="00937705" w:rsidRPr="007C4B9F" w:rsidRDefault="00937705" w:rsidP="00937705">
            <w:pPr>
              <w:jc w:val="center"/>
              <w:rPr>
                <w:sz w:val="24"/>
                <w:szCs w:val="24"/>
              </w:rPr>
            </w:pPr>
            <w:r w:rsidRPr="007C4B9F">
              <w:rPr>
                <w:rStyle w:val="FontStyle102"/>
                <w:sz w:val="24"/>
                <w:szCs w:val="24"/>
              </w:rPr>
              <w:t>До 0,5 км</w:t>
            </w:r>
          </w:p>
        </w:tc>
      </w:tr>
      <w:tr w:rsidR="00937705" w:rsidRPr="007C4B9F" w:rsidTr="00937705">
        <w:trPr>
          <w:trHeight w:hRule="exact" w:val="284"/>
        </w:trPr>
        <w:tc>
          <w:tcPr>
            <w:tcW w:w="568" w:type="dxa"/>
            <w:tcBorders>
              <w:top w:val="single" w:sz="4" w:space="0" w:color="auto"/>
              <w:left w:val="single" w:sz="8" w:space="0" w:color="auto"/>
              <w:bottom w:val="single" w:sz="4" w:space="0" w:color="auto"/>
              <w:right w:val="single" w:sz="8" w:space="0" w:color="auto"/>
            </w:tcBorders>
            <w:vAlign w:val="center"/>
          </w:tcPr>
          <w:p w:rsidR="00937705" w:rsidRPr="007C4B9F" w:rsidRDefault="00937705" w:rsidP="00937705">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45</w:t>
            </w:r>
          </w:p>
        </w:tc>
        <w:tc>
          <w:tcPr>
            <w:tcW w:w="5103" w:type="dxa"/>
            <w:tcBorders>
              <w:top w:val="single" w:sz="4" w:space="0" w:color="auto"/>
              <w:left w:val="single" w:sz="8" w:space="0" w:color="auto"/>
              <w:bottom w:val="single" w:sz="4" w:space="0" w:color="auto"/>
              <w:right w:val="single" w:sz="8" w:space="0" w:color="auto"/>
            </w:tcBorders>
            <w:shd w:val="clear" w:color="auto" w:fill="auto"/>
            <w:vAlign w:val="center"/>
          </w:tcPr>
          <w:p w:rsidR="00937705" w:rsidRPr="007C4B9F" w:rsidRDefault="00937705" w:rsidP="00937705">
            <w:pPr>
              <w:spacing w:after="0" w:line="240" w:lineRule="auto"/>
              <w:rPr>
                <w:rFonts w:ascii="Times New Roman" w:hAnsi="Times New Roman"/>
                <w:sz w:val="24"/>
                <w:szCs w:val="24"/>
              </w:rPr>
            </w:pPr>
            <w:r w:rsidRPr="007C4B9F">
              <w:rPr>
                <w:rFonts w:ascii="Times New Roman" w:hAnsi="Times New Roman"/>
                <w:sz w:val="24"/>
                <w:szCs w:val="24"/>
              </w:rPr>
              <w:t xml:space="preserve">с. </w:t>
            </w:r>
            <w:proofErr w:type="spellStart"/>
            <w:r w:rsidRPr="007C4B9F">
              <w:rPr>
                <w:rFonts w:ascii="Times New Roman" w:hAnsi="Times New Roman"/>
                <w:sz w:val="24"/>
                <w:szCs w:val="24"/>
              </w:rPr>
              <w:t>Подсереднее</w:t>
            </w:r>
            <w:proofErr w:type="spellEnd"/>
          </w:p>
        </w:tc>
        <w:tc>
          <w:tcPr>
            <w:tcW w:w="3852" w:type="dxa"/>
            <w:tcBorders>
              <w:top w:val="single" w:sz="4" w:space="0" w:color="auto"/>
              <w:left w:val="nil"/>
              <w:bottom w:val="single" w:sz="4" w:space="0" w:color="auto"/>
              <w:right w:val="single" w:sz="8" w:space="0" w:color="auto"/>
            </w:tcBorders>
            <w:shd w:val="clear" w:color="auto" w:fill="auto"/>
          </w:tcPr>
          <w:p w:rsidR="00937705" w:rsidRPr="007C4B9F" w:rsidRDefault="00937705" w:rsidP="00937705">
            <w:pPr>
              <w:jc w:val="center"/>
              <w:rPr>
                <w:sz w:val="24"/>
                <w:szCs w:val="24"/>
              </w:rPr>
            </w:pPr>
            <w:r w:rsidRPr="007C4B9F">
              <w:rPr>
                <w:rStyle w:val="FontStyle102"/>
                <w:sz w:val="24"/>
                <w:szCs w:val="24"/>
              </w:rPr>
              <w:t>До 0,5 км</w:t>
            </w:r>
          </w:p>
        </w:tc>
      </w:tr>
      <w:tr w:rsidR="00937705" w:rsidRPr="007C4B9F" w:rsidTr="00937705">
        <w:trPr>
          <w:trHeight w:hRule="exact" w:val="284"/>
        </w:trPr>
        <w:tc>
          <w:tcPr>
            <w:tcW w:w="568" w:type="dxa"/>
            <w:tcBorders>
              <w:top w:val="single" w:sz="4" w:space="0" w:color="auto"/>
              <w:left w:val="single" w:sz="8" w:space="0" w:color="auto"/>
              <w:bottom w:val="single" w:sz="4" w:space="0" w:color="auto"/>
              <w:right w:val="single" w:sz="8" w:space="0" w:color="auto"/>
            </w:tcBorders>
            <w:vAlign w:val="center"/>
          </w:tcPr>
          <w:p w:rsidR="00937705" w:rsidRPr="007C4B9F" w:rsidRDefault="00937705" w:rsidP="00937705">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46</w:t>
            </w:r>
          </w:p>
        </w:tc>
        <w:tc>
          <w:tcPr>
            <w:tcW w:w="5103" w:type="dxa"/>
            <w:tcBorders>
              <w:top w:val="single" w:sz="4" w:space="0" w:color="auto"/>
              <w:left w:val="single" w:sz="8" w:space="0" w:color="auto"/>
              <w:bottom w:val="single" w:sz="4" w:space="0" w:color="auto"/>
              <w:right w:val="single" w:sz="8" w:space="0" w:color="auto"/>
            </w:tcBorders>
            <w:shd w:val="clear" w:color="auto" w:fill="auto"/>
            <w:vAlign w:val="center"/>
          </w:tcPr>
          <w:p w:rsidR="00937705" w:rsidRPr="007C4B9F" w:rsidRDefault="00937705" w:rsidP="00937705">
            <w:pPr>
              <w:spacing w:after="0" w:line="240" w:lineRule="auto"/>
              <w:rPr>
                <w:rFonts w:ascii="Times New Roman" w:hAnsi="Times New Roman"/>
                <w:sz w:val="24"/>
                <w:szCs w:val="24"/>
              </w:rPr>
            </w:pPr>
            <w:r w:rsidRPr="007C4B9F">
              <w:rPr>
                <w:rFonts w:ascii="Times New Roman" w:hAnsi="Times New Roman"/>
                <w:sz w:val="24"/>
                <w:szCs w:val="24"/>
              </w:rPr>
              <w:t>с. Репенка</w:t>
            </w:r>
          </w:p>
        </w:tc>
        <w:tc>
          <w:tcPr>
            <w:tcW w:w="3852" w:type="dxa"/>
            <w:tcBorders>
              <w:top w:val="single" w:sz="4" w:space="0" w:color="auto"/>
              <w:left w:val="nil"/>
              <w:bottom w:val="single" w:sz="4" w:space="0" w:color="auto"/>
              <w:right w:val="single" w:sz="8" w:space="0" w:color="auto"/>
            </w:tcBorders>
            <w:shd w:val="clear" w:color="auto" w:fill="auto"/>
          </w:tcPr>
          <w:p w:rsidR="00937705" w:rsidRPr="007C4B9F" w:rsidRDefault="00937705" w:rsidP="00937705">
            <w:pPr>
              <w:jc w:val="center"/>
              <w:rPr>
                <w:sz w:val="24"/>
                <w:szCs w:val="24"/>
              </w:rPr>
            </w:pPr>
            <w:r w:rsidRPr="007C4B9F">
              <w:rPr>
                <w:rStyle w:val="FontStyle102"/>
                <w:sz w:val="24"/>
                <w:szCs w:val="24"/>
              </w:rPr>
              <w:t>До 0,5 км</w:t>
            </w:r>
          </w:p>
        </w:tc>
      </w:tr>
      <w:tr w:rsidR="00937705" w:rsidRPr="007C4B9F" w:rsidTr="00937705">
        <w:trPr>
          <w:trHeight w:hRule="exact" w:val="284"/>
        </w:trPr>
        <w:tc>
          <w:tcPr>
            <w:tcW w:w="568" w:type="dxa"/>
            <w:tcBorders>
              <w:top w:val="single" w:sz="4" w:space="0" w:color="auto"/>
              <w:left w:val="single" w:sz="8" w:space="0" w:color="auto"/>
              <w:bottom w:val="single" w:sz="4" w:space="0" w:color="auto"/>
              <w:right w:val="single" w:sz="8" w:space="0" w:color="auto"/>
            </w:tcBorders>
            <w:vAlign w:val="center"/>
          </w:tcPr>
          <w:p w:rsidR="00937705" w:rsidRPr="007C4B9F" w:rsidRDefault="00937705" w:rsidP="00937705">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47</w:t>
            </w:r>
          </w:p>
        </w:tc>
        <w:tc>
          <w:tcPr>
            <w:tcW w:w="5103" w:type="dxa"/>
            <w:tcBorders>
              <w:top w:val="single" w:sz="4" w:space="0" w:color="auto"/>
              <w:left w:val="single" w:sz="8" w:space="0" w:color="auto"/>
              <w:bottom w:val="single" w:sz="4" w:space="0" w:color="auto"/>
              <w:right w:val="single" w:sz="8" w:space="0" w:color="auto"/>
            </w:tcBorders>
            <w:shd w:val="clear" w:color="auto" w:fill="auto"/>
            <w:vAlign w:val="center"/>
          </w:tcPr>
          <w:p w:rsidR="00937705" w:rsidRPr="007C4B9F" w:rsidRDefault="00937705" w:rsidP="00937705">
            <w:pPr>
              <w:spacing w:after="0" w:line="240" w:lineRule="auto"/>
              <w:rPr>
                <w:rFonts w:ascii="Times New Roman" w:hAnsi="Times New Roman"/>
                <w:sz w:val="24"/>
                <w:szCs w:val="24"/>
              </w:rPr>
            </w:pPr>
            <w:r w:rsidRPr="007C4B9F">
              <w:rPr>
                <w:rFonts w:ascii="Times New Roman" w:hAnsi="Times New Roman"/>
                <w:sz w:val="24"/>
                <w:szCs w:val="24"/>
              </w:rPr>
              <w:t>с. Советское</w:t>
            </w:r>
          </w:p>
          <w:p w:rsidR="00937705" w:rsidRPr="007C4B9F" w:rsidRDefault="00937705" w:rsidP="00937705">
            <w:pPr>
              <w:spacing w:after="0" w:line="240" w:lineRule="auto"/>
              <w:rPr>
                <w:rFonts w:ascii="Times New Roman" w:hAnsi="Times New Roman"/>
                <w:sz w:val="24"/>
                <w:szCs w:val="24"/>
              </w:rPr>
            </w:pPr>
          </w:p>
        </w:tc>
        <w:tc>
          <w:tcPr>
            <w:tcW w:w="3852" w:type="dxa"/>
            <w:tcBorders>
              <w:top w:val="single" w:sz="4" w:space="0" w:color="auto"/>
              <w:left w:val="nil"/>
              <w:bottom w:val="single" w:sz="4" w:space="0" w:color="auto"/>
              <w:right w:val="single" w:sz="8" w:space="0" w:color="auto"/>
            </w:tcBorders>
            <w:shd w:val="clear" w:color="auto" w:fill="auto"/>
          </w:tcPr>
          <w:p w:rsidR="00937705" w:rsidRPr="007C4B9F" w:rsidRDefault="00937705" w:rsidP="00937705">
            <w:pPr>
              <w:jc w:val="center"/>
              <w:rPr>
                <w:sz w:val="24"/>
                <w:szCs w:val="24"/>
              </w:rPr>
            </w:pPr>
            <w:r w:rsidRPr="007C4B9F">
              <w:rPr>
                <w:rStyle w:val="FontStyle102"/>
                <w:sz w:val="24"/>
                <w:szCs w:val="24"/>
              </w:rPr>
              <w:t>До 0,5 км</w:t>
            </w:r>
          </w:p>
        </w:tc>
      </w:tr>
      <w:tr w:rsidR="00937705" w:rsidRPr="007C4B9F" w:rsidTr="00937705">
        <w:trPr>
          <w:trHeight w:hRule="exact" w:val="284"/>
        </w:trPr>
        <w:tc>
          <w:tcPr>
            <w:tcW w:w="568" w:type="dxa"/>
            <w:tcBorders>
              <w:top w:val="single" w:sz="4" w:space="0" w:color="auto"/>
              <w:left w:val="single" w:sz="8" w:space="0" w:color="auto"/>
              <w:bottom w:val="single" w:sz="4" w:space="0" w:color="auto"/>
              <w:right w:val="single" w:sz="8" w:space="0" w:color="auto"/>
            </w:tcBorders>
            <w:vAlign w:val="center"/>
          </w:tcPr>
          <w:p w:rsidR="00937705" w:rsidRPr="007C4B9F" w:rsidRDefault="00937705" w:rsidP="00937705">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48</w:t>
            </w:r>
          </w:p>
        </w:tc>
        <w:tc>
          <w:tcPr>
            <w:tcW w:w="5103" w:type="dxa"/>
            <w:tcBorders>
              <w:top w:val="single" w:sz="4" w:space="0" w:color="auto"/>
              <w:left w:val="single" w:sz="8" w:space="0" w:color="auto"/>
              <w:bottom w:val="single" w:sz="4" w:space="0" w:color="auto"/>
              <w:right w:val="single" w:sz="8" w:space="0" w:color="auto"/>
            </w:tcBorders>
            <w:shd w:val="clear" w:color="auto" w:fill="auto"/>
            <w:vAlign w:val="center"/>
          </w:tcPr>
          <w:p w:rsidR="00937705" w:rsidRPr="007C4B9F" w:rsidRDefault="00937705" w:rsidP="00937705">
            <w:pPr>
              <w:spacing w:after="0" w:line="240" w:lineRule="auto"/>
              <w:rPr>
                <w:rFonts w:ascii="Times New Roman" w:hAnsi="Times New Roman"/>
                <w:sz w:val="24"/>
                <w:szCs w:val="24"/>
              </w:rPr>
            </w:pPr>
            <w:r w:rsidRPr="007C4B9F">
              <w:rPr>
                <w:rFonts w:ascii="Times New Roman" w:hAnsi="Times New Roman"/>
                <w:sz w:val="24"/>
                <w:szCs w:val="24"/>
              </w:rPr>
              <w:t xml:space="preserve">с. </w:t>
            </w:r>
            <w:proofErr w:type="gramStart"/>
            <w:r w:rsidRPr="007C4B9F">
              <w:rPr>
                <w:rFonts w:ascii="Times New Roman" w:hAnsi="Times New Roman"/>
                <w:sz w:val="24"/>
                <w:szCs w:val="24"/>
              </w:rPr>
              <w:t>Советское</w:t>
            </w:r>
            <w:proofErr w:type="gramEnd"/>
            <w:r w:rsidRPr="007C4B9F">
              <w:rPr>
                <w:rFonts w:ascii="Times New Roman" w:hAnsi="Times New Roman"/>
                <w:sz w:val="24"/>
                <w:szCs w:val="24"/>
              </w:rPr>
              <w:t xml:space="preserve">  ДК</w:t>
            </w:r>
          </w:p>
        </w:tc>
        <w:tc>
          <w:tcPr>
            <w:tcW w:w="3852" w:type="dxa"/>
            <w:tcBorders>
              <w:top w:val="single" w:sz="4" w:space="0" w:color="auto"/>
              <w:left w:val="nil"/>
              <w:bottom w:val="single" w:sz="4" w:space="0" w:color="auto"/>
              <w:right w:val="single" w:sz="8" w:space="0" w:color="auto"/>
            </w:tcBorders>
            <w:shd w:val="clear" w:color="auto" w:fill="auto"/>
          </w:tcPr>
          <w:p w:rsidR="00937705" w:rsidRPr="007C4B9F" w:rsidRDefault="00937705" w:rsidP="00937705">
            <w:pPr>
              <w:jc w:val="center"/>
              <w:rPr>
                <w:sz w:val="24"/>
                <w:szCs w:val="24"/>
              </w:rPr>
            </w:pPr>
            <w:r w:rsidRPr="007C4B9F">
              <w:rPr>
                <w:rStyle w:val="FontStyle102"/>
                <w:sz w:val="24"/>
                <w:szCs w:val="24"/>
              </w:rPr>
              <w:t>До 0,5 км</w:t>
            </w:r>
          </w:p>
        </w:tc>
      </w:tr>
      <w:tr w:rsidR="00937705" w:rsidRPr="007C4B9F" w:rsidTr="00937705">
        <w:trPr>
          <w:trHeight w:hRule="exact" w:val="284"/>
        </w:trPr>
        <w:tc>
          <w:tcPr>
            <w:tcW w:w="568" w:type="dxa"/>
            <w:tcBorders>
              <w:top w:val="single" w:sz="4" w:space="0" w:color="auto"/>
              <w:left w:val="single" w:sz="8" w:space="0" w:color="auto"/>
              <w:bottom w:val="single" w:sz="4" w:space="0" w:color="auto"/>
              <w:right w:val="single" w:sz="8" w:space="0" w:color="auto"/>
            </w:tcBorders>
            <w:vAlign w:val="center"/>
          </w:tcPr>
          <w:p w:rsidR="00937705" w:rsidRPr="007C4B9F" w:rsidRDefault="00937705" w:rsidP="00937705">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49</w:t>
            </w:r>
          </w:p>
        </w:tc>
        <w:tc>
          <w:tcPr>
            <w:tcW w:w="5103" w:type="dxa"/>
            <w:tcBorders>
              <w:top w:val="single" w:sz="4" w:space="0" w:color="auto"/>
              <w:left w:val="single" w:sz="8" w:space="0" w:color="auto"/>
              <w:bottom w:val="single" w:sz="4" w:space="0" w:color="auto"/>
              <w:right w:val="single" w:sz="8" w:space="0" w:color="auto"/>
            </w:tcBorders>
            <w:shd w:val="clear" w:color="auto" w:fill="auto"/>
            <w:vAlign w:val="center"/>
          </w:tcPr>
          <w:p w:rsidR="00937705" w:rsidRPr="007C4B9F" w:rsidRDefault="00937705" w:rsidP="00937705">
            <w:pPr>
              <w:spacing w:after="0" w:line="240" w:lineRule="auto"/>
              <w:rPr>
                <w:rFonts w:ascii="Times New Roman" w:hAnsi="Times New Roman"/>
                <w:sz w:val="24"/>
                <w:szCs w:val="24"/>
              </w:rPr>
            </w:pPr>
            <w:r w:rsidRPr="007C4B9F">
              <w:rPr>
                <w:rFonts w:ascii="Times New Roman" w:hAnsi="Times New Roman"/>
                <w:sz w:val="24"/>
                <w:szCs w:val="24"/>
              </w:rPr>
              <w:t xml:space="preserve">с. </w:t>
            </w:r>
            <w:proofErr w:type="spellStart"/>
            <w:r w:rsidRPr="007C4B9F">
              <w:rPr>
                <w:rFonts w:ascii="Times New Roman" w:hAnsi="Times New Roman"/>
                <w:sz w:val="24"/>
                <w:szCs w:val="24"/>
              </w:rPr>
              <w:t>Тютюниково</w:t>
            </w:r>
            <w:proofErr w:type="spellEnd"/>
          </w:p>
        </w:tc>
        <w:tc>
          <w:tcPr>
            <w:tcW w:w="3852" w:type="dxa"/>
            <w:tcBorders>
              <w:top w:val="single" w:sz="4" w:space="0" w:color="auto"/>
              <w:left w:val="nil"/>
              <w:bottom w:val="single" w:sz="4" w:space="0" w:color="auto"/>
              <w:right w:val="single" w:sz="8" w:space="0" w:color="auto"/>
            </w:tcBorders>
            <w:shd w:val="clear" w:color="auto" w:fill="auto"/>
          </w:tcPr>
          <w:p w:rsidR="00937705" w:rsidRPr="007C4B9F" w:rsidRDefault="00937705" w:rsidP="00937705">
            <w:pPr>
              <w:jc w:val="center"/>
              <w:rPr>
                <w:sz w:val="24"/>
                <w:szCs w:val="24"/>
              </w:rPr>
            </w:pPr>
            <w:r w:rsidRPr="007C4B9F">
              <w:rPr>
                <w:rStyle w:val="FontStyle102"/>
                <w:sz w:val="24"/>
                <w:szCs w:val="24"/>
              </w:rPr>
              <w:t>До 0,5 км</w:t>
            </w:r>
          </w:p>
        </w:tc>
      </w:tr>
      <w:tr w:rsidR="00937705" w:rsidRPr="007C4B9F" w:rsidTr="00937705">
        <w:trPr>
          <w:trHeight w:hRule="exact" w:val="284"/>
        </w:trPr>
        <w:tc>
          <w:tcPr>
            <w:tcW w:w="568" w:type="dxa"/>
            <w:tcBorders>
              <w:top w:val="single" w:sz="4" w:space="0" w:color="auto"/>
              <w:left w:val="single" w:sz="8" w:space="0" w:color="auto"/>
              <w:bottom w:val="single" w:sz="4" w:space="0" w:color="auto"/>
              <w:right w:val="single" w:sz="8" w:space="0" w:color="auto"/>
            </w:tcBorders>
            <w:vAlign w:val="center"/>
          </w:tcPr>
          <w:p w:rsidR="00937705" w:rsidRPr="007C4B9F" w:rsidRDefault="00937705" w:rsidP="00937705">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50</w:t>
            </w:r>
          </w:p>
        </w:tc>
        <w:tc>
          <w:tcPr>
            <w:tcW w:w="5103" w:type="dxa"/>
            <w:tcBorders>
              <w:top w:val="single" w:sz="4" w:space="0" w:color="auto"/>
              <w:left w:val="single" w:sz="8" w:space="0" w:color="auto"/>
              <w:bottom w:val="single" w:sz="4" w:space="0" w:color="auto"/>
              <w:right w:val="single" w:sz="8" w:space="0" w:color="auto"/>
            </w:tcBorders>
            <w:shd w:val="clear" w:color="auto" w:fill="auto"/>
            <w:vAlign w:val="center"/>
          </w:tcPr>
          <w:p w:rsidR="00937705" w:rsidRPr="007C4B9F" w:rsidRDefault="00937705" w:rsidP="00937705">
            <w:pPr>
              <w:spacing w:after="0" w:line="240" w:lineRule="auto"/>
              <w:rPr>
                <w:rFonts w:ascii="Times New Roman" w:hAnsi="Times New Roman"/>
                <w:sz w:val="24"/>
                <w:szCs w:val="24"/>
              </w:rPr>
            </w:pPr>
            <w:r w:rsidRPr="007C4B9F">
              <w:rPr>
                <w:rFonts w:ascii="Times New Roman" w:hAnsi="Times New Roman"/>
                <w:sz w:val="24"/>
                <w:szCs w:val="24"/>
              </w:rPr>
              <w:t xml:space="preserve">х. </w:t>
            </w:r>
            <w:proofErr w:type="spellStart"/>
            <w:r w:rsidRPr="007C4B9F">
              <w:rPr>
                <w:rFonts w:ascii="Times New Roman" w:hAnsi="Times New Roman"/>
                <w:sz w:val="24"/>
                <w:szCs w:val="24"/>
              </w:rPr>
              <w:t>Хрещатый</w:t>
            </w:r>
            <w:proofErr w:type="spellEnd"/>
          </w:p>
        </w:tc>
        <w:tc>
          <w:tcPr>
            <w:tcW w:w="3852" w:type="dxa"/>
            <w:tcBorders>
              <w:top w:val="single" w:sz="4" w:space="0" w:color="auto"/>
              <w:left w:val="nil"/>
              <w:bottom w:val="single" w:sz="4" w:space="0" w:color="auto"/>
              <w:right w:val="single" w:sz="8" w:space="0" w:color="auto"/>
            </w:tcBorders>
            <w:shd w:val="clear" w:color="auto" w:fill="auto"/>
          </w:tcPr>
          <w:p w:rsidR="00937705" w:rsidRPr="007C4B9F" w:rsidRDefault="00937705" w:rsidP="00937705">
            <w:pPr>
              <w:jc w:val="center"/>
              <w:rPr>
                <w:sz w:val="24"/>
                <w:szCs w:val="24"/>
              </w:rPr>
            </w:pPr>
            <w:r w:rsidRPr="007C4B9F">
              <w:rPr>
                <w:rStyle w:val="FontStyle102"/>
                <w:sz w:val="24"/>
                <w:szCs w:val="24"/>
              </w:rPr>
              <w:t>До 0,5 км</w:t>
            </w:r>
          </w:p>
        </w:tc>
      </w:tr>
      <w:tr w:rsidR="00937705" w:rsidRPr="007C4B9F" w:rsidTr="00937705">
        <w:trPr>
          <w:trHeight w:hRule="exact" w:val="284"/>
        </w:trPr>
        <w:tc>
          <w:tcPr>
            <w:tcW w:w="568" w:type="dxa"/>
            <w:tcBorders>
              <w:top w:val="single" w:sz="4" w:space="0" w:color="auto"/>
              <w:left w:val="single" w:sz="8" w:space="0" w:color="auto"/>
              <w:bottom w:val="single" w:sz="4" w:space="0" w:color="auto"/>
              <w:right w:val="single" w:sz="8" w:space="0" w:color="auto"/>
            </w:tcBorders>
            <w:vAlign w:val="center"/>
          </w:tcPr>
          <w:p w:rsidR="00937705" w:rsidRPr="007C4B9F" w:rsidRDefault="00937705" w:rsidP="00937705">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51</w:t>
            </w:r>
          </w:p>
        </w:tc>
        <w:tc>
          <w:tcPr>
            <w:tcW w:w="5103" w:type="dxa"/>
            <w:tcBorders>
              <w:top w:val="single" w:sz="4" w:space="0" w:color="auto"/>
              <w:left w:val="single" w:sz="8" w:space="0" w:color="auto"/>
              <w:bottom w:val="single" w:sz="4" w:space="0" w:color="auto"/>
              <w:right w:val="single" w:sz="8" w:space="0" w:color="auto"/>
            </w:tcBorders>
            <w:shd w:val="clear" w:color="auto" w:fill="auto"/>
            <w:vAlign w:val="center"/>
          </w:tcPr>
          <w:p w:rsidR="00937705" w:rsidRPr="007C4B9F" w:rsidRDefault="00937705" w:rsidP="00937705">
            <w:pPr>
              <w:spacing w:after="0" w:line="240" w:lineRule="auto"/>
              <w:rPr>
                <w:rFonts w:ascii="Times New Roman" w:hAnsi="Times New Roman"/>
                <w:sz w:val="24"/>
                <w:szCs w:val="24"/>
              </w:rPr>
            </w:pPr>
            <w:r w:rsidRPr="007C4B9F">
              <w:rPr>
                <w:rFonts w:ascii="Times New Roman" w:hAnsi="Times New Roman"/>
                <w:sz w:val="24"/>
                <w:szCs w:val="24"/>
              </w:rPr>
              <w:t xml:space="preserve">с. </w:t>
            </w:r>
            <w:proofErr w:type="spellStart"/>
            <w:r w:rsidRPr="007C4B9F">
              <w:rPr>
                <w:rFonts w:ascii="Times New Roman" w:hAnsi="Times New Roman"/>
                <w:sz w:val="24"/>
                <w:szCs w:val="24"/>
              </w:rPr>
              <w:t>Хлевище</w:t>
            </w:r>
            <w:proofErr w:type="spellEnd"/>
          </w:p>
        </w:tc>
        <w:tc>
          <w:tcPr>
            <w:tcW w:w="3852" w:type="dxa"/>
            <w:tcBorders>
              <w:top w:val="single" w:sz="4" w:space="0" w:color="auto"/>
              <w:left w:val="nil"/>
              <w:bottom w:val="single" w:sz="4" w:space="0" w:color="auto"/>
              <w:right w:val="single" w:sz="8" w:space="0" w:color="auto"/>
            </w:tcBorders>
            <w:shd w:val="clear" w:color="auto" w:fill="auto"/>
          </w:tcPr>
          <w:p w:rsidR="00937705" w:rsidRPr="007C4B9F" w:rsidRDefault="00937705" w:rsidP="00937705">
            <w:pPr>
              <w:jc w:val="center"/>
              <w:rPr>
                <w:sz w:val="24"/>
                <w:szCs w:val="24"/>
              </w:rPr>
            </w:pPr>
            <w:r w:rsidRPr="007C4B9F">
              <w:rPr>
                <w:rStyle w:val="FontStyle102"/>
                <w:sz w:val="24"/>
                <w:szCs w:val="24"/>
              </w:rPr>
              <w:t>До 0,5 км</w:t>
            </w:r>
          </w:p>
        </w:tc>
      </w:tr>
      <w:tr w:rsidR="00937705" w:rsidRPr="007C4B9F" w:rsidTr="00937705">
        <w:trPr>
          <w:trHeight w:hRule="exact" w:val="284"/>
        </w:trPr>
        <w:tc>
          <w:tcPr>
            <w:tcW w:w="568" w:type="dxa"/>
            <w:tcBorders>
              <w:top w:val="single" w:sz="4" w:space="0" w:color="auto"/>
              <w:left w:val="single" w:sz="8" w:space="0" w:color="auto"/>
              <w:bottom w:val="single" w:sz="4" w:space="0" w:color="auto"/>
              <w:right w:val="single" w:sz="8" w:space="0" w:color="auto"/>
            </w:tcBorders>
            <w:vAlign w:val="center"/>
          </w:tcPr>
          <w:p w:rsidR="00937705" w:rsidRPr="007C4B9F" w:rsidRDefault="00937705" w:rsidP="00937705">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52</w:t>
            </w:r>
          </w:p>
        </w:tc>
        <w:tc>
          <w:tcPr>
            <w:tcW w:w="5103" w:type="dxa"/>
            <w:tcBorders>
              <w:top w:val="single" w:sz="4" w:space="0" w:color="auto"/>
              <w:left w:val="single" w:sz="8" w:space="0" w:color="auto"/>
              <w:bottom w:val="single" w:sz="4" w:space="0" w:color="auto"/>
              <w:right w:val="single" w:sz="8" w:space="0" w:color="auto"/>
            </w:tcBorders>
            <w:shd w:val="clear" w:color="auto" w:fill="auto"/>
            <w:vAlign w:val="center"/>
          </w:tcPr>
          <w:p w:rsidR="00937705" w:rsidRPr="007C4B9F" w:rsidRDefault="00937705" w:rsidP="00937705">
            <w:pPr>
              <w:spacing w:after="0" w:line="240" w:lineRule="auto"/>
              <w:rPr>
                <w:rFonts w:ascii="Times New Roman" w:hAnsi="Times New Roman"/>
                <w:sz w:val="24"/>
                <w:szCs w:val="24"/>
              </w:rPr>
            </w:pPr>
            <w:r w:rsidRPr="007C4B9F">
              <w:rPr>
                <w:rFonts w:ascii="Times New Roman" w:hAnsi="Times New Roman"/>
                <w:sz w:val="24"/>
                <w:szCs w:val="24"/>
              </w:rPr>
              <w:t xml:space="preserve">с. </w:t>
            </w:r>
            <w:proofErr w:type="spellStart"/>
            <w:r w:rsidRPr="007C4B9F">
              <w:rPr>
                <w:rFonts w:ascii="Times New Roman" w:hAnsi="Times New Roman"/>
                <w:sz w:val="24"/>
                <w:szCs w:val="24"/>
              </w:rPr>
              <w:t>Щербаково</w:t>
            </w:r>
            <w:proofErr w:type="spellEnd"/>
          </w:p>
        </w:tc>
        <w:tc>
          <w:tcPr>
            <w:tcW w:w="3852" w:type="dxa"/>
            <w:tcBorders>
              <w:top w:val="single" w:sz="4" w:space="0" w:color="auto"/>
              <w:left w:val="nil"/>
              <w:bottom w:val="single" w:sz="4" w:space="0" w:color="auto"/>
              <w:right w:val="single" w:sz="8" w:space="0" w:color="auto"/>
            </w:tcBorders>
            <w:shd w:val="clear" w:color="auto" w:fill="auto"/>
          </w:tcPr>
          <w:p w:rsidR="00937705" w:rsidRPr="007C4B9F" w:rsidRDefault="00937705" w:rsidP="00937705">
            <w:pPr>
              <w:jc w:val="center"/>
              <w:rPr>
                <w:sz w:val="24"/>
                <w:szCs w:val="24"/>
              </w:rPr>
            </w:pPr>
            <w:r w:rsidRPr="007C4B9F">
              <w:rPr>
                <w:rStyle w:val="FontStyle102"/>
                <w:sz w:val="24"/>
                <w:szCs w:val="24"/>
              </w:rPr>
              <w:t>До 0,5 км</w:t>
            </w:r>
          </w:p>
        </w:tc>
      </w:tr>
    </w:tbl>
    <w:p w:rsidR="00937705" w:rsidRDefault="00937705" w:rsidP="00937705">
      <w:pPr>
        <w:spacing w:after="0" w:line="240" w:lineRule="auto"/>
        <w:ind w:firstLine="567"/>
        <w:jc w:val="both"/>
        <w:rPr>
          <w:rFonts w:ascii="Times New Roman" w:hAnsi="Times New Roman" w:cs="Times New Roman"/>
          <w:sz w:val="28"/>
          <w:szCs w:val="28"/>
        </w:rPr>
      </w:pPr>
    </w:p>
    <w:p w:rsidR="00937705" w:rsidRPr="00BC54E8" w:rsidRDefault="00937705" w:rsidP="00937705">
      <w:pPr>
        <w:spacing w:after="0" w:line="240" w:lineRule="auto"/>
        <w:ind w:firstLine="567"/>
        <w:jc w:val="both"/>
        <w:rPr>
          <w:rFonts w:ascii="Times New Roman" w:hAnsi="Times New Roman" w:cs="Times New Roman"/>
          <w:sz w:val="28"/>
          <w:szCs w:val="28"/>
        </w:rPr>
      </w:pPr>
    </w:p>
    <w:p w:rsidR="00937705" w:rsidRDefault="00937705" w:rsidP="00937705">
      <w:pPr>
        <w:spacing w:after="0" w:line="240" w:lineRule="auto"/>
        <w:ind w:firstLine="567"/>
        <w:jc w:val="center"/>
        <w:rPr>
          <w:rFonts w:ascii="Times New Roman" w:hAnsi="Times New Roman" w:cs="Times New Roman"/>
          <w:b/>
          <w:sz w:val="28"/>
          <w:szCs w:val="28"/>
        </w:rPr>
        <w:sectPr w:rsidR="00937705" w:rsidSect="00937705">
          <w:footerReference w:type="default" r:id="rId18"/>
          <w:type w:val="nextColumn"/>
          <w:pgSz w:w="11906" w:h="16838"/>
          <w:pgMar w:top="1134" w:right="851" w:bottom="1134" w:left="1418" w:header="708" w:footer="708" w:gutter="0"/>
          <w:cols w:space="708"/>
          <w:docGrid w:linePitch="360"/>
        </w:sectPr>
      </w:pPr>
    </w:p>
    <w:p w:rsidR="00937705" w:rsidRDefault="00937705" w:rsidP="00937705">
      <w:pPr>
        <w:widowControl w:val="0"/>
        <w:shd w:val="clear" w:color="auto" w:fill="FFFFFF"/>
        <w:autoSpaceDE w:val="0"/>
        <w:autoSpaceDN w:val="0"/>
        <w:adjustRightInd w:val="0"/>
        <w:spacing w:before="120" w:after="120" w:line="240" w:lineRule="auto"/>
        <w:ind w:left="567" w:right="403"/>
        <w:contextualSpacing/>
        <w:jc w:val="center"/>
        <w:rPr>
          <w:rFonts w:ascii="Times New Roman" w:eastAsia="Times New Roman" w:hAnsi="Times New Roman"/>
          <w:b/>
          <w:bCs/>
          <w:sz w:val="24"/>
          <w:szCs w:val="24"/>
          <w:lang w:eastAsia="ru-RU"/>
        </w:rPr>
      </w:pPr>
      <w:r w:rsidRPr="00F004A2">
        <w:rPr>
          <w:rFonts w:ascii="Times New Roman" w:eastAsia="Times New Roman" w:hAnsi="Times New Roman"/>
          <w:b/>
          <w:bCs/>
          <w:sz w:val="24"/>
          <w:szCs w:val="24"/>
          <w:lang w:eastAsia="ru-RU"/>
        </w:rPr>
        <w:lastRenderedPageBreak/>
        <w:t>Тепловые нагрузки в каждой зоне действия источников тепловой энергии</w:t>
      </w:r>
      <w:r>
        <w:rPr>
          <w:rFonts w:ascii="Times New Roman" w:eastAsia="Times New Roman" w:hAnsi="Times New Roman"/>
          <w:b/>
          <w:bCs/>
          <w:sz w:val="24"/>
          <w:szCs w:val="24"/>
          <w:lang w:eastAsia="ru-RU"/>
        </w:rPr>
        <w:t xml:space="preserve"> сельских </w:t>
      </w:r>
      <w:r w:rsidRPr="00D86E2C">
        <w:rPr>
          <w:rFonts w:ascii="Times New Roman" w:eastAsia="Times New Roman" w:hAnsi="Times New Roman"/>
          <w:b/>
          <w:bCs/>
          <w:sz w:val="24"/>
          <w:szCs w:val="24"/>
          <w:lang w:eastAsia="ru-RU"/>
        </w:rPr>
        <w:t>населенных пунктов</w:t>
      </w:r>
    </w:p>
    <w:p w:rsidR="00937705" w:rsidRDefault="00937705" w:rsidP="00937705">
      <w:pPr>
        <w:widowControl w:val="0"/>
        <w:shd w:val="clear" w:color="auto" w:fill="FFFFFF"/>
        <w:autoSpaceDE w:val="0"/>
        <w:autoSpaceDN w:val="0"/>
        <w:adjustRightInd w:val="0"/>
        <w:spacing w:before="120" w:after="120" w:line="240" w:lineRule="auto"/>
        <w:ind w:left="567" w:right="403"/>
        <w:contextualSpacing/>
        <w:jc w:val="right"/>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Таблица 3.1.1.2</w:t>
      </w:r>
    </w:p>
    <w:tbl>
      <w:tblPr>
        <w:tblW w:w="1503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2588"/>
        <w:gridCol w:w="1624"/>
        <w:gridCol w:w="1718"/>
        <w:gridCol w:w="1903"/>
        <w:gridCol w:w="1718"/>
        <w:gridCol w:w="1613"/>
        <w:gridCol w:w="1488"/>
        <w:gridCol w:w="1843"/>
      </w:tblGrid>
      <w:tr w:rsidR="00937705" w:rsidRPr="00DE6250" w:rsidTr="00937705">
        <w:trPr>
          <w:trHeight w:val="20"/>
        </w:trPr>
        <w:tc>
          <w:tcPr>
            <w:tcW w:w="541" w:type="dxa"/>
            <w:vMerge w:val="restart"/>
            <w:shd w:val="clear" w:color="000000" w:fill="D9D9D9"/>
            <w:vAlign w:val="center"/>
            <w:hideMark/>
          </w:tcPr>
          <w:p w:rsidR="00937705" w:rsidRPr="003009C5" w:rsidRDefault="00937705" w:rsidP="00937705">
            <w:pPr>
              <w:spacing w:after="0" w:line="240" w:lineRule="auto"/>
              <w:jc w:val="center"/>
              <w:rPr>
                <w:rFonts w:ascii="Times New Roman" w:eastAsia="Times New Roman" w:hAnsi="Times New Roman"/>
                <w:color w:val="000000"/>
                <w:sz w:val="24"/>
                <w:szCs w:val="24"/>
                <w:lang w:eastAsia="ru-RU"/>
              </w:rPr>
            </w:pPr>
            <w:bookmarkStart w:id="24" w:name="RANGE!B1"/>
            <w:r w:rsidRPr="003009C5">
              <w:rPr>
                <w:rFonts w:ascii="Times New Roman" w:eastAsia="Times New Roman" w:hAnsi="Times New Roman"/>
                <w:color w:val="000000"/>
                <w:sz w:val="24"/>
                <w:szCs w:val="24"/>
                <w:lang w:eastAsia="ru-RU"/>
              </w:rPr>
              <w:t xml:space="preserve">№ </w:t>
            </w:r>
            <w:proofErr w:type="gramStart"/>
            <w:r w:rsidRPr="003009C5">
              <w:rPr>
                <w:rFonts w:ascii="Times New Roman" w:eastAsia="Times New Roman" w:hAnsi="Times New Roman"/>
                <w:color w:val="000000"/>
                <w:sz w:val="24"/>
                <w:szCs w:val="24"/>
                <w:lang w:eastAsia="ru-RU"/>
              </w:rPr>
              <w:t>п</w:t>
            </w:r>
            <w:proofErr w:type="gramEnd"/>
            <w:r w:rsidRPr="003009C5">
              <w:rPr>
                <w:rFonts w:ascii="Times New Roman" w:eastAsia="Times New Roman" w:hAnsi="Times New Roman"/>
                <w:color w:val="000000"/>
                <w:sz w:val="24"/>
                <w:szCs w:val="24"/>
                <w:lang w:eastAsia="ru-RU"/>
              </w:rPr>
              <w:t>/п</w:t>
            </w:r>
            <w:bookmarkEnd w:id="24"/>
          </w:p>
        </w:tc>
        <w:tc>
          <w:tcPr>
            <w:tcW w:w="2588" w:type="dxa"/>
            <w:vMerge w:val="restart"/>
            <w:shd w:val="clear" w:color="000000" w:fill="D9D9D9"/>
            <w:vAlign w:val="center"/>
            <w:hideMark/>
          </w:tcPr>
          <w:p w:rsidR="00937705" w:rsidRPr="003009C5" w:rsidRDefault="00937705" w:rsidP="00937705">
            <w:pPr>
              <w:spacing w:after="0" w:line="240" w:lineRule="auto"/>
              <w:jc w:val="center"/>
              <w:rPr>
                <w:rFonts w:ascii="Times New Roman" w:eastAsia="Times New Roman" w:hAnsi="Times New Roman"/>
                <w:color w:val="000000"/>
                <w:sz w:val="24"/>
                <w:szCs w:val="24"/>
                <w:lang w:eastAsia="ru-RU"/>
              </w:rPr>
            </w:pPr>
            <w:r w:rsidRPr="003009C5">
              <w:rPr>
                <w:rFonts w:ascii="Times New Roman" w:eastAsia="Times New Roman" w:hAnsi="Times New Roman"/>
                <w:color w:val="000000"/>
                <w:sz w:val="24"/>
                <w:szCs w:val="24"/>
                <w:lang w:eastAsia="ru-RU"/>
              </w:rPr>
              <w:t>Наименование котельной</w:t>
            </w:r>
          </w:p>
        </w:tc>
        <w:tc>
          <w:tcPr>
            <w:tcW w:w="1624" w:type="dxa"/>
            <w:shd w:val="clear" w:color="000000" w:fill="D9D9D9"/>
            <w:vAlign w:val="center"/>
            <w:hideMark/>
          </w:tcPr>
          <w:p w:rsidR="00937705" w:rsidRPr="003009C5" w:rsidRDefault="00937705" w:rsidP="00937705">
            <w:pPr>
              <w:spacing w:after="0" w:line="240" w:lineRule="auto"/>
              <w:jc w:val="center"/>
              <w:rPr>
                <w:rFonts w:ascii="Times New Roman" w:eastAsia="Times New Roman" w:hAnsi="Times New Roman"/>
                <w:color w:val="000000"/>
                <w:sz w:val="24"/>
                <w:szCs w:val="24"/>
                <w:lang w:eastAsia="ru-RU"/>
              </w:rPr>
            </w:pPr>
            <w:r w:rsidRPr="003009C5">
              <w:rPr>
                <w:rFonts w:ascii="Times New Roman" w:eastAsia="Times New Roman" w:hAnsi="Times New Roman"/>
                <w:color w:val="000000"/>
                <w:sz w:val="24"/>
                <w:szCs w:val="24"/>
                <w:lang w:eastAsia="ru-RU"/>
              </w:rPr>
              <w:t>Установленная тепловая мощность,</w:t>
            </w:r>
          </w:p>
        </w:tc>
        <w:tc>
          <w:tcPr>
            <w:tcW w:w="1718" w:type="dxa"/>
            <w:shd w:val="clear" w:color="000000" w:fill="D9D9D9"/>
            <w:vAlign w:val="center"/>
            <w:hideMark/>
          </w:tcPr>
          <w:p w:rsidR="00937705" w:rsidRPr="003009C5" w:rsidRDefault="00937705" w:rsidP="00937705">
            <w:pPr>
              <w:spacing w:after="0" w:line="240" w:lineRule="auto"/>
              <w:jc w:val="center"/>
              <w:rPr>
                <w:rFonts w:ascii="Times New Roman" w:eastAsia="Times New Roman" w:hAnsi="Times New Roman"/>
                <w:color w:val="000000"/>
                <w:sz w:val="24"/>
                <w:szCs w:val="24"/>
                <w:lang w:eastAsia="ru-RU"/>
              </w:rPr>
            </w:pPr>
            <w:r w:rsidRPr="003009C5">
              <w:rPr>
                <w:rFonts w:ascii="Times New Roman" w:eastAsia="Times New Roman" w:hAnsi="Times New Roman"/>
                <w:color w:val="000000"/>
                <w:sz w:val="24"/>
                <w:szCs w:val="24"/>
                <w:lang w:eastAsia="ru-RU"/>
              </w:rPr>
              <w:t>Располагаемая тепловая мощность</w:t>
            </w:r>
          </w:p>
        </w:tc>
        <w:tc>
          <w:tcPr>
            <w:tcW w:w="1903" w:type="dxa"/>
            <w:shd w:val="clear" w:color="000000" w:fill="D9D9D9"/>
            <w:vAlign w:val="center"/>
            <w:hideMark/>
          </w:tcPr>
          <w:p w:rsidR="00937705" w:rsidRPr="003009C5" w:rsidRDefault="00937705" w:rsidP="00937705">
            <w:pPr>
              <w:spacing w:after="0" w:line="240" w:lineRule="auto"/>
              <w:jc w:val="center"/>
              <w:rPr>
                <w:rFonts w:ascii="Times New Roman" w:eastAsia="Times New Roman" w:hAnsi="Times New Roman"/>
                <w:color w:val="000000"/>
                <w:sz w:val="24"/>
                <w:szCs w:val="24"/>
                <w:lang w:eastAsia="ru-RU"/>
              </w:rPr>
            </w:pPr>
            <w:r w:rsidRPr="003009C5">
              <w:rPr>
                <w:rFonts w:ascii="Times New Roman" w:eastAsia="Times New Roman" w:hAnsi="Times New Roman"/>
                <w:color w:val="000000"/>
                <w:sz w:val="24"/>
                <w:szCs w:val="24"/>
                <w:lang w:eastAsia="ru-RU"/>
              </w:rPr>
              <w:t>Затраты тепловой мощности на собственные и хозяйственные нужды</w:t>
            </w:r>
          </w:p>
        </w:tc>
        <w:tc>
          <w:tcPr>
            <w:tcW w:w="1718" w:type="dxa"/>
            <w:shd w:val="clear" w:color="000000" w:fill="D9D9D9"/>
            <w:vAlign w:val="center"/>
            <w:hideMark/>
          </w:tcPr>
          <w:p w:rsidR="00937705" w:rsidRPr="003009C5" w:rsidRDefault="00937705" w:rsidP="00937705">
            <w:pPr>
              <w:spacing w:after="0" w:line="240" w:lineRule="auto"/>
              <w:jc w:val="center"/>
              <w:rPr>
                <w:rFonts w:ascii="Times New Roman" w:eastAsia="Times New Roman" w:hAnsi="Times New Roman"/>
                <w:color w:val="000000"/>
                <w:sz w:val="24"/>
                <w:szCs w:val="24"/>
                <w:lang w:eastAsia="ru-RU"/>
              </w:rPr>
            </w:pPr>
            <w:r w:rsidRPr="003009C5">
              <w:rPr>
                <w:rFonts w:ascii="Times New Roman" w:eastAsia="Times New Roman" w:hAnsi="Times New Roman"/>
                <w:color w:val="000000"/>
                <w:sz w:val="24"/>
                <w:szCs w:val="24"/>
                <w:lang w:eastAsia="ru-RU"/>
              </w:rPr>
              <w:t>Располагаемая тепловая мощность "нетто"</w:t>
            </w:r>
          </w:p>
        </w:tc>
        <w:tc>
          <w:tcPr>
            <w:tcW w:w="1613" w:type="dxa"/>
            <w:shd w:val="clear" w:color="000000" w:fill="D9D9D9"/>
            <w:vAlign w:val="center"/>
            <w:hideMark/>
          </w:tcPr>
          <w:p w:rsidR="00937705" w:rsidRPr="003009C5" w:rsidRDefault="00937705" w:rsidP="00937705">
            <w:pPr>
              <w:spacing w:after="0" w:line="240" w:lineRule="auto"/>
              <w:jc w:val="center"/>
              <w:rPr>
                <w:rFonts w:ascii="Times New Roman" w:eastAsia="Times New Roman" w:hAnsi="Times New Roman"/>
                <w:color w:val="000000"/>
                <w:sz w:val="24"/>
                <w:szCs w:val="24"/>
                <w:lang w:eastAsia="ru-RU"/>
              </w:rPr>
            </w:pPr>
            <w:r w:rsidRPr="003009C5">
              <w:rPr>
                <w:rFonts w:ascii="Times New Roman" w:eastAsia="Times New Roman" w:hAnsi="Times New Roman"/>
                <w:color w:val="000000"/>
                <w:sz w:val="24"/>
                <w:szCs w:val="24"/>
                <w:lang w:eastAsia="ru-RU"/>
              </w:rPr>
              <w:t>Нагрузка потребителей</w:t>
            </w:r>
          </w:p>
        </w:tc>
        <w:tc>
          <w:tcPr>
            <w:tcW w:w="1488" w:type="dxa"/>
            <w:shd w:val="clear" w:color="000000" w:fill="D9D9D9"/>
            <w:vAlign w:val="center"/>
            <w:hideMark/>
          </w:tcPr>
          <w:p w:rsidR="00937705" w:rsidRPr="003009C5" w:rsidRDefault="00937705" w:rsidP="00937705">
            <w:pPr>
              <w:spacing w:after="0" w:line="240" w:lineRule="auto"/>
              <w:jc w:val="center"/>
              <w:rPr>
                <w:rFonts w:ascii="Times New Roman" w:eastAsia="Times New Roman" w:hAnsi="Times New Roman"/>
                <w:color w:val="000000"/>
                <w:sz w:val="24"/>
                <w:szCs w:val="24"/>
                <w:lang w:eastAsia="ru-RU"/>
              </w:rPr>
            </w:pPr>
            <w:r w:rsidRPr="003009C5">
              <w:rPr>
                <w:rFonts w:ascii="Times New Roman" w:eastAsia="Times New Roman" w:hAnsi="Times New Roman"/>
                <w:color w:val="000000"/>
                <w:sz w:val="24"/>
                <w:szCs w:val="24"/>
                <w:lang w:eastAsia="ru-RU"/>
              </w:rPr>
              <w:t>Тепловые потери в тепловых сетях</w:t>
            </w:r>
          </w:p>
        </w:tc>
        <w:tc>
          <w:tcPr>
            <w:tcW w:w="1843" w:type="dxa"/>
            <w:shd w:val="clear" w:color="000000" w:fill="D9D9D9"/>
            <w:vAlign w:val="center"/>
            <w:hideMark/>
          </w:tcPr>
          <w:p w:rsidR="00937705" w:rsidRPr="003009C5" w:rsidRDefault="00937705" w:rsidP="00937705">
            <w:pPr>
              <w:spacing w:after="0" w:line="240" w:lineRule="auto"/>
              <w:jc w:val="center"/>
              <w:rPr>
                <w:rFonts w:ascii="Times New Roman" w:eastAsia="Times New Roman" w:hAnsi="Times New Roman"/>
                <w:color w:val="000000"/>
                <w:sz w:val="24"/>
                <w:szCs w:val="24"/>
                <w:lang w:eastAsia="ru-RU"/>
              </w:rPr>
            </w:pPr>
            <w:r w:rsidRPr="003009C5">
              <w:rPr>
                <w:rFonts w:ascii="Times New Roman" w:eastAsia="Times New Roman" w:hAnsi="Times New Roman"/>
                <w:color w:val="000000"/>
                <w:sz w:val="24"/>
                <w:szCs w:val="24"/>
                <w:lang w:eastAsia="ru-RU"/>
              </w:rPr>
              <w:t xml:space="preserve">Дефициты </w:t>
            </w:r>
            <w:r w:rsidRPr="003009C5">
              <w:rPr>
                <w:rFonts w:ascii="Times New Roman" w:eastAsia="Times New Roman" w:hAnsi="Times New Roman"/>
                <w:color w:val="000000"/>
                <w:sz w:val="24"/>
                <w:szCs w:val="24"/>
                <w:u w:val="single"/>
                <w:lang w:eastAsia="ru-RU"/>
              </w:rPr>
              <w:t xml:space="preserve">(резервы) </w:t>
            </w:r>
            <w:r w:rsidRPr="003009C5">
              <w:rPr>
                <w:rFonts w:ascii="Times New Roman" w:eastAsia="Times New Roman" w:hAnsi="Times New Roman"/>
                <w:color w:val="000000"/>
                <w:sz w:val="24"/>
                <w:szCs w:val="24"/>
                <w:lang w:eastAsia="ru-RU"/>
              </w:rPr>
              <w:t>тепловой мощности источников тепла</w:t>
            </w:r>
          </w:p>
        </w:tc>
      </w:tr>
      <w:tr w:rsidR="00937705" w:rsidRPr="00DE6250" w:rsidTr="00937705">
        <w:trPr>
          <w:trHeight w:val="20"/>
        </w:trPr>
        <w:tc>
          <w:tcPr>
            <w:tcW w:w="541" w:type="dxa"/>
            <w:vMerge/>
            <w:shd w:val="clear" w:color="000000" w:fill="D9D9D9"/>
            <w:vAlign w:val="center"/>
            <w:hideMark/>
          </w:tcPr>
          <w:p w:rsidR="00937705" w:rsidRPr="003009C5" w:rsidRDefault="00937705" w:rsidP="00937705">
            <w:pPr>
              <w:spacing w:after="0" w:line="240" w:lineRule="auto"/>
              <w:jc w:val="center"/>
              <w:rPr>
                <w:rFonts w:ascii="Times New Roman" w:eastAsia="Times New Roman" w:hAnsi="Times New Roman"/>
                <w:color w:val="000000"/>
                <w:sz w:val="24"/>
                <w:szCs w:val="24"/>
                <w:lang w:eastAsia="ru-RU"/>
              </w:rPr>
            </w:pPr>
          </w:p>
        </w:tc>
        <w:tc>
          <w:tcPr>
            <w:tcW w:w="2588" w:type="dxa"/>
            <w:vMerge/>
            <w:shd w:val="clear" w:color="000000" w:fill="D9D9D9"/>
            <w:vAlign w:val="center"/>
            <w:hideMark/>
          </w:tcPr>
          <w:p w:rsidR="00937705" w:rsidRPr="003009C5" w:rsidRDefault="00937705" w:rsidP="00937705">
            <w:pPr>
              <w:spacing w:after="0" w:line="240" w:lineRule="auto"/>
              <w:jc w:val="center"/>
              <w:rPr>
                <w:rFonts w:ascii="Times New Roman" w:eastAsia="Times New Roman" w:hAnsi="Times New Roman"/>
                <w:color w:val="000000"/>
                <w:sz w:val="24"/>
                <w:szCs w:val="24"/>
                <w:lang w:eastAsia="ru-RU"/>
              </w:rPr>
            </w:pPr>
          </w:p>
        </w:tc>
        <w:tc>
          <w:tcPr>
            <w:tcW w:w="1624" w:type="dxa"/>
            <w:shd w:val="clear" w:color="000000" w:fill="D9D9D9"/>
            <w:vAlign w:val="center"/>
            <w:hideMark/>
          </w:tcPr>
          <w:p w:rsidR="00937705" w:rsidRPr="003009C5" w:rsidRDefault="00937705" w:rsidP="00937705">
            <w:pPr>
              <w:spacing w:after="0" w:line="240" w:lineRule="auto"/>
              <w:jc w:val="center"/>
              <w:rPr>
                <w:rFonts w:ascii="Times New Roman" w:eastAsia="Times New Roman" w:hAnsi="Times New Roman"/>
                <w:color w:val="000000"/>
                <w:sz w:val="24"/>
                <w:szCs w:val="24"/>
                <w:lang w:eastAsia="ru-RU"/>
              </w:rPr>
            </w:pPr>
            <w:r w:rsidRPr="003009C5">
              <w:rPr>
                <w:rFonts w:ascii="Times New Roman" w:eastAsia="Times New Roman" w:hAnsi="Times New Roman"/>
                <w:color w:val="000000"/>
                <w:sz w:val="24"/>
                <w:szCs w:val="24"/>
                <w:lang w:eastAsia="ru-RU"/>
              </w:rPr>
              <w:t>Гкал/</w:t>
            </w:r>
            <w:proofErr w:type="gramStart"/>
            <w:r w:rsidRPr="003009C5">
              <w:rPr>
                <w:rFonts w:ascii="Times New Roman" w:eastAsia="Times New Roman" w:hAnsi="Times New Roman"/>
                <w:color w:val="000000"/>
                <w:sz w:val="24"/>
                <w:szCs w:val="24"/>
                <w:lang w:eastAsia="ru-RU"/>
              </w:rPr>
              <w:t>ч</w:t>
            </w:r>
            <w:proofErr w:type="gramEnd"/>
          </w:p>
        </w:tc>
        <w:tc>
          <w:tcPr>
            <w:tcW w:w="1718" w:type="dxa"/>
            <w:shd w:val="clear" w:color="000000" w:fill="D9D9D9"/>
            <w:vAlign w:val="center"/>
            <w:hideMark/>
          </w:tcPr>
          <w:p w:rsidR="00937705" w:rsidRPr="003009C5" w:rsidRDefault="00937705" w:rsidP="00937705">
            <w:pPr>
              <w:spacing w:after="0" w:line="240" w:lineRule="auto"/>
              <w:jc w:val="center"/>
              <w:rPr>
                <w:rFonts w:ascii="Times New Roman" w:eastAsia="Times New Roman" w:hAnsi="Times New Roman"/>
                <w:color w:val="000000"/>
                <w:sz w:val="24"/>
                <w:szCs w:val="24"/>
                <w:lang w:eastAsia="ru-RU"/>
              </w:rPr>
            </w:pPr>
            <w:r w:rsidRPr="003009C5">
              <w:rPr>
                <w:rFonts w:ascii="Times New Roman" w:eastAsia="Times New Roman" w:hAnsi="Times New Roman"/>
                <w:color w:val="000000"/>
                <w:sz w:val="24"/>
                <w:szCs w:val="24"/>
                <w:lang w:eastAsia="ru-RU"/>
              </w:rPr>
              <w:t>Гкал/</w:t>
            </w:r>
            <w:proofErr w:type="gramStart"/>
            <w:r w:rsidRPr="003009C5">
              <w:rPr>
                <w:rFonts w:ascii="Times New Roman" w:eastAsia="Times New Roman" w:hAnsi="Times New Roman"/>
                <w:color w:val="000000"/>
                <w:sz w:val="24"/>
                <w:szCs w:val="24"/>
                <w:lang w:eastAsia="ru-RU"/>
              </w:rPr>
              <w:t>ч</w:t>
            </w:r>
            <w:proofErr w:type="gramEnd"/>
          </w:p>
        </w:tc>
        <w:tc>
          <w:tcPr>
            <w:tcW w:w="1903" w:type="dxa"/>
            <w:shd w:val="clear" w:color="000000" w:fill="D9D9D9"/>
            <w:vAlign w:val="center"/>
            <w:hideMark/>
          </w:tcPr>
          <w:p w:rsidR="00937705" w:rsidRPr="003009C5" w:rsidRDefault="00937705" w:rsidP="00937705">
            <w:pPr>
              <w:spacing w:after="0" w:line="240" w:lineRule="auto"/>
              <w:jc w:val="center"/>
              <w:rPr>
                <w:rFonts w:ascii="Times New Roman" w:eastAsia="Times New Roman" w:hAnsi="Times New Roman"/>
                <w:color w:val="000000"/>
                <w:sz w:val="24"/>
                <w:szCs w:val="24"/>
                <w:lang w:eastAsia="ru-RU"/>
              </w:rPr>
            </w:pPr>
            <w:r w:rsidRPr="003009C5">
              <w:rPr>
                <w:rFonts w:ascii="Times New Roman" w:eastAsia="Times New Roman" w:hAnsi="Times New Roman"/>
                <w:color w:val="000000"/>
                <w:sz w:val="24"/>
                <w:szCs w:val="24"/>
                <w:lang w:eastAsia="ru-RU"/>
              </w:rPr>
              <w:t>Гкал/</w:t>
            </w:r>
            <w:proofErr w:type="gramStart"/>
            <w:r w:rsidRPr="003009C5">
              <w:rPr>
                <w:rFonts w:ascii="Times New Roman" w:eastAsia="Times New Roman" w:hAnsi="Times New Roman"/>
                <w:color w:val="000000"/>
                <w:sz w:val="24"/>
                <w:szCs w:val="24"/>
                <w:lang w:eastAsia="ru-RU"/>
              </w:rPr>
              <w:t>ч</w:t>
            </w:r>
            <w:proofErr w:type="gramEnd"/>
          </w:p>
        </w:tc>
        <w:tc>
          <w:tcPr>
            <w:tcW w:w="1718" w:type="dxa"/>
            <w:shd w:val="clear" w:color="000000" w:fill="D9D9D9"/>
            <w:vAlign w:val="center"/>
            <w:hideMark/>
          </w:tcPr>
          <w:p w:rsidR="00937705" w:rsidRPr="003009C5" w:rsidRDefault="00937705" w:rsidP="00937705">
            <w:pPr>
              <w:spacing w:after="0" w:line="240" w:lineRule="auto"/>
              <w:jc w:val="center"/>
              <w:rPr>
                <w:rFonts w:ascii="Times New Roman" w:eastAsia="Times New Roman" w:hAnsi="Times New Roman"/>
                <w:color w:val="000000"/>
                <w:sz w:val="24"/>
                <w:szCs w:val="24"/>
                <w:lang w:eastAsia="ru-RU"/>
              </w:rPr>
            </w:pPr>
            <w:r w:rsidRPr="003009C5">
              <w:rPr>
                <w:rFonts w:ascii="Times New Roman" w:eastAsia="Times New Roman" w:hAnsi="Times New Roman"/>
                <w:color w:val="000000"/>
                <w:sz w:val="24"/>
                <w:szCs w:val="24"/>
                <w:lang w:eastAsia="ru-RU"/>
              </w:rPr>
              <w:t>Гкал/</w:t>
            </w:r>
            <w:proofErr w:type="gramStart"/>
            <w:r w:rsidRPr="003009C5">
              <w:rPr>
                <w:rFonts w:ascii="Times New Roman" w:eastAsia="Times New Roman" w:hAnsi="Times New Roman"/>
                <w:color w:val="000000"/>
                <w:sz w:val="24"/>
                <w:szCs w:val="24"/>
                <w:lang w:eastAsia="ru-RU"/>
              </w:rPr>
              <w:t>ч</w:t>
            </w:r>
            <w:proofErr w:type="gramEnd"/>
          </w:p>
        </w:tc>
        <w:tc>
          <w:tcPr>
            <w:tcW w:w="1613" w:type="dxa"/>
            <w:shd w:val="clear" w:color="000000" w:fill="D9D9D9"/>
            <w:vAlign w:val="center"/>
            <w:hideMark/>
          </w:tcPr>
          <w:p w:rsidR="00937705" w:rsidRPr="003009C5" w:rsidRDefault="00937705" w:rsidP="00937705">
            <w:pPr>
              <w:spacing w:after="0" w:line="240" w:lineRule="auto"/>
              <w:jc w:val="center"/>
              <w:rPr>
                <w:rFonts w:ascii="Times New Roman" w:eastAsia="Times New Roman" w:hAnsi="Times New Roman"/>
                <w:color w:val="000000"/>
                <w:sz w:val="24"/>
                <w:szCs w:val="24"/>
                <w:lang w:eastAsia="ru-RU"/>
              </w:rPr>
            </w:pPr>
            <w:r w:rsidRPr="003009C5">
              <w:rPr>
                <w:rFonts w:ascii="Times New Roman" w:eastAsia="Times New Roman" w:hAnsi="Times New Roman"/>
                <w:color w:val="000000"/>
                <w:sz w:val="24"/>
                <w:szCs w:val="24"/>
                <w:lang w:eastAsia="ru-RU"/>
              </w:rPr>
              <w:t>Гкал/</w:t>
            </w:r>
            <w:proofErr w:type="gramStart"/>
            <w:r w:rsidRPr="003009C5">
              <w:rPr>
                <w:rFonts w:ascii="Times New Roman" w:eastAsia="Times New Roman" w:hAnsi="Times New Roman"/>
                <w:color w:val="000000"/>
                <w:sz w:val="24"/>
                <w:szCs w:val="24"/>
                <w:lang w:eastAsia="ru-RU"/>
              </w:rPr>
              <w:t>ч</w:t>
            </w:r>
            <w:proofErr w:type="gramEnd"/>
          </w:p>
        </w:tc>
        <w:tc>
          <w:tcPr>
            <w:tcW w:w="1488" w:type="dxa"/>
            <w:shd w:val="clear" w:color="000000" w:fill="D9D9D9"/>
            <w:vAlign w:val="center"/>
            <w:hideMark/>
          </w:tcPr>
          <w:p w:rsidR="00937705" w:rsidRPr="003009C5" w:rsidRDefault="00937705" w:rsidP="00937705">
            <w:pPr>
              <w:spacing w:after="0" w:line="240" w:lineRule="auto"/>
              <w:jc w:val="center"/>
              <w:rPr>
                <w:rFonts w:ascii="Times New Roman" w:eastAsia="Times New Roman" w:hAnsi="Times New Roman"/>
                <w:color w:val="000000"/>
                <w:sz w:val="24"/>
                <w:szCs w:val="24"/>
                <w:lang w:eastAsia="ru-RU"/>
              </w:rPr>
            </w:pPr>
            <w:r w:rsidRPr="003009C5">
              <w:rPr>
                <w:rFonts w:ascii="Times New Roman" w:eastAsia="Times New Roman" w:hAnsi="Times New Roman"/>
                <w:color w:val="000000"/>
                <w:sz w:val="24"/>
                <w:szCs w:val="24"/>
                <w:lang w:eastAsia="ru-RU"/>
              </w:rPr>
              <w:t>Гкал/</w:t>
            </w:r>
            <w:proofErr w:type="gramStart"/>
            <w:r w:rsidRPr="003009C5">
              <w:rPr>
                <w:rFonts w:ascii="Times New Roman" w:eastAsia="Times New Roman" w:hAnsi="Times New Roman"/>
                <w:color w:val="000000"/>
                <w:sz w:val="24"/>
                <w:szCs w:val="24"/>
                <w:lang w:eastAsia="ru-RU"/>
              </w:rPr>
              <w:t>ч</w:t>
            </w:r>
            <w:proofErr w:type="gramEnd"/>
          </w:p>
        </w:tc>
        <w:tc>
          <w:tcPr>
            <w:tcW w:w="1843" w:type="dxa"/>
            <w:shd w:val="clear" w:color="000000" w:fill="D9D9D9"/>
            <w:vAlign w:val="center"/>
            <w:hideMark/>
          </w:tcPr>
          <w:p w:rsidR="00937705" w:rsidRPr="003009C5" w:rsidRDefault="00937705" w:rsidP="00937705">
            <w:pPr>
              <w:spacing w:after="0" w:line="240" w:lineRule="auto"/>
              <w:jc w:val="center"/>
              <w:rPr>
                <w:rFonts w:ascii="Times New Roman" w:eastAsia="Times New Roman" w:hAnsi="Times New Roman"/>
                <w:color w:val="000000"/>
                <w:sz w:val="24"/>
                <w:szCs w:val="24"/>
                <w:lang w:eastAsia="ru-RU"/>
              </w:rPr>
            </w:pPr>
            <w:r w:rsidRPr="003009C5">
              <w:rPr>
                <w:rFonts w:ascii="Times New Roman" w:eastAsia="Times New Roman" w:hAnsi="Times New Roman"/>
                <w:color w:val="000000"/>
                <w:sz w:val="24"/>
                <w:szCs w:val="24"/>
                <w:lang w:eastAsia="ru-RU"/>
              </w:rPr>
              <w:t>Гкал/</w:t>
            </w:r>
            <w:proofErr w:type="gramStart"/>
            <w:r w:rsidRPr="003009C5">
              <w:rPr>
                <w:rFonts w:ascii="Times New Roman" w:eastAsia="Times New Roman" w:hAnsi="Times New Roman"/>
                <w:color w:val="000000"/>
                <w:sz w:val="24"/>
                <w:szCs w:val="24"/>
                <w:lang w:eastAsia="ru-RU"/>
              </w:rPr>
              <w:t>ч</w:t>
            </w:r>
            <w:proofErr w:type="gramEnd"/>
          </w:p>
        </w:tc>
      </w:tr>
      <w:tr w:rsidR="00937705" w:rsidRPr="00DE6250" w:rsidTr="00937705">
        <w:trPr>
          <w:trHeight w:val="20"/>
        </w:trPr>
        <w:tc>
          <w:tcPr>
            <w:tcW w:w="541"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1</w:t>
            </w:r>
          </w:p>
        </w:tc>
        <w:tc>
          <w:tcPr>
            <w:tcW w:w="2588" w:type="dxa"/>
            <w:shd w:val="clear" w:color="auto" w:fill="auto"/>
            <w:hideMark/>
          </w:tcPr>
          <w:p w:rsidR="00937705" w:rsidRPr="003009C5" w:rsidRDefault="00937705" w:rsidP="00937705">
            <w:pPr>
              <w:spacing w:after="0" w:line="240" w:lineRule="auto"/>
              <w:rPr>
                <w:rFonts w:ascii="Times New Roman" w:hAnsi="Times New Roman"/>
                <w:color w:val="000000"/>
                <w:sz w:val="24"/>
                <w:szCs w:val="24"/>
              </w:rPr>
            </w:pPr>
            <w:r w:rsidRPr="003009C5">
              <w:rPr>
                <w:rFonts w:ascii="Times New Roman" w:hAnsi="Times New Roman"/>
                <w:color w:val="000000"/>
                <w:sz w:val="24"/>
                <w:szCs w:val="24"/>
              </w:rPr>
              <w:t>Некрасова</w:t>
            </w:r>
          </w:p>
        </w:tc>
        <w:tc>
          <w:tcPr>
            <w:tcW w:w="1624"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14,1</w:t>
            </w:r>
          </w:p>
        </w:tc>
        <w:tc>
          <w:tcPr>
            <w:tcW w:w="1718"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14,1</w:t>
            </w:r>
          </w:p>
        </w:tc>
        <w:tc>
          <w:tcPr>
            <w:tcW w:w="1903"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0,282</w:t>
            </w:r>
          </w:p>
        </w:tc>
        <w:tc>
          <w:tcPr>
            <w:tcW w:w="1718"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13,818</w:t>
            </w:r>
          </w:p>
        </w:tc>
        <w:tc>
          <w:tcPr>
            <w:tcW w:w="1613"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13,331755</w:t>
            </w:r>
          </w:p>
        </w:tc>
        <w:tc>
          <w:tcPr>
            <w:tcW w:w="1488" w:type="dxa"/>
            <w:shd w:val="clear" w:color="000000" w:fill="FFFFFF"/>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1,9041204</w:t>
            </w:r>
          </w:p>
        </w:tc>
        <w:tc>
          <w:tcPr>
            <w:tcW w:w="1843"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-1,4178754</w:t>
            </w:r>
          </w:p>
        </w:tc>
      </w:tr>
      <w:tr w:rsidR="00937705" w:rsidRPr="00DE6250" w:rsidTr="00937705">
        <w:trPr>
          <w:trHeight w:val="20"/>
        </w:trPr>
        <w:tc>
          <w:tcPr>
            <w:tcW w:w="541" w:type="dxa"/>
            <w:shd w:val="clear" w:color="auto" w:fill="auto"/>
            <w:vAlign w:val="bottom"/>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2</w:t>
            </w:r>
          </w:p>
        </w:tc>
        <w:tc>
          <w:tcPr>
            <w:tcW w:w="2588" w:type="dxa"/>
            <w:shd w:val="clear" w:color="auto" w:fill="auto"/>
            <w:hideMark/>
          </w:tcPr>
          <w:p w:rsidR="00937705" w:rsidRPr="003009C5" w:rsidRDefault="00937705" w:rsidP="00937705">
            <w:pPr>
              <w:spacing w:after="0" w:line="240" w:lineRule="auto"/>
              <w:rPr>
                <w:rFonts w:ascii="Times New Roman" w:hAnsi="Times New Roman"/>
                <w:color w:val="000000"/>
                <w:sz w:val="24"/>
                <w:szCs w:val="24"/>
              </w:rPr>
            </w:pPr>
            <w:r w:rsidRPr="003009C5">
              <w:rPr>
                <w:rFonts w:ascii="Times New Roman" w:hAnsi="Times New Roman"/>
                <w:color w:val="000000"/>
                <w:sz w:val="24"/>
                <w:szCs w:val="24"/>
              </w:rPr>
              <w:t>ОГБУЗ «АЦРБ»</w:t>
            </w:r>
          </w:p>
        </w:tc>
        <w:tc>
          <w:tcPr>
            <w:tcW w:w="1624"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2,58</w:t>
            </w:r>
          </w:p>
        </w:tc>
        <w:tc>
          <w:tcPr>
            <w:tcW w:w="1718"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2,58</w:t>
            </w:r>
          </w:p>
        </w:tc>
        <w:tc>
          <w:tcPr>
            <w:tcW w:w="1903"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0,0516</w:t>
            </w:r>
          </w:p>
        </w:tc>
        <w:tc>
          <w:tcPr>
            <w:tcW w:w="1718"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2,5284</w:t>
            </w:r>
          </w:p>
        </w:tc>
        <w:tc>
          <w:tcPr>
            <w:tcW w:w="1613"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1,735423</w:t>
            </w:r>
          </w:p>
        </w:tc>
        <w:tc>
          <w:tcPr>
            <w:tcW w:w="1488" w:type="dxa"/>
            <w:shd w:val="clear" w:color="000000" w:fill="FFFFFF"/>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0,22831452</w:t>
            </w:r>
          </w:p>
        </w:tc>
        <w:tc>
          <w:tcPr>
            <w:tcW w:w="1843"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0,56466248</w:t>
            </w:r>
          </w:p>
        </w:tc>
      </w:tr>
      <w:tr w:rsidR="00937705" w:rsidRPr="00DE6250" w:rsidTr="00937705">
        <w:trPr>
          <w:trHeight w:val="20"/>
        </w:trPr>
        <w:tc>
          <w:tcPr>
            <w:tcW w:w="541" w:type="dxa"/>
            <w:shd w:val="clear" w:color="auto" w:fill="auto"/>
            <w:vAlign w:val="bottom"/>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3</w:t>
            </w:r>
          </w:p>
        </w:tc>
        <w:tc>
          <w:tcPr>
            <w:tcW w:w="2588" w:type="dxa"/>
            <w:shd w:val="clear" w:color="auto" w:fill="auto"/>
            <w:hideMark/>
          </w:tcPr>
          <w:p w:rsidR="00937705" w:rsidRPr="003009C5" w:rsidRDefault="00937705" w:rsidP="00937705">
            <w:pPr>
              <w:spacing w:after="0" w:line="240" w:lineRule="auto"/>
              <w:rPr>
                <w:rFonts w:ascii="Times New Roman" w:hAnsi="Times New Roman"/>
                <w:color w:val="000000"/>
                <w:sz w:val="24"/>
                <w:szCs w:val="24"/>
              </w:rPr>
            </w:pPr>
            <w:r w:rsidRPr="003009C5">
              <w:rPr>
                <w:rFonts w:ascii="Times New Roman" w:hAnsi="Times New Roman"/>
                <w:color w:val="000000"/>
                <w:sz w:val="24"/>
                <w:szCs w:val="24"/>
              </w:rPr>
              <w:t>Пл. Победы</w:t>
            </w:r>
          </w:p>
        </w:tc>
        <w:tc>
          <w:tcPr>
            <w:tcW w:w="1624"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4,8</w:t>
            </w:r>
          </w:p>
        </w:tc>
        <w:tc>
          <w:tcPr>
            <w:tcW w:w="1718"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4,8</w:t>
            </w:r>
          </w:p>
        </w:tc>
        <w:tc>
          <w:tcPr>
            <w:tcW w:w="1903"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0,096</w:t>
            </w:r>
          </w:p>
        </w:tc>
        <w:tc>
          <w:tcPr>
            <w:tcW w:w="1718"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4,704</w:t>
            </w:r>
          </w:p>
        </w:tc>
        <w:tc>
          <w:tcPr>
            <w:tcW w:w="1613"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2,01583</w:t>
            </w:r>
          </w:p>
        </w:tc>
        <w:tc>
          <w:tcPr>
            <w:tcW w:w="1488" w:type="dxa"/>
            <w:shd w:val="clear" w:color="000000" w:fill="FFFFFF"/>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0,6665568</w:t>
            </w:r>
          </w:p>
        </w:tc>
        <w:tc>
          <w:tcPr>
            <w:tcW w:w="1843"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2,0216132</w:t>
            </w:r>
          </w:p>
        </w:tc>
      </w:tr>
      <w:tr w:rsidR="00937705" w:rsidRPr="00DE6250" w:rsidTr="00937705">
        <w:trPr>
          <w:trHeight w:val="20"/>
        </w:trPr>
        <w:tc>
          <w:tcPr>
            <w:tcW w:w="541" w:type="dxa"/>
            <w:shd w:val="clear" w:color="auto" w:fill="auto"/>
            <w:vAlign w:val="bottom"/>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4</w:t>
            </w:r>
          </w:p>
        </w:tc>
        <w:tc>
          <w:tcPr>
            <w:tcW w:w="2588" w:type="dxa"/>
            <w:shd w:val="clear" w:color="auto" w:fill="auto"/>
            <w:hideMark/>
          </w:tcPr>
          <w:p w:rsidR="00937705" w:rsidRPr="003009C5" w:rsidRDefault="00937705" w:rsidP="00937705">
            <w:pPr>
              <w:spacing w:after="0" w:line="240" w:lineRule="auto"/>
              <w:rPr>
                <w:rFonts w:ascii="Times New Roman" w:hAnsi="Times New Roman"/>
                <w:color w:val="000000"/>
                <w:sz w:val="24"/>
                <w:szCs w:val="24"/>
              </w:rPr>
            </w:pPr>
            <w:r w:rsidRPr="003009C5">
              <w:rPr>
                <w:rFonts w:ascii="Times New Roman" w:hAnsi="Times New Roman"/>
                <w:color w:val="000000"/>
                <w:sz w:val="24"/>
                <w:szCs w:val="24"/>
              </w:rPr>
              <w:t xml:space="preserve">Алексеевский </w:t>
            </w:r>
            <w:proofErr w:type="spellStart"/>
            <w:r w:rsidRPr="003009C5">
              <w:rPr>
                <w:rFonts w:ascii="Times New Roman" w:hAnsi="Times New Roman"/>
                <w:color w:val="000000"/>
                <w:sz w:val="24"/>
                <w:szCs w:val="24"/>
              </w:rPr>
              <w:t>агротех</w:t>
            </w:r>
            <w:proofErr w:type="spellEnd"/>
            <w:r w:rsidRPr="003009C5">
              <w:rPr>
                <w:rFonts w:ascii="Times New Roman" w:hAnsi="Times New Roman"/>
                <w:color w:val="000000"/>
                <w:sz w:val="24"/>
                <w:szCs w:val="24"/>
              </w:rPr>
              <w:t xml:space="preserve">. техникум (общ) </w:t>
            </w:r>
          </w:p>
        </w:tc>
        <w:tc>
          <w:tcPr>
            <w:tcW w:w="1624"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1,38</w:t>
            </w:r>
          </w:p>
        </w:tc>
        <w:tc>
          <w:tcPr>
            <w:tcW w:w="1718"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1,38</w:t>
            </w:r>
          </w:p>
        </w:tc>
        <w:tc>
          <w:tcPr>
            <w:tcW w:w="1903"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0,0276</w:t>
            </w:r>
          </w:p>
        </w:tc>
        <w:tc>
          <w:tcPr>
            <w:tcW w:w="1718"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1,3524</w:t>
            </w:r>
          </w:p>
        </w:tc>
        <w:tc>
          <w:tcPr>
            <w:tcW w:w="1613"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0,949388</w:t>
            </w:r>
          </w:p>
        </w:tc>
        <w:tc>
          <w:tcPr>
            <w:tcW w:w="1488" w:type="dxa"/>
            <w:shd w:val="clear" w:color="000000" w:fill="FFFFFF"/>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0,10332336</w:t>
            </w:r>
          </w:p>
        </w:tc>
        <w:tc>
          <w:tcPr>
            <w:tcW w:w="1843"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0,29968864</w:t>
            </w:r>
          </w:p>
        </w:tc>
      </w:tr>
      <w:tr w:rsidR="00937705" w:rsidRPr="00DE6250" w:rsidTr="00937705">
        <w:trPr>
          <w:trHeight w:val="20"/>
        </w:trPr>
        <w:tc>
          <w:tcPr>
            <w:tcW w:w="541" w:type="dxa"/>
            <w:shd w:val="clear" w:color="auto" w:fill="auto"/>
            <w:vAlign w:val="bottom"/>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5</w:t>
            </w:r>
          </w:p>
        </w:tc>
        <w:tc>
          <w:tcPr>
            <w:tcW w:w="2588" w:type="dxa"/>
            <w:shd w:val="clear" w:color="auto" w:fill="auto"/>
            <w:hideMark/>
          </w:tcPr>
          <w:p w:rsidR="00937705" w:rsidRPr="003009C5" w:rsidRDefault="00937705" w:rsidP="00937705">
            <w:pPr>
              <w:spacing w:after="0" w:line="240" w:lineRule="auto"/>
              <w:rPr>
                <w:rFonts w:ascii="Times New Roman" w:hAnsi="Times New Roman"/>
                <w:color w:val="000000"/>
                <w:sz w:val="24"/>
                <w:szCs w:val="24"/>
              </w:rPr>
            </w:pPr>
            <w:r w:rsidRPr="003009C5">
              <w:rPr>
                <w:rFonts w:ascii="Times New Roman" w:hAnsi="Times New Roman"/>
                <w:color w:val="000000"/>
                <w:sz w:val="24"/>
                <w:szCs w:val="24"/>
              </w:rPr>
              <w:t>МБОУ «СОШ № 1»</w:t>
            </w:r>
          </w:p>
        </w:tc>
        <w:tc>
          <w:tcPr>
            <w:tcW w:w="1624"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0,69</w:t>
            </w:r>
          </w:p>
        </w:tc>
        <w:tc>
          <w:tcPr>
            <w:tcW w:w="1718"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0,69</w:t>
            </w:r>
          </w:p>
        </w:tc>
        <w:tc>
          <w:tcPr>
            <w:tcW w:w="1903"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0,0138</w:t>
            </w:r>
          </w:p>
        </w:tc>
        <w:tc>
          <w:tcPr>
            <w:tcW w:w="1718"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0,6762</w:t>
            </w:r>
          </w:p>
        </w:tc>
        <w:tc>
          <w:tcPr>
            <w:tcW w:w="1613"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0,337263</w:t>
            </w:r>
          </w:p>
        </w:tc>
        <w:tc>
          <w:tcPr>
            <w:tcW w:w="1488" w:type="dxa"/>
            <w:shd w:val="clear" w:color="000000" w:fill="FFFFFF"/>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0,21584304</w:t>
            </w:r>
          </w:p>
        </w:tc>
        <w:tc>
          <w:tcPr>
            <w:tcW w:w="1843"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0,12309396</w:t>
            </w:r>
          </w:p>
        </w:tc>
      </w:tr>
      <w:tr w:rsidR="00937705" w:rsidRPr="00DE6250" w:rsidTr="00937705">
        <w:trPr>
          <w:trHeight w:val="20"/>
        </w:trPr>
        <w:tc>
          <w:tcPr>
            <w:tcW w:w="541" w:type="dxa"/>
            <w:shd w:val="clear" w:color="auto" w:fill="auto"/>
            <w:vAlign w:val="bottom"/>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6</w:t>
            </w:r>
          </w:p>
        </w:tc>
        <w:tc>
          <w:tcPr>
            <w:tcW w:w="2588" w:type="dxa"/>
            <w:shd w:val="clear" w:color="auto" w:fill="auto"/>
            <w:hideMark/>
          </w:tcPr>
          <w:p w:rsidR="00937705" w:rsidRPr="003009C5" w:rsidRDefault="00937705" w:rsidP="00937705">
            <w:pPr>
              <w:spacing w:after="0" w:line="240" w:lineRule="auto"/>
              <w:rPr>
                <w:rFonts w:ascii="Times New Roman" w:hAnsi="Times New Roman"/>
                <w:color w:val="000000"/>
                <w:sz w:val="24"/>
                <w:szCs w:val="24"/>
              </w:rPr>
            </w:pPr>
            <w:r w:rsidRPr="003009C5">
              <w:rPr>
                <w:rFonts w:ascii="Times New Roman" w:hAnsi="Times New Roman"/>
                <w:color w:val="000000"/>
                <w:sz w:val="24"/>
                <w:szCs w:val="24"/>
              </w:rPr>
              <w:t>МПК</w:t>
            </w:r>
          </w:p>
        </w:tc>
        <w:tc>
          <w:tcPr>
            <w:tcW w:w="1624"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0,16</w:t>
            </w:r>
          </w:p>
        </w:tc>
        <w:tc>
          <w:tcPr>
            <w:tcW w:w="1718"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0,16</w:t>
            </w:r>
          </w:p>
        </w:tc>
        <w:tc>
          <w:tcPr>
            <w:tcW w:w="1903"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0,0032</w:t>
            </w:r>
          </w:p>
        </w:tc>
        <w:tc>
          <w:tcPr>
            <w:tcW w:w="1718"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0,1568</w:t>
            </w:r>
          </w:p>
        </w:tc>
        <w:tc>
          <w:tcPr>
            <w:tcW w:w="1613"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0,103532</w:t>
            </w:r>
          </w:p>
        </w:tc>
        <w:tc>
          <w:tcPr>
            <w:tcW w:w="1488" w:type="dxa"/>
            <w:shd w:val="clear" w:color="000000" w:fill="FFFFFF"/>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0,01365728</w:t>
            </w:r>
          </w:p>
        </w:tc>
        <w:tc>
          <w:tcPr>
            <w:tcW w:w="1843"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0,03961072</w:t>
            </w:r>
          </w:p>
        </w:tc>
      </w:tr>
      <w:tr w:rsidR="00937705" w:rsidRPr="00DE6250" w:rsidTr="00937705">
        <w:trPr>
          <w:trHeight w:val="20"/>
        </w:trPr>
        <w:tc>
          <w:tcPr>
            <w:tcW w:w="541" w:type="dxa"/>
            <w:shd w:val="clear" w:color="auto" w:fill="auto"/>
            <w:vAlign w:val="bottom"/>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7</w:t>
            </w:r>
          </w:p>
        </w:tc>
        <w:tc>
          <w:tcPr>
            <w:tcW w:w="2588" w:type="dxa"/>
            <w:shd w:val="clear" w:color="auto" w:fill="auto"/>
            <w:hideMark/>
          </w:tcPr>
          <w:p w:rsidR="00937705" w:rsidRPr="003009C5" w:rsidRDefault="00937705" w:rsidP="00937705">
            <w:pPr>
              <w:spacing w:after="0" w:line="240" w:lineRule="auto"/>
              <w:rPr>
                <w:rFonts w:ascii="Times New Roman" w:hAnsi="Times New Roman"/>
                <w:color w:val="000000"/>
                <w:sz w:val="24"/>
                <w:szCs w:val="24"/>
              </w:rPr>
            </w:pPr>
            <w:r w:rsidRPr="003009C5">
              <w:rPr>
                <w:rFonts w:ascii="Times New Roman" w:hAnsi="Times New Roman"/>
                <w:color w:val="000000"/>
                <w:sz w:val="24"/>
                <w:szCs w:val="24"/>
              </w:rPr>
              <w:t xml:space="preserve">МАУ "ФОК" Невский </w:t>
            </w:r>
          </w:p>
        </w:tc>
        <w:tc>
          <w:tcPr>
            <w:tcW w:w="1624"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1,38</w:t>
            </w:r>
          </w:p>
        </w:tc>
        <w:tc>
          <w:tcPr>
            <w:tcW w:w="1718"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1,38</w:t>
            </w:r>
          </w:p>
        </w:tc>
        <w:tc>
          <w:tcPr>
            <w:tcW w:w="1903"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0,0276</w:t>
            </w:r>
          </w:p>
        </w:tc>
        <w:tc>
          <w:tcPr>
            <w:tcW w:w="1718"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1,3524</w:t>
            </w:r>
          </w:p>
        </w:tc>
        <w:tc>
          <w:tcPr>
            <w:tcW w:w="1613"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1,006168</w:t>
            </w:r>
          </w:p>
        </w:tc>
        <w:tc>
          <w:tcPr>
            <w:tcW w:w="1488" w:type="dxa"/>
            <w:shd w:val="clear" w:color="000000" w:fill="FFFFFF"/>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0,20948676</w:t>
            </w:r>
          </w:p>
        </w:tc>
        <w:tc>
          <w:tcPr>
            <w:tcW w:w="1843"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0,13674524</w:t>
            </w:r>
          </w:p>
        </w:tc>
      </w:tr>
      <w:tr w:rsidR="00937705" w:rsidRPr="00DE6250" w:rsidTr="00937705">
        <w:trPr>
          <w:trHeight w:val="20"/>
        </w:trPr>
        <w:tc>
          <w:tcPr>
            <w:tcW w:w="541" w:type="dxa"/>
            <w:shd w:val="clear" w:color="auto" w:fill="auto"/>
            <w:vAlign w:val="bottom"/>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8</w:t>
            </w:r>
          </w:p>
        </w:tc>
        <w:tc>
          <w:tcPr>
            <w:tcW w:w="2588" w:type="dxa"/>
            <w:shd w:val="clear" w:color="auto" w:fill="auto"/>
            <w:hideMark/>
          </w:tcPr>
          <w:p w:rsidR="00937705" w:rsidRPr="003009C5" w:rsidRDefault="00937705" w:rsidP="00937705">
            <w:pPr>
              <w:spacing w:after="0" w:line="240" w:lineRule="auto"/>
              <w:rPr>
                <w:rFonts w:ascii="Times New Roman" w:hAnsi="Times New Roman"/>
                <w:color w:val="000000"/>
                <w:sz w:val="24"/>
                <w:szCs w:val="24"/>
              </w:rPr>
            </w:pPr>
            <w:proofErr w:type="spellStart"/>
            <w:r w:rsidRPr="003009C5">
              <w:rPr>
                <w:rFonts w:ascii="Times New Roman" w:hAnsi="Times New Roman"/>
                <w:color w:val="000000"/>
                <w:sz w:val="24"/>
                <w:szCs w:val="24"/>
              </w:rPr>
              <w:t>В.Собины</w:t>
            </w:r>
            <w:proofErr w:type="spellEnd"/>
          </w:p>
        </w:tc>
        <w:tc>
          <w:tcPr>
            <w:tcW w:w="1624"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13</w:t>
            </w:r>
          </w:p>
        </w:tc>
        <w:tc>
          <w:tcPr>
            <w:tcW w:w="1718"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13</w:t>
            </w:r>
          </w:p>
        </w:tc>
        <w:tc>
          <w:tcPr>
            <w:tcW w:w="1903"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0,26</w:t>
            </w:r>
          </w:p>
        </w:tc>
        <w:tc>
          <w:tcPr>
            <w:tcW w:w="1718"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12,74</w:t>
            </w:r>
          </w:p>
        </w:tc>
        <w:tc>
          <w:tcPr>
            <w:tcW w:w="1613"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12,26825</w:t>
            </w:r>
          </w:p>
        </w:tc>
        <w:tc>
          <w:tcPr>
            <w:tcW w:w="1488" w:type="dxa"/>
            <w:shd w:val="clear" w:color="000000" w:fill="FFFFFF"/>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1,807806</w:t>
            </w:r>
          </w:p>
        </w:tc>
        <w:tc>
          <w:tcPr>
            <w:tcW w:w="1843"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-1,336056</w:t>
            </w:r>
          </w:p>
        </w:tc>
      </w:tr>
      <w:tr w:rsidR="00937705" w:rsidRPr="00DE6250" w:rsidTr="00937705">
        <w:trPr>
          <w:trHeight w:val="20"/>
        </w:trPr>
        <w:tc>
          <w:tcPr>
            <w:tcW w:w="541" w:type="dxa"/>
            <w:shd w:val="clear" w:color="auto" w:fill="auto"/>
            <w:vAlign w:val="bottom"/>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9</w:t>
            </w:r>
          </w:p>
        </w:tc>
        <w:tc>
          <w:tcPr>
            <w:tcW w:w="2588" w:type="dxa"/>
            <w:shd w:val="clear" w:color="auto" w:fill="auto"/>
            <w:hideMark/>
          </w:tcPr>
          <w:p w:rsidR="00937705" w:rsidRPr="003009C5" w:rsidRDefault="00937705" w:rsidP="00937705">
            <w:pPr>
              <w:spacing w:after="0" w:line="240" w:lineRule="auto"/>
              <w:rPr>
                <w:rFonts w:ascii="Times New Roman" w:hAnsi="Times New Roman"/>
                <w:color w:val="000000"/>
                <w:sz w:val="24"/>
                <w:szCs w:val="24"/>
              </w:rPr>
            </w:pPr>
            <w:r w:rsidRPr="003009C5">
              <w:rPr>
                <w:rFonts w:ascii="Times New Roman" w:hAnsi="Times New Roman"/>
                <w:color w:val="000000"/>
                <w:sz w:val="24"/>
                <w:szCs w:val="24"/>
              </w:rPr>
              <w:t xml:space="preserve">Алексеевский </w:t>
            </w:r>
            <w:proofErr w:type="spellStart"/>
            <w:r w:rsidRPr="003009C5">
              <w:rPr>
                <w:rFonts w:ascii="Times New Roman" w:hAnsi="Times New Roman"/>
                <w:color w:val="000000"/>
                <w:sz w:val="24"/>
                <w:szCs w:val="24"/>
              </w:rPr>
              <w:t>агротех</w:t>
            </w:r>
            <w:proofErr w:type="spellEnd"/>
            <w:r w:rsidRPr="003009C5">
              <w:rPr>
                <w:rFonts w:ascii="Times New Roman" w:hAnsi="Times New Roman"/>
                <w:color w:val="000000"/>
                <w:sz w:val="24"/>
                <w:szCs w:val="24"/>
              </w:rPr>
              <w:t>. техникум (</w:t>
            </w:r>
            <w:proofErr w:type="spellStart"/>
            <w:r w:rsidRPr="003009C5">
              <w:rPr>
                <w:rFonts w:ascii="Times New Roman" w:hAnsi="Times New Roman"/>
                <w:color w:val="000000"/>
                <w:sz w:val="24"/>
                <w:szCs w:val="24"/>
              </w:rPr>
              <w:t>уч</w:t>
            </w:r>
            <w:proofErr w:type="gramStart"/>
            <w:r w:rsidRPr="003009C5">
              <w:rPr>
                <w:rFonts w:ascii="Times New Roman" w:hAnsi="Times New Roman"/>
                <w:color w:val="000000"/>
                <w:sz w:val="24"/>
                <w:szCs w:val="24"/>
              </w:rPr>
              <w:t>.к</w:t>
            </w:r>
            <w:proofErr w:type="gramEnd"/>
            <w:r w:rsidRPr="003009C5">
              <w:rPr>
                <w:rFonts w:ascii="Times New Roman" w:hAnsi="Times New Roman"/>
                <w:color w:val="000000"/>
                <w:sz w:val="24"/>
                <w:szCs w:val="24"/>
              </w:rPr>
              <w:t>орпус</w:t>
            </w:r>
            <w:proofErr w:type="spellEnd"/>
            <w:r w:rsidRPr="003009C5">
              <w:rPr>
                <w:rFonts w:ascii="Times New Roman" w:hAnsi="Times New Roman"/>
                <w:color w:val="000000"/>
                <w:sz w:val="24"/>
                <w:szCs w:val="24"/>
              </w:rPr>
              <w:t>)</w:t>
            </w:r>
          </w:p>
        </w:tc>
        <w:tc>
          <w:tcPr>
            <w:tcW w:w="1624"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1,8</w:t>
            </w:r>
          </w:p>
        </w:tc>
        <w:tc>
          <w:tcPr>
            <w:tcW w:w="1718"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1,8</w:t>
            </w:r>
          </w:p>
        </w:tc>
        <w:tc>
          <w:tcPr>
            <w:tcW w:w="1903"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0,036</w:t>
            </w:r>
          </w:p>
        </w:tc>
        <w:tc>
          <w:tcPr>
            <w:tcW w:w="1718"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1,764</w:t>
            </w:r>
          </w:p>
        </w:tc>
        <w:tc>
          <w:tcPr>
            <w:tcW w:w="1613"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0,932963</w:t>
            </w:r>
          </w:p>
        </w:tc>
        <w:tc>
          <w:tcPr>
            <w:tcW w:w="1488" w:type="dxa"/>
            <w:shd w:val="clear" w:color="000000" w:fill="FFFFFF"/>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0,231966</w:t>
            </w:r>
          </w:p>
        </w:tc>
        <w:tc>
          <w:tcPr>
            <w:tcW w:w="1843"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0,599071</w:t>
            </w:r>
          </w:p>
        </w:tc>
      </w:tr>
      <w:tr w:rsidR="00937705" w:rsidRPr="00DE6250" w:rsidTr="00937705">
        <w:trPr>
          <w:trHeight w:val="20"/>
        </w:trPr>
        <w:tc>
          <w:tcPr>
            <w:tcW w:w="541" w:type="dxa"/>
            <w:shd w:val="clear" w:color="auto" w:fill="auto"/>
            <w:vAlign w:val="bottom"/>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10</w:t>
            </w:r>
          </w:p>
        </w:tc>
        <w:tc>
          <w:tcPr>
            <w:tcW w:w="2588" w:type="dxa"/>
            <w:shd w:val="clear" w:color="auto" w:fill="auto"/>
            <w:vAlign w:val="bottom"/>
            <w:hideMark/>
          </w:tcPr>
          <w:p w:rsidR="00937705" w:rsidRPr="003009C5" w:rsidRDefault="00937705" w:rsidP="00937705">
            <w:pPr>
              <w:spacing w:after="0" w:line="240" w:lineRule="auto"/>
              <w:rPr>
                <w:rFonts w:ascii="Times New Roman" w:hAnsi="Times New Roman"/>
                <w:color w:val="000000"/>
                <w:sz w:val="24"/>
                <w:szCs w:val="24"/>
              </w:rPr>
            </w:pPr>
            <w:r w:rsidRPr="003009C5">
              <w:rPr>
                <w:rFonts w:ascii="Times New Roman" w:hAnsi="Times New Roman"/>
                <w:color w:val="000000"/>
                <w:sz w:val="24"/>
                <w:szCs w:val="24"/>
              </w:rPr>
              <w:t>МБОУ «СОШ № 4»</w:t>
            </w:r>
          </w:p>
        </w:tc>
        <w:tc>
          <w:tcPr>
            <w:tcW w:w="1624"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0,53</w:t>
            </w:r>
          </w:p>
        </w:tc>
        <w:tc>
          <w:tcPr>
            <w:tcW w:w="1718"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0,53</w:t>
            </w:r>
          </w:p>
        </w:tc>
        <w:tc>
          <w:tcPr>
            <w:tcW w:w="1903"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0,0106</w:t>
            </w:r>
          </w:p>
        </w:tc>
        <w:tc>
          <w:tcPr>
            <w:tcW w:w="1718"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0,5194</w:t>
            </w:r>
          </w:p>
        </w:tc>
        <w:tc>
          <w:tcPr>
            <w:tcW w:w="1613"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0,4181</w:t>
            </w:r>
          </w:p>
        </w:tc>
        <w:tc>
          <w:tcPr>
            <w:tcW w:w="1488" w:type="dxa"/>
            <w:shd w:val="clear" w:color="000000" w:fill="FFFFFF"/>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0,06747006</w:t>
            </w:r>
          </w:p>
        </w:tc>
        <w:tc>
          <w:tcPr>
            <w:tcW w:w="1843"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0,03382994</w:t>
            </w:r>
          </w:p>
        </w:tc>
      </w:tr>
      <w:tr w:rsidR="00937705" w:rsidRPr="00DE6250" w:rsidTr="00937705">
        <w:trPr>
          <w:trHeight w:val="20"/>
        </w:trPr>
        <w:tc>
          <w:tcPr>
            <w:tcW w:w="541" w:type="dxa"/>
            <w:shd w:val="clear" w:color="auto" w:fill="auto"/>
            <w:vAlign w:val="bottom"/>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11</w:t>
            </w:r>
          </w:p>
        </w:tc>
        <w:tc>
          <w:tcPr>
            <w:tcW w:w="2588" w:type="dxa"/>
            <w:shd w:val="clear" w:color="auto" w:fill="auto"/>
            <w:vAlign w:val="bottom"/>
            <w:hideMark/>
          </w:tcPr>
          <w:p w:rsidR="00937705" w:rsidRPr="003009C5" w:rsidRDefault="00937705" w:rsidP="00937705">
            <w:pPr>
              <w:spacing w:after="0" w:line="240" w:lineRule="auto"/>
              <w:rPr>
                <w:rFonts w:ascii="Times New Roman" w:hAnsi="Times New Roman"/>
                <w:color w:val="000000"/>
                <w:sz w:val="24"/>
                <w:szCs w:val="24"/>
              </w:rPr>
            </w:pPr>
            <w:r w:rsidRPr="003009C5">
              <w:rPr>
                <w:rFonts w:ascii="Times New Roman" w:hAnsi="Times New Roman"/>
                <w:color w:val="000000"/>
                <w:sz w:val="24"/>
                <w:szCs w:val="24"/>
              </w:rPr>
              <w:t>ТКУ-0,32 детский сад</w:t>
            </w:r>
          </w:p>
        </w:tc>
        <w:tc>
          <w:tcPr>
            <w:tcW w:w="1624"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0,275</w:t>
            </w:r>
          </w:p>
        </w:tc>
        <w:tc>
          <w:tcPr>
            <w:tcW w:w="1718"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0,275</w:t>
            </w:r>
          </w:p>
        </w:tc>
        <w:tc>
          <w:tcPr>
            <w:tcW w:w="1903"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0,0055</w:t>
            </w:r>
          </w:p>
        </w:tc>
        <w:tc>
          <w:tcPr>
            <w:tcW w:w="1718"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0,2695</w:t>
            </w:r>
          </w:p>
        </w:tc>
        <w:tc>
          <w:tcPr>
            <w:tcW w:w="1613"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0,266</w:t>
            </w:r>
          </w:p>
        </w:tc>
        <w:tc>
          <w:tcPr>
            <w:tcW w:w="1488" w:type="dxa"/>
            <w:shd w:val="clear" w:color="000000" w:fill="FFFFFF"/>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w:t>
            </w:r>
          </w:p>
        </w:tc>
        <w:tc>
          <w:tcPr>
            <w:tcW w:w="1843"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0,0035</w:t>
            </w:r>
          </w:p>
        </w:tc>
      </w:tr>
      <w:tr w:rsidR="00937705" w:rsidRPr="00DE6250" w:rsidTr="00937705">
        <w:trPr>
          <w:trHeight w:val="20"/>
        </w:trPr>
        <w:tc>
          <w:tcPr>
            <w:tcW w:w="541" w:type="dxa"/>
            <w:shd w:val="clear" w:color="auto" w:fill="auto"/>
            <w:vAlign w:val="bottom"/>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12</w:t>
            </w:r>
          </w:p>
        </w:tc>
        <w:tc>
          <w:tcPr>
            <w:tcW w:w="2588" w:type="dxa"/>
            <w:shd w:val="clear" w:color="auto" w:fill="auto"/>
            <w:vAlign w:val="bottom"/>
            <w:hideMark/>
          </w:tcPr>
          <w:p w:rsidR="00937705" w:rsidRPr="003009C5" w:rsidRDefault="00937705" w:rsidP="00937705">
            <w:pPr>
              <w:spacing w:after="0" w:line="240" w:lineRule="auto"/>
              <w:rPr>
                <w:rFonts w:ascii="Times New Roman" w:hAnsi="Times New Roman"/>
                <w:color w:val="000000"/>
                <w:sz w:val="24"/>
                <w:szCs w:val="24"/>
              </w:rPr>
            </w:pPr>
            <w:proofErr w:type="spellStart"/>
            <w:r w:rsidRPr="003009C5">
              <w:rPr>
                <w:rFonts w:ascii="Times New Roman" w:hAnsi="Times New Roman"/>
                <w:color w:val="000000"/>
                <w:sz w:val="24"/>
                <w:szCs w:val="24"/>
              </w:rPr>
              <w:t>Химмаш</w:t>
            </w:r>
            <w:proofErr w:type="spellEnd"/>
          </w:p>
        </w:tc>
        <w:tc>
          <w:tcPr>
            <w:tcW w:w="1624"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0,43</w:t>
            </w:r>
          </w:p>
        </w:tc>
        <w:tc>
          <w:tcPr>
            <w:tcW w:w="1718"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0,43</w:t>
            </w:r>
          </w:p>
        </w:tc>
        <w:tc>
          <w:tcPr>
            <w:tcW w:w="1903"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0,0086</w:t>
            </w:r>
          </w:p>
        </w:tc>
        <w:tc>
          <w:tcPr>
            <w:tcW w:w="1718"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0,4214</w:t>
            </w:r>
          </w:p>
        </w:tc>
        <w:tc>
          <w:tcPr>
            <w:tcW w:w="1613"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0,316482</w:t>
            </w:r>
          </w:p>
        </w:tc>
        <w:tc>
          <w:tcPr>
            <w:tcW w:w="1488" w:type="dxa"/>
            <w:shd w:val="clear" w:color="000000" w:fill="FFFFFF"/>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0,05495056</w:t>
            </w:r>
          </w:p>
        </w:tc>
        <w:tc>
          <w:tcPr>
            <w:tcW w:w="1843"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0,04996744</w:t>
            </w:r>
          </w:p>
        </w:tc>
      </w:tr>
      <w:tr w:rsidR="00937705" w:rsidRPr="00DE6250" w:rsidTr="00937705">
        <w:trPr>
          <w:trHeight w:val="20"/>
        </w:trPr>
        <w:tc>
          <w:tcPr>
            <w:tcW w:w="541" w:type="dxa"/>
            <w:shd w:val="clear" w:color="auto" w:fill="auto"/>
            <w:vAlign w:val="bottom"/>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13</w:t>
            </w:r>
          </w:p>
        </w:tc>
        <w:tc>
          <w:tcPr>
            <w:tcW w:w="2588" w:type="dxa"/>
            <w:shd w:val="clear" w:color="auto" w:fill="auto"/>
            <w:vAlign w:val="bottom"/>
            <w:hideMark/>
          </w:tcPr>
          <w:p w:rsidR="00937705" w:rsidRPr="003009C5" w:rsidRDefault="00937705" w:rsidP="00937705">
            <w:pPr>
              <w:spacing w:after="0" w:line="240" w:lineRule="auto"/>
              <w:rPr>
                <w:rFonts w:ascii="Times New Roman" w:hAnsi="Times New Roman"/>
                <w:color w:val="000000"/>
                <w:sz w:val="24"/>
                <w:szCs w:val="24"/>
              </w:rPr>
            </w:pPr>
            <w:r w:rsidRPr="003009C5">
              <w:rPr>
                <w:rFonts w:ascii="Times New Roman" w:hAnsi="Times New Roman"/>
                <w:color w:val="000000"/>
                <w:sz w:val="24"/>
                <w:szCs w:val="24"/>
              </w:rPr>
              <w:t xml:space="preserve">ТКУ-1,89 </w:t>
            </w:r>
            <w:proofErr w:type="spellStart"/>
            <w:r w:rsidRPr="003009C5">
              <w:rPr>
                <w:rFonts w:ascii="Times New Roman" w:hAnsi="Times New Roman"/>
                <w:color w:val="000000"/>
                <w:sz w:val="24"/>
                <w:szCs w:val="24"/>
              </w:rPr>
              <w:t>МВтВОЛНА</w:t>
            </w:r>
            <w:proofErr w:type="spellEnd"/>
          </w:p>
        </w:tc>
        <w:tc>
          <w:tcPr>
            <w:tcW w:w="1624"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1,625</w:t>
            </w:r>
          </w:p>
        </w:tc>
        <w:tc>
          <w:tcPr>
            <w:tcW w:w="1718"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1,625</w:t>
            </w:r>
          </w:p>
        </w:tc>
        <w:tc>
          <w:tcPr>
            <w:tcW w:w="1903"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0,0325</w:t>
            </w:r>
          </w:p>
        </w:tc>
        <w:tc>
          <w:tcPr>
            <w:tcW w:w="1718"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1,5925</w:t>
            </w:r>
          </w:p>
        </w:tc>
        <w:tc>
          <w:tcPr>
            <w:tcW w:w="1613"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1,50711</w:t>
            </w:r>
          </w:p>
        </w:tc>
        <w:tc>
          <w:tcPr>
            <w:tcW w:w="1488" w:type="dxa"/>
            <w:shd w:val="clear" w:color="000000" w:fill="FFFFFF"/>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0,045227</w:t>
            </w:r>
          </w:p>
        </w:tc>
        <w:tc>
          <w:tcPr>
            <w:tcW w:w="1843"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0,040163</w:t>
            </w:r>
          </w:p>
        </w:tc>
      </w:tr>
      <w:tr w:rsidR="00937705" w:rsidRPr="00DE6250" w:rsidTr="00937705">
        <w:trPr>
          <w:trHeight w:val="20"/>
        </w:trPr>
        <w:tc>
          <w:tcPr>
            <w:tcW w:w="541" w:type="dxa"/>
            <w:shd w:val="clear" w:color="auto" w:fill="auto"/>
            <w:vAlign w:val="bottom"/>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14</w:t>
            </w:r>
          </w:p>
        </w:tc>
        <w:tc>
          <w:tcPr>
            <w:tcW w:w="2588" w:type="dxa"/>
            <w:shd w:val="clear" w:color="auto" w:fill="auto"/>
            <w:vAlign w:val="bottom"/>
            <w:hideMark/>
          </w:tcPr>
          <w:p w:rsidR="00937705" w:rsidRPr="003009C5" w:rsidRDefault="00937705" w:rsidP="00937705">
            <w:pPr>
              <w:spacing w:after="0" w:line="240" w:lineRule="auto"/>
              <w:rPr>
                <w:rFonts w:ascii="Times New Roman" w:hAnsi="Times New Roman"/>
                <w:color w:val="000000"/>
                <w:sz w:val="24"/>
                <w:szCs w:val="24"/>
              </w:rPr>
            </w:pPr>
            <w:r w:rsidRPr="003009C5">
              <w:rPr>
                <w:rFonts w:ascii="Times New Roman" w:hAnsi="Times New Roman"/>
                <w:color w:val="000000"/>
                <w:sz w:val="24"/>
                <w:szCs w:val="24"/>
              </w:rPr>
              <w:t>База</w:t>
            </w:r>
          </w:p>
        </w:tc>
        <w:tc>
          <w:tcPr>
            <w:tcW w:w="1624"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0,16</w:t>
            </w:r>
          </w:p>
        </w:tc>
        <w:tc>
          <w:tcPr>
            <w:tcW w:w="1718"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0,16</w:t>
            </w:r>
          </w:p>
        </w:tc>
        <w:tc>
          <w:tcPr>
            <w:tcW w:w="1903"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0,0032</w:t>
            </w:r>
          </w:p>
        </w:tc>
        <w:tc>
          <w:tcPr>
            <w:tcW w:w="1718"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0,1568</w:t>
            </w:r>
          </w:p>
        </w:tc>
        <w:tc>
          <w:tcPr>
            <w:tcW w:w="1613"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0,11217</w:t>
            </w:r>
          </w:p>
        </w:tc>
        <w:tc>
          <w:tcPr>
            <w:tcW w:w="1488" w:type="dxa"/>
            <w:shd w:val="clear" w:color="000000" w:fill="FFFFFF"/>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w:t>
            </w:r>
          </w:p>
        </w:tc>
        <w:tc>
          <w:tcPr>
            <w:tcW w:w="1843"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0,04463</w:t>
            </w:r>
          </w:p>
        </w:tc>
      </w:tr>
      <w:tr w:rsidR="00937705" w:rsidRPr="00DE6250" w:rsidTr="00937705">
        <w:trPr>
          <w:trHeight w:val="20"/>
        </w:trPr>
        <w:tc>
          <w:tcPr>
            <w:tcW w:w="541" w:type="dxa"/>
            <w:shd w:val="clear" w:color="auto" w:fill="auto"/>
            <w:vAlign w:val="bottom"/>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15</w:t>
            </w:r>
          </w:p>
        </w:tc>
        <w:tc>
          <w:tcPr>
            <w:tcW w:w="2588" w:type="dxa"/>
            <w:shd w:val="clear" w:color="auto" w:fill="auto"/>
            <w:vAlign w:val="bottom"/>
            <w:hideMark/>
          </w:tcPr>
          <w:p w:rsidR="00937705" w:rsidRPr="003009C5" w:rsidRDefault="00937705" w:rsidP="00937705">
            <w:pPr>
              <w:spacing w:after="0" w:line="240" w:lineRule="auto"/>
              <w:rPr>
                <w:rFonts w:ascii="Times New Roman" w:hAnsi="Times New Roman"/>
                <w:color w:val="000000"/>
                <w:sz w:val="24"/>
                <w:szCs w:val="24"/>
              </w:rPr>
            </w:pPr>
            <w:r w:rsidRPr="003009C5">
              <w:rPr>
                <w:rFonts w:ascii="Times New Roman" w:hAnsi="Times New Roman"/>
                <w:color w:val="000000"/>
                <w:sz w:val="24"/>
                <w:szCs w:val="24"/>
              </w:rPr>
              <w:t xml:space="preserve">пос. </w:t>
            </w:r>
            <w:proofErr w:type="spellStart"/>
            <w:r w:rsidRPr="003009C5">
              <w:rPr>
                <w:rFonts w:ascii="Times New Roman" w:hAnsi="Times New Roman"/>
                <w:color w:val="000000"/>
                <w:sz w:val="24"/>
                <w:szCs w:val="24"/>
              </w:rPr>
              <w:t>Ольминского</w:t>
            </w:r>
            <w:proofErr w:type="spellEnd"/>
            <w:r w:rsidRPr="003009C5">
              <w:rPr>
                <w:rFonts w:ascii="Times New Roman" w:hAnsi="Times New Roman"/>
                <w:color w:val="000000"/>
                <w:sz w:val="24"/>
                <w:szCs w:val="24"/>
              </w:rPr>
              <w:t>, 11</w:t>
            </w:r>
          </w:p>
        </w:tc>
        <w:tc>
          <w:tcPr>
            <w:tcW w:w="1624"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0,17</w:t>
            </w:r>
          </w:p>
        </w:tc>
        <w:tc>
          <w:tcPr>
            <w:tcW w:w="1718"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0,17</w:t>
            </w:r>
          </w:p>
        </w:tc>
        <w:tc>
          <w:tcPr>
            <w:tcW w:w="1903"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0,0034</w:t>
            </w:r>
          </w:p>
        </w:tc>
        <w:tc>
          <w:tcPr>
            <w:tcW w:w="1718"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0,1666</w:t>
            </w:r>
          </w:p>
        </w:tc>
        <w:tc>
          <w:tcPr>
            <w:tcW w:w="1613"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0,0962</w:t>
            </w:r>
          </w:p>
        </w:tc>
        <w:tc>
          <w:tcPr>
            <w:tcW w:w="1488" w:type="dxa"/>
            <w:shd w:val="clear" w:color="000000" w:fill="FFFFFF"/>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0,00413168</w:t>
            </w:r>
          </w:p>
        </w:tc>
        <w:tc>
          <w:tcPr>
            <w:tcW w:w="1843"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0,06626832</w:t>
            </w:r>
          </w:p>
        </w:tc>
      </w:tr>
      <w:tr w:rsidR="00937705" w:rsidRPr="00DE6250" w:rsidTr="00937705">
        <w:trPr>
          <w:trHeight w:val="20"/>
        </w:trPr>
        <w:tc>
          <w:tcPr>
            <w:tcW w:w="541" w:type="dxa"/>
            <w:shd w:val="clear" w:color="auto" w:fill="auto"/>
            <w:vAlign w:val="bottom"/>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16</w:t>
            </w:r>
          </w:p>
        </w:tc>
        <w:tc>
          <w:tcPr>
            <w:tcW w:w="2588" w:type="dxa"/>
            <w:shd w:val="clear" w:color="auto" w:fill="auto"/>
            <w:vAlign w:val="bottom"/>
            <w:hideMark/>
          </w:tcPr>
          <w:p w:rsidR="00937705" w:rsidRPr="003009C5" w:rsidRDefault="00937705" w:rsidP="00937705">
            <w:pPr>
              <w:spacing w:after="0"/>
              <w:rPr>
                <w:rFonts w:ascii="Times New Roman" w:hAnsi="Times New Roman"/>
                <w:color w:val="000000"/>
                <w:sz w:val="24"/>
                <w:szCs w:val="24"/>
              </w:rPr>
            </w:pPr>
            <w:r w:rsidRPr="003009C5">
              <w:rPr>
                <w:rFonts w:ascii="Times New Roman" w:hAnsi="Times New Roman"/>
                <w:color w:val="000000"/>
                <w:sz w:val="24"/>
                <w:szCs w:val="24"/>
              </w:rPr>
              <w:t xml:space="preserve">пос. </w:t>
            </w:r>
            <w:proofErr w:type="spellStart"/>
            <w:r w:rsidRPr="003009C5">
              <w:rPr>
                <w:rFonts w:ascii="Times New Roman" w:hAnsi="Times New Roman"/>
                <w:color w:val="000000"/>
                <w:sz w:val="24"/>
                <w:szCs w:val="24"/>
              </w:rPr>
              <w:t>Ольминского</w:t>
            </w:r>
            <w:proofErr w:type="spellEnd"/>
            <w:r w:rsidRPr="003009C5">
              <w:rPr>
                <w:rFonts w:ascii="Times New Roman" w:hAnsi="Times New Roman"/>
                <w:color w:val="000000"/>
                <w:sz w:val="24"/>
                <w:szCs w:val="24"/>
              </w:rPr>
              <w:t>, 13</w:t>
            </w:r>
          </w:p>
        </w:tc>
        <w:tc>
          <w:tcPr>
            <w:tcW w:w="1624" w:type="dxa"/>
            <w:shd w:val="clear" w:color="auto" w:fill="auto"/>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0,16</w:t>
            </w:r>
          </w:p>
        </w:tc>
        <w:tc>
          <w:tcPr>
            <w:tcW w:w="1718" w:type="dxa"/>
            <w:shd w:val="clear" w:color="auto" w:fill="auto"/>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0,16</w:t>
            </w:r>
          </w:p>
        </w:tc>
        <w:tc>
          <w:tcPr>
            <w:tcW w:w="1903" w:type="dxa"/>
            <w:shd w:val="clear" w:color="auto" w:fill="auto"/>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0,0032</w:t>
            </w:r>
          </w:p>
        </w:tc>
        <w:tc>
          <w:tcPr>
            <w:tcW w:w="1718" w:type="dxa"/>
            <w:shd w:val="clear" w:color="auto" w:fill="auto"/>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0,1568</w:t>
            </w:r>
          </w:p>
        </w:tc>
        <w:tc>
          <w:tcPr>
            <w:tcW w:w="1613" w:type="dxa"/>
            <w:shd w:val="clear" w:color="auto" w:fill="auto"/>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0,1095</w:t>
            </w:r>
          </w:p>
        </w:tc>
        <w:tc>
          <w:tcPr>
            <w:tcW w:w="1488" w:type="dxa"/>
            <w:shd w:val="clear" w:color="000000" w:fill="FFFFFF"/>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0,00051744</w:t>
            </w:r>
          </w:p>
        </w:tc>
        <w:tc>
          <w:tcPr>
            <w:tcW w:w="1843" w:type="dxa"/>
            <w:shd w:val="clear" w:color="auto" w:fill="auto"/>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0,04678256</w:t>
            </w:r>
          </w:p>
        </w:tc>
      </w:tr>
      <w:tr w:rsidR="00937705" w:rsidRPr="00DE6250" w:rsidTr="00937705">
        <w:trPr>
          <w:trHeight w:val="20"/>
        </w:trPr>
        <w:tc>
          <w:tcPr>
            <w:tcW w:w="541" w:type="dxa"/>
            <w:shd w:val="clear" w:color="auto" w:fill="auto"/>
            <w:vAlign w:val="bottom"/>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17</w:t>
            </w:r>
          </w:p>
        </w:tc>
        <w:tc>
          <w:tcPr>
            <w:tcW w:w="2588" w:type="dxa"/>
            <w:shd w:val="clear" w:color="auto" w:fill="auto"/>
            <w:vAlign w:val="bottom"/>
            <w:hideMark/>
          </w:tcPr>
          <w:p w:rsidR="00937705" w:rsidRPr="003009C5" w:rsidRDefault="00937705" w:rsidP="00937705">
            <w:pPr>
              <w:spacing w:after="0"/>
              <w:rPr>
                <w:rFonts w:ascii="Times New Roman" w:hAnsi="Times New Roman"/>
                <w:color w:val="000000"/>
                <w:sz w:val="24"/>
                <w:szCs w:val="24"/>
              </w:rPr>
            </w:pPr>
            <w:r w:rsidRPr="003009C5">
              <w:rPr>
                <w:rFonts w:ascii="Times New Roman" w:hAnsi="Times New Roman"/>
                <w:color w:val="000000"/>
                <w:sz w:val="24"/>
                <w:szCs w:val="24"/>
              </w:rPr>
              <w:t xml:space="preserve">пос. </w:t>
            </w:r>
            <w:proofErr w:type="spellStart"/>
            <w:r w:rsidRPr="003009C5">
              <w:rPr>
                <w:rFonts w:ascii="Times New Roman" w:hAnsi="Times New Roman"/>
                <w:color w:val="000000"/>
                <w:sz w:val="24"/>
                <w:szCs w:val="24"/>
              </w:rPr>
              <w:t>Ольминского</w:t>
            </w:r>
            <w:proofErr w:type="spellEnd"/>
            <w:r w:rsidRPr="003009C5">
              <w:rPr>
                <w:rFonts w:ascii="Times New Roman" w:hAnsi="Times New Roman"/>
                <w:color w:val="000000"/>
                <w:sz w:val="24"/>
                <w:szCs w:val="24"/>
              </w:rPr>
              <w:t>, 14</w:t>
            </w:r>
          </w:p>
        </w:tc>
        <w:tc>
          <w:tcPr>
            <w:tcW w:w="1624" w:type="dxa"/>
            <w:shd w:val="clear" w:color="auto" w:fill="auto"/>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0,15</w:t>
            </w:r>
          </w:p>
        </w:tc>
        <w:tc>
          <w:tcPr>
            <w:tcW w:w="1718" w:type="dxa"/>
            <w:shd w:val="clear" w:color="auto" w:fill="auto"/>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0,15</w:t>
            </w:r>
          </w:p>
        </w:tc>
        <w:tc>
          <w:tcPr>
            <w:tcW w:w="1903" w:type="dxa"/>
            <w:shd w:val="clear" w:color="auto" w:fill="auto"/>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0,003</w:t>
            </w:r>
          </w:p>
        </w:tc>
        <w:tc>
          <w:tcPr>
            <w:tcW w:w="1718" w:type="dxa"/>
            <w:shd w:val="clear" w:color="auto" w:fill="auto"/>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0,147</w:t>
            </w:r>
          </w:p>
        </w:tc>
        <w:tc>
          <w:tcPr>
            <w:tcW w:w="1613" w:type="dxa"/>
            <w:shd w:val="clear" w:color="auto" w:fill="auto"/>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0,114881</w:t>
            </w:r>
          </w:p>
        </w:tc>
        <w:tc>
          <w:tcPr>
            <w:tcW w:w="1488" w:type="dxa"/>
            <w:shd w:val="clear" w:color="000000" w:fill="FFFFFF"/>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0,0007056</w:t>
            </w:r>
          </w:p>
        </w:tc>
        <w:tc>
          <w:tcPr>
            <w:tcW w:w="1843" w:type="dxa"/>
            <w:shd w:val="clear" w:color="auto" w:fill="auto"/>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0,0314134</w:t>
            </w:r>
          </w:p>
        </w:tc>
      </w:tr>
      <w:tr w:rsidR="00937705" w:rsidRPr="00DE6250" w:rsidTr="00937705">
        <w:trPr>
          <w:trHeight w:val="20"/>
        </w:trPr>
        <w:tc>
          <w:tcPr>
            <w:tcW w:w="541" w:type="dxa"/>
            <w:shd w:val="clear" w:color="auto" w:fill="auto"/>
            <w:vAlign w:val="bottom"/>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18</w:t>
            </w:r>
          </w:p>
        </w:tc>
        <w:tc>
          <w:tcPr>
            <w:tcW w:w="2588" w:type="dxa"/>
            <w:shd w:val="clear" w:color="auto" w:fill="auto"/>
            <w:vAlign w:val="bottom"/>
            <w:hideMark/>
          </w:tcPr>
          <w:p w:rsidR="00937705" w:rsidRPr="003009C5" w:rsidRDefault="00937705" w:rsidP="00937705">
            <w:pPr>
              <w:spacing w:after="0"/>
              <w:rPr>
                <w:rFonts w:ascii="Times New Roman" w:hAnsi="Times New Roman"/>
                <w:color w:val="000000"/>
                <w:sz w:val="24"/>
                <w:szCs w:val="24"/>
              </w:rPr>
            </w:pPr>
            <w:r w:rsidRPr="003009C5">
              <w:rPr>
                <w:rFonts w:ascii="Times New Roman" w:hAnsi="Times New Roman"/>
                <w:color w:val="000000"/>
                <w:sz w:val="24"/>
                <w:szCs w:val="24"/>
              </w:rPr>
              <w:t xml:space="preserve">пос. </w:t>
            </w:r>
            <w:proofErr w:type="spellStart"/>
            <w:r w:rsidRPr="003009C5">
              <w:rPr>
                <w:rFonts w:ascii="Times New Roman" w:hAnsi="Times New Roman"/>
                <w:color w:val="000000"/>
                <w:sz w:val="24"/>
                <w:szCs w:val="24"/>
              </w:rPr>
              <w:t>Ольминского</w:t>
            </w:r>
            <w:proofErr w:type="spellEnd"/>
            <w:r w:rsidRPr="003009C5">
              <w:rPr>
                <w:rFonts w:ascii="Times New Roman" w:hAnsi="Times New Roman"/>
                <w:color w:val="000000"/>
                <w:sz w:val="24"/>
                <w:szCs w:val="24"/>
              </w:rPr>
              <w:t>, 15</w:t>
            </w:r>
          </w:p>
        </w:tc>
        <w:tc>
          <w:tcPr>
            <w:tcW w:w="1624" w:type="dxa"/>
            <w:shd w:val="clear" w:color="auto" w:fill="auto"/>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0,12</w:t>
            </w:r>
          </w:p>
        </w:tc>
        <w:tc>
          <w:tcPr>
            <w:tcW w:w="1718" w:type="dxa"/>
            <w:shd w:val="clear" w:color="auto" w:fill="auto"/>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0,12</w:t>
            </w:r>
          </w:p>
        </w:tc>
        <w:tc>
          <w:tcPr>
            <w:tcW w:w="1903" w:type="dxa"/>
            <w:shd w:val="clear" w:color="auto" w:fill="auto"/>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0,0024</w:t>
            </w:r>
          </w:p>
        </w:tc>
        <w:tc>
          <w:tcPr>
            <w:tcW w:w="1718" w:type="dxa"/>
            <w:shd w:val="clear" w:color="auto" w:fill="auto"/>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0,1176</w:t>
            </w:r>
          </w:p>
        </w:tc>
        <w:tc>
          <w:tcPr>
            <w:tcW w:w="1613" w:type="dxa"/>
            <w:shd w:val="clear" w:color="auto" w:fill="auto"/>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0,1144</w:t>
            </w:r>
          </w:p>
        </w:tc>
        <w:tc>
          <w:tcPr>
            <w:tcW w:w="1488" w:type="dxa"/>
            <w:shd w:val="clear" w:color="000000" w:fill="FFFFFF"/>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0,00036456</w:t>
            </w:r>
          </w:p>
        </w:tc>
        <w:tc>
          <w:tcPr>
            <w:tcW w:w="1843" w:type="dxa"/>
            <w:shd w:val="clear" w:color="auto" w:fill="auto"/>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0,00283544</w:t>
            </w:r>
          </w:p>
        </w:tc>
      </w:tr>
      <w:tr w:rsidR="00937705" w:rsidRPr="00DE6250" w:rsidTr="00937705">
        <w:trPr>
          <w:trHeight w:val="20"/>
        </w:trPr>
        <w:tc>
          <w:tcPr>
            <w:tcW w:w="541" w:type="dxa"/>
            <w:shd w:val="clear" w:color="auto" w:fill="auto"/>
            <w:vAlign w:val="bottom"/>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19</w:t>
            </w:r>
          </w:p>
        </w:tc>
        <w:tc>
          <w:tcPr>
            <w:tcW w:w="2588" w:type="dxa"/>
            <w:shd w:val="clear" w:color="auto" w:fill="auto"/>
            <w:vAlign w:val="bottom"/>
            <w:hideMark/>
          </w:tcPr>
          <w:p w:rsidR="00937705" w:rsidRPr="003009C5" w:rsidRDefault="00937705" w:rsidP="00937705">
            <w:pPr>
              <w:spacing w:after="0"/>
              <w:rPr>
                <w:rFonts w:ascii="Times New Roman" w:hAnsi="Times New Roman"/>
                <w:color w:val="000000"/>
                <w:sz w:val="24"/>
                <w:szCs w:val="24"/>
              </w:rPr>
            </w:pPr>
            <w:r w:rsidRPr="003009C5">
              <w:rPr>
                <w:rFonts w:ascii="Times New Roman" w:hAnsi="Times New Roman"/>
                <w:color w:val="000000"/>
                <w:sz w:val="24"/>
                <w:szCs w:val="24"/>
              </w:rPr>
              <w:t xml:space="preserve">пос. </w:t>
            </w:r>
            <w:proofErr w:type="spellStart"/>
            <w:r w:rsidRPr="003009C5">
              <w:rPr>
                <w:rFonts w:ascii="Times New Roman" w:hAnsi="Times New Roman"/>
                <w:color w:val="000000"/>
                <w:sz w:val="24"/>
                <w:szCs w:val="24"/>
              </w:rPr>
              <w:t>Ольминского</w:t>
            </w:r>
            <w:proofErr w:type="spellEnd"/>
            <w:r w:rsidRPr="003009C5">
              <w:rPr>
                <w:rFonts w:ascii="Times New Roman" w:hAnsi="Times New Roman"/>
                <w:color w:val="000000"/>
                <w:sz w:val="24"/>
                <w:szCs w:val="24"/>
              </w:rPr>
              <w:t>, 16</w:t>
            </w:r>
          </w:p>
        </w:tc>
        <w:tc>
          <w:tcPr>
            <w:tcW w:w="1624" w:type="dxa"/>
            <w:shd w:val="clear" w:color="auto" w:fill="auto"/>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0,16</w:t>
            </w:r>
          </w:p>
        </w:tc>
        <w:tc>
          <w:tcPr>
            <w:tcW w:w="1718" w:type="dxa"/>
            <w:shd w:val="clear" w:color="auto" w:fill="auto"/>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0,16</w:t>
            </w:r>
          </w:p>
        </w:tc>
        <w:tc>
          <w:tcPr>
            <w:tcW w:w="1903" w:type="dxa"/>
            <w:shd w:val="clear" w:color="auto" w:fill="auto"/>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0,0032</w:t>
            </w:r>
          </w:p>
        </w:tc>
        <w:tc>
          <w:tcPr>
            <w:tcW w:w="1718" w:type="dxa"/>
            <w:shd w:val="clear" w:color="auto" w:fill="auto"/>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0,1568</w:t>
            </w:r>
          </w:p>
        </w:tc>
        <w:tc>
          <w:tcPr>
            <w:tcW w:w="1613" w:type="dxa"/>
            <w:shd w:val="clear" w:color="auto" w:fill="auto"/>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0,1069</w:t>
            </w:r>
          </w:p>
        </w:tc>
        <w:tc>
          <w:tcPr>
            <w:tcW w:w="1488" w:type="dxa"/>
            <w:shd w:val="clear" w:color="000000" w:fill="FFFFFF"/>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0,00385728</w:t>
            </w:r>
          </w:p>
        </w:tc>
        <w:tc>
          <w:tcPr>
            <w:tcW w:w="1843" w:type="dxa"/>
            <w:shd w:val="clear" w:color="auto" w:fill="auto"/>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0,04604272</w:t>
            </w:r>
          </w:p>
        </w:tc>
      </w:tr>
      <w:tr w:rsidR="00937705" w:rsidRPr="00DE6250" w:rsidTr="00937705">
        <w:trPr>
          <w:trHeight w:val="20"/>
        </w:trPr>
        <w:tc>
          <w:tcPr>
            <w:tcW w:w="541" w:type="dxa"/>
            <w:shd w:val="clear" w:color="auto" w:fill="auto"/>
            <w:vAlign w:val="bottom"/>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20</w:t>
            </w:r>
          </w:p>
        </w:tc>
        <w:tc>
          <w:tcPr>
            <w:tcW w:w="2588" w:type="dxa"/>
            <w:shd w:val="clear" w:color="auto" w:fill="auto"/>
            <w:vAlign w:val="bottom"/>
            <w:hideMark/>
          </w:tcPr>
          <w:p w:rsidR="00937705" w:rsidRPr="003009C5" w:rsidRDefault="00937705" w:rsidP="00937705">
            <w:pPr>
              <w:spacing w:after="0"/>
              <w:rPr>
                <w:rFonts w:ascii="Times New Roman" w:hAnsi="Times New Roman"/>
                <w:color w:val="000000"/>
                <w:sz w:val="24"/>
                <w:szCs w:val="24"/>
              </w:rPr>
            </w:pPr>
            <w:r w:rsidRPr="003009C5">
              <w:rPr>
                <w:rFonts w:ascii="Times New Roman" w:hAnsi="Times New Roman"/>
                <w:color w:val="000000"/>
                <w:sz w:val="24"/>
                <w:szCs w:val="24"/>
              </w:rPr>
              <w:t xml:space="preserve">пос. </w:t>
            </w:r>
            <w:proofErr w:type="spellStart"/>
            <w:r w:rsidRPr="003009C5">
              <w:rPr>
                <w:rFonts w:ascii="Times New Roman" w:hAnsi="Times New Roman"/>
                <w:color w:val="000000"/>
                <w:sz w:val="24"/>
                <w:szCs w:val="24"/>
              </w:rPr>
              <w:t>Ольминского</w:t>
            </w:r>
            <w:proofErr w:type="spellEnd"/>
            <w:r w:rsidRPr="003009C5">
              <w:rPr>
                <w:rFonts w:ascii="Times New Roman" w:hAnsi="Times New Roman"/>
                <w:color w:val="000000"/>
                <w:sz w:val="24"/>
                <w:szCs w:val="24"/>
              </w:rPr>
              <w:t>, 17</w:t>
            </w:r>
          </w:p>
        </w:tc>
        <w:tc>
          <w:tcPr>
            <w:tcW w:w="1624" w:type="dxa"/>
            <w:shd w:val="clear" w:color="auto" w:fill="auto"/>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0,15</w:t>
            </w:r>
          </w:p>
        </w:tc>
        <w:tc>
          <w:tcPr>
            <w:tcW w:w="1718" w:type="dxa"/>
            <w:shd w:val="clear" w:color="auto" w:fill="auto"/>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0,15</w:t>
            </w:r>
          </w:p>
        </w:tc>
        <w:tc>
          <w:tcPr>
            <w:tcW w:w="1903" w:type="dxa"/>
            <w:shd w:val="clear" w:color="auto" w:fill="auto"/>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0,003</w:t>
            </w:r>
          </w:p>
        </w:tc>
        <w:tc>
          <w:tcPr>
            <w:tcW w:w="1718" w:type="dxa"/>
            <w:shd w:val="clear" w:color="auto" w:fill="auto"/>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0,147</w:t>
            </w:r>
          </w:p>
        </w:tc>
        <w:tc>
          <w:tcPr>
            <w:tcW w:w="1613" w:type="dxa"/>
            <w:shd w:val="clear" w:color="auto" w:fill="auto"/>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0,0581</w:t>
            </w:r>
          </w:p>
        </w:tc>
        <w:tc>
          <w:tcPr>
            <w:tcW w:w="1488" w:type="dxa"/>
            <w:shd w:val="clear" w:color="000000" w:fill="FFFFFF"/>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0,003675</w:t>
            </w:r>
          </w:p>
        </w:tc>
        <w:tc>
          <w:tcPr>
            <w:tcW w:w="1843" w:type="dxa"/>
            <w:shd w:val="clear" w:color="auto" w:fill="auto"/>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0,085225</w:t>
            </w:r>
          </w:p>
        </w:tc>
      </w:tr>
      <w:tr w:rsidR="00937705" w:rsidRPr="00DE6250" w:rsidTr="00937705">
        <w:trPr>
          <w:trHeight w:val="20"/>
        </w:trPr>
        <w:tc>
          <w:tcPr>
            <w:tcW w:w="541" w:type="dxa"/>
            <w:shd w:val="clear" w:color="auto" w:fill="auto"/>
            <w:vAlign w:val="bottom"/>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lastRenderedPageBreak/>
              <w:t>21</w:t>
            </w:r>
          </w:p>
        </w:tc>
        <w:tc>
          <w:tcPr>
            <w:tcW w:w="2588" w:type="dxa"/>
            <w:shd w:val="clear" w:color="auto" w:fill="auto"/>
            <w:vAlign w:val="bottom"/>
            <w:hideMark/>
          </w:tcPr>
          <w:p w:rsidR="00937705" w:rsidRPr="003009C5" w:rsidRDefault="00937705" w:rsidP="00937705">
            <w:pPr>
              <w:spacing w:after="0"/>
              <w:rPr>
                <w:rFonts w:ascii="Times New Roman" w:hAnsi="Times New Roman"/>
                <w:color w:val="000000"/>
                <w:sz w:val="24"/>
                <w:szCs w:val="24"/>
              </w:rPr>
            </w:pPr>
            <w:r w:rsidRPr="003009C5">
              <w:rPr>
                <w:rFonts w:ascii="Times New Roman" w:hAnsi="Times New Roman"/>
                <w:color w:val="000000"/>
                <w:sz w:val="24"/>
                <w:szCs w:val="24"/>
              </w:rPr>
              <w:t xml:space="preserve">Общежитие №1 (пос. </w:t>
            </w:r>
            <w:proofErr w:type="spellStart"/>
            <w:r w:rsidRPr="003009C5">
              <w:rPr>
                <w:rFonts w:ascii="Times New Roman" w:hAnsi="Times New Roman"/>
                <w:color w:val="000000"/>
                <w:sz w:val="24"/>
                <w:szCs w:val="24"/>
              </w:rPr>
              <w:t>Ольм</w:t>
            </w:r>
            <w:proofErr w:type="spellEnd"/>
            <w:r w:rsidRPr="003009C5">
              <w:rPr>
                <w:rFonts w:ascii="Times New Roman" w:hAnsi="Times New Roman"/>
                <w:color w:val="000000"/>
                <w:sz w:val="24"/>
                <w:szCs w:val="24"/>
              </w:rPr>
              <w:t>.)</w:t>
            </w:r>
          </w:p>
        </w:tc>
        <w:tc>
          <w:tcPr>
            <w:tcW w:w="1624" w:type="dxa"/>
            <w:shd w:val="clear" w:color="auto" w:fill="auto"/>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0,16</w:t>
            </w:r>
          </w:p>
        </w:tc>
        <w:tc>
          <w:tcPr>
            <w:tcW w:w="1718" w:type="dxa"/>
            <w:shd w:val="clear" w:color="auto" w:fill="auto"/>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0,16</w:t>
            </w:r>
          </w:p>
        </w:tc>
        <w:tc>
          <w:tcPr>
            <w:tcW w:w="1903" w:type="dxa"/>
            <w:shd w:val="clear" w:color="auto" w:fill="auto"/>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0,0032</w:t>
            </w:r>
          </w:p>
        </w:tc>
        <w:tc>
          <w:tcPr>
            <w:tcW w:w="1718" w:type="dxa"/>
            <w:shd w:val="clear" w:color="auto" w:fill="auto"/>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0,1568</w:t>
            </w:r>
          </w:p>
        </w:tc>
        <w:tc>
          <w:tcPr>
            <w:tcW w:w="1613" w:type="dxa"/>
            <w:shd w:val="clear" w:color="auto" w:fill="auto"/>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0,043</w:t>
            </w:r>
          </w:p>
        </w:tc>
        <w:tc>
          <w:tcPr>
            <w:tcW w:w="1488" w:type="dxa"/>
            <w:shd w:val="clear" w:color="000000" w:fill="FFFFFF"/>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0</w:t>
            </w:r>
          </w:p>
        </w:tc>
        <w:tc>
          <w:tcPr>
            <w:tcW w:w="1843" w:type="dxa"/>
            <w:shd w:val="clear" w:color="auto" w:fill="auto"/>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0,1138</w:t>
            </w:r>
          </w:p>
        </w:tc>
      </w:tr>
      <w:tr w:rsidR="00937705" w:rsidRPr="00DE6250" w:rsidTr="00937705">
        <w:trPr>
          <w:trHeight w:val="20"/>
        </w:trPr>
        <w:tc>
          <w:tcPr>
            <w:tcW w:w="541" w:type="dxa"/>
            <w:shd w:val="clear" w:color="000000" w:fill="FFFFFF"/>
            <w:vAlign w:val="bottom"/>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22</w:t>
            </w:r>
          </w:p>
        </w:tc>
        <w:tc>
          <w:tcPr>
            <w:tcW w:w="2588" w:type="dxa"/>
            <w:shd w:val="clear" w:color="000000" w:fill="FFFFFF"/>
            <w:vAlign w:val="bottom"/>
            <w:hideMark/>
          </w:tcPr>
          <w:p w:rsidR="00937705" w:rsidRPr="003009C5" w:rsidRDefault="00937705" w:rsidP="00937705">
            <w:pPr>
              <w:spacing w:after="0"/>
              <w:rPr>
                <w:rFonts w:ascii="Times New Roman" w:hAnsi="Times New Roman"/>
                <w:color w:val="000000"/>
                <w:sz w:val="24"/>
                <w:szCs w:val="24"/>
              </w:rPr>
            </w:pPr>
            <w:r w:rsidRPr="003009C5">
              <w:rPr>
                <w:rFonts w:ascii="Times New Roman" w:hAnsi="Times New Roman"/>
                <w:color w:val="000000"/>
                <w:sz w:val="24"/>
                <w:szCs w:val="24"/>
              </w:rPr>
              <w:t xml:space="preserve">Общежитие №2 (пос. </w:t>
            </w:r>
            <w:proofErr w:type="spellStart"/>
            <w:r w:rsidRPr="003009C5">
              <w:rPr>
                <w:rFonts w:ascii="Times New Roman" w:hAnsi="Times New Roman"/>
                <w:color w:val="000000"/>
                <w:sz w:val="24"/>
                <w:szCs w:val="24"/>
              </w:rPr>
              <w:t>Ольм</w:t>
            </w:r>
            <w:proofErr w:type="spellEnd"/>
            <w:r w:rsidRPr="003009C5">
              <w:rPr>
                <w:rFonts w:ascii="Times New Roman" w:hAnsi="Times New Roman"/>
                <w:color w:val="000000"/>
                <w:sz w:val="24"/>
                <w:szCs w:val="24"/>
              </w:rPr>
              <w:t>.)</w:t>
            </w:r>
          </w:p>
        </w:tc>
        <w:tc>
          <w:tcPr>
            <w:tcW w:w="1624" w:type="dxa"/>
            <w:shd w:val="clear" w:color="000000" w:fill="FFFFFF"/>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0,086</w:t>
            </w:r>
          </w:p>
        </w:tc>
        <w:tc>
          <w:tcPr>
            <w:tcW w:w="1718" w:type="dxa"/>
            <w:shd w:val="clear" w:color="000000" w:fill="FFFFFF"/>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0,086</w:t>
            </w:r>
          </w:p>
        </w:tc>
        <w:tc>
          <w:tcPr>
            <w:tcW w:w="1903" w:type="dxa"/>
            <w:shd w:val="clear" w:color="000000" w:fill="FFFFFF"/>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0,00172</w:t>
            </w:r>
          </w:p>
        </w:tc>
        <w:tc>
          <w:tcPr>
            <w:tcW w:w="1718" w:type="dxa"/>
            <w:shd w:val="clear" w:color="auto" w:fill="auto"/>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0,08428</w:t>
            </w:r>
          </w:p>
        </w:tc>
        <w:tc>
          <w:tcPr>
            <w:tcW w:w="1613" w:type="dxa"/>
            <w:shd w:val="clear" w:color="000000" w:fill="FFFFFF"/>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0,0354</w:t>
            </w:r>
          </w:p>
        </w:tc>
        <w:tc>
          <w:tcPr>
            <w:tcW w:w="1488" w:type="dxa"/>
            <w:shd w:val="clear" w:color="000000" w:fill="FFFFFF"/>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0</w:t>
            </w:r>
          </w:p>
        </w:tc>
        <w:tc>
          <w:tcPr>
            <w:tcW w:w="1843" w:type="dxa"/>
            <w:shd w:val="clear" w:color="auto" w:fill="auto"/>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0,04888</w:t>
            </w:r>
          </w:p>
        </w:tc>
      </w:tr>
      <w:tr w:rsidR="00937705" w:rsidRPr="00DE6250" w:rsidTr="00937705">
        <w:trPr>
          <w:trHeight w:val="20"/>
        </w:trPr>
        <w:tc>
          <w:tcPr>
            <w:tcW w:w="541" w:type="dxa"/>
            <w:shd w:val="clear" w:color="auto" w:fill="auto"/>
            <w:vAlign w:val="bottom"/>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23</w:t>
            </w:r>
          </w:p>
        </w:tc>
        <w:tc>
          <w:tcPr>
            <w:tcW w:w="2588" w:type="dxa"/>
            <w:shd w:val="clear" w:color="auto" w:fill="auto"/>
            <w:vAlign w:val="bottom"/>
            <w:hideMark/>
          </w:tcPr>
          <w:p w:rsidR="00937705" w:rsidRPr="003009C5" w:rsidRDefault="00937705" w:rsidP="00937705">
            <w:pPr>
              <w:spacing w:after="0"/>
              <w:rPr>
                <w:rFonts w:ascii="Times New Roman" w:hAnsi="Times New Roman"/>
                <w:color w:val="000000"/>
                <w:sz w:val="24"/>
                <w:szCs w:val="24"/>
              </w:rPr>
            </w:pPr>
            <w:r w:rsidRPr="003009C5">
              <w:rPr>
                <w:rFonts w:ascii="Times New Roman" w:hAnsi="Times New Roman"/>
                <w:color w:val="000000"/>
                <w:sz w:val="24"/>
                <w:szCs w:val="24"/>
              </w:rPr>
              <w:t>МБОУ «ООШ № 6»</w:t>
            </w:r>
          </w:p>
        </w:tc>
        <w:tc>
          <w:tcPr>
            <w:tcW w:w="1624" w:type="dxa"/>
            <w:shd w:val="clear" w:color="auto" w:fill="auto"/>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0,41</w:t>
            </w:r>
          </w:p>
        </w:tc>
        <w:tc>
          <w:tcPr>
            <w:tcW w:w="1718" w:type="dxa"/>
            <w:shd w:val="clear" w:color="auto" w:fill="auto"/>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0,41</w:t>
            </w:r>
          </w:p>
        </w:tc>
        <w:tc>
          <w:tcPr>
            <w:tcW w:w="1903" w:type="dxa"/>
            <w:shd w:val="clear" w:color="auto" w:fill="auto"/>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0,0082</w:t>
            </w:r>
          </w:p>
        </w:tc>
        <w:tc>
          <w:tcPr>
            <w:tcW w:w="1718" w:type="dxa"/>
            <w:shd w:val="clear" w:color="auto" w:fill="auto"/>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0,4018</w:t>
            </w:r>
          </w:p>
        </w:tc>
        <w:tc>
          <w:tcPr>
            <w:tcW w:w="1613" w:type="dxa"/>
            <w:shd w:val="clear" w:color="auto" w:fill="auto"/>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0,151481</w:t>
            </w:r>
          </w:p>
        </w:tc>
        <w:tc>
          <w:tcPr>
            <w:tcW w:w="1488" w:type="dxa"/>
            <w:shd w:val="clear" w:color="000000" w:fill="FFFFFF"/>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0,04335422</w:t>
            </w:r>
          </w:p>
        </w:tc>
        <w:tc>
          <w:tcPr>
            <w:tcW w:w="1843" w:type="dxa"/>
            <w:shd w:val="clear" w:color="auto" w:fill="auto"/>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0,20696478</w:t>
            </w:r>
          </w:p>
        </w:tc>
      </w:tr>
      <w:tr w:rsidR="00937705" w:rsidRPr="00DE6250" w:rsidTr="00937705">
        <w:trPr>
          <w:trHeight w:val="20"/>
        </w:trPr>
        <w:tc>
          <w:tcPr>
            <w:tcW w:w="541" w:type="dxa"/>
            <w:shd w:val="clear" w:color="auto" w:fill="auto"/>
            <w:vAlign w:val="bottom"/>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24</w:t>
            </w:r>
          </w:p>
        </w:tc>
        <w:tc>
          <w:tcPr>
            <w:tcW w:w="2588" w:type="dxa"/>
            <w:shd w:val="clear" w:color="auto" w:fill="auto"/>
            <w:vAlign w:val="bottom"/>
            <w:hideMark/>
          </w:tcPr>
          <w:p w:rsidR="00937705" w:rsidRPr="003009C5" w:rsidRDefault="00937705" w:rsidP="00937705">
            <w:pPr>
              <w:spacing w:after="0"/>
              <w:rPr>
                <w:rFonts w:ascii="Times New Roman" w:hAnsi="Times New Roman"/>
                <w:color w:val="000000"/>
                <w:sz w:val="24"/>
                <w:szCs w:val="24"/>
              </w:rPr>
            </w:pPr>
            <w:r w:rsidRPr="003009C5">
              <w:rPr>
                <w:rFonts w:ascii="Times New Roman" w:hAnsi="Times New Roman"/>
                <w:color w:val="000000"/>
                <w:sz w:val="24"/>
                <w:szCs w:val="24"/>
              </w:rPr>
              <w:t xml:space="preserve">Котельная пер. </w:t>
            </w:r>
            <w:proofErr w:type="gramStart"/>
            <w:r w:rsidRPr="003009C5">
              <w:rPr>
                <w:rFonts w:ascii="Times New Roman" w:hAnsi="Times New Roman"/>
                <w:color w:val="000000"/>
                <w:sz w:val="24"/>
                <w:szCs w:val="24"/>
              </w:rPr>
              <w:t>Южный</w:t>
            </w:r>
            <w:proofErr w:type="gramEnd"/>
            <w:r w:rsidRPr="003009C5">
              <w:rPr>
                <w:rFonts w:ascii="Times New Roman" w:hAnsi="Times New Roman"/>
                <w:color w:val="000000"/>
                <w:sz w:val="24"/>
                <w:szCs w:val="24"/>
              </w:rPr>
              <w:t xml:space="preserve">,15 </w:t>
            </w:r>
          </w:p>
        </w:tc>
        <w:tc>
          <w:tcPr>
            <w:tcW w:w="1624" w:type="dxa"/>
            <w:shd w:val="clear" w:color="auto" w:fill="auto"/>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0,26</w:t>
            </w:r>
          </w:p>
        </w:tc>
        <w:tc>
          <w:tcPr>
            <w:tcW w:w="1718" w:type="dxa"/>
            <w:shd w:val="clear" w:color="auto" w:fill="auto"/>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0,26</w:t>
            </w:r>
          </w:p>
        </w:tc>
        <w:tc>
          <w:tcPr>
            <w:tcW w:w="1903" w:type="dxa"/>
            <w:shd w:val="clear" w:color="auto" w:fill="auto"/>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0,0052</w:t>
            </w:r>
          </w:p>
        </w:tc>
        <w:tc>
          <w:tcPr>
            <w:tcW w:w="1718" w:type="dxa"/>
            <w:shd w:val="clear" w:color="auto" w:fill="auto"/>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0,2548</w:t>
            </w:r>
          </w:p>
        </w:tc>
        <w:tc>
          <w:tcPr>
            <w:tcW w:w="1613" w:type="dxa"/>
            <w:shd w:val="clear" w:color="auto" w:fill="auto"/>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0,136346</w:t>
            </w:r>
          </w:p>
        </w:tc>
        <w:tc>
          <w:tcPr>
            <w:tcW w:w="1488" w:type="dxa"/>
            <w:shd w:val="clear" w:color="000000" w:fill="FFFFFF"/>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0,13817804</w:t>
            </w:r>
          </w:p>
        </w:tc>
        <w:tc>
          <w:tcPr>
            <w:tcW w:w="1843" w:type="dxa"/>
            <w:shd w:val="clear" w:color="auto" w:fill="auto"/>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-0,01972404</w:t>
            </w:r>
          </w:p>
        </w:tc>
      </w:tr>
      <w:tr w:rsidR="00937705" w:rsidRPr="00DE6250" w:rsidTr="00937705">
        <w:trPr>
          <w:trHeight w:val="20"/>
        </w:trPr>
        <w:tc>
          <w:tcPr>
            <w:tcW w:w="541" w:type="dxa"/>
            <w:shd w:val="clear" w:color="auto" w:fill="auto"/>
            <w:vAlign w:val="bottom"/>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25</w:t>
            </w:r>
          </w:p>
        </w:tc>
        <w:tc>
          <w:tcPr>
            <w:tcW w:w="2588" w:type="dxa"/>
            <w:shd w:val="clear" w:color="auto" w:fill="auto"/>
            <w:vAlign w:val="bottom"/>
            <w:hideMark/>
          </w:tcPr>
          <w:p w:rsidR="00937705" w:rsidRPr="003009C5" w:rsidRDefault="00937705" w:rsidP="00937705">
            <w:pPr>
              <w:spacing w:after="0"/>
              <w:rPr>
                <w:rFonts w:ascii="Times New Roman" w:hAnsi="Times New Roman"/>
                <w:color w:val="000000"/>
                <w:sz w:val="24"/>
                <w:szCs w:val="24"/>
              </w:rPr>
            </w:pPr>
            <w:r w:rsidRPr="003009C5">
              <w:rPr>
                <w:rFonts w:ascii="Times New Roman" w:hAnsi="Times New Roman"/>
                <w:color w:val="000000"/>
                <w:sz w:val="24"/>
                <w:szCs w:val="24"/>
              </w:rPr>
              <w:t xml:space="preserve">Котельная ТКУ 2,2 П. Ющенко </w:t>
            </w:r>
          </w:p>
        </w:tc>
        <w:tc>
          <w:tcPr>
            <w:tcW w:w="1624" w:type="dxa"/>
            <w:shd w:val="clear" w:color="auto" w:fill="auto"/>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2,2</w:t>
            </w:r>
          </w:p>
        </w:tc>
        <w:tc>
          <w:tcPr>
            <w:tcW w:w="1718" w:type="dxa"/>
            <w:shd w:val="clear" w:color="auto" w:fill="auto"/>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2,2</w:t>
            </w:r>
          </w:p>
        </w:tc>
        <w:tc>
          <w:tcPr>
            <w:tcW w:w="1903" w:type="dxa"/>
            <w:shd w:val="clear" w:color="auto" w:fill="auto"/>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0,044</w:t>
            </w:r>
          </w:p>
        </w:tc>
        <w:tc>
          <w:tcPr>
            <w:tcW w:w="1718" w:type="dxa"/>
            <w:shd w:val="clear" w:color="auto" w:fill="auto"/>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2,156</w:t>
            </w:r>
          </w:p>
        </w:tc>
        <w:tc>
          <w:tcPr>
            <w:tcW w:w="1613" w:type="dxa"/>
            <w:shd w:val="clear" w:color="auto" w:fill="auto"/>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1,239508</w:t>
            </w:r>
          </w:p>
        </w:tc>
        <w:tc>
          <w:tcPr>
            <w:tcW w:w="1488" w:type="dxa"/>
            <w:shd w:val="clear" w:color="auto" w:fill="auto"/>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0,0642488</w:t>
            </w:r>
          </w:p>
        </w:tc>
        <w:tc>
          <w:tcPr>
            <w:tcW w:w="1843" w:type="dxa"/>
            <w:shd w:val="clear" w:color="auto" w:fill="auto"/>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0,8522432</w:t>
            </w:r>
          </w:p>
        </w:tc>
      </w:tr>
      <w:tr w:rsidR="00937705" w:rsidRPr="00DE6250" w:rsidTr="00937705">
        <w:trPr>
          <w:trHeight w:val="20"/>
        </w:trPr>
        <w:tc>
          <w:tcPr>
            <w:tcW w:w="541" w:type="dxa"/>
            <w:shd w:val="clear" w:color="auto" w:fill="auto"/>
            <w:vAlign w:val="bottom"/>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26</w:t>
            </w:r>
          </w:p>
        </w:tc>
        <w:tc>
          <w:tcPr>
            <w:tcW w:w="2588" w:type="dxa"/>
            <w:shd w:val="clear" w:color="auto" w:fill="auto"/>
            <w:vAlign w:val="bottom"/>
            <w:hideMark/>
          </w:tcPr>
          <w:p w:rsidR="00937705" w:rsidRPr="003009C5" w:rsidRDefault="00937705" w:rsidP="00937705">
            <w:pPr>
              <w:spacing w:after="0"/>
              <w:rPr>
                <w:rFonts w:ascii="Times New Roman" w:hAnsi="Times New Roman"/>
                <w:color w:val="000000"/>
                <w:sz w:val="24"/>
                <w:szCs w:val="24"/>
              </w:rPr>
            </w:pPr>
            <w:r w:rsidRPr="003009C5">
              <w:rPr>
                <w:rFonts w:ascii="Times New Roman" w:hAnsi="Times New Roman"/>
                <w:color w:val="000000"/>
                <w:sz w:val="24"/>
                <w:szCs w:val="24"/>
              </w:rPr>
              <w:t>Котельная ТКУ 1,2 МБОУ «СОШ № 7»</w:t>
            </w:r>
          </w:p>
        </w:tc>
        <w:tc>
          <w:tcPr>
            <w:tcW w:w="1624" w:type="dxa"/>
            <w:shd w:val="clear" w:color="auto" w:fill="auto"/>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1,032</w:t>
            </w:r>
          </w:p>
        </w:tc>
        <w:tc>
          <w:tcPr>
            <w:tcW w:w="1718" w:type="dxa"/>
            <w:shd w:val="clear" w:color="auto" w:fill="auto"/>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1,032</w:t>
            </w:r>
          </w:p>
        </w:tc>
        <w:tc>
          <w:tcPr>
            <w:tcW w:w="1903" w:type="dxa"/>
            <w:shd w:val="clear" w:color="auto" w:fill="auto"/>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0,02064</w:t>
            </w:r>
          </w:p>
        </w:tc>
        <w:tc>
          <w:tcPr>
            <w:tcW w:w="1718" w:type="dxa"/>
            <w:shd w:val="clear" w:color="auto" w:fill="auto"/>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1,01136</w:t>
            </w:r>
          </w:p>
        </w:tc>
        <w:tc>
          <w:tcPr>
            <w:tcW w:w="1613" w:type="dxa"/>
            <w:shd w:val="clear" w:color="auto" w:fill="auto"/>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0,45236</w:t>
            </w:r>
          </w:p>
        </w:tc>
        <w:tc>
          <w:tcPr>
            <w:tcW w:w="1488" w:type="dxa"/>
            <w:shd w:val="clear" w:color="auto" w:fill="auto"/>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0,012439728</w:t>
            </w:r>
          </w:p>
        </w:tc>
        <w:tc>
          <w:tcPr>
            <w:tcW w:w="1843" w:type="dxa"/>
            <w:shd w:val="clear" w:color="auto" w:fill="auto"/>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0,546560272</w:t>
            </w:r>
          </w:p>
        </w:tc>
      </w:tr>
      <w:tr w:rsidR="00937705" w:rsidRPr="00DE6250" w:rsidTr="00937705">
        <w:trPr>
          <w:trHeight w:val="20"/>
        </w:trPr>
        <w:tc>
          <w:tcPr>
            <w:tcW w:w="541" w:type="dxa"/>
            <w:shd w:val="clear" w:color="auto" w:fill="auto"/>
            <w:vAlign w:val="bottom"/>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27</w:t>
            </w:r>
          </w:p>
        </w:tc>
        <w:tc>
          <w:tcPr>
            <w:tcW w:w="2588" w:type="dxa"/>
            <w:shd w:val="clear" w:color="auto" w:fill="auto"/>
            <w:vAlign w:val="bottom"/>
            <w:hideMark/>
          </w:tcPr>
          <w:p w:rsidR="00937705" w:rsidRPr="003009C5" w:rsidRDefault="00937705" w:rsidP="00937705">
            <w:pPr>
              <w:spacing w:after="0"/>
              <w:rPr>
                <w:rFonts w:ascii="Times New Roman" w:hAnsi="Times New Roman"/>
                <w:color w:val="000000"/>
                <w:sz w:val="24"/>
                <w:szCs w:val="24"/>
              </w:rPr>
            </w:pPr>
            <w:r w:rsidRPr="003009C5">
              <w:rPr>
                <w:rFonts w:ascii="Times New Roman" w:hAnsi="Times New Roman"/>
                <w:color w:val="000000"/>
                <w:sz w:val="24"/>
                <w:szCs w:val="24"/>
              </w:rPr>
              <w:t xml:space="preserve">Котельная ТКУ 1,2 ЗОС </w:t>
            </w:r>
          </w:p>
        </w:tc>
        <w:tc>
          <w:tcPr>
            <w:tcW w:w="1624" w:type="dxa"/>
            <w:shd w:val="clear" w:color="auto" w:fill="auto"/>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1,032</w:t>
            </w:r>
          </w:p>
        </w:tc>
        <w:tc>
          <w:tcPr>
            <w:tcW w:w="1718" w:type="dxa"/>
            <w:shd w:val="clear" w:color="auto" w:fill="auto"/>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1,032</w:t>
            </w:r>
          </w:p>
        </w:tc>
        <w:tc>
          <w:tcPr>
            <w:tcW w:w="1903" w:type="dxa"/>
            <w:shd w:val="clear" w:color="auto" w:fill="auto"/>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0,02064</w:t>
            </w:r>
          </w:p>
        </w:tc>
        <w:tc>
          <w:tcPr>
            <w:tcW w:w="1718" w:type="dxa"/>
            <w:shd w:val="clear" w:color="auto" w:fill="auto"/>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1,01136</w:t>
            </w:r>
          </w:p>
        </w:tc>
        <w:tc>
          <w:tcPr>
            <w:tcW w:w="1613" w:type="dxa"/>
            <w:shd w:val="clear" w:color="auto" w:fill="auto"/>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0,650499</w:t>
            </w:r>
          </w:p>
        </w:tc>
        <w:tc>
          <w:tcPr>
            <w:tcW w:w="1488" w:type="dxa"/>
            <w:shd w:val="clear" w:color="auto" w:fill="auto"/>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0,1061928</w:t>
            </w:r>
          </w:p>
        </w:tc>
        <w:tc>
          <w:tcPr>
            <w:tcW w:w="1843" w:type="dxa"/>
            <w:shd w:val="clear" w:color="auto" w:fill="auto"/>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0,2546682</w:t>
            </w:r>
          </w:p>
        </w:tc>
      </w:tr>
      <w:tr w:rsidR="00937705" w:rsidRPr="00DE6250" w:rsidTr="00937705">
        <w:trPr>
          <w:trHeight w:val="20"/>
        </w:trPr>
        <w:tc>
          <w:tcPr>
            <w:tcW w:w="541" w:type="dxa"/>
            <w:shd w:val="clear" w:color="auto" w:fill="auto"/>
            <w:vAlign w:val="bottom"/>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28</w:t>
            </w:r>
          </w:p>
        </w:tc>
        <w:tc>
          <w:tcPr>
            <w:tcW w:w="2588" w:type="dxa"/>
            <w:shd w:val="clear" w:color="auto" w:fill="auto"/>
            <w:vAlign w:val="bottom"/>
            <w:hideMark/>
          </w:tcPr>
          <w:p w:rsidR="00937705" w:rsidRPr="003009C5" w:rsidRDefault="00937705" w:rsidP="00937705">
            <w:pPr>
              <w:spacing w:after="0"/>
              <w:rPr>
                <w:rFonts w:ascii="Times New Roman" w:hAnsi="Times New Roman"/>
                <w:color w:val="000000"/>
                <w:sz w:val="24"/>
                <w:szCs w:val="24"/>
              </w:rPr>
            </w:pPr>
            <w:r w:rsidRPr="003009C5">
              <w:rPr>
                <w:rFonts w:ascii="Times New Roman" w:hAnsi="Times New Roman"/>
                <w:color w:val="000000"/>
                <w:sz w:val="24"/>
                <w:szCs w:val="24"/>
              </w:rPr>
              <w:t xml:space="preserve">Котельная ТКУ </w:t>
            </w:r>
            <w:proofErr w:type="spellStart"/>
            <w:r w:rsidRPr="003009C5">
              <w:rPr>
                <w:rFonts w:ascii="Times New Roman" w:hAnsi="Times New Roman"/>
                <w:color w:val="000000"/>
                <w:sz w:val="24"/>
                <w:szCs w:val="24"/>
              </w:rPr>
              <w:t>Сахзавод</w:t>
            </w:r>
            <w:proofErr w:type="spellEnd"/>
            <w:r w:rsidRPr="003009C5">
              <w:rPr>
                <w:rFonts w:ascii="Times New Roman" w:hAnsi="Times New Roman"/>
                <w:color w:val="000000"/>
                <w:sz w:val="24"/>
                <w:szCs w:val="24"/>
              </w:rPr>
              <w:t xml:space="preserve"> </w:t>
            </w:r>
          </w:p>
        </w:tc>
        <w:tc>
          <w:tcPr>
            <w:tcW w:w="1624" w:type="dxa"/>
            <w:shd w:val="clear" w:color="auto" w:fill="auto"/>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4</w:t>
            </w:r>
          </w:p>
        </w:tc>
        <w:tc>
          <w:tcPr>
            <w:tcW w:w="1718" w:type="dxa"/>
            <w:shd w:val="clear" w:color="auto" w:fill="auto"/>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4</w:t>
            </w:r>
          </w:p>
        </w:tc>
        <w:tc>
          <w:tcPr>
            <w:tcW w:w="1903" w:type="dxa"/>
            <w:shd w:val="clear" w:color="auto" w:fill="auto"/>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0,08</w:t>
            </w:r>
          </w:p>
        </w:tc>
        <w:tc>
          <w:tcPr>
            <w:tcW w:w="1718" w:type="dxa"/>
            <w:shd w:val="clear" w:color="auto" w:fill="auto"/>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3,92</w:t>
            </w:r>
          </w:p>
        </w:tc>
        <w:tc>
          <w:tcPr>
            <w:tcW w:w="1613" w:type="dxa"/>
            <w:shd w:val="clear" w:color="auto" w:fill="auto"/>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2,571013</w:t>
            </w:r>
          </w:p>
        </w:tc>
        <w:tc>
          <w:tcPr>
            <w:tcW w:w="1488" w:type="dxa"/>
            <w:shd w:val="clear" w:color="auto" w:fill="auto"/>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0,187376</w:t>
            </w:r>
          </w:p>
        </w:tc>
        <w:tc>
          <w:tcPr>
            <w:tcW w:w="1843" w:type="dxa"/>
            <w:shd w:val="clear" w:color="auto" w:fill="auto"/>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1,161611</w:t>
            </w:r>
          </w:p>
        </w:tc>
      </w:tr>
      <w:tr w:rsidR="00937705" w:rsidRPr="00DE6250" w:rsidTr="00937705">
        <w:trPr>
          <w:trHeight w:val="20"/>
        </w:trPr>
        <w:tc>
          <w:tcPr>
            <w:tcW w:w="541" w:type="dxa"/>
            <w:shd w:val="clear" w:color="auto" w:fill="auto"/>
            <w:vAlign w:val="bottom"/>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29</w:t>
            </w:r>
          </w:p>
        </w:tc>
        <w:tc>
          <w:tcPr>
            <w:tcW w:w="2588" w:type="dxa"/>
            <w:shd w:val="clear" w:color="auto" w:fill="auto"/>
            <w:vAlign w:val="bottom"/>
            <w:hideMark/>
          </w:tcPr>
          <w:p w:rsidR="00937705" w:rsidRPr="003009C5" w:rsidRDefault="00937705" w:rsidP="00937705">
            <w:pPr>
              <w:spacing w:after="0"/>
              <w:rPr>
                <w:rFonts w:ascii="Times New Roman" w:hAnsi="Times New Roman"/>
                <w:color w:val="000000"/>
                <w:sz w:val="24"/>
                <w:szCs w:val="24"/>
              </w:rPr>
            </w:pPr>
            <w:r w:rsidRPr="003009C5">
              <w:rPr>
                <w:rFonts w:ascii="Times New Roman" w:hAnsi="Times New Roman"/>
                <w:color w:val="000000"/>
                <w:sz w:val="24"/>
                <w:szCs w:val="24"/>
              </w:rPr>
              <w:t xml:space="preserve">с. </w:t>
            </w:r>
            <w:proofErr w:type="spellStart"/>
            <w:r w:rsidRPr="003009C5">
              <w:rPr>
                <w:rFonts w:ascii="Times New Roman" w:hAnsi="Times New Roman"/>
                <w:color w:val="000000"/>
                <w:sz w:val="24"/>
                <w:szCs w:val="24"/>
              </w:rPr>
              <w:t>Алейниково</w:t>
            </w:r>
            <w:proofErr w:type="spellEnd"/>
          </w:p>
        </w:tc>
        <w:tc>
          <w:tcPr>
            <w:tcW w:w="1624" w:type="dxa"/>
            <w:shd w:val="clear" w:color="auto" w:fill="auto"/>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0,14</w:t>
            </w:r>
          </w:p>
        </w:tc>
        <w:tc>
          <w:tcPr>
            <w:tcW w:w="1718" w:type="dxa"/>
            <w:shd w:val="clear" w:color="auto" w:fill="auto"/>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0,14</w:t>
            </w:r>
          </w:p>
        </w:tc>
        <w:tc>
          <w:tcPr>
            <w:tcW w:w="1903" w:type="dxa"/>
            <w:shd w:val="clear" w:color="auto" w:fill="auto"/>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0,0028</w:t>
            </w:r>
          </w:p>
        </w:tc>
        <w:tc>
          <w:tcPr>
            <w:tcW w:w="1718" w:type="dxa"/>
            <w:shd w:val="clear" w:color="auto" w:fill="auto"/>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0,1372</w:t>
            </w:r>
          </w:p>
        </w:tc>
        <w:tc>
          <w:tcPr>
            <w:tcW w:w="1613" w:type="dxa"/>
            <w:shd w:val="clear" w:color="auto" w:fill="auto"/>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0,102718</w:t>
            </w:r>
          </w:p>
        </w:tc>
        <w:tc>
          <w:tcPr>
            <w:tcW w:w="1488" w:type="dxa"/>
            <w:shd w:val="clear" w:color="auto" w:fill="auto"/>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0,021</w:t>
            </w:r>
          </w:p>
        </w:tc>
        <w:tc>
          <w:tcPr>
            <w:tcW w:w="1843" w:type="dxa"/>
            <w:shd w:val="clear" w:color="auto" w:fill="auto"/>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0,013482</w:t>
            </w:r>
          </w:p>
        </w:tc>
      </w:tr>
      <w:tr w:rsidR="00937705" w:rsidRPr="00DE6250" w:rsidTr="00937705">
        <w:trPr>
          <w:trHeight w:val="20"/>
        </w:trPr>
        <w:tc>
          <w:tcPr>
            <w:tcW w:w="541" w:type="dxa"/>
            <w:shd w:val="clear" w:color="auto" w:fill="auto"/>
            <w:vAlign w:val="bottom"/>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30</w:t>
            </w:r>
          </w:p>
        </w:tc>
        <w:tc>
          <w:tcPr>
            <w:tcW w:w="2588" w:type="dxa"/>
            <w:shd w:val="clear" w:color="auto" w:fill="auto"/>
            <w:vAlign w:val="bottom"/>
            <w:hideMark/>
          </w:tcPr>
          <w:p w:rsidR="00937705" w:rsidRPr="003009C5" w:rsidRDefault="00937705" w:rsidP="00937705">
            <w:pPr>
              <w:spacing w:after="0"/>
              <w:rPr>
                <w:rFonts w:ascii="Times New Roman" w:hAnsi="Times New Roman"/>
                <w:color w:val="000000"/>
                <w:sz w:val="24"/>
                <w:szCs w:val="24"/>
              </w:rPr>
            </w:pPr>
            <w:proofErr w:type="gramStart"/>
            <w:r w:rsidRPr="003009C5">
              <w:rPr>
                <w:rFonts w:ascii="Times New Roman" w:hAnsi="Times New Roman"/>
                <w:color w:val="000000"/>
                <w:sz w:val="24"/>
                <w:szCs w:val="24"/>
              </w:rPr>
              <w:t>с</w:t>
            </w:r>
            <w:proofErr w:type="gramEnd"/>
            <w:r w:rsidRPr="003009C5">
              <w:rPr>
                <w:rFonts w:ascii="Times New Roman" w:hAnsi="Times New Roman"/>
                <w:color w:val="000000"/>
                <w:sz w:val="24"/>
                <w:szCs w:val="24"/>
              </w:rPr>
              <w:t>. Афанасьевка</w:t>
            </w:r>
          </w:p>
        </w:tc>
        <w:tc>
          <w:tcPr>
            <w:tcW w:w="1624" w:type="dxa"/>
            <w:shd w:val="clear" w:color="auto" w:fill="auto"/>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0,22</w:t>
            </w:r>
          </w:p>
        </w:tc>
        <w:tc>
          <w:tcPr>
            <w:tcW w:w="1718" w:type="dxa"/>
            <w:shd w:val="clear" w:color="auto" w:fill="auto"/>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0,22</w:t>
            </w:r>
          </w:p>
        </w:tc>
        <w:tc>
          <w:tcPr>
            <w:tcW w:w="1903" w:type="dxa"/>
            <w:shd w:val="clear" w:color="auto" w:fill="auto"/>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0,0044</w:t>
            </w:r>
          </w:p>
        </w:tc>
        <w:tc>
          <w:tcPr>
            <w:tcW w:w="1718" w:type="dxa"/>
            <w:shd w:val="clear" w:color="auto" w:fill="auto"/>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0,2156</w:t>
            </w:r>
          </w:p>
        </w:tc>
        <w:tc>
          <w:tcPr>
            <w:tcW w:w="1613" w:type="dxa"/>
            <w:shd w:val="clear" w:color="auto" w:fill="auto"/>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0,155129</w:t>
            </w:r>
          </w:p>
        </w:tc>
        <w:tc>
          <w:tcPr>
            <w:tcW w:w="1488" w:type="dxa"/>
            <w:shd w:val="clear" w:color="auto" w:fill="auto"/>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0,0216</w:t>
            </w:r>
          </w:p>
        </w:tc>
        <w:tc>
          <w:tcPr>
            <w:tcW w:w="1843" w:type="dxa"/>
            <w:shd w:val="clear" w:color="auto" w:fill="auto"/>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0,038871</w:t>
            </w:r>
          </w:p>
        </w:tc>
      </w:tr>
      <w:tr w:rsidR="00937705" w:rsidRPr="00DE6250" w:rsidTr="00937705">
        <w:trPr>
          <w:trHeight w:val="20"/>
        </w:trPr>
        <w:tc>
          <w:tcPr>
            <w:tcW w:w="541" w:type="dxa"/>
            <w:shd w:val="clear" w:color="auto" w:fill="auto"/>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31</w:t>
            </w:r>
          </w:p>
        </w:tc>
        <w:tc>
          <w:tcPr>
            <w:tcW w:w="2588" w:type="dxa"/>
            <w:shd w:val="clear" w:color="auto" w:fill="auto"/>
            <w:vAlign w:val="bottom"/>
            <w:hideMark/>
          </w:tcPr>
          <w:p w:rsidR="00937705" w:rsidRPr="003009C5" w:rsidRDefault="00937705" w:rsidP="00937705">
            <w:pPr>
              <w:spacing w:after="0"/>
              <w:rPr>
                <w:rFonts w:ascii="Times New Roman" w:hAnsi="Times New Roman"/>
                <w:color w:val="000000"/>
                <w:sz w:val="24"/>
                <w:szCs w:val="24"/>
              </w:rPr>
            </w:pPr>
            <w:r w:rsidRPr="003009C5">
              <w:rPr>
                <w:rFonts w:ascii="Times New Roman" w:hAnsi="Times New Roman"/>
                <w:color w:val="000000"/>
                <w:sz w:val="24"/>
                <w:szCs w:val="24"/>
              </w:rPr>
              <w:t xml:space="preserve">с. </w:t>
            </w:r>
            <w:proofErr w:type="spellStart"/>
            <w:r w:rsidRPr="003009C5">
              <w:rPr>
                <w:rFonts w:ascii="Times New Roman" w:hAnsi="Times New Roman"/>
                <w:color w:val="000000"/>
                <w:sz w:val="24"/>
                <w:szCs w:val="24"/>
              </w:rPr>
              <w:t>Божково</w:t>
            </w:r>
            <w:proofErr w:type="spellEnd"/>
          </w:p>
        </w:tc>
        <w:tc>
          <w:tcPr>
            <w:tcW w:w="1624" w:type="dxa"/>
            <w:shd w:val="clear" w:color="auto" w:fill="auto"/>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0,43</w:t>
            </w:r>
          </w:p>
        </w:tc>
        <w:tc>
          <w:tcPr>
            <w:tcW w:w="1718" w:type="dxa"/>
            <w:shd w:val="clear" w:color="auto" w:fill="auto"/>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0,43</w:t>
            </w:r>
          </w:p>
        </w:tc>
        <w:tc>
          <w:tcPr>
            <w:tcW w:w="1903" w:type="dxa"/>
            <w:shd w:val="clear" w:color="auto" w:fill="auto"/>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0,0086</w:t>
            </w:r>
          </w:p>
        </w:tc>
        <w:tc>
          <w:tcPr>
            <w:tcW w:w="1718" w:type="dxa"/>
            <w:shd w:val="clear" w:color="auto" w:fill="auto"/>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0,4214</w:t>
            </w:r>
          </w:p>
        </w:tc>
        <w:tc>
          <w:tcPr>
            <w:tcW w:w="1613" w:type="dxa"/>
            <w:shd w:val="clear" w:color="auto" w:fill="auto"/>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0,145531</w:t>
            </w:r>
          </w:p>
        </w:tc>
        <w:tc>
          <w:tcPr>
            <w:tcW w:w="1488" w:type="dxa"/>
            <w:shd w:val="clear" w:color="auto" w:fill="auto"/>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0,0302</w:t>
            </w:r>
          </w:p>
        </w:tc>
        <w:tc>
          <w:tcPr>
            <w:tcW w:w="1843" w:type="dxa"/>
            <w:shd w:val="clear" w:color="auto" w:fill="auto"/>
            <w:vAlign w:val="bottom"/>
            <w:hideMark/>
          </w:tcPr>
          <w:p w:rsidR="00937705" w:rsidRPr="003009C5" w:rsidRDefault="00937705" w:rsidP="00937705">
            <w:pPr>
              <w:spacing w:after="0"/>
              <w:jc w:val="center"/>
              <w:rPr>
                <w:rFonts w:ascii="Times New Roman" w:hAnsi="Times New Roman"/>
                <w:color w:val="000000"/>
                <w:sz w:val="24"/>
                <w:szCs w:val="24"/>
              </w:rPr>
            </w:pPr>
            <w:r w:rsidRPr="003009C5">
              <w:rPr>
                <w:rFonts w:ascii="Times New Roman" w:hAnsi="Times New Roman"/>
                <w:color w:val="000000"/>
                <w:sz w:val="24"/>
                <w:szCs w:val="24"/>
              </w:rPr>
              <w:t>0,245669</w:t>
            </w:r>
          </w:p>
        </w:tc>
      </w:tr>
      <w:tr w:rsidR="00937705" w:rsidRPr="00DE6250" w:rsidTr="00937705">
        <w:trPr>
          <w:trHeight w:val="20"/>
        </w:trPr>
        <w:tc>
          <w:tcPr>
            <w:tcW w:w="541" w:type="dxa"/>
            <w:shd w:val="clear" w:color="auto" w:fill="auto"/>
            <w:vAlign w:val="bottom"/>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32</w:t>
            </w:r>
          </w:p>
        </w:tc>
        <w:tc>
          <w:tcPr>
            <w:tcW w:w="2588" w:type="dxa"/>
            <w:shd w:val="clear" w:color="auto" w:fill="auto"/>
            <w:vAlign w:val="bottom"/>
            <w:hideMark/>
          </w:tcPr>
          <w:p w:rsidR="00937705" w:rsidRPr="003009C5" w:rsidRDefault="00937705" w:rsidP="00937705">
            <w:pPr>
              <w:spacing w:after="0" w:line="240" w:lineRule="auto"/>
              <w:rPr>
                <w:rFonts w:ascii="Times New Roman" w:hAnsi="Times New Roman"/>
                <w:color w:val="000000"/>
                <w:sz w:val="24"/>
                <w:szCs w:val="24"/>
              </w:rPr>
            </w:pPr>
            <w:proofErr w:type="gramStart"/>
            <w:r w:rsidRPr="003009C5">
              <w:rPr>
                <w:rFonts w:ascii="Times New Roman" w:hAnsi="Times New Roman"/>
                <w:color w:val="000000"/>
                <w:sz w:val="24"/>
                <w:szCs w:val="24"/>
              </w:rPr>
              <w:t>с</w:t>
            </w:r>
            <w:proofErr w:type="gramEnd"/>
            <w:r w:rsidRPr="003009C5">
              <w:rPr>
                <w:rFonts w:ascii="Times New Roman" w:hAnsi="Times New Roman"/>
                <w:color w:val="000000"/>
                <w:sz w:val="24"/>
                <w:szCs w:val="24"/>
              </w:rPr>
              <w:t>. Варваровка</w:t>
            </w:r>
          </w:p>
        </w:tc>
        <w:tc>
          <w:tcPr>
            <w:tcW w:w="1624"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0,516</w:t>
            </w:r>
          </w:p>
        </w:tc>
        <w:tc>
          <w:tcPr>
            <w:tcW w:w="1718"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0,516</w:t>
            </w:r>
          </w:p>
        </w:tc>
        <w:tc>
          <w:tcPr>
            <w:tcW w:w="1903"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0,01032</w:t>
            </w:r>
          </w:p>
        </w:tc>
        <w:tc>
          <w:tcPr>
            <w:tcW w:w="1718"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0,50568</w:t>
            </w:r>
          </w:p>
        </w:tc>
        <w:tc>
          <w:tcPr>
            <w:tcW w:w="1613"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0,205992</w:t>
            </w:r>
          </w:p>
        </w:tc>
        <w:tc>
          <w:tcPr>
            <w:tcW w:w="1488"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0,1938</w:t>
            </w:r>
          </w:p>
        </w:tc>
        <w:tc>
          <w:tcPr>
            <w:tcW w:w="1843"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0,105888</w:t>
            </w:r>
          </w:p>
        </w:tc>
      </w:tr>
      <w:tr w:rsidR="00937705" w:rsidRPr="00DE6250" w:rsidTr="00937705">
        <w:trPr>
          <w:trHeight w:val="20"/>
        </w:trPr>
        <w:tc>
          <w:tcPr>
            <w:tcW w:w="541" w:type="dxa"/>
            <w:shd w:val="clear" w:color="auto" w:fill="auto"/>
            <w:vAlign w:val="bottom"/>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33</w:t>
            </w:r>
          </w:p>
        </w:tc>
        <w:tc>
          <w:tcPr>
            <w:tcW w:w="2588" w:type="dxa"/>
            <w:shd w:val="clear" w:color="auto" w:fill="auto"/>
            <w:vAlign w:val="bottom"/>
            <w:hideMark/>
          </w:tcPr>
          <w:p w:rsidR="00937705" w:rsidRPr="003009C5" w:rsidRDefault="00937705" w:rsidP="00937705">
            <w:pPr>
              <w:spacing w:after="0" w:line="240" w:lineRule="auto"/>
              <w:rPr>
                <w:rFonts w:ascii="Times New Roman" w:hAnsi="Times New Roman"/>
                <w:color w:val="000000"/>
                <w:sz w:val="24"/>
                <w:szCs w:val="24"/>
              </w:rPr>
            </w:pPr>
            <w:r w:rsidRPr="003009C5">
              <w:rPr>
                <w:rFonts w:ascii="Times New Roman" w:hAnsi="Times New Roman"/>
                <w:color w:val="000000"/>
                <w:sz w:val="24"/>
                <w:szCs w:val="24"/>
              </w:rPr>
              <w:t xml:space="preserve">с. </w:t>
            </w:r>
            <w:proofErr w:type="spellStart"/>
            <w:r w:rsidRPr="003009C5">
              <w:rPr>
                <w:rFonts w:ascii="Times New Roman" w:hAnsi="Times New Roman"/>
                <w:color w:val="000000"/>
                <w:sz w:val="24"/>
                <w:szCs w:val="24"/>
              </w:rPr>
              <w:t>Глуховка</w:t>
            </w:r>
            <w:proofErr w:type="spellEnd"/>
          </w:p>
        </w:tc>
        <w:tc>
          <w:tcPr>
            <w:tcW w:w="1624"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0,384</w:t>
            </w:r>
          </w:p>
        </w:tc>
        <w:tc>
          <w:tcPr>
            <w:tcW w:w="1718"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0,384</w:t>
            </w:r>
          </w:p>
        </w:tc>
        <w:tc>
          <w:tcPr>
            <w:tcW w:w="1903"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0,00768</w:t>
            </w:r>
          </w:p>
        </w:tc>
        <w:tc>
          <w:tcPr>
            <w:tcW w:w="1718"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0,37632</w:t>
            </w:r>
          </w:p>
        </w:tc>
        <w:tc>
          <w:tcPr>
            <w:tcW w:w="1613"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0,151075</w:t>
            </w:r>
          </w:p>
        </w:tc>
        <w:tc>
          <w:tcPr>
            <w:tcW w:w="1488"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0,1386</w:t>
            </w:r>
          </w:p>
        </w:tc>
        <w:tc>
          <w:tcPr>
            <w:tcW w:w="1843"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0,086645</w:t>
            </w:r>
          </w:p>
        </w:tc>
      </w:tr>
      <w:tr w:rsidR="00937705" w:rsidRPr="00DE6250" w:rsidTr="00937705">
        <w:trPr>
          <w:trHeight w:val="20"/>
        </w:trPr>
        <w:tc>
          <w:tcPr>
            <w:tcW w:w="541" w:type="dxa"/>
            <w:shd w:val="clear" w:color="auto" w:fill="auto"/>
            <w:vAlign w:val="bottom"/>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34</w:t>
            </w:r>
          </w:p>
        </w:tc>
        <w:tc>
          <w:tcPr>
            <w:tcW w:w="2588" w:type="dxa"/>
            <w:shd w:val="clear" w:color="auto" w:fill="auto"/>
            <w:vAlign w:val="bottom"/>
            <w:hideMark/>
          </w:tcPr>
          <w:p w:rsidR="00937705" w:rsidRPr="003009C5" w:rsidRDefault="00937705" w:rsidP="00937705">
            <w:pPr>
              <w:spacing w:after="0" w:line="240" w:lineRule="auto"/>
              <w:rPr>
                <w:rFonts w:ascii="Times New Roman" w:hAnsi="Times New Roman"/>
                <w:color w:val="000000"/>
                <w:sz w:val="24"/>
                <w:szCs w:val="24"/>
              </w:rPr>
            </w:pPr>
            <w:r w:rsidRPr="003009C5">
              <w:rPr>
                <w:rFonts w:ascii="Times New Roman" w:hAnsi="Times New Roman"/>
                <w:color w:val="000000"/>
                <w:sz w:val="24"/>
                <w:szCs w:val="24"/>
              </w:rPr>
              <w:t>с. Жуково</w:t>
            </w:r>
          </w:p>
        </w:tc>
        <w:tc>
          <w:tcPr>
            <w:tcW w:w="1624"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0,613</w:t>
            </w:r>
          </w:p>
        </w:tc>
        <w:tc>
          <w:tcPr>
            <w:tcW w:w="1718"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0,613</w:t>
            </w:r>
          </w:p>
        </w:tc>
        <w:tc>
          <w:tcPr>
            <w:tcW w:w="1903"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0,01226</w:t>
            </w:r>
          </w:p>
        </w:tc>
        <w:tc>
          <w:tcPr>
            <w:tcW w:w="1718"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0,60074</w:t>
            </w:r>
          </w:p>
        </w:tc>
        <w:tc>
          <w:tcPr>
            <w:tcW w:w="1613"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0,220548</w:t>
            </w:r>
          </w:p>
        </w:tc>
        <w:tc>
          <w:tcPr>
            <w:tcW w:w="1488"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0,0365</w:t>
            </w:r>
          </w:p>
        </w:tc>
        <w:tc>
          <w:tcPr>
            <w:tcW w:w="1843"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0,343692</w:t>
            </w:r>
          </w:p>
        </w:tc>
      </w:tr>
      <w:tr w:rsidR="00937705" w:rsidRPr="00DE6250" w:rsidTr="00937705">
        <w:trPr>
          <w:trHeight w:val="20"/>
        </w:trPr>
        <w:tc>
          <w:tcPr>
            <w:tcW w:w="541" w:type="dxa"/>
            <w:shd w:val="clear" w:color="auto" w:fill="auto"/>
            <w:vAlign w:val="bottom"/>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35</w:t>
            </w:r>
          </w:p>
        </w:tc>
        <w:tc>
          <w:tcPr>
            <w:tcW w:w="2588" w:type="dxa"/>
            <w:shd w:val="clear" w:color="auto" w:fill="auto"/>
            <w:vAlign w:val="bottom"/>
            <w:hideMark/>
          </w:tcPr>
          <w:p w:rsidR="00937705" w:rsidRPr="003009C5" w:rsidRDefault="00937705" w:rsidP="00937705">
            <w:pPr>
              <w:spacing w:after="0" w:line="240" w:lineRule="auto"/>
              <w:rPr>
                <w:rFonts w:ascii="Times New Roman" w:hAnsi="Times New Roman"/>
                <w:color w:val="000000"/>
                <w:sz w:val="24"/>
                <w:szCs w:val="24"/>
              </w:rPr>
            </w:pPr>
            <w:proofErr w:type="gramStart"/>
            <w:r w:rsidRPr="003009C5">
              <w:rPr>
                <w:rFonts w:ascii="Times New Roman" w:hAnsi="Times New Roman"/>
                <w:color w:val="000000"/>
                <w:sz w:val="24"/>
                <w:szCs w:val="24"/>
              </w:rPr>
              <w:t>с</w:t>
            </w:r>
            <w:proofErr w:type="gramEnd"/>
            <w:r w:rsidRPr="003009C5">
              <w:rPr>
                <w:rFonts w:ascii="Times New Roman" w:hAnsi="Times New Roman"/>
                <w:color w:val="000000"/>
                <w:sz w:val="24"/>
                <w:szCs w:val="24"/>
              </w:rPr>
              <w:t>. Ильинка</w:t>
            </w:r>
          </w:p>
        </w:tc>
        <w:tc>
          <w:tcPr>
            <w:tcW w:w="1624"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0,14</w:t>
            </w:r>
          </w:p>
        </w:tc>
        <w:tc>
          <w:tcPr>
            <w:tcW w:w="1718"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0,14</w:t>
            </w:r>
          </w:p>
        </w:tc>
        <w:tc>
          <w:tcPr>
            <w:tcW w:w="1903"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0,0028</w:t>
            </w:r>
          </w:p>
        </w:tc>
        <w:tc>
          <w:tcPr>
            <w:tcW w:w="1718"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0,1372</w:t>
            </w:r>
          </w:p>
        </w:tc>
        <w:tc>
          <w:tcPr>
            <w:tcW w:w="1613"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0,077301</w:t>
            </w:r>
          </w:p>
        </w:tc>
        <w:tc>
          <w:tcPr>
            <w:tcW w:w="1488"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0,0016</w:t>
            </w:r>
          </w:p>
        </w:tc>
        <w:tc>
          <w:tcPr>
            <w:tcW w:w="1843"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0,058299</w:t>
            </w:r>
          </w:p>
        </w:tc>
      </w:tr>
      <w:tr w:rsidR="00937705" w:rsidRPr="00DE6250" w:rsidTr="00937705">
        <w:trPr>
          <w:trHeight w:val="20"/>
        </w:trPr>
        <w:tc>
          <w:tcPr>
            <w:tcW w:w="541" w:type="dxa"/>
            <w:shd w:val="clear" w:color="auto" w:fill="auto"/>
            <w:vAlign w:val="bottom"/>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36</w:t>
            </w:r>
          </w:p>
        </w:tc>
        <w:tc>
          <w:tcPr>
            <w:tcW w:w="2588" w:type="dxa"/>
            <w:shd w:val="clear" w:color="auto" w:fill="auto"/>
            <w:vAlign w:val="bottom"/>
            <w:hideMark/>
          </w:tcPr>
          <w:p w:rsidR="00937705" w:rsidRPr="003009C5" w:rsidRDefault="00937705" w:rsidP="00937705">
            <w:pPr>
              <w:spacing w:after="0" w:line="240" w:lineRule="auto"/>
              <w:rPr>
                <w:rFonts w:ascii="Times New Roman" w:hAnsi="Times New Roman"/>
                <w:color w:val="000000"/>
                <w:sz w:val="24"/>
                <w:szCs w:val="24"/>
              </w:rPr>
            </w:pPr>
            <w:r w:rsidRPr="003009C5">
              <w:rPr>
                <w:rFonts w:ascii="Times New Roman" w:hAnsi="Times New Roman"/>
                <w:color w:val="000000"/>
                <w:sz w:val="24"/>
                <w:szCs w:val="24"/>
              </w:rPr>
              <w:t xml:space="preserve">с. </w:t>
            </w:r>
            <w:proofErr w:type="spellStart"/>
            <w:r w:rsidRPr="003009C5">
              <w:rPr>
                <w:rFonts w:ascii="Times New Roman" w:hAnsi="Times New Roman"/>
                <w:color w:val="000000"/>
                <w:sz w:val="24"/>
                <w:szCs w:val="24"/>
              </w:rPr>
              <w:t>Иващенково</w:t>
            </w:r>
            <w:proofErr w:type="spellEnd"/>
          </w:p>
        </w:tc>
        <w:tc>
          <w:tcPr>
            <w:tcW w:w="1624"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0,113</w:t>
            </w:r>
          </w:p>
        </w:tc>
        <w:tc>
          <w:tcPr>
            <w:tcW w:w="1718"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0,113</w:t>
            </w:r>
          </w:p>
        </w:tc>
        <w:tc>
          <w:tcPr>
            <w:tcW w:w="1903"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0,00226</w:t>
            </w:r>
          </w:p>
        </w:tc>
        <w:tc>
          <w:tcPr>
            <w:tcW w:w="1718"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0,11074</w:t>
            </w:r>
          </w:p>
        </w:tc>
        <w:tc>
          <w:tcPr>
            <w:tcW w:w="1613"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0,05829</w:t>
            </w:r>
          </w:p>
        </w:tc>
        <w:tc>
          <w:tcPr>
            <w:tcW w:w="1488"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0,0049</w:t>
            </w:r>
          </w:p>
        </w:tc>
        <w:tc>
          <w:tcPr>
            <w:tcW w:w="1843"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0,04755</w:t>
            </w:r>
          </w:p>
        </w:tc>
      </w:tr>
      <w:tr w:rsidR="00937705" w:rsidRPr="00DE6250" w:rsidTr="00937705">
        <w:trPr>
          <w:trHeight w:val="20"/>
        </w:trPr>
        <w:tc>
          <w:tcPr>
            <w:tcW w:w="541" w:type="dxa"/>
            <w:shd w:val="clear" w:color="auto" w:fill="auto"/>
            <w:vAlign w:val="bottom"/>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37</w:t>
            </w:r>
          </w:p>
        </w:tc>
        <w:tc>
          <w:tcPr>
            <w:tcW w:w="2588" w:type="dxa"/>
            <w:shd w:val="clear" w:color="auto" w:fill="auto"/>
            <w:vAlign w:val="bottom"/>
            <w:hideMark/>
          </w:tcPr>
          <w:p w:rsidR="00937705" w:rsidRPr="003009C5" w:rsidRDefault="00937705" w:rsidP="00937705">
            <w:pPr>
              <w:spacing w:after="0" w:line="240" w:lineRule="auto"/>
              <w:rPr>
                <w:rFonts w:ascii="Times New Roman" w:hAnsi="Times New Roman"/>
                <w:color w:val="000000"/>
                <w:sz w:val="24"/>
                <w:szCs w:val="24"/>
              </w:rPr>
            </w:pPr>
            <w:r w:rsidRPr="003009C5">
              <w:rPr>
                <w:rFonts w:ascii="Times New Roman" w:hAnsi="Times New Roman"/>
                <w:color w:val="000000"/>
                <w:sz w:val="24"/>
                <w:szCs w:val="24"/>
              </w:rPr>
              <w:t xml:space="preserve">с. </w:t>
            </w:r>
            <w:proofErr w:type="spellStart"/>
            <w:r w:rsidRPr="003009C5">
              <w:rPr>
                <w:rFonts w:ascii="Times New Roman" w:hAnsi="Times New Roman"/>
                <w:color w:val="000000"/>
                <w:sz w:val="24"/>
                <w:szCs w:val="24"/>
              </w:rPr>
              <w:t>Иловка</w:t>
            </w:r>
            <w:proofErr w:type="spellEnd"/>
          </w:p>
        </w:tc>
        <w:tc>
          <w:tcPr>
            <w:tcW w:w="1624"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1,5</w:t>
            </w:r>
          </w:p>
        </w:tc>
        <w:tc>
          <w:tcPr>
            <w:tcW w:w="1718"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1,5</w:t>
            </w:r>
          </w:p>
        </w:tc>
        <w:tc>
          <w:tcPr>
            <w:tcW w:w="1903"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0,03</w:t>
            </w:r>
          </w:p>
        </w:tc>
        <w:tc>
          <w:tcPr>
            <w:tcW w:w="1718"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1,47</w:t>
            </w:r>
          </w:p>
        </w:tc>
        <w:tc>
          <w:tcPr>
            <w:tcW w:w="1613"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0,445894</w:t>
            </w:r>
          </w:p>
        </w:tc>
        <w:tc>
          <w:tcPr>
            <w:tcW w:w="1488"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0,2959</w:t>
            </w:r>
          </w:p>
        </w:tc>
        <w:tc>
          <w:tcPr>
            <w:tcW w:w="1843"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0,728206</w:t>
            </w:r>
          </w:p>
        </w:tc>
      </w:tr>
      <w:tr w:rsidR="00937705" w:rsidRPr="00DE6250" w:rsidTr="00937705">
        <w:trPr>
          <w:trHeight w:val="20"/>
        </w:trPr>
        <w:tc>
          <w:tcPr>
            <w:tcW w:w="541" w:type="dxa"/>
            <w:shd w:val="clear" w:color="auto" w:fill="auto"/>
            <w:vAlign w:val="bottom"/>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38</w:t>
            </w:r>
          </w:p>
        </w:tc>
        <w:tc>
          <w:tcPr>
            <w:tcW w:w="2588" w:type="dxa"/>
            <w:shd w:val="clear" w:color="auto" w:fill="auto"/>
            <w:vAlign w:val="bottom"/>
            <w:hideMark/>
          </w:tcPr>
          <w:p w:rsidR="00937705" w:rsidRPr="003009C5" w:rsidRDefault="00937705" w:rsidP="00937705">
            <w:pPr>
              <w:spacing w:after="0" w:line="240" w:lineRule="auto"/>
              <w:rPr>
                <w:rFonts w:ascii="Times New Roman" w:hAnsi="Times New Roman"/>
                <w:color w:val="000000"/>
                <w:sz w:val="24"/>
                <w:szCs w:val="24"/>
              </w:rPr>
            </w:pPr>
            <w:proofErr w:type="gramStart"/>
            <w:r w:rsidRPr="003009C5">
              <w:rPr>
                <w:rFonts w:ascii="Times New Roman" w:hAnsi="Times New Roman"/>
                <w:color w:val="000000"/>
                <w:sz w:val="24"/>
                <w:szCs w:val="24"/>
              </w:rPr>
              <w:t>с</w:t>
            </w:r>
            <w:proofErr w:type="gramEnd"/>
            <w:r w:rsidRPr="003009C5">
              <w:rPr>
                <w:rFonts w:ascii="Times New Roman" w:hAnsi="Times New Roman"/>
                <w:color w:val="000000"/>
                <w:sz w:val="24"/>
                <w:szCs w:val="24"/>
              </w:rPr>
              <w:t>. Калитва</w:t>
            </w:r>
          </w:p>
        </w:tc>
        <w:tc>
          <w:tcPr>
            <w:tcW w:w="1624"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0,34</w:t>
            </w:r>
          </w:p>
        </w:tc>
        <w:tc>
          <w:tcPr>
            <w:tcW w:w="1718"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0,34</w:t>
            </w:r>
          </w:p>
        </w:tc>
        <w:tc>
          <w:tcPr>
            <w:tcW w:w="1903"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0,0068</w:t>
            </w:r>
          </w:p>
        </w:tc>
        <w:tc>
          <w:tcPr>
            <w:tcW w:w="1718"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0,3332</w:t>
            </w:r>
          </w:p>
        </w:tc>
        <w:tc>
          <w:tcPr>
            <w:tcW w:w="1613"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0,154425</w:t>
            </w:r>
          </w:p>
        </w:tc>
        <w:tc>
          <w:tcPr>
            <w:tcW w:w="1488"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0,0944</w:t>
            </w:r>
          </w:p>
        </w:tc>
        <w:tc>
          <w:tcPr>
            <w:tcW w:w="1843"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0,084375</w:t>
            </w:r>
          </w:p>
        </w:tc>
      </w:tr>
      <w:tr w:rsidR="00937705" w:rsidRPr="00DE6250" w:rsidTr="00937705">
        <w:trPr>
          <w:trHeight w:val="20"/>
        </w:trPr>
        <w:tc>
          <w:tcPr>
            <w:tcW w:w="541" w:type="dxa"/>
            <w:shd w:val="clear" w:color="auto" w:fill="auto"/>
            <w:vAlign w:val="bottom"/>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39</w:t>
            </w:r>
          </w:p>
        </w:tc>
        <w:tc>
          <w:tcPr>
            <w:tcW w:w="2588" w:type="dxa"/>
            <w:shd w:val="clear" w:color="auto" w:fill="auto"/>
            <w:vAlign w:val="bottom"/>
            <w:hideMark/>
          </w:tcPr>
          <w:p w:rsidR="00937705" w:rsidRPr="003009C5" w:rsidRDefault="00937705" w:rsidP="00937705">
            <w:pPr>
              <w:spacing w:after="0" w:line="240" w:lineRule="auto"/>
              <w:rPr>
                <w:rFonts w:ascii="Times New Roman" w:hAnsi="Times New Roman"/>
                <w:color w:val="000000"/>
                <w:sz w:val="24"/>
                <w:szCs w:val="24"/>
              </w:rPr>
            </w:pPr>
            <w:r w:rsidRPr="003009C5">
              <w:rPr>
                <w:rFonts w:ascii="Times New Roman" w:hAnsi="Times New Roman"/>
                <w:color w:val="000000"/>
                <w:sz w:val="24"/>
                <w:szCs w:val="24"/>
              </w:rPr>
              <w:t>с. Красное</w:t>
            </w:r>
          </w:p>
        </w:tc>
        <w:tc>
          <w:tcPr>
            <w:tcW w:w="1624"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2,58</w:t>
            </w:r>
          </w:p>
        </w:tc>
        <w:tc>
          <w:tcPr>
            <w:tcW w:w="1718"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2,58</w:t>
            </w:r>
          </w:p>
        </w:tc>
        <w:tc>
          <w:tcPr>
            <w:tcW w:w="1903"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0,0516</w:t>
            </w:r>
          </w:p>
        </w:tc>
        <w:tc>
          <w:tcPr>
            <w:tcW w:w="1718"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2,5284</w:t>
            </w:r>
          </w:p>
        </w:tc>
        <w:tc>
          <w:tcPr>
            <w:tcW w:w="1613"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0,475067</w:t>
            </w:r>
          </w:p>
        </w:tc>
        <w:tc>
          <w:tcPr>
            <w:tcW w:w="1488"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0,202</w:t>
            </w:r>
          </w:p>
        </w:tc>
        <w:tc>
          <w:tcPr>
            <w:tcW w:w="1843"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1,851333</w:t>
            </w:r>
          </w:p>
        </w:tc>
      </w:tr>
      <w:tr w:rsidR="00937705" w:rsidRPr="00DE6250" w:rsidTr="00937705">
        <w:trPr>
          <w:trHeight w:val="20"/>
        </w:trPr>
        <w:tc>
          <w:tcPr>
            <w:tcW w:w="541" w:type="dxa"/>
            <w:shd w:val="clear" w:color="auto" w:fill="auto"/>
            <w:vAlign w:val="bottom"/>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40</w:t>
            </w:r>
          </w:p>
        </w:tc>
        <w:tc>
          <w:tcPr>
            <w:tcW w:w="2588" w:type="dxa"/>
            <w:shd w:val="clear" w:color="auto" w:fill="auto"/>
            <w:vAlign w:val="bottom"/>
            <w:hideMark/>
          </w:tcPr>
          <w:p w:rsidR="00937705" w:rsidRPr="003009C5" w:rsidRDefault="00937705" w:rsidP="00937705">
            <w:pPr>
              <w:spacing w:after="0" w:line="240" w:lineRule="auto"/>
              <w:rPr>
                <w:rFonts w:ascii="Times New Roman" w:hAnsi="Times New Roman"/>
                <w:color w:val="000000"/>
                <w:sz w:val="24"/>
                <w:szCs w:val="24"/>
              </w:rPr>
            </w:pPr>
            <w:r w:rsidRPr="003009C5">
              <w:rPr>
                <w:rFonts w:ascii="Times New Roman" w:hAnsi="Times New Roman"/>
                <w:color w:val="000000"/>
                <w:sz w:val="24"/>
                <w:szCs w:val="24"/>
              </w:rPr>
              <w:t xml:space="preserve">с. </w:t>
            </w:r>
            <w:proofErr w:type="spellStart"/>
            <w:r w:rsidRPr="003009C5">
              <w:rPr>
                <w:rFonts w:ascii="Times New Roman" w:hAnsi="Times New Roman"/>
                <w:color w:val="000000"/>
                <w:sz w:val="24"/>
                <w:szCs w:val="24"/>
              </w:rPr>
              <w:t>Луценково</w:t>
            </w:r>
            <w:proofErr w:type="spellEnd"/>
          </w:p>
        </w:tc>
        <w:tc>
          <w:tcPr>
            <w:tcW w:w="1624"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0,22</w:t>
            </w:r>
          </w:p>
        </w:tc>
        <w:tc>
          <w:tcPr>
            <w:tcW w:w="1718"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0,22</w:t>
            </w:r>
          </w:p>
        </w:tc>
        <w:tc>
          <w:tcPr>
            <w:tcW w:w="1903"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0,0044</w:t>
            </w:r>
          </w:p>
        </w:tc>
        <w:tc>
          <w:tcPr>
            <w:tcW w:w="1718"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0,2156</w:t>
            </w:r>
          </w:p>
        </w:tc>
        <w:tc>
          <w:tcPr>
            <w:tcW w:w="1613"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0,129764</w:t>
            </w:r>
          </w:p>
        </w:tc>
        <w:tc>
          <w:tcPr>
            <w:tcW w:w="1488"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0,0023</w:t>
            </w:r>
          </w:p>
        </w:tc>
        <w:tc>
          <w:tcPr>
            <w:tcW w:w="1843"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0,083536</w:t>
            </w:r>
          </w:p>
        </w:tc>
      </w:tr>
      <w:tr w:rsidR="00937705" w:rsidRPr="00DE6250" w:rsidTr="00937705">
        <w:trPr>
          <w:trHeight w:val="20"/>
        </w:trPr>
        <w:tc>
          <w:tcPr>
            <w:tcW w:w="541" w:type="dxa"/>
            <w:shd w:val="clear" w:color="auto" w:fill="auto"/>
            <w:vAlign w:val="bottom"/>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41</w:t>
            </w:r>
          </w:p>
        </w:tc>
        <w:tc>
          <w:tcPr>
            <w:tcW w:w="2588" w:type="dxa"/>
            <w:shd w:val="clear" w:color="auto" w:fill="auto"/>
            <w:vAlign w:val="bottom"/>
            <w:hideMark/>
          </w:tcPr>
          <w:p w:rsidR="00937705" w:rsidRPr="003009C5" w:rsidRDefault="00937705" w:rsidP="00937705">
            <w:pPr>
              <w:spacing w:after="0" w:line="240" w:lineRule="auto"/>
              <w:rPr>
                <w:rFonts w:ascii="Times New Roman" w:hAnsi="Times New Roman"/>
                <w:color w:val="000000"/>
                <w:sz w:val="24"/>
                <w:szCs w:val="24"/>
              </w:rPr>
            </w:pPr>
            <w:r w:rsidRPr="003009C5">
              <w:rPr>
                <w:rFonts w:ascii="Times New Roman" w:hAnsi="Times New Roman"/>
                <w:color w:val="000000"/>
                <w:sz w:val="24"/>
                <w:szCs w:val="24"/>
              </w:rPr>
              <w:t xml:space="preserve">с. </w:t>
            </w:r>
            <w:proofErr w:type="spellStart"/>
            <w:r w:rsidRPr="003009C5">
              <w:rPr>
                <w:rFonts w:ascii="Times New Roman" w:hAnsi="Times New Roman"/>
                <w:color w:val="000000"/>
                <w:sz w:val="24"/>
                <w:szCs w:val="24"/>
              </w:rPr>
              <w:t>Гарбузово</w:t>
            </w:r>
            <w:proofErr w:type="spellEnd"/>
          </w:p>
        </w:tc>
        <w:tc>
          <w:tcPr>
            <w:tcW w:w="1624"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0,52</w:t>
            </w:r>
          </w:p>
        </w:tc>
        <w:tc>
          <w:tcPr>
            <w:tcW w:w="1718"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0,52</w:t>
            </w:r>
          </w:p>
        </w:tc>
        <w:tc>
          <w:tcPr>
            <w:tcW w:w="1903"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0,0104</w:t>
            </w:r>
          </w:p>
        </w:tc>
        <w:tc>
          <w:tcPr>
            <w:tcW w:w="1718"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0,5096</w:t>
            </w:r>
          </w:p>
        </w:tc>
        <w:tc>
          <w:tcPr>
            <w:tcW w:w="1613"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0,230353</w:t>
            </w:r>
          </w:p>
        </w:tc>
        <w:tc>
          <w:tcPr>
            <w:tcW w:w="1488"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0,0213</w:t>
            </w:r>
          </w:p>
        </w:tc>
        <w:tc>
          <w:tcPr>
            <w:tcW w:w="1843"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0,257947</w:t>
            </w:r>
          </w:p>
        </w:tc>
      </w:tr>
      <w:tr w:rsidR="00937705" w:rsidRPr="00DE6250" w:rsidTr="00937705">
        <w:trPr>
          <w:trHeight w:val="20"/>
        </w:trPr>
        <w:tc>
          <w:tcPr>
            <w:tcW w:w="541" w:type="dxa"/>
            <w:shd w:val="clear" w:color="auto" w:fill="auto"/>
            <w:vAlign w:val="bottom"/>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42</w:t>
            </w:r>
          </w:p>
        </w:tc>
        <w:tc>
          <w:tcPr>
            <w:tcW w:w="2588" w:type="dxa"/>
            <w:shd w:val="clear" w:color="auto" w:fill="auto"/>
            <w:vAlign w:val="bottom"/>
            <w:hideMark/>
          </w:tcPr>
          <w:p w:rsidR="00937705" w:rsidRPr="003009C5" w:rsidRDefault="00937705" w:rsidP="00937705">
            <w:pPr>
              <w:spacing w:after="0" w:line="240" w:lineRule="auto"/>
              <w:rPr>
                <w:rFonts w:ascii="Times New Roman" w:hAnsi="Times New Roman"/>
                <w:color w:val="000000"/>
                <w:sz w:val="24"/>
                <w:szCs w:val="24"/>
              </w:rPr>
            </w:pPr>
            <w:r w:rsidRPr="003009C5">
              <w:rPr>
                <w:rFonts w:ascii="Times New Roman" w:hAnsi="Times New Roman"/>
                <w:color w:val="000000"/>
                <w:sz w:val="24"/>
                <w:szCs w:val="24"/>
              </w:rPr>
              <w:t xml:space="preserve">с. </w:t>
            </w:r>
            <w:proofErr w:type="spellStart"/>
            <w:r w:rsidRPr="003009C5">
              <w:rPr>
                <w:rFonts w:ascii="Times New Roman" w:hAnsi="Times New Roman"/>
                <w:color w:val="000000"/>
                <w:sz w:val="24"/>
                <w:szCs w:val="24"/>
              </w:rPr>
              <w:t>Мухо-Удеровка</w:t>
            </w:r>
            <w:proofErr w:type="spellEnd"/>
          </w:p>
        </w:tc>
        <w:tc>
          <w:tcPr>
            <w:tcW w:w="1624"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0,28</w:t>
            </w:r>
          </w:p>
        </w:tc>
        <w:tc>
          <w:tcPr>
            <w:tcW w:w="1718"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0,28</w:t>
            </w:r>
          </w:p>
        </w:tc>
        <w:tc>
          <w:tcPr>
            <w:tcW w:w="1903"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0,0056</w:t>
            </w:r>
          </w:p>
        </w:tc>
        <w:tc>
          <w:tcPr>
            <w:tcW w:w="1718"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0,2744</w:t>
            </w:r>
          </w:p>
        </w:tc>
        <w:tc>
          <w:tcPr>
            <w:tcW w:w="1613"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0,192231</w:t>
            </w:r>
          </w:p>
        </w:tc>
        <w:tc>
          <w:tcPr>
            <w:tcW w:w="1488"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0,0204</w:t>
            </w:r>
          </w:p>
        </w:tc>
        <w:tc>
          <w:tcPr>
            <w:tcW w:w="1843"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0,061769</w:t>
            </w:r>
          </w:p>
        </w:tc>
      </w:tr>
      <w:tr w:rsidR="00937705" w:rsidRPr="00DE6250" w:rsidTr="00937705">
        <w:trPr>
          <w:trHeight w:val="20"/>
        </w:trPr>
        <w:tc>
          <w:tcPr>
            <w:tcW w:w="541" w:type="dxa"/>
            <w:shd w:val="clear" w:color="auto" w:fill="auto"/>
            <w:vAlign w:val="bottom"/>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lastRenderedPageBreak/>
              <w:t>43</w:t>
            </w:r>
          </w:p>
        </w:tc>
        <w:tc>
          <w:tcPr>
            <w:tcW w:w="2588" w:type="dxa"/>
            <w:shd w:val="clear" w:color="auto" w:fill="auto"/>
            <w:vAlign w:val="bottom"/>
            <w:hideMark/>
          </w:tcPr>
          <w:p w:rsidR="00937705" w:rsidRPr="003009C5" w:rsidRDefault="00937705" w:rsidP="00937705">
            <w:pPr>
              <w:spacing w:after="0" w:line="240" w:lineRule="auto"/>
              <w:rPr>
                <w:rFonts w:ascii="Times New Roman" w:hAnsi="Times New Roman"/>
                <w:color w:val="000000"/>
                <w:sz w:val="24"/>
                <w:szCs w:val="24"/>
              </w:rPr>
            </w:pPr>
            <w:r w:rsidRPr="003009C5">
              <w:rPr>
                <w:rFonts w:ascii="Times New Roman" w:hAnsi="Times New Roman"/>
                <w:color w:val="000000"/>
                <w:sz w:val="24"/>
                <w:szCs w:val="24"/>
              </w:rPr>
              <w:t xml:space="preserve">с. </w:t>
            </w:r>
            <w:proofErr w:type="spellStart"/>
            <w:r w:rsidRPr="003009C5">
              <w:rPr>
                <w:rFonts w:ascii="Times New Roman" w:hAnsi="Times New Roman"/>
                <w:color w:val="000000"/>
                <w:sz w:val="24"/>
                <w:szCs w:val="24"/>
              </w:rPr>
              <w:t>Меняйлово</w:t>
            </w:r>
            <w:proofErr w:type="spellEnd"/>
          </w:p>
        </w:tc>
        <w:tc>
          <w:tcPr>
            <w:tcW w:w="1624"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0,22</w:t>
            </w:r>
          </w:p>
        </w:tc>
        <w:tc>
          <w:tcPr>
            <w:tcW w:w="1718"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0,22</w:t>
            </w:r>
          </w:p>
        </w:tc>
        <w:tc>
          <w:tcPr>
            <w:tcW w:w="1903"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0,0044</w:t>
            </w:r>
          </w:p>
        </w:tc>
        <w:tc>
          <w:tcPr>
            <w:tcW w:w="1718"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0,2156</w:t>
            </w:r>
          </w:p>
        </w:tc>
        <w:tc>
          <w:tcPr>
            <w:tcW w:w="1613"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0,124716</w:t>
            </w:r>
          </w:p>
        </w:tc>
        <w:tc>
          <w:tcPr>
            <w:tcW w:w="1488"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0,0091</w:t>
            </w:r>
          </w:p>
        </w:tc>
        <w:tc>
          <w:tcPr>
            <w:tcW w:w="1843"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0,081784</w:t>
            </w:r>
          </w:p>
        </w:tc>
      </w:tr>
      <w:tr w:rsidR="00937705" w:rsidRPr="00DE6250" w:rsidTr="00937705">
        <w:trPr>
          <w:trHeight w:val="20"/>
        </w:trPr>
        <w:tc>
          <w:tcPr>
            <w:tcW w:w="541" w:type="dxa"/>
            <w:shd w:val="clear" w:color="auto" w:fill="auto"/>
            <w:vAlign w:val="bottom"/>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44</w:t>
            </w:r>
          </w:p>
        </w:tc>
        <w:tc>
          <w:tcPr>
            <w:tcW w:w="2588" w:type="dxa"/>
            <w:shd w:val="clear" w:color="auto" w:fill="auto"/>
            <w:vAlign w:val="bottom"/>
            <w:hideMark/>
          </w:tcPr>
          <w:p w:rsidR="00937705" w:rsidRPr="003009C5" w:rsidRDefault="00937705" w:rsidP="00937705">
            <w:pPr>
              <w:spacing w:after="0" w:line="240" w:lineRule="auto"/>
              <w:rPr>
                <w:rFonts w:ascii="Times New Roman" w:hAnsi="Times New Roman"/>
                <w:color w:val="000000"/>
                <w:sz w:val="24"/>
                <w:szCs w:val="24"/>
              </w:rPr>
            </w:pPr>
            <w:r w:rsidRPr="003009C5">
              <w:rPr>
                <w:rFonts w:ascii="Times New Roman" w:hAnsi="Times New Roman"/>
                <w:color w:val="000000"/>
                <w:sz w:val="24"/>
                <w:szCs w:val="24"/>
              </w:rPr>
              <w:t xml:space="preserve">с. </w:t>
            </w:r>
            <w:proofErr w:type="spellStart"/>
            <w:r w:rsidRPr="003009C5">
              <w:rPr>
                <w:rFonts w:ascii="Times New Roman" w:hAnsi="Times New Roman"/>
                <w:color w:val="000000"/>
                <w:sz w:val="24"/>
                <w:szCs w:val="24"/>
              </w:rPr>
              <w:t>Матрено-Гезово</w:t>
            </w:r>
            <w:proofErr w:type="spellEnd"/>
          </w:p>
        </w:tc>
        <w:tc>
          <w:tcPr>
            <w:tcW w:w="1624"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0,515</w:t>
            </w:r>
          </w:p>
        </w:tc>
        <w:tc>
          <w:tcPr>
            <w:tcW w:w="1718"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0,515</w:t>
            </w:r>
          </w:p>
        </w:tc>
        <w:tc>
          <w:tcPr>
            <w:tcW w:w="1903"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0,0103</w:t>
            </w:r>
          </w:p>
        </w:tc>
        <w:tc>
          <w:tcPr>
            <w:tcW w:w="1718"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0,5047</w:t>
            </w:r>
          </w:p>
        </w:tc>
        <w:tc>
          <w:tcPr>
            <w:tcW w:w="1613"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0,358818</w:t>
            </w:r>
          </w:p>
        </w:tc>
        <w:tc>
          <w:tcPr>
            <w:tcW w:w="1488"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0,0748</w:t>
            </w:r>
          </w:p>
        </w:tc>
        <w:tc>
          <w:tcPr>
            <w:tcW w:w="1843"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0,071082</w:t>
            </w:r>
          </w:p>
        </w:tc>
      </w:tr>
      <w:tr w:rsidR="00937705" w:rsidRPr="00DE6250" w:rsidTr="00937705">
        <w:trPr>
          <w:trHeight w:val="20"/>
        </w:trPr>
        <w:tc>
          <w:tcPr>
            <w:tcW w:w="541" w:type="dxa"/>
            <w:shd w:val="clear" w:color="auto" w:fill="auto"/>
            <w:vAlign w:val="bottom"/>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45</w:t>
            </w:r>
          </w:p>
        </w:tc>
        <w:tc>
          <w:tcPr>
            <w:tcW w:w="2588" w:type="dxa"/>
            <w:shd w:val="clear" w:color="auto" w:fill="auto"/>
            <w:vAlign w:val="bottom"/>
            <w:hideMark/>
          </w:tcPr>
          <w:p w:rsidR="00937705" w:rsidRPr="003009C5" w:rsidRDefault="00937705" w:rsidP="00937705">
            <w:pPr>
              <w:spacing w:after="0" w:line="240" w:lineRule="auto"/>
              <w:rPr>
                <w:rFonts w:ascii="Times New Roman" w:hAnsi="Times New Roman"/>
                <w:color w:val="000000"/>
                <w:sz w:val="24"/>
                <w:szCs w:val="24"/>
              </w:rPr>
            </w:pPr>
            <w:r w:rsidRPr="003009C5">
              <w:rPr>
                <w:rFonts w:ascii="Times New Roman" w:hAnsi="Times New Roman"/>
                <w:color w:val="000000"/>
                <w:sz w:val="24"/>
                <w:szCs w:val="24"/>
              </w:rPr>
              <w:t xml:space="preserve">с. </w:t>
            </w:r>
            <w:proofErr w:type="spellStart"/>
            <w:r w:rsidRPr="003009C5">
              <w:rPr>
                <w:rFonts w:ascii="Times New Roman" w:hAnsi="Times New Roman"/>
                <w:color w:val="000000"/>
                <w:sz w:val="24"/>
                <w:szCs w:val="24"/>
              </w:rPr>
              <w:t>Подсереднее</w:t>
            </w:r>
            <w:proofErr w:type="spellEnd"/>
          </w:p>
        </w:tc>
        <w:tc>
          <w:tcPr>
            <w:tcW w:w="1624"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0,21</w:t>
            </w:r>
          </w:p>
        </w:tc>
        <w:tc>
          <w:tcPr>
            <w:tcW w:w="1718"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0,21</w:t>
            </w:r>
          </w:p>
        </w:tc>
        <w:tc>
          <w:tcPr>
            <w:tcW w:w="1903"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0,0042</w:t>
            </w:r>
          </w:p>
        </w:tc>
        <w:tc>
          <w:tcPr>
            <w:tcW w:w="1718"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0,2058</w:t>
            </w:r>
          </w:p>
        </w:tc>
        <w:tc>
          <w:tcPr>
            <w:tcW w:w="1613"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0,133973</w:t>
            </w:r>
          </w:p>
        </w:tc>
        <w:tc>
          <w:tcPr>
            <w:tcW w:w="1488"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0,0041</w:t>
            </w:r>
          </w:p>
        </w:tc>
        <w:tc>
          <w:tcPr>
            <w:tcW w:w="1843"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0,067727</w:t>
            </w:r>
          </w:p>
        </w:tc>
      </w:tr>
      <w:tr w:rsidR="00937705" w:rsidRPr="00DE6250" w:rsidTr="00937705">
        <w:trPr>
          <w:trHeight w:val="20"/>
        </w:trPr>
        <w:tc>
          <w:tcPr>
            <w:tcW w:w="541" w:type="dxa"/>
            <w:shd w:val="clear" w:color="auto" w:fill="auto"/>
            <w:vAlign w:val="bottom"/>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46</w:t>
            </w:r>
          </w:p>
        </w:tc>
        <w:tc>
          <w:tcPr>
            <w:tcW w:w="2588" w:type="dxa"/>
            <w:shd w:val="clear" w:color="auto" w:fill="auto"/>
            <w:vAlign w:val="bottom"/>
            <w:hideMark/>
          </w:tcPr>
          <w:p w:rsidR="00937705" w:rsidRPr="003009C5" w:rsidRDefault="00937705" w:rsidP="00937705">
            <w:pPr>
              <w:spacing w:after="0" w:line="240" w:lineRule="auto"/>
              <w:rPr>
                <w:rFonts w:ascii="Times New Roman" w:hAnsi="Times New Roman"/>
                <w:color w:val="000000"/>
                <w:sz w:val="24"/>
                <w:szCs w:val="24"/>
              </w:rPr>
            </w:pPr>
            <w:r w:rsidRPr="003009C5">
              <w:rPr>
                <w:rFonts w:ascii="Times New Roman" w:hAnsi="Times New Roman"/>
                <w:color w:val="000000"/>
                <w:sz w:val="24"/>
                <w:szCs w:val="24"/>
              </w:rPr>
              <w:t>с. Репенка</w:t>
            </w:r>
          </w:p>
        </w:tc>
        <w:tc>
          <w:tcPr>
            <w:tcW w:w="1624"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0,14</w:t>
            </w:r>
          </w:p>
        </w:tc>
        <w:tc>
          <w:tcPr>
            <w:tcW w:w="1718"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0,14</w:t>
            </w:r>
          </w:p>
        </w:tc>
        <w:tc>
          <w:tcPr>
            <w:tcW w:w="1903"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0,0028</w:t>
            </w:r>
          </w:p>
        </w:tc>
        <w:tc>
          <w:tcPr>
            <w:tcW w:w="1718"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0,1372</w:t>
            </w:r>
          </w:p>
        </w:tc>
        <w:tc>
          <w:tcPr>
            <w:tcW w:w="1613"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0,10708</w:t>
            </w:r>
          </w:p>
        </w:tc>
        <w:tc>
          <w:tcPr>
            <w:tcW w:w="1488"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0,0158</w:t>
            </w:r>
          </w:p>
        </w:tc>
        <w:tc>
          <w:tcPr>
            <w:tcW w:w="1843"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0,01432</w:t>
            </w:r>
          </w:p>
        </w:tc>
      </w:tr>
      <w:tr w:rsidR="00937705" w:rsidRPr="00DE6250" w:rsidTr="00937705">
        <w:trPr>
          <w:trHeight w:val="20"/>
        </w:trPr>
        <w:tc>
          <w:tcPr>
            <w:tcW w:w="541" w:type="dxa"/>
            <w:shd w:val="clear" w:color="auto" w:fill="auto"/>
            <w:vAlign w:val="bottom"/>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47</w:t>
            </w:r>
          </w:p>
        </w:tc>
        <w:tc>
          <w:tcPr>
            <w:tcW w:w="2588" w:type="dxa"/>
            <w:shd w:val="clear" w:color="auto" w:fill="auto"/>
            <w:vAlign w:val="bottom"/>
            <w:hideMark/>
          </w:tcPr>
          <w:p w:rsidR="00937705" w:rsidRPr="003009C5" w:rsidRDefault="00937705" w:rsidP="00937705">
            <w:pPr>
              <w:spacing w:after="0" w:line="240" w:lineRule="auto"/>
              <w:rPr>
                <w:rFonts w:ascii="Times New Roman" w:hAnsi="Times New Roman"/>
                <w:color w:val="000000"/>
                <w:sz w:val="24"/>
                <w:szCs w:val="24"/>
              </w:rPr>
            </w:pPr>
            <w:r w:rsidRPr="003009C5">
              <w:rPr>
                <w:rFonts w:ascii="Times New Roman" w:hAnsi="Times New Roman"/>
                <w:color w:val="000000"/>
                <w:sz w:val="24"/>
                <w:szCs w:val="24"/>
              </w:rPr>
              <w:t>с. Советское</w:t>
            </w:r>
          </w:p>
        </w:tc>
        <w:tc>
          <w:tcPr>
            <w:tcW w:w="1624"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1,87</w:t>
            </w:r>
          </w:p>
        </w:tc>
        <w:tc>
          <w:tcPr>
            <w:tcW w:w="1718"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1,87</w:t>
            </w:r>
          </w:p>
        </w:tc>
        <w:tc>
          <w:tcPr>
            <w:tcW w:w="1903"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0,0374</w:t>
            </w:r>
          </w:p>
        </w:tc>
        <w:tc>
          <w:tcPr>
            <w:tcW w:w="1718"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1,8326</w:t>
            </w:r>
          </w:p>
        </w:tc>
        <w:tc>
          <w:tcPr>
            <w:tcW w:w="1613"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0,447595</w:t>
            </w:r>
          </w:p>
        </w:tc>
        <w:tc>
          <w:tcPr>
            <w:tcW w:w="1488"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0,3255</w:t>
            </w:r>
          </w:p>
        </w:tc>
        <w:tc>
          <w:tcPr>
            <w:tcW w:w="1843"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1,059505</w:t>
            </w:r>
          </w:p>
        </w:tc>
      </w:tr>
      <w:tr w:rsidR="00937705" w:rsidRPr="00DE6250" w:rsidTr="00937705">
        <w:trPr>
          <w:trHeight w:val="20"/>
        </w:trPr>
        <w:tc>
          <w:tcPr>
            <w:tcW w:w="541" w:type="dxa"/>
            <w:shd w:val="clear" w:color="auto" w:fill="auto"/>
            <w:vAlign w:val="bottom"/>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48</w:t>
            </w:r>
          </w:p>
        </w:tc>
        <w:tc>
          <w:tcPr>
            <w:tcW w:w="2588" w:type="dxa"/>
            <w:shd w:val="clear" w:color="auto" w:fill="auto"/>
            <w:vAlign w:val="bottom"/>
            <w:hideMark/>
          </w:tcPr>
          <w:p w:rsidR="00937705" w:rsidRPr="003009C5" w:rsidRDefault="00937705" w:rsidP="00937705">
            <w:pPr>
              <w:spacing w:after="0" w:line="240" w:lineRule="auto"/>
              <w:rPr>
                <w:rFonts w:ascii="Times New Roman" w:hAnsi="Times New Roman"/>
                <w:color w:val="000000"/>
                <w:sz w:val="24"/>
                <w:szCs w:val="24"/>
              </w:rPr>
            </w:pPr>
            <w:r w:rsidRPr="003009C5">
              <w:rPr>
                <w:rFonts w:ascii="Times New Roman" w:hAnsi="Times New Roman"/>
                <w:color w:val="000000"/>
                <w:sz w:val="24"/>
                <w:szCs w:val="24"/>
              </w:rPr>
              <w:t xml:space="preserve">с. </w:t>
            </w:r>
            <w:proofErr w:type="gramStart"/>
            <w:r w:rsidRPr="003009C5">
              <w:rPr>
                <w:rFonts w:ascii="Times New Roman" w:hAnsi="Times New Roman"/>
                <w:color w:val="000000"/>
                <w:sz w:val="24"/>
                <w:szCs w:val="24"/>
              </w:rPr>
              <w:t>Советское</w:t>
            </w:r>
            <w:proofErr w:type="gramEnd"/>
            <w:r w:rsidRPr="003009C5">
              <w:rPr>
                <w:rFonts w:ascii="Times New Roman" w:hAnsi="Times New Roman"/>
                <w:color w:val="000000"/>
                <w:sz w:val="24"/>
                <w:szCs w:val="24"/>
              </w:rPr>
              <w:t xml:space="preserve">  ДК</w:t>
            </w:r>
          </w:p>
        </w:tc>
        <w:tc>
          <w:tcPr>
            <w:tcW w:w="1624"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0,18</w:t>
            </w:r>
          </w:p>
        </w:tc>
        <w:tc>
          <w:tcPr>
            <w:tcW w:w="1718"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0,18</w:t>
            </w:r>
          </w:p>
        </w:tc>
        <w:tc>
          <w:tcPr>
            <w:tcW w:w="1903"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0,0036</w:t>
            </w:r>
          </w:p>
        </w:tc>
        <w:tc>
          <w:tcPr>
            <w:tcW w:w="1718"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0,1764</w:t>
            </w:r>
          </w:p>
        </w:tc>
        <w:tc>
          <w:tcPr>
            <w:tcW w:w="1613"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0,094325</w:t>
            </w:r>
          </w:p>
        </w:tc>
        <w:tc>
          <w:tcPr>
            <w:tcW w:w="1488"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0,0094</w:t>
            </w:r>
          </w:p>
        </w:tc>
        <w:tc>
          <w:tcPr>
            <w:tcW w:w="1843"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0,072675</w:t>
            </w:r>
          </w:p>
        </w:tc>
      </w:tr>
      <w:tr w:rsidR="00937705" w:rsidRPr="00DE6250" w:rsidTr="00937705">
        <w:trPr>
          <w:trHeight w:val="20"/>
        </w:trPr>
        <w:tc>
          <w:tcPr>
            <w:tcW w:w="541" w:type="dxa"/>
            <w:shd w:val="clear" w:color="auto" w:fill="auto"/>
            <w:vAlign w:val="bottom"/>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49</w:t>
            </w:r>
          </w:p>
        </w:tc>
        <w:tc>
          <w:tcPr>
            <w:tcW w:w="2588" w:type="dxa"/>
            <w:shd w:val="clear" w:color="auto" w:fill="auto"/>
            <w:vAlign w:val="bottom"/>
            <w:hideMark/>
          </w:tcPr>
          <w:p w:rsidR="00937705" w:rsidRPr="003009C5" w:rsidRDefault="00937705" w:rsidP="00937705">
            <w:pPr>
              <w:spacing w:after="0" w:line="240" w:lineRule="auto"/>
              <w:rPr>
                <w:rFonts w:ascii="Times New Roman" w:hAnsi="Times New Roman"/>
                <w:color w:val="000000"/>
                <w:sz w:val="24"/>
                <w:szCs w:val="24"/>
              </w:rPr>
            </w:pPr>
            <w:r w:rsidRPr="003009C5">
              <w:rPr>
                <w:rFonts w:ascii="Times New Roman" w:hAnsi="Times New Roman"/>
                <w:color w:val="000000"/>
                <w:sz w:val="24"/>
                <w:szCs w:val="24"/>
              </w:rPr>
              <w:t xml:space="preserve">с. </w:t>
            </w:r>
            <w:proofErr w:type="spellStart"/>
            <w:r w:rsidRPr="003009C5">
              <w:rPr>
                <w:rFonts w:ascii="Times New Roman" w:hAnsi="Times New Roman"/>
                <w:color w:val="000000"/>
                <w:sz w:val="24"/>
                <w:szCs w:val="24"/>
              </w:rPr>
              <w:t>Тютюниково</w:t>
            </w:r>
            <w:proofErr w:type="spellEnd"/>
          </w:p>
        </w:tc>
        <w:tc>
          <w:tcPr>
            <w:tcW w:w="1624"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1,2</w:t>
            </w:r>
          </w:p>
        </w:tc>
        <w:tc>
          <w:tcPr>
            <w:tcW w:w="1718"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1,2</w:t>
            </w:r>
          </w:p>
        </w:tc>
        <w:tc>
          <w:tcPr>
            <w:tcW w:w="1903"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0,024</w:t>
            </w:r>
          </w:p>
        </w:tc>
        <w:tc>
          <w:tcPr>
            <w:tcW w:w="1718"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1,176</w:t>
            </w:r>
          </w:p>
        </w:tc>
        <w:tc>
          <w:tcPr>
            <w:tcW w:w="1613"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0,252419</w:t>
            </w:r>
          </w:p>
        </w:tc>
        <w:tc>
          <w:tcPr>
            <w:tcW w:w="1488"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0,0902</w:t>
            </w:r>
          </w:p>
        </w:tc>
        <w:tc>
          <w:tcPr>
            <w:tcW w:w="1843"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0,833381</w:t>
            </w:r>
          </w:p>
        </w:tc>
      </w:tr>
      <w:tr w:rsidR="00937705" w:rsidRPr="00DE6250" w:rsidTr="00937705">
        <w:trPr>
          <w:trHeight w:val="20"/>
        </w:trPr>
        <w:tc>
          <w:tcPr>
            <w:tcW w:w="541" w:type="dxa"/>
            <w:shd w:val="clear" w:color="auto" w:fill="auto"/>
            <w:vAlign w:val="bottom"/>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50</w:t>
            </w:r>
          </w:p>
        </w:tc>
        <w:tc>
          <w:tcPr>
            <w:tcW w:w="2588" w:type="dxa"/>
            <w:shd w:val="clear" w:color="auto" w:fill="auto"/>
            <w:vAlign w:val="bottom"/>
            <w:hideMark/>
          </w:tcPr>
          <w:p w:rsidR="00937705" w:rsidRPr="003009C5" w:rsidRDefault="00937705" w:rsidP="00937705">
            <w:pPr>
              <w:spacing w:after="0" w:line="240" w:lineRule="auto"/>
              <w:rPr>
                <w:rFonts w:ascii="Times New Roman" w:hAnsi="Times New Roman"/>
                <w:color w:val="000000"/>
                <w:sz w:val="24"/>
                <w:szCs w:val="24"/>
              </w:rPr>
            </w:pPr>
            <w:r w:rsidRPr="003009C5">
              <w:rPr>
                <w:rFonts w:ascii="Times New Roman" w:hAnsi="Times New Roman"/>
                <w:color w:val="000000"/>
                <w:sz w:val="24"/>
                <w:szCs w:val="24"/>
              </w:rPr>
              <w:t xml:space="preserve">х. </w:t>
            </w:r>
            <w:proofErr w:type="spellStart"/>
            <w:r w:rsidRPr="003009C5">
              <w:rPr>
                <w:rFonts w:ascii="Times New Roman" w:hAnsi="Times New Roman"/>
                <w:color w:val="000000"/>
                <w:sz w:val="24"/>
                <w:szCs w:val="24"/>
              </w:rPr>
              <w:t>Хрещатый</w:t>
            </w:r>
            <w:proofErr w:type="spellEnd"/>
          </w:p>
        </w:tc>
        <w:tc>
          <w:tcPr>
            <w:tcW w:w="1624"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0,39</w:t>
            </w:r>
          </w:p>
        </w:tc>
        <w:tc>
          <w:tcPr>
            <w:tcW w:w="1718"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0,39</w:t>
            </w:r>
          </w:p>
        </w:tc>
        <w:tc>
          <w:tcPr>
            <w:tcW w:w="1903"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0,0078</w:t>
            </w:r>
          </w:p>
        </w:tc>
        <w:tc>
          <w:tcPr>
            <w:tcW w:w="1718"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0,3822</w:t>
            </w:r>
          </w:p>
        </w:tc>
        <w:tc>
          <w:tcPr>
            <w:tcW w:w="1613"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0,187262</w:t>
            </w:r>
          </w:p>
        </w:tc>
        <w:tc>
          <w:tcPr>
            <w:tcW w:w="1488"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0,0886</w:t>
            </w:r>
          </w:p>
        </w:tc>
        <w:tc>
          <w:tcPr>
            <w:tcW w:w="1843"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0,106338</w:t>
            </w:r>
          </w:p>
        </w:tc>
      </w:tr>
      <w:tr w:rsidR="00937705" w:rsidRPr="00DE6250" w:rsidTr="00937705">
        <w:trPr>
          <w:trHeight w:val="20"/>
        </w:trPr>
        <w:tc>
          <w:tcPr>
            <w:tcW w:w="541" w:type="dxa"/>
            <w:shd w:val="clear" w:color="auto" w:fill="auto"/>
            <w:vAlign w:val="bottom"/>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51</w:t>
            </w:r>
          </w:p>
        </w:tc>
        <w:tc>
          <w:tcPr>
            <w:tcW w:w="2588" w:type="dxa"/>
            <w:shd w:val="clear" w:color="auto" w:fill="auto"/>
            <w:vAlign w:val="bottom"/>
            <w:hideMark/>
          </w:tcPr>
          <w:p w:rsidR="00937705" w:rsidRPr="003009C5" w:rsidRDefault="00937705" w:rsidP="00937705">
            <w:pPr>
              <w:spacing w:after="0" w:line="240" w:lineRule="auto"/>
              <w:rPr>
                <w:rFonts w:ascii="Times New Roman" w:hAnsi="Times New Roman"/>
                <w:color w:val="000000"/>
                <w:sz w:val="24"/>
                <w:szCs w:val="24"/>
              </w:rPr>
            </w:pPr>
            <w:r w:rsidRPr="003009C5">
              <w:rPr>
                <w:rFonts w:ascii="Times New Roman" w:hAnsi="Times New Roman"/>
                <w:color w:val="000000"/>
                <w:sz w:val="24"/>
                <w:szCs w:val="24"/>
              </w:rPr>
              <w:t xml:space="preserve">с. </w:t>
            </w:r>
            <w:proofErr w:type="spellStart"/>
            <w:r w:rsidRPr="003009C5">
              <w:rPr>
                <w:rFonts w:ascii="Times New Roman" w:hAnsi="Times New Roman"/>
                <w:color w:val="000000"/>
                <w:sz w:val="24"/>
                <w:szCs w:val="24"/>
              </w:rPr>
              <w:t>Хлевище</w:t>
            </w:r>
            <w:proofErr w:type="spellEnd"/>
          </w:p>
        </w:tc>
        <w:tc>
          <w:tcPr>
            <w:tcW w:w="1624"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2,444</w:t>
            </w:r>
          </w:p>
        </w:tc>
        <w:tc>
          <w:tcPr>
            <w:tcW w:w="1718"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2,444</w:t>
            </w:r>
          </w:p>
        </w:tc>
        <w:tc>
          <w:tcPr>
            <w:tcW w:w="1903"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0,04888</w:t>
            </w:r>
          </w:p>
        </w:tc>
        <w:tc>
          <w:tcPr>
            <w:tcW w:w="1718"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2,39512</w:t>
            </w:r>
          </w:p>
        </w:tc>
        <w:tc>
          <w:tcPr>
            <w:tcW w:w="1613"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0,317797</w:t>
            </w:r>
          </w:p>
        </w:tc>
        <w:tc>
          <w:tcPr>
            <w:tcW w:w="1488"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0,4948</w:t>
            </w:r>
          </w:p>
        </w:tc>
        <w:tc>
          <w:tcPr>
            <w:tcW w:w="1843" w:type="dxa"/>
            <w:shd w:val="clear" w:color="auto" w:fill="auto"/>
            <w:vAlign w:val="bottom"/>
            <w:hideMark/>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1,582523</w:t>
            </w:r>
          </w:p>
        </w:tc>
      </w:tr>
      <w:tr w:rsidR="00937705" w:rsidRPr="00DE6250" w:rsidTr="00937705">
        <w:trPr>
          <w:trHeight w:val="20"/>
        </w:trPr>
        <w:tc>
          <w:tcPr>
            <w:tcW w:w="541" w:type="dxa"/>
            <w:shd w:val="clear" w:color="auto" w:fill="auto"/>
            <w:vAlign w:val="bottom"/>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52</w:t>
            </w:r>
          </w:p>
        </w:tc>
        <w:tc>
          <w:tcPr>
            <w:tcW w:w="2588" w:type="dxa"/>
            <w:shd w:val="clear" w:color="auto" w:fill="auto"/>
            <w:vAlign w:val="bottom"/>
          </w:tcPr>
          <w:p w:rsidR="00937705" w:rsidRPr="003009C5" w:rsidRDefault="00937705" w:rsidP="00937705">
            <w:pPr>
              <w:spacing w:after="0" w:line="240" w:lineRule="auto"/>
              <w:rPr>
                <w:rFonts w:ascii="Times New Roman" w:hAnsi="Times New Roman"/>
                <w:color w:val="000000"/>
                <w:sz w:val="24"/>
                <w:szCs w:val="24"/>
              </w:rPr>
            </w:pPr>
            <w:r w:rsidRPr="003009C5">
              <w:rPr>
                <w:rFonts w:ascii="Times New Roman" w:hAnsi="Times New Roman"/>
                <w:color w:val="000000"/>
                <w:sz w:val="24"/>
                <w:szCs w:val="24"/>
              </w:rPr>
              <w:t xml:space="preserve">с. </w:t>
            </w:r>
            <w:proofErr w:type="spellStart"/>
            <w:r w:rsidRPr="003009C5">
              <w:rPr>
                <w:rFonts w:ascii="Times New Roman" w:hAnsi="Times New Roman"/>
                <w:color w:val="000000"/>
                <w:sz w:val="24"/>
                <w:szCs w:val="24"/>
              </w:rPr>
              <w:t>Щербаково</w:t>
            </w:r>
            <w:proofErr w:type="spellEnd"/>
          </w:p>
        </w:tc>
        <w:tc>
          <w:tcPr>
            <w:tcW w:w="1624" w:type="dxa"/>
            <w:shd w:val="clear" w:color="auto" w:fill="auto"/>
            <w:vAlign w:val="bottom"/>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1,5</w:t>
            </w:r>
          </w:p>
        </w:tc>
        <w:tc>
          <w:tcPr>
            <w:tcW w:w="1718" w:type="dxa"/>
            <w:shd w:val="clear" w:color="auto" w:fill="auto"/>
            <w:vAlign w:val="bottom"/>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1,5</w:t>
            </w:r>
          </w:p>
        </w:tc>
        <w:tc>
          <w:tcPr>
            <w:tcW w:w="1903" w:type="dxa"/>
            <w:shd w:val="clear" w:color="auto" w:fill="auto"/>
            <w:vAlign w:val="bottom"/>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0,03</w:t>
            </w:r>
          </w:p>
        </w:tc>
        <w:tc>
          <w:tcPr>
            <w:tcW w:w="1718" w:type="dxa"/>
            <w:shd w:val="clear" w:color="auto" w:fill="auto"/>
            <w:vAlign w:val="bottom"/>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1,47</w:t>
            </w:r>
          </w:p>
        </w:tc>
        <w:tc>
          <w:tcPr>
            <w:tcW w:w="1613" w:type="dxa"/>
            <w:shd w:val="clear" w:color="auto" w:fill="auto"/>
            <w:vAlign w:val="bottom"/>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0,50228</w:t>
            </w:r>
          </w:p>
        </w:tc>
        <w:tc>
          <w:tcPr>
            <w:tcW w:w="1488" w:type="dxa"/>
            <w:shd w:val="clear" w:color="auto" w:fill="auto"/>
            <w:vAlign w:val="bottom"/>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0,3163</w:t>
            </w:r>
          </w:p>
        </w:tc>
        <w:tc>
          <w:tcPr>
            <w:tcW w:w="1843" w:type="dxa"/>
            <w:shd w:val="clear" w:color="auto" w:fill="auto"/>
            <w:vAlign w:val="bottom"/>
          </w:tcPr>
          <w:p w:rsidR="00937705" w:rsidRPr="003009C5" w:rsidRDefault="00937705" w:rsidP="00937705">
            <w:pPr>
              <w:spacing w:after="0" w:line="240" w:lineRule="auto"/>
              <w:jc w:val="center"/>
              <w:rPr>
                <w:rFonts w:ascii="Times New Roman" w:hAnsi="Times New Roman"/>
                <w:color w:val="000000"/>
                <w:sz w:val="24"/>
                <w:szCs w:val="24"/>
              </w:rPr>
            </w:pPr>
            <w:r w:rsidRPr="003009C5">
              <w:rPr>
                <w:rFonts w:ascii="Times New Roman" w:hAnsi="Times New Roman"/>
                <w:color w:val="000000"/>
                <w:sz w:val="24"/>
                <w:szCs w:val="24"/>
              </w:rPr>
              <w:t>0,65142</w:t>
            </w:r>
          </w:p>
        </w:tc>
      </w:tr>
    </w:tbl>
    <w:p w:rsidR="00937705" w:rsidRPr="00BC54E8" w:rsidRDefault="00937705" w:rsidP="00937705">
      <w:pPr>
        <w:spacing w:after="0" w:line="240" w:lineRule="auto"/>
        <w:ind w:firstLine="567"/>
        <w:jc w:val="both"/>
        <w:rPr>
          <w:rFonts w:ascii="Times New Roman" w:hAnsi="Times New Roman" w:cs="Times New Roman"/>
          <w:sz w:val="28"/>
          <w:szCs w:val="28"/>
        </w:rPr>
      </w:pPr>
      <w:r w:rsidRPr="00BC54E8">
        <w:rPr>
          <w:rFonts w:ascii="Times New Roman" w:hAnsi="Times New Roman" w:cs="Times New Roman"/>
          <w:sz w:val="28"/>
          <w:szCs w:val="28"/>
        </w:rPr>
        <w:t>Тепловые нагрузки объектов индивидуальной жилой застройки обеспечиваются от индивидуальных систем отопления. Подключение существующей индивидуальной застройки к сетям централизованного теплоснабжения не планируется.</w:t>
      </w:r>
    </w:p>
    <w:p w:rsidR="00937705" w:rsidRDefault="00937705" w:rsidP="00937705">
      <w:pPr>
        <w:spacing w:after="0"/>
        <w:ind w:firstLine="567"/>
        <w:jc w:val="both"/>
        <w:rPr>
          <w:rFonts w:ascii="Times New Roman" w:hAnsi="Times New Roman" w:cs="Times New Roman"/>
          <w:sz w:val="24"/>
          <w:szCs w:val="24"/>
        </w:rPr>
        <w:sectPr w:rsidR="00937705" w:rsidSect="00937705">
          <w:pgSz w:w="16838" w:h="11906" w:orient="landscape"/>
          <w:pgMar w:top="851" w:right="1134" w:bottom="1418" w:left="1134" w:header="709" w:footer="709" w:gutter="0"/>
          <w:cols w:space="708"/>
          <w:docGrid w:linePitch="360"/>
        </w:sectPr>
      </w:pPr>
    </w:p>
    <w:p w:rsidR="00937705" w:rsidRDefault="00937705" w:rsidP="00937705">
      <w:pPr>
        <w:spacing w:after="0" w:line="240" w:lineRule="auto"/>
        <w:ind w:firstLine="567"/>
        <w:jc w:val="both"/>
        <w:rPr>
          <w:rFonts w:ascii="Times New Roman" w:hAnsi="Times New Roman" w:cs="Times New Roman"/>
          <w:sz w:val="28"/>
          <w:szCs w:val="28"/>
        </w:rPr>
      </w:pPr>
      <w:r w:rsidRPr="00BC54E8">
        <w:rPr>
          <w:rFonts w:ascii="Times New Roman" w:hAnsi="Times New Roman" w:cs="Times New Roman"/>
          <w:sz w:val="28"/>
          <w:szCs w:val="28"/>
        </w:rPr>
        <w:lastRenderedPageBreak/>
        <w:t xml:space="preserve">Источники тепловой энергии и структура основного оборудования теплоисточников </w:t>
      </w:r>
      <w:r>
        <w:rPr>
          <w:rFonts w:ascii="Times New Roman" w:hAnsi="Times New Roman" w:cs="Times New Roman"/>
          <w:sz w:val="28"/>
          <w:szCs w:val="28"/>
        </w:rPr>
        <w:t>Алексеевского городского округа</w:t>
      </w:r>
      <w:r w:rsidRPr="00BC54E8">
        <w:rPr>
          <w:rFonts w:ascii="Times New Roman" w:hAnsi="Times New Roman" w:cs="Times New Roman"/>
          <w:sz w:val="28"/>
          <w:szCs w:val="28"/>
        </w:rPr>
        <w:t xml:space="preserve">  представлена в таблице</w:t>
      </w:r>
      <w:r>
        <w:rPr>
          <w:rFonts w:ascii="Times New Roman" w:hAnsi="Times New Roman" w:cs="Times New Roman"/>
          <w:sz w:val="28"/>
          <w:szCs w:val="28"/>
        </w:rPr>
        <w:t xml:space="preserve"> 3</w:t>
      </w:r>
      <w:r w:rsidRPr="00BC54E8">
        <w:rPr>
          <w:rFonts w:ascii="Times New Roman" w:hAnsi="Times New Roman" w:cs="Times New Roman"/>
          <w:sz w:val="28"/>
          <w:szCs w:val="28"/>
        </w:rPr>
        <w:t>.1.1.</w:t>
      </w:r>
      <w:r>
        <w:rPr>
          <w:rFonts w:ascii="Times New Roman" w:hAnsi="Times New Roman" w:cs="Times New Roman"/>
          <w:sz w:val="28"/>
          <w:szCs w:val="28"/>
        </w:rPr>
        <w:t>3</w:t>
      </w:r>
    </w:p>
    <w:p w:rsidR="00937705" w:rsidRPr="00BC54E8" w:rsidRDefault="00937705" w:rsidP="00937705">
      <w:pPr>
        <w:tabs>
          <w:tab w:val="left" w:pos="1845"/>
        </w:tabs>
        <w:spacing w:after="0" w:line="240" w:lineRule="auto"/>
        <w:ind w:firstLine="567"/>
        <w:jc w:val="center"/>
        <w:rPr>
          <w:rFonts w:ascii="Times New Roman" w:hAnsi="Times New Roman" w:cs="Times New Roman"/>
          <w:b/>
          <w:sz w:val="28"/>
          <w:szCs w:val="28"/>
        </w:rPr>
      </w:pPr>
      <w:r w:rsidRPr="00BC54E8">
        <w:rPr>
          <w:rFonts w:ascii="Times New Roman" w:hAnsi="Times New Roman" w:cs="Times New Roman"/>
          <w:b/>
          <w:sz w:val="28"/>
          <w:szCs w:val="28"/>
        </w:rPr>
        <w:t xml:space="preserve">Техническая характеристика теплоисточников </w:t>
      </w:r>
    </w:p>
    <w:p w:rsidR="00937705" w:rsidRPr="00BC54E8" w:rsidRDefault="00937705" w:rsidP="00937705">
      <w:pPr>
        <w:tabs>
          <w:tab w:val="left" w:pos="1845"/>
        </w:tabs>
        <w:spacing w:after="0"/>
        <w:ind w:firstLine="567"/>
        <w:jc w:val="right"/>
        <w:rPr>
          <w:rFonts w:ascii="Times New Roman" w:hAnsi="Times New Roman" w:cs="Times New Roman"/>
          <w:b/>
          <w:sz w:val="28"/>
          <w:szCs w:val="28"/>
        </w:rPr>
      </w:pPr>
      <w:r>
        <w:rPr>
          <w:rFonts w:ascii="Times New Roman" w:hAnsi="Times New Roman" w:cs="Times New Roman"/>
          <w:sz w:val="28"/>
          <w:szCs w:val="28"/>
        </w:rPr>
        <w:t>Таблица 3</w:t>
      </w:r>
      <w:r w:rsidRPr="00BC54E8">
        <w:rPr>
          <w:rFonts w:ascii="Times New Roman" w:hAnsi="Times New Roman" w:cs="Times New Roman"/>
          <w:sz w:val="28"/>
          <w:szCs w:val="28"/>
        </w:rPr>
        <w:t>.1.1.</w:t>
      </w:r>
      <w:r>
        <w:rPr>
          <w:rFonts w:ascii="Times New Roman" w:hAnsi="Times New Roman" w:cs="Times New Roman"/>
          <w:sz w:val="28"/>
          <w:szCs w:val="28"/>
        </w:rPr>
        <w:t>3</w:t>
      </w:r>
    </w:p>
    <w:tbl>
      <w:tblPr>
        <w:tblW w:w="14658" w:type="dxa"/>
        <w:jc w:val="center"/>
        <w:shd w:val="clear" w:color="auto" w:fill="FFFFFF"/>
        <w:tblLayout w:type="fixed"/>
        <w:tblCellMar>
          <w:left w:w="40" w:type="dxa"/>
          <w:right w:w="40" w:type="dxa"/>
        </w:tblCellMar>
        <w:tblLook w:val="0000" w:firstRow="0" w:lastRow="0" w:firstColumn="0" w:lastColumn="0" w:noHBand="0" w:noVBand="0"/>
      </w:tblPr>
      <w:tblGrid>
        <w:gridCol w:w="564"/>
        <w:gridCol w:w="2911"/>
        <w:gridCol w:w="2126"/>
        <w:gridCol w:w="1983"/>
        <w:gridCol w:w="1701"/>
        <w:gridCol w:w="1282"/>
        <w:gridCol w:w="1559"/>
        <w:gridCol w:w="1134"/>
        <w:gridCol w:w="1398"/>
      </w:tblGrid>
      <w:tr w:rsidR="00937705" w:rsidRPr="009F2F2C" w:rsidTr="00937705">
        <w:trPr>
          <w:tblHeader/>
          <w:jc w:val="center"/>
        </w:trPr>
        <w:tc>
          <w:tcPr>
            <w:tcW w:w="564" w:type="dxa"/>
            <w:tcBorders>
              <w:top w:val="single" w:sz="6" w:space="0" w:color="auto"/>
              <w:left w:val="single" w:sz="6" w:space="0" w:color="auto"/>
              <w:bottom w:val="single" w:sz="6" w:space="0" w:color="auto"/>
              <w:right w:val="single" w:sz="6" w:space="0" w:color="auto"/>
            </w:tcBorders>
            <w:shd w:val="clear" w:color="auto" w:fill="D9D9D9"/>
            <w:vAlign w:val="center"/>
          </w:tcPr>
          <w:p w:rsidR="00937705" w:rsidRPr="009F2F2C" w:rsidRDefault="00937705" w:rsidP="00937705">
            <w:pPr>
              <w:autoSpaceDE w:val="0"/>
              <w:autoSpaceDN w:val="0"/>
              <w:adjustRightInd w:val="0"/>
              <w:spacing w:after="0" w:line="240" w:lineRule="auto"/>
              <w:jc w:val="center"/>
              <w:rPr>
                <w:rFonts w:ascii="Times New Roman" w:eastAsia="Times New Roman" w:hAnsi="Times New Roman"/>
                <w:b/>
                <w:bCs/>
                <w:sz w:val="20"/>
                <w:szCs w:val="20"/>
                <w:lang w:eastAsia="ru-RU"/>
              </w:rPr>
            </w:pPr>
            <w:r w:rsidRPr="009F2F2C">
              <w:rPr>
                <w:rFonts w:ascii="Times New Roman" w:eastAsia="Times New Roman" w:hAnsi="Times New Roman"/>
                <w:b/>
                <w:bCs/>
                <w:sz w:val="20"/>
                <w:szCs w:val="20"/>
                <w:lang w:eastAsia="ru-RU"/>
              </w:rPr>
              <w:t xml:space="preserve">№ </w:t>
            </w:r>
            <w:proofErr w:type="gramStart"/>
            <w:r w:rsidRPr="009F2F2C">
              <w:rPr>
                <w:rFonts w:ascii="Times New Roman" w:eastAsia="Times New Roman" w:hAnsi="Times New Roman"/>
                <w:b/>
                <w:bCs/>
                <w:sz w:val="20"/>
                <w:szCs w:val="20"/>
                <w:lang w:eastAsia="ru-RU"/>
              </w:rPr>
              <w:t>п</w:t>
            </w:r>
            <w:proofErr w:type="gramEnd"/>
            <w:r w:rsidRPr="009F2F2C">
              <w:rPr>
                <w:rFonts w:ascii="Times New Roman" w:eastAsia="Times New Roman" w:hAnsi="Times New Roman"/>
                <w:b/>
                <w:bCs/>
                <w:sz w:val="20"/>
                <w:szCs w:val="20"/>
                <w:lang w:eastAsia="ru-RU"/>
              </w:rPr>
              <w:t>/п</w:t>
            </w:r>
          </w:p>
        </w:tc>
        <w:tc>
          <w:tcPr>
            <w:tcW w:w="2911" w:type="dxa"/>
            <w:tcBorders>
              <w:top w:val="single" w:sz="6" w:space="0" w:color="auto"/>
              <w:left w:val="single" w:sz="6" w:space="0" w:color="auto"/>
              <w:bottom w:val="single" w:sz="6" w:space="0" w:color="auto"/>
              <w:right w:val="single" w:sz="6" w:space="0" w:color="auto"/>
            </w:tcBorders>
            <w:shd w:val="clear" w:color="auto" w:fill="D9D9D9"/>
            <w:vAlign w:val="center"/>
          </w:tcPr>
          <w:p w:rsidR="00937705" w:rsidRPr="009F2F2C" w:rsidRDefault="00937705" w:rsidP="00937705">
            <w:pPr>
              <w:autoSpaceDE w:val="0"/>
              <w:autoSpaceDN w:val="0"/>
              <w:adjustRightInd w:val="0"/>
              <w:spacing w:after="0" w:line="240" w:lineRule="auto"/>
              <w:ind w:left="202"/>
              <w:jc w:val="center"/>
              <w:rPr>
                <w:rFonts w:ascii="Times New Roman" w:eastAsia="Times New Roman" w:hAnsi="Times New Roman"/>
                <w:b/>
                <w:bCs/>
                <w:sz w:val="20"/>
                <w:szCs w:val="20"/>
                <w:lang w:eastAsia="ru-RU"/>
              </w:rPr>
            </w:pPr>
            <w:r w:rsidRPr="009F2F2C">
              <w:rPr>
                <w:rFonts w:ascii="Times New Roman" w:eastAsia="Times New Roman" w:hAnsi="Times New Roman"/>
                <w:b/>
                <w:bCs/>
                <w:sz w:val="20"/>
                <w:szCs w:val="20"/>
                <w:lang w:eastAsia="ru-RU"/>
              </w:rPr>
              <w:t>Наименование источника тепловой энергии</w:t>
            </w:r>
          </w:p>
        </w:tc>
        <w:tc>
          <w:tcPr>
            <w:tcW w:w="2126" w:type="dxa"/>
            <w:tcBorders>
              <w:top w:val="single" w:sz="6" w:space="0" w:color="auto"/>
              <w:left w:val="single" w:sz="6" w:space="0" w:color="auto"/>
              <w:bottom w:val="single" w:sz="6" w:space="0" w:color="auto"/>
              <w:right w:val="single" w:sz="6" w:space="0" w:color="auto"/>
            </w:tcBorders>
            <w:shd w:val="clear" w:color="auto" w:fill="D9D9D9"/>
            <w:vAlign w:val="center"/>
          </w:tcPr>
          <w:p w:rsidR="00937705" w:rsidRPr="009F2F2C" w:rsidRDefault="00937705" w:rsidP="00937705">
            <w:pPr>
              <w:autoSpaceDE w:val="0"/>
              <w:autoSpaceDN w:val="0"/>
              <w:adjustRightInd w:val="0"/>
              <w:spacing w:after="0" w:line="240" w:lineRule="auto"/>
              <w:ind w:left="226"/>
              <w:jc w:val="center"/>
              <w:rPr>
                <w:rFonts w:ascii="Times New Roman" w:eastAsia="Times New Roman" w:hAnsi="Times New Roman"/>
                <w:b/>
                <w:bCs/>
                <w:sz w:val="20"/>
                <w:szCs w:val="20"/>
                <w:lang w:eastAsia="ru-RU"/>
              </w:rPr>
            </w:pPr>
            <w:r w:rsidRPr="009F2F2C">
              <w:rPr>
                <w:rFonts w:ascii="Times New Roman" w:eastAsia="Times New Roman" w:hAnsi="Times New Roman"/>
                <w:b/>
                <w:bCs/>
                <w:sz w:val="20"/>
                <w:szCs w:val="20"/>
                <w:lang w:eastAsia="ru-RU"/>
              </w:rPr>
              <w:t>Марка котла</w:t>
            </w:r>
          </w:p>
        </w:tc>
        <w:tc>
          <w:tcPr>
            <w:tcW w:w="1983" w:type="dxa"/>
            <w:tcBorders>
              <w:top w:val="single" w:sz="6" w:space="0" w:color="auto"/>
              <w:left w:val="single" w:sz="6" w:space="0" w:color="auto"/>
              <w:bottom w:val="single" w:sz="6" w:space="0" w:color="auto"/>
              <w:right w:val="single" w:sz="6" w:space="0" w:color="auto"/>
            </w:tcBorders>
            <w:shd w:val="clear" w:color="auto" w:fill="D9D9D9"/>
            <w:vAlign w:val="center"/>
          </w:tcPr>
          <w:p w:rsidR="00937705" w:rsidRPr="009F2F2C" w:rsidRDefault="00937705" w:rsidP="00937705">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9F2F2C">
              <w:rPr>
                <w:rFonts w:ascii="Times New Roman" w:eastAsia="Times New Roman" w:hAnsi="Times New Roman"/>
                <w:b/>
                <w:sz w:val="20"/>
                <w:szCs w:val="20"/>
                <w:lang w:eastAsia="ru-RU"/>
              </w:rPr>
              <w:t>Срок ввода в эксплуатацию теплофикационного оборудования</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937705" w:rsidRPr="009F2F2C" w:rsidRDefault="00937705" w:rsidP="00937705">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9F2F2C">
              <w:rPr>
                <w:rFonts w:ascii="Times New Roman" w:eastAsia="Times New Roman" w:hAnsi="Times New Roman"/>
                <w:b/>
                <w:sz w:val="20"/>
                <w:szCs w:val="20"/>
                <w:lang w:eastAsia="ru-RU"/>
              </w:rPr>
              <w:t xml:space="preserve">Год последнего </w:t>
            </w:r>
            <w:proofErr w:type="spellStart"/>
            <w:proofErr w:type="gramStart"/>
            <w:r w:rsidRPr="009F2F2C">
              <w:rPr>
                <w:rFonts w:ascii="Times New Roman" w:eastAsia="Times New Roman" w:hAnsi="Times New Roman"/>
                <w:b/>
                <w:sz w:val="20"/>
                <w:szCs w:val="20"/>
                <w:lang w:eastAsia="ru-RU"/>
              </w:rPr>
              <w:t>освидетельство-вания</w:t>
            </w:r>
            <w:proofErr w:type="spellEnd"/>
            <w:proofErr w:type="gramEnd"/>
            <w:r w:rsidRPr="009F2F2C">
              <w:rPr>
                <w:rFonts w:ascii="Times New Roman" w:eastAsia="Times New Roman" w:hAnsi="Times New Roman"/>
                <w:b/>
                <w:sz w:val="20"/>
                <w:szCs w:val="20"/>
                <w:lang w:eastAsia="ru-RU"/>
              </w:rPr>
              <w:t xml:space="preserve"> при допуске к эксплуатации  после ремонтов</w:t>
            </w:r>
          </w:p>
        </w:tc>
        <w:tc>
          <w:tcPr>
            <w:tcW w:w="1282" w:type="dxa"/>
            <w:tcBorders>
              <w:top w:val="single" w:sz="6" w:space="0" w:color="auto"/>
              <w:left w:val="single" w:sz="6" w:space="0" w:color="auto"/>
              <w:bottom w:val="single" w:sz="6" w:space="0" w:color="auto"/>
              <w:right w:val="single" w:sz="6" w:space="0" w:color="auto"/>
            </w:tcBorders>
            <w:shd w:val="clear" w:color="auto" w:fill="D9D9D9"/>
            <w:vAlign w:val="center"/>
          </w:tcPr>
          <w:p w:rsidR="00937705" w:rsidRPr="009F2F2C" w:rsidRDefault="00937705" w:rsidP="00937705">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9F2F2C">
              <w:rPr>
                <w:rFonts w:ascii="Times New Roman" w:eastAsia="Times New Roman" w:hAnsi="Times New Roman"/>
                <w:b/>
                <w:sz w:val="20"/>
                <w:szCs w:val="20"/>
                <w:lang w:eastAsia="ru-RU"/>
              </w:rPr>
              <w:t>Год продления ресурса</w:t>
            </w:r>
          </w:p>
        </w:tc>
        <w:tc>
          <w:tcPr>
            <w:tcW w:w="1559" w:type="dxa"/>
            <w:tcBorders>
              <w:top w:val="single" w:sz="6" w:space="0" w:color="auto"/>
              <w:left w:val="single" w:sz="6" w:space="0" w:color="auto"/>
              <w:bottom w:val="single" w:sz="6" w:space="0" w:color="auto"/>
              <w:right w:val="single" w:sz="6" w:space="0" w:color="auto"/>
            </w:tcBorders>
            <w:shd w:val="clear" w:color="auto" w:fill="D9D9D9"/>
            <w:vAlign w:val="center"/>
          </w:tcPr>
          <w:p w:rsidR="00937705" w:rsidRPr="009F2F2C" w:rsidRDefault="00937705" w:rsidP="00937705">
            <w:pPr>
              <w:autoSpaceDE w:val="0"/>
              <w:autoSpaceDN w:val="0"/>
              <w:adjustRightInd w:val="0"/>
              <w:spacing w:after="0" w:line="240" w:lineRule="auto"/>
              <w:jc w:val="center"/>
              <w:rPr>
                <w:rFonts w:ascii="Times New Roman" w:eastAsia="Times New Roman" w:hAnsi="Times New Roman"/>
                <w:b/>
                <w:bCs/>
                <w:sz w:val="20"/>
                <w:szCs w:val="20"/>
                <w:lang w:eastAsia="ru-RU"/>
              </w:rPr>
            </w:pPr>
            <w:r w:rsidRPr="009F2F2C">
              <w:rPr>
                <w:rFonts w:ascii="Times New Roman" w:eastAsia="Times New Roman" w:hAnsi="Times New Roman"/>
                <w:b/>
                <w:bCs/>
                <w:sz w:val="20"/>
                <w:szCs w:val="20"/>
                <w:lang w:eastAsia="ru-RU"/>
              </w:rPr>
              <w:t xml:space="preserve">Номинальная </w:t>
            </w:r>
            <w:proofErr w:type="spellStart"/>
            <w:r w:rsidRPr="009F2F2C">
              <w:rPr>
                <w:rFonts w:ascii="Times New Roman" w:eastAsia="Times New Roman" w:hAnsi="Times New Roman"/>
                <w:b/>
                <w:bCs/>
                <w:sz w:val="20"/>
                <w:szCs w:val="20"/>
                <w:lang w:eastAsia="ru-RU"/>
              </w:rPr>
              <w:t>теплопроизводительность</w:t>
            </w:r>
            <w:proofErr w:type="spellEnd"/>
            <w:r w:rsidRPr="009F2F2C">
              <w:rPr>
                <w:rFonts w:ascii="Times New Roman" w:eastAsia="Times New Roman" w:hAnsi="Times New Roman"/>
                <w:b/>
                <w:bCs/>
                <w:sz w:val="20"/>
                <w:szCs w:val="20"/>
                <w:lang w:eastAsia="ru-RU"/>
              </w:rPr>
              <w:t xml:space="preserve"> котла, Гкал/</w:t>
            </w:r>
            <w:proofErr w:type="gramStart"/>
            <w:r w:rsidRPr="009F2F2C">
              <w:rPr>
                <w:rFonts w:ascii="Times New Roman" w:eastAsia="Times New Roman" w:hAnsi="Times New Roman"/>
                <w:b/>
                <w:bCs/>
                <w:sz w:val="20"/>
                <w:szCs w:val="20"/>
                <w:lang w:eastAsia="ru-RU"/>
              </w:rPr>
              <w:t>ч</w:t>
            </w:r>
            <w:proofErr w:type="gramEnd"/>
          </w:p>
        </w:tc>
        <w:tc>
          <w:tcPr>
            <w:tcW w:w="1134" w:type="dxa"/>
            <w:tcBorders>
              <w:top w:val="single" w:sz="6" w:space="0" w:color="auto"/>
              <w:left w:val="single" w:sz="6" w:space="0" w:color="auto"/>
              <w:bottom w:val="single" w:sz="6" w:space="0" w:color="auto"/>
              <w:right w:val="single" w:sz="6" w:space="0" w:color="auto"/>
            </w:tcBorders>
            <w:shd w:val="clear" w:color="auto" w:fill="D9D9D9"/>
            <w:vAlign w:val="center"/>
          </w:tcPr>
          <w:p w:rsidR="00937705" w:rsidRPr="009F2F2C" w:rsidRDefault="00937705" w:rsidP="00937705">
            <w:pPr>
              <w:autoSpaceDE w:val="0"/>
              <w:autoSpaceDN w:val="0"/>
              <w:adjustRightInd w:val="0"/>
              <w:spacing w:after="0" w:line="240" w:lineRule="auto"/>
              <w:jc w:val="center"/>
              <w:rPr>
                <w:rFonts w:ascii="Times New Roman" w:eastAsia="Times New Roman" w:hAnsi="Times New Roman"/>
                <w:b/>
                <w:bCs/>
                <w:sz w:val="20"/>
                <w:szCs w:val="20"/>
                <w:lang w:eastAsia="ru-RU"/>
              </w:rPr>
            </w:pPr>
            <w:r w:rsidRPr="009F2F2C">
              <w:rPr>
                <w:rFonts w:ascii="Times New Roman" w:eastAsia="Times New Roman" w:hAnsi="Times New Roman"/>
                <w:b/>
                <w:bCs/>
                <w:sz w:val="20"/>
                <w:szCs w:val="20"/>
                <w:lang w:eastAsia="ru-RU"/>
              </w:rPr>
              <w:t xml:space="preserve">Количество котлов, </w:t>
            </w:r>
            <w:proofErr w:type="spellStart"/>
            <w:proofErr w:type="gramStart"/>
            <w:r w:rsidRPr="009F2F2C">
              <w:rPr>
                <w:rFonts w:ascii="Times New Roman" w:eastAsia="Times New Roman" w:hAnsi="Times New Roman"/>
                <w:b/>
                <w:bCs/>
                <w:sz w:val="20"/>
                <w:szCs w:val="20"/>
                <w:lang w:eastAsia="ru-RU"/>
              </w:rPr>
              <w:t>шт</w:t>
            </w:r>
            <w:proofErr w:type="spellEnd"/>
            <w:proofErr w:type="gramEnd"/>
          </w:p>
        </w:tc>
        <w:tc>
          <w:tcPr>
            <w:tcW w:w="1398" w:type="dxa"/>
            <w:tcBorders>
              <w:top w:val="single" w:sz="6" w:space="0" w:color="auto"/>
              <w:left w:val="single" w:sz="6" w:space="0" w:color="auto"/>
              <w:bottom w:val="single" w:sz="6" w:space="0" w:color="auto"/>
              <w:right w:val="single" w:sz="6" w:space="0" w:color="auto"/>
            </w:tcBorders>
            <w:shd w:val="clear" w:color="auto" w:fill="D9D9D9"/>
            <w:vAlign w:val="center"/>
          </w:tcPr>
          <w:p w:rsidR="00937705" w:rsidRPr="009F2F2C" w:rsidRDefault="00937705" w:rsidP="00937705">
            <w:pPr>
              <w:autoSpaceDE w:val="0"/>
              <w:autoSpaceDN w:val="0"/>
              <w:adjustRightInd w:val="0"/>
              <w:spacing w:after="0" w:line="240" w:lineRule="auto"/>
              <w:jc w:val="center"/>
              <w:rPr>
                <w:rFonts w:ascii="Times New Roman" w:eastAsia="Times New Roman" w:hAnsi="Times New Roman"/>
                <w:b/>
                <w:bCs/>
                <w:sz w:val="20"/>
                <w:szCs w:val="20"/>
                <w:lang w:eastAsia="ru-RU"/>
              </w:rPr>
            </w:pPr>
            <w:r w:rsidRPr="009F2F2C">
              <w:rPr>
                <w:rFonts w:ascii="Times New Roman" w:eastAsia="Times New Roman" w:hAnsi="Times New Roman"/>
                <w:b/>
                <w:bCs/>
                <w:sz w:val="20"/>
                <w:szCs w:val="20"/>
                <w:lang w:eastAsia="ru-RU"/>
              </w:rPr>
              <w:t>Установленная мощность источника, Гкал/</w:t>
            </w:r>
            <w:proofErr w:type="gramStart"/>
            <w:r w:rsidRPr="009F2F2C">
              <w:rPr>
                <w:rFonts w:ascii="Times New Roman" w:eastAsia="Times New Roman" w:hAnsi="Times New Roman"/>
                <w:b/>
                <w:bCs/>
                <w:sz w:val="20"/>
                <w:szCs w:val="20"/>
                <w:lang w:eastAsia="ru-RU"/>
              </w:rPr>
              <w:t>ч</w:t>
            </w:r>
            <w:proofErr w:type="gramEnd"/>
          </w:p>
        </w:tc>
      </w:tr>
      <w:tr w:rsidR="00937705" w:rsidRPr="009F2F2C" w:rsidTr="00937705">
        <w:trPr>
          <w:trHeight w:val="310"/>
          <w:jc w:val="center"/>
        </w:trPr>
        <w:tc>
          <w:tcPr>
            <w:tcW w:w="564"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1</w:t>
            </w:r>
          </w:p>
        </w:tc>
        <w:tc>
          <w:tcPr>
            <w:tcW w:w="2911"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Некрасова</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ТВГ-8</w:t>
            </w:r>
          </w:p>
        </w:tc>
        <w:tc>
          <w:tcPr>
            <w:tcW w:w="1983"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1979</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A90068" w:rsidRDefault="00937705" w:rsidP="00937705">
            <w:pPr>
              <w:spacing w:after="0" w:line="240" w:lineRule="auto"/>
              <w:jc w:val="center"/>
              <w:rPr>
                <w:rFonts w:ascii="Times New Roman" w:hAnsi="Times New Roman"/>
                <w:color w:val="000000"/>
                <w:sz w:val="20"/>
                <w:szCs w:val="20"/>
              </w:rPr>
            </w:pPr>
            <w:r w:rsidRPr="00A90068">
              <w:rPr>
                <w:rFonts w:ascii="Times New Roman" w:hAnsi="Times New Roman"/>
                <w:color w:val="000000"/>
                <w:sz w:val="20"/>
                <w:szCs w:val="20"/>
              </w:rPr>
              <w:t>2019</w:t>
            </w:r>
          </w:p>
        </w:tc>
        <w:tc>
          <w:tcPr>
            <w:tcW w:w="1282"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A90068" w:rsidRDefault="00937705" w:rsidP="00937705">
            <w:pPr>
              <w:spacing w:after="0" w:line="240" w:lineRule="auto"/>
              <w:jc w:val="center"/>
              <w:rPr>
                <w:rFonts w:ascii="Times New Roman" w:hAnsi="Times New Roman"/>
                <w:color w:val="000000"/>
                <w:sz w:val="20"/>
                <w:szCs w:val="20"/>
              </w:rPr>
            </w:pPr>
            <w:r w:rsidRPr="00A90068">
              <w:rPr>
                <w:rFonts w:ascii="Times New Roman" w:hAnsi="Times New Roman"/>
                <w:color w:val="000000"/>
                <w:sz w:val="20"/>
                <w:szCs w:val="20"/>
              </w:rPr>
              <w:t>2022</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4,7</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3</w:t>
            </w:r>
          </w:p>
        </w:tc>
        <w:tc>
          <w:tcPr>
            <w:tcW w:w="1398"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14,1</w:t>
            </w:r>
          </w:p>
        </w:tc>
      </w:tr>
      <w:tr w:rsidR="00937705" w:rsidRPr="009F2F2C" w:rsidTr="00937705">
        <w:trPr>
          <w:jc w:val="center"/>
        </w:trPr>
        <w:tc>
          <w:tcPr>
            <w:tcW w:w="564"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2911"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ЦРБ</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REX-100</w:t>
            </w:r>
          </w:p>
        </w:tc>
        <w:tc>
          <w:tcPr>
            <w:tcW w:w="1983"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2014</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A90068" w:rsidRDefault="00937705" w:rsidP="00937705">
            <w:pPr>
              <w:spacing w:after="0" w:line="240" w:lineRule="auto"/>
              <w:jc w:val="center"/>
              <w:rPr>
                <w:rFonts w:ascii="Times New Roman" w:hAnsi="Times New Roman"/>
                <w:color w:val="000000"/>
                <w:sz w:val="20"/>
                <w:szCs w:val="20"/>
              </w:rPr>
            </w:pPr>
            <w:r w:rsidRPr="00A90068">
              <w:rPr>
                <w:rFonts w:ascii="Times New Roman" w:hAnsi="Times New Roman"/>
                <w:color w:val="000000"/>
                <w:sz w:val="20"/>
                <w:szCs w:val="20"/>
              </w:rPr>
              <w:t>-</w:t>
            </w:r>
          </w:p>
        </w:tc>
        <w:tc>
          <w:tcPr>
            <w:tcW w:w="1282"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A90068" w:rsidRDefault="00937705" w:rsidP="00937705">
            <w:pPr>
              <w:spacing w:after="0" w:line="240" w:lineRule="auto"/>
              <w:jc w:val="center"/>
              <w:rPr>
                <w:rFonts w:ascii="Times New Roman" w:hAnsi="Times New Roman"/>
                <w:color w:val="000000"/>
                <w:sz w:val="20"/>
                <w:szCs w:val="20"/>
              </w:rPr>
            </w:pPr>
            <w:r w:rsidRPr="00A90068">
              <w:rPr>
                <w:rFonts w:ascii="Times New Roman" w:hAnsi="Times New Roman"/>
                <w:color w:val="000000"/>
                <w:sz w:val="20"/>
                <w:szCs w:val="20"/>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0,86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3</w:t>
            </w:r>
          </w:p>
        </w:tc>
        <w:tc>
          <w:tcPr>
            <w:tcW w:w="1398"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2,58</w:t>
            </w:r>
          </w:p>
        </w:tc>
      </w:tr>
      <w:tr w:rsidR="00937705" w:rsidRPr="009F2F2C" w:rsidTr="00937705">
        <w:trPr>
          <w:jc w:val="center"/>
        </w:trPr>
        <w:tc>
          <w:tcPr>
            <w:tcW w:w="564"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tc>
        <w:tc>
          <w:tcPr>
            <w:tcW w:w="2911"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Пл. Победы</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ТВГ-1,5</w:t>
            </w:r>
          </w:p>
        </w:tc>
        <w:tc>
          <w:tcPr>
            <w:tcW w:w="1983"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1972</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A90068" w:rsidRDefault="00937705" w:rsidP="00937705">
            <w:pPr>
              <w:spacing w:after="0" w:line="240" w:lineRule="auto"/>
              <w:jc w:val="center"/>
              <w:rPr>
                <w:rFonts w:ascii="Times New Roman" w:hAnsi="Times New Roman"/>
                <w:color w:val="000000"/>
                <w:sz w:val="20"/>
                <w:szCs w:val="20"/>
              </w:rPr>
            </w:pPr>
            <w:r w:rsidRPr="00A90068">
              <w:rPr>
                <w:rFonts w:ascii="Times New Roman" w:hAnsi="Times New Roman"/>
                <w:color w:val="000000"/>
                <w:sz w:val="20"/>
                <w:szCs w:val="20"/>
              </w:rPr>
              <w:t>2019</w:t>
            </w:r>
          </w:p>
        </w:tc>
        <w:tc>
          <w:tcPr>
            <w:tcW w:w="1282"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A90068" w:rsidRDefault="00937705" w:rsidP="00937705">
            <w:pPr>
              <w:spacing w:after="0" w:line="240" w:lineRule="auto"/>
              <w:jc w:val="center"/>
              <w:rPr>
                <w:rFonts w:ascii="Times New Roman" w:hAnsi="Times New Roman"/>
                <w:color w:val="000000"/>
                <w:sz w:val="20"/>
                <w:szCs w:val="20"/>
              </w:rPr>
            </w:pPr>
            <w:r w:rsidRPr="00A90068">
              <w:rPr>
                <w:rFonts w:ascii="Times New Roman" w:hAnsi="Times New Roman"/>
                <w:color w:val="000000"/>
                <w:sz w:val="20"/>
                <w:szCs w:val="20"/>
              </w:rPr>
              <w:t>2022</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1,6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3</w:t>
            </w:r>
          </w:p>
        </w:tc>
        <w:tc>
          <w:tcPr>
            <w:tcW w:w="1398"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4,8</w:t>
            </w:r>
          </w:p>
        </w:tc>
      </w:tr>
      <w:tr w:rsidR="00937705" w:rsidRPr="009F2F2C" w:rsidTr="00937705">
        <w:trPr>
          <w:jc w:val="center"/>
        </w:trPr>
        <w:tc>
          <w:tcPr>
            <w:tcW w:w="564"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p>
        </w:tc>
        <w:tc>
          <w:tcPr>
            <w:tcW w:w="2911"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АПЛ (общ)</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КВа-0,8</w:t>
            </w:r>
          </w:p>
        </w:tc>
        <w:tc>
          <w:tcPr>
            <w:tcW w:w="1983"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2011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A90068" w:rsidRDefault="00937705" w:rsidP="00937705">
            <w:pPr>
              <w:spacing w:after="0" w:line="240" w:lineRule="auto"/>
              <w:jc w:val="center"/>
              <w:rPr>
                <w:rFonts w:ascii="Times New Roman" w:hAnsi="Times New Roman"/>
                <w:color w:val="000000"/>
                <w:sz w:val="20"/>
                <w:szCs w:val="20"/>
              </w:rPr>
            </w:pPr>
            <w:r w:rsidRPr="00A90068">
              <w:rPr>
                <w:rFonts w:ascii="Times New Roman" w:hAnsi="Times New Roman"/>
                <w:color w:val="000000"/>
                <w:sz w:val="20"/>
                <w:szCs w:val="20"/>
              </w:rPr>
              <w:t>-</w:t>
            </w:r>
          </w:p>
        </w:tc>
        <w:tc>
          <w:tcPr>
            <w:tcW w:w="1282"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A90068" w:rsidRDefault="00937705" w:rsidP="00937705">
            <w:pPr>
              <w:spacing w:after="0" w:line="240" w:lineRule="auto"/>
              <w:jc w:val="center"/>
              <w:rPr>
                <w:rFonts w:ascii="Times New Roman" w:hAnsi="Times New Roman"/>
                <w:color w:val="000000"/>
                <w:sz w:val="20"/>
                <w:szCs w:val="20"/>
              </w:rPr>
            </w:pPr>
            <w:r w:rsidRPr="00A90068">
              <w:rPr>
                <w:rFonts w:ascii="Times New Roman" w:hAnsi="Times New Roman"/>
                <w:color w:val="000000"/>
                <w:sz w:val="20"/>
                <w:szCs w:val="20"/>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0,69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2</w:t>
            </w:r>
          </w:p>
        </w:tc>
        <w:tc>
          <w:tcPr>
            <w:tcW w:w="1398"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1,38</w:t>
            </w:r>
          </w:p>
        </w:tc>
      </w:tr>
      <w:tr w:rsidR="00937705" w:rsidRPr="009F2F2C" w:rsidTr="00937705">
        <w:trPr>
          <w:jc w:val="center"/>
        </w:trPr>
        <w:tc>
          <w:tcPr>
            <w:tcW w:w="564"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p>
        </w:tc>
        <w:tc>
          <w:tcPr>
            <w:tcW w:w="2911"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АСШ № 1</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КВа-0,4</w:t>
            </w:r>
          </w:p>
        </w:tc>
        <w:tc>
          <w:tcPr>
            <w:tcW w:w="1983"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2011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A90068" w:rsidRDefault="00937705" w:rsidP="00937705">
            <w:pPr>
              <w:spacing w:after="0" w:line="240" w:lineRule="auto"/>
              <w:jc w:val="center"/>
              <w:rPr>
                <w:rFonts w:ascii="Times New Roman" w:hAnsi="Times New Roman"/>
                <w:color w:val="000000"/>
                <w:sz w:val="20"/>
                <w:szCs w:val="20"/>
              </w:rPr>
            </w:pPr>
            <w:r w:rsidRPr="00A90068">
              <w:rPr>
                <w:rFonts w:ascii="Times New Roman" w:hAnsi="Times New Roman"/>
                <w:color w:val="000000"/>
                <w:sz w:val="20"/>
                <w:szCs w:val="20"/>
              </w:rPr>
              <w:t>-</w:t>
            </w:r>
          </w:p>
        </w:tc>
        <w:tc>
          <w:tcPr>
            <w:tcW w:w="1282"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A90068" w:rsidRDefault="00937705" w:rsidP="00937705">
            <w:pPr>
              <w:spacing w:after="0" w:line="240" w:lineRule="auto"/>
              <w:jc w:val="center"/>
              <w:rPr>
                <w:rFonts w:ascii="Times New Roman" w:hAnsi="Times New Roman"/>
                <w:color w:val="000000"/>
                <w:sz w:val="20"/>
                <w:szCs w:val="20"/>
              </w:rPr>
            </w:pPr>
            <w:r w:rsidRPr="00A90068">
              <w:rPr>
                <w:rFonts w:ascii="Times New Roman" w:hAnsi="Times New Roman"/>
                <w:color w:val="000000"/>
                <w:sz w:val="20"/>
                <w:szCs w:val="20"/>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0,345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2</w:t>
            </w:r>
          </w:p>
        </w:tc>
        <w:tc>
          <w:tcPr>
            <w:tcW w:w="1398"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0,69</w:t>
            </w:r>
          </w:p>
        </w:tc>
      </w:tr>
      <w:tr w:rsidR="00937705" w:rsidRPr="009F2F2C" w:rsidTr="00937705">
        <w:trPr>
          <w:jc w:val="center"/>
        </w:trPr>
        <w:tc>
          <w:tcPr>
            <w:tcW w:w="564"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w:t>
            </w:r>
          </w:p>
        </w:tc>
        <w:tc>
          <w:tcPr>
            <w:tcW w:w="2911"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МПК</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ХОПЕР-100</w:t>
            </w:r>
          </w:p>
        </w:tc>
        <w:tc>
          <w:tcPr>
            <w:tcW w:w="1983"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2013</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A90068" w:rsidRDefault="00937705" w:rsidP="00937705">
            <w:pPr>
              <w:spacing w:after="0" w:line="240" w:lineRule="auto"/>
              <w:jc w:val="center"/>
              <w:rPr>
                <w:rFonts w:ascii="Times New Roman" w:hAnsi="Times New Roman"/>
                <w:color w:val="000000"/>
                <w:sz w:val="20"/>
                <w:szCs w:val="20"/>
              </w:rPr>
            </w:pPr>
            <w:r w:rsidRPr="00A90068">
              <w:rPr>
                <w:rFonts w:ascii="Times New Roman" w:hAnsi="Times New Roman"/>
                <w:color w:val="000000"/>
                <w:sz w:val="20"/>
                <w:szCs w:val="20"/>
              </w:rPr>
              <w:t>-</w:t>
            </w:r>
          </w:p>
        </w:tc>
        <w:tc>
          <w:tcPr>
            <w:tcW w:w="1282"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A90068" w:rsidRDefault="00937705" w:rsidP="00937705">
            <w:pPr>
              <w:spacing w:after="0" w:line="240" w:lineRule="auto"/>
              <w:jc w:val="center"/>
              <w:rPr>
                <w:rFonts w:ascii="Times New Roman" w:hAnsi="Times New Roman"/>
                <w:color w:val="000000"/>
                <w:sz w:val="20"/>
                <w:szCs w:val="20"/>
              </w:rPr>
            </w:pPr>
            <w:r w:rsidRPr="00A90068">
              <w:rPr>
                <w:rFonts w:ascii="Times New Roman" w:hAnsi="Times New Roman"/>
                <w:color w:val="000000"/>
                <w:sz w:val="20"/>
                <w:szCs w:val="20"/>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0,08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2</w:t>
            </w:r>
          </w:p>
        </w:tc>
        <w:tc>
          <w:tcPr>
            <w:tcW w:w="1398"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0,16</w:t>
            </w:r>
          </w:p>
        </w:tc>
      </w:tr>
      <w:tr w:rsidR="00937705" w:rsidRPr="009F2F2C" w:rsidTr="00937705">
        <w:trPr>
          <w:jc w:val="center"/>
        </w:trPr>
        <w:tc>
          <w:tcPr>
            <w:tcW w:w="564" w:type="dxa"/>
            <w:tcBorders>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w:t>
            </w:r>
          </w:p>
        </w:tc>
        <w:tc>
          <w:tcPr>
            <w:tcW w:w="2911" w:type="dxa"/>
            <w:tcBorders>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МАУ "ФОК" Невский</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КВа-0,8</w:t>
            </w:r>
          </w:p>
        </w:tc>
        <w:tc>
          <w:tcPr>
            <w:tcW w:w="1983"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2010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A90068" w:rsidRDefault="00937705" w:rsidP="00937705">
            <w:pPr>
              <w:spacing w:after="0" w:line="240" w:lineRule="auto"/>
              <w:jc w:val="center"/>
              <w:rPr>
                <w:rFonts w:ascii="Times New Roman" w:hAnsi="Times New Roman"/>
                <w:color w:val="000000"/>
                <w:sz w:val="20"/>
                <w:szCs w:val="20"/>
              </w:rPr>
            </w:pPr>
            <w:r w:rsidRPr="00A90068">
              <w:rPr>
                <w:rFonts w:ascii="Times New Roman" w:hAnsi="Times New Roman"/>
                <w:color w:val="000000"/>
                <w:sz w:val="20"/>
                <w:szCs w:val="20"/>
              </w:rPr>
              <w:t>-</w:t>
            </w:r>
          </w:p>
        </w:tc>
        <w:tc>
          <w:tcPr>
            <w:tcW w:w="1282"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A90068" w:rsidRDefault="00937705" w:rsidP="00937705">
            <w:pPr>
              <w:spacing w:after="0" w:line="240" w:lineRule="auto"/>
              <w:jc w:val="center"/>
              <w:rPr>
                <w:rFonts w:ascii="Times New Roman" w:hAnsi="Times New Roman"/>
                <w:color w:val="000000"/>
                <w:sz w:val="20"/>
                <w:szCs w:val="20"/>
              </w:rPr>
            </w:pPr>
            <w:r w:rsidRPr="00A90068">
              <w:rPr>
                <w:rFonts w:ascii="Times New Roman" w:hAnsi="Times New Roman"/>
                <w:color w:val="000000"/>
                <w:sz w:val="20"/>
                <w:szCs w:val="20"/>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0,69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2</w:t>
            </w:r>
          </w:p>
        </w:tc>
        <w:tc>
          <w:tcPr>
            <w:tcW w:w="1398" w:type="dxa"/>
            <w:tcBorders>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1,38</w:t>
            </w:r>
          </w:p>
        </w:tc>
      </w:tr>
      <w:tr w:rsidR="00937705" w:rsidRPr="009F2F2C" w:rsidTr="00937705">
        <w:trPr>
          <w:jc w:val="center"/>
        </w:trPr>
        <w:tc>
          <w:tcPr>
            <w:tcW w:w="564" w:type="dxa"/>
            <w:vMerge w:val="restart"/>
            <w:tcBorders>
              <w:top w:val="single" w:sz="6" w:space="0" w:color="auto"/>
              <w:left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w:t>
            </w:r>
          </w:p>
        </w:tc>
        <w:tc>
          <w:tcPr>
            <w:tcW w:w="2911" w:type="dxa"/>
            <w:vMerge w:val="restart"/>
            <w:tcBorders>
              <w:top w:val="single" w:sz="6" w:space="0" w:color="auto"/>
              <w:left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proofErr w:type="spellStart"/>
            <w:r w:rsidRPr="009F2F2C">
              <w:rPr>
                <w:rFonts w:ascii="Times New Roman" w:hAnsi="Times New Roman"/>
                <w:color w:val="000000"/>
                <w:sz w:val="20"/>
                <w:szCs w:val="20"/>
              </w:rPr>
              <w:t>В.Собины</w:t>
            </w:r>
            <w:proofErr w:type="spellEnd"/>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ТВГ-8</w:t>
            </w:r>
          </w:p>
        </w:tc>
        <w:tc>
          <w:tcPr>
            <w:tcW w:w="1983"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1979</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A90068" w:rsidRDefault="00937705" w:rsidP="00937705">
            <w:pPr>
              <w:spacing w:after="0" w:line="240" w:lineRule="auto"/>
              <w:jc w:val="center"/>
              <w:rPr>
                <w:rFonts w:ascii="Times New Roman" w:hAnsi="Times New Roman"/>
                <w:color w:val="000000"/>
                <w:sz w:val="20"/>
                <w:szCs w:val="20"/>
              </w:rPr>
            </w:pPr>
            <w:r w:rsidRPr="00A90068">
              <w:rPr>
                <w:rFonts w:ascii="Times New Roman" w:hAnsi="Times New Roman"/>
                <w:color w:val="000000"/>
                <w:sz w:val="20"/>
                <w:szCs w:val="20"/>
              </w:rPr>
              <w:t>2019</w:t>
            </w:r>
          </w:p>
        </w:tc>
        <w:tc>
          <w:tcPr>
            <w:tcW w:w="1282"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A90068" w:rsidRDefault="00937705" w:rsidP="00937705">
            <w:pPr>
              <w:spacing w:after="0" w:line="240" w:lineRule="auto"/>
              <w:jc w:val="center"/>
              <w:rPr>
                <w:rFonts w:ascii="Times New Roman" w:hAnsi="Times New Roman"/>
                <w:color w:val="000000"/>
                <w:sz w:val="20"/>
                <w:szCs w:val="20"/>
              </w:rPr>
            </w:pPr>
            <w:r w:rsidRPr="00A90068">
              <w:rPr>
                <w:rFonts w:ascii="Times New Roman" w:hAnsi="Times New Roman"/>
                <w:color w:val="000000"/>
                <w:sz w:val="20"/>
                <w:szCs w:val="20"/>
              </w:rPr>
              <w:t>2022</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4,4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2</w:t>
            </w:r>
          </w:p>
        </w:tc>
        <w:tc>
          <w:tcPr>
            <w:tcW w:w="1398" w:type="dxa"/>
            <w:vMerge w:val="restart"/>
            <w:tcBorders>
              <w:top w:val="single" w:sz="6" w:space="0" w:color="auto"/>
              <w:left w:val="single" w:sz="6" w:space="0" w:color="auto"/>
              <w:right w:val="single" w:sz="6" w:space="0" w:color="auto"/>
            </w:tcBorders>
            <w:shd w:val="clear" w:color="auto" w:fill="FFFFFF"/>
            <w:vAlign w:val="center"/>
          </w:tcPr>
          <w:p w:rsidR="00937705" w:rsidRPr="009F2F2C" w:rsidRDefault="00937705" w:rsidP="00937705">
            <w:pPr>
              <w:widowControl w:val="0"/>
              <w:autoSpaceDE w:val="0"/>
              <w:autoSpaceDN w:val="0"/>
              <w:adjustRightInd w:val="0"/>
              <w:spacing w:after="0" w:line="240" w:lineRule="auto"/>
              <w:jc w:val="center"/>
              <w:rPr>
                <w:rFonts w:ascii="Times New Roman" w:eastAsia="Times New Roman" w:hAnsi="Times New Roman"/>
                <w:bCs/>
                <w:sz w:val="20"/>
                <w:szCs w:val="20"/>
                <w:lang w:eastAsia="ru-RU"/>
              </w:rPr>
            </w:pPr>
            <w:r w:rsidRPr="009F2F2C">
              <w:rPr>
                <w:rFonts w:ascii="Times New Roman" w:eastAsia="Times New Roman" w:hAnsi="Times New Roman"/>
                <w:bCs/>
                <w:sz w:val="20"/>
                <w:szCs w:val="20"/>
                <w:lang w:eastAsia="ru-RU"/>
              </w:rPr>
              <w:t>13</w:t>
            </w:r>
          </w:p>
        </w:tc>
      </w:tr>
      <w:tr w:rsidR="00937705" w:rsidRPr="009F2F2C" w:rsidTr="00937705">
        <w:trPr>
          <w:jc w:val="center"/>
        </w:trPr>
        <w:tc>
          <w:tcPr>
            <w:tcW w:w="564" w:type="dxa"/>
            <w:vMerge/>
            <w:tcBorders>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p>
        </w:tc>
        <w:tc>
          <w:tcPr>
            <w:tcW w:w="2911" w:type="dxa"/>
            <w:vMerge/>
            <w:tcBorders>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КВГ-6,5</w:t>
            </w:r>
          </w:p>
        </w:tc>
        <w:tc>
          <w:tcPr>
            <w:tcW w:w="1983"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1979</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A90068" w:rsidRDefault="00937705" w:rsidP="00937705">
            <w:pPr>
              <w:spacing w:after="0" w:line="240" w:lineRule="auto"/>
              <w:jc w:val="center"/>
              <w:rPr>
                <w:rFonts w:ascii="Times New Roman" w:hAnsi="Times New Roman"/>
                <w:color w:val="000000"/>
                <w:sz w:val="20"/>
                <w:szCs w:val="20"/>
              </w:rPr>
            </w:pPr>
            <w:r w:rsidRPr="00A90068">
              <w:rPr>
                <w:rFonts w:ascii="Times New Roman" w:hAnsi="Times New Roman"/>
                <w:color w:val="000000"/>
                <w:sz w:val="20"/>
                <w:szCs w:val="20"/>
              </w:rPr>
              <w:t>2019</w:t>
            </w:r>
          </w:p>
        </w:tc>
        <w:tc>
          <w:tcPr>
            <w:tcW w:w="1282"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A90068" w:rsidRDefault="00937705" w:rsidP="00937705">
            <w:pPr>
              <w:spacing w:after="0" w:line="240" w:lineRule="auto"/>
              <w:jc w:val="center"/>
              <w:rPr>
                <w:rFonts w:ascii="Times New Roman" w:hAnsi="Times New Roman"/>
                <w:color w:val="000000"/>
                <w:sz w:val="20"/>
                <w:szCs w:val="20"/>
              </w:rPr>
            </w:pPr>
            <w:r w:rsidRPr="00A90068">
              <w:rPr>
                <w:rFonts w:ascii="Times New Roman" w:hAnsi="Times New Roman"/>
                <w:color w:val="000000"/>
                <w:sz w:val="20"/>
                <w:szCs w:val="20"/>
              </w:rPr>
              <w:t>2022</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4,2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1</w:t>
            </w:r>
          </w:p>
        </w:tc>
        <w:tc>
          <w:tcPr>
            <w:tcW w:w="1398" w:type="dxa"/>
            <w:vMerge/>
            <w:tcBorders>
              <w:left w:val="single" w:sz="6" w:space="0" w:color="auto"/>
              <w:bottom w:val="single" w:sz="6" w:space="0" w:color="auto"/>
              <w:right w:val="single" w:sz="6" w:space="0" w:color="auto"/>
            </w:tcBorders>
            <w:shd w:val="clear" w:color="auto" w:fill="FFFFFF"/>
            <w:vAlign w:val="center"/>
          </w:tcPr>
          <w:p w:rsidR="00937705" w:rsidRPr="009F2F2C" w:rsidRDefault="00937705" w:rsidP="00937705">
            <w:pPr>
              <w:widowControl w:val="0"/>
              <w:autoSpaceDE w:val="0"/>
              <w:autoSpaceDN w:val="0"/>
              <w:adjustRightInd w:val="0"/>
              <w:spacing w:after="0" w:line="240" w:lineRule="auto"/>
              <w:jc w:val="center"/>
              <w:rPr>
                <w:rFonts w:ascii="Times New Roman" w:eastAsia="Times New Roman" w:hAnsi="Times New Roman"/>
                <w:bCs/>
                <w:sz w:val="20"/>
                <w:szCs w:val="20"/>
                <w:lang w:eastAsia="ru-RU"/>
              </w:rPr>
            </w:pPr>
          </w:p>
        </w:tc>
      </w:tr>
      <w:tr w:rsidR="00937705" w:rsidRPr="009F2F2C" w:rsidTr="00937705">
        <w:trPr>
          <w:jc w:val="center"/>
        </w:trPr>
        <w:tc>
          <w:tcPr>
            <w:tcW w:w="564"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w:t>
            </w:r>
          </w:p>
        </w:tc>
        <w:tc>
          <w:tcPr>
            <w:tcW w:w="2911"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АПЛ-24 (уч. корпус)</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ВУЛКАН VK-600</w:t>
            </w:r>
          </w:p>
        </w:tc>
        <w:tc>
          <w:tcPr>
            <w:tcW w:w="1983"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2001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w:t>
            </w:r>
          </w:p>
        </w:tc>
        <w:tc>
          <w:tcPr>
            <w:tcW w:w="1282"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0,6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3</w:t>
            </w:r>
          </w:p>
        </w:tc>
        <w:tc>
          <w:tcPr>
            <w:tcW w:w="1398"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1,8</w:t>
            </w:r>
          </w:p>
        </w:tc>
      </w:tr>
      <w:tr w:rsidR="00937705" w:rsidRPr="009F2F2C" w:rsidTr="00937705">
        <w:trPr>
          <w:jc w:val="center"/>
        </w:trPr>
        <w:tc>
          <w:tcPr>
            <w:tcW w:w="564" w:type="dxa"/>
            <w:vMerge w:val="restart"/>
            <w:tcBorders>
              <w:top w:val="single" w:sz="6" w:space="0" w:color="auto"/>
              <w:left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w:t>
            </w:r>
          </w:p>
        </w:tc>
        <w:tc>
          <w:tcPr>
            <w:tcW w:w="2911" w:type="dxa"/>
            <w:vMerge w:val="restart"/>
            <w:tcBorders>
              <w:top w:val="single" w:sz="6" w:space="0" w:color="auto"/>
              <w:left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АСШ № 4</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ВУЛКАН VK-200</w:t>
            </w:r>
          </w:p>
        </w:tc>
        <w:tc>
          <w:tcPr>
            <w:tcW w:w="1983"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2003</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w:t>
            </w:r>
          </w:p>
        </w:tc>
        <w:tc>
          <w:tcPr>
            <w:tcW w:w="1282"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0,2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2</w:t>
            </w:r>
          </w:p>
        </w:tc>
        <w:tc>
          <w:tcPr>
            <w:tcW w:w="1398" w:type="dxa"/>
            <w:vMerge w:val="restart"/>
            <w:tcBorders>
              <w:top w:val="single" w:sz="6" w:space="0" w:color="auto"/>
              <w:left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bCs/>
                <w:sz w:val="20"/>
                <w:szCs w:val="20"/>
              </w:rPr>
            </w:pPr>
            <w:r w:rsidRPr="009F2F2C">
              <w:rPr>
                <w:rFonts w:ascii="Times New Roman" w:hAnsi="Times New Roman"/>
                <w:bCs/>
                <w:sz w:val="20"/>
                <w:szCs w:val="20"/>
              </w:rPr>
              <w:t>0,53</w:t>
            </w:r>
          </w:p>
        </w:tc>
      </w:tr>
      <w:tr w:rsidR="00937705" w:rsidRPr="009F2F2C" w:rsidTr="00937705">
        <w:trPr>
          <w:jc w:val="center"/>
        </w:trPr>
        <w:tc>
          <w:tcPr>
            <w:tcW w:w="564" w:type="dxa"/>
            <w:vMerge/>
            <w:tcBorders>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p>
        </w:tc>
        <w:tc>
          <w:tcPr>
            <w:tcW w:w="2911" w:type="dxa"/>
            <w:vMerge/>
            <w:tcBorders>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ВУЛКАН VK-130</w:t>
            </w:r>
          </w:p>
        </w:tc>
        <w:tc>
          <w:tcPr>
            <w:tcW w:w="1983"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2003</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w:t>
            </w:r>
          </w:p>
        </w:tc>
        <w:tc>
          <w:tcPr>
            <w:tcW w:w="1282"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0,13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1</w:t>
            </w:r>
          </w:p>
        </w:tc>
        <w:tc>
          <w:tcPr>
            <w:tcW w:w="1398" w:type="dxa"/>
            <w:vMerge/>
            <w:tcBorders>
              <w:left w:val="single" w:sz="6" w:space="0" w:color="auto"/>
              <w:bottom w:val="single" w:sz="6" w:space="0" w:color="auto"/>
              <w:right w:val="single" w:sz="6" w:space="0" w:color="auto"/>
            </w:tcBorders>
            <w:shd w:val="clear" w:color="auto" w:fill="FFFFFF"/>
            <w:vAlign w:val="center"/>
          </w:tcPr>
          <w:p w:rsidR="00937705" w:rsidRPr="009F2F2C" w:rsidRDefault="00937705" w:rsidP="00937705">
            <w:pPr>
              <w:widowControl w:val="0"/>
              <w:autoSpaceDE w:val="0"/>
              <w:autoSpaceDN w:val="0"/>
              <w:adjustRightInd w:val="0"/>
              <w:spacing w:after="0" w:line="240" w:lineRule="auto"/>
              <w:jc w:val="center"/>
              <w:rPr>
                <w:rFonts w:ascii="Times New Roman" w:eastAsia="Times New Roman" w:hAnsi="Times New Roman"/>
                <w:bCs/>
                <w:sz w:val="20"/>
                <w:szCs w:val="20"/>
                <w:lang w:eastAsia="ru-RU"/>
              </w:rPr>
            </w:pPr>
          </w:p>
        </w:tc>
      </w:tr>
      <w:tr w:rsidR="00937705" w:rsidRPr="009F2F2C" w:rsidTr="00937705">
        <w:trPr>
          <w:jc w:val="center"/>
        </w:trPr>
        <w:tc>
          <w:tcPr>
            <w:tcW w:w="564"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11</w:t>
            </w:r>
          </w:p>
        </w:tc>
        <w:tc>
          <w:tcPr>
            <w:tcW w:w="2911"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ТКУ 0,32 д/сад</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Riello-0,16</w:t>
            </w:r>
          </w:p>
        </w:tc>
        <w:tc>
          <w:tcPr>
            <w:tcW w:w="1983"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2015</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w:t>
            </w:r>
          </w:p>
        </w:tc>
        <w:tc>
          <w:tcPr>
            <w:tcW w:w="1282"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0,138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2</w:t>
            </w:r>
          </w:p>
        </w:tc>
        <w:tc>
          <w:tcPr>
            <w:tcW w:w="1398"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0,275</w:t>
            </w:r>
          </w:p>
        </w:tc>
      </w:tr>
      <w:tr w:rsidR="00937705" w:rsidRPr="009F2F2C" w:rsidTr="00937705">
        <w:trPr>
          <w:jc w:val="center"/>
        </w:trPr>
        <w:tc>
          <w:tcPr>
            <w:tcW w:w="564"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12</w:t>
            </w:r>
          </w:p>
        </w:tc>
        <w:tc>
          <w:tcPr>
            <w:tcW w:w="2911"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proofErr w:type="spellStart"/>
            <w:r w:rsidRPr="009F2F2C">
              <w:rPr>
                <w:rFonts w:ascii="Times New Roman" w:hAnsi="Times New Roman"/>
                <w:color w:val="000000"/>
                <w:sz w:val="20"/>
                <w:szCs w:val="20"/>
              </w:rPr>
              <w:t>Химмаш</w:t>
            </w:r>
            <w:proofErr w:type="spellEnd"/>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КВа-0,25</w:t>
            </w:r>
          </w:p>
        </w:tc>
        <w:tc>
          <w:tcPr>
            <w:tcW w:w="1983"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2013</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w:t>
            </w:r>
          </w:p>
        </w:tc>
        <w:tc>
          <w:tcPr>
            <w:tcW w:w="1282"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0,215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2</w:t>
            </w:r>
          </w:p>
        </w:tc>
        <w:tc>
          <w:tcPr>
            <w:tcW w:w="1398"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0,43</w:t>
            </w:r>
          </w:p>
        </w:tc>
      </w:tr>
      <w:tr w:rsidR="00937705" w:rsidRPr="009F2F2C" w:rsidTr="00937705">
        <w:trPr>
          <w:jc w:val="center"/>
        </w:trPr>
        <w:tc>
          <w:tcPr>
            <w:tcW w:w="564"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13</w:t>
            </w:r>
          </w:p>
        </w:tc>
        <w:tc>
          <w:tcPr>
            <w:tcW w:w="2911"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База</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ХОПЕР-100</w:t>
            </w:r>
          </w:p>
        </w:tc>
        <w:tc>
          <w:tcPr>
            <w:tcW w:w="1983"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2012</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w:t>
            </w:r>
          </w:p>
        </w:tc>
        <w:tc>
          <w:tcPr>
            <w:tcW w:w="1282"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0,08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2</w:t>
            </w:r>
          </w:p>
        </w:tc>
        <w:tc>
          <w:tcPr>
            <w:tcW w:w="1398"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0,16</w:t>
            </w:r>
          </w:p>
        </w:tc>
      </w:tr>
      <w:tr w:rsidR="00937705" w:rsidRPr="009F2F2C" w:rsidTr="00937705">
        <w:trPr>
          <w:trHeight w:val="170"/>
          <w:jc w:val="center"/>
        </w:trPr>
        <w:tc>
          <w:tcPr>
            <w:tcW w:w="564"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14</w:t>
            </w:r>
          </w:p>
        </w:tc>
        <w:tc>
          <w:tcPr>
            <w:tcW w:w="2911"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ТКУ-1,89 МВт ВОЛНА</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КВа-0,63</w:t>
            </w:r>
          </w:p>
        </w:tc>
        <w:tc>
          <w:tcPr>
            <w:tcW w:w="1983"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2012</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w:t>
            </w:r>
          </w:p>
        </w:tc>
        <w:tc>
          <w:tcPr>
            <w:tcW w:w="1282"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0,542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3</w:t>
            </w:r>
          </w:p>
        </w:tc>
        <w:tc>
          <w:tcPr>
            <w:tcW w:w="1398"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1,625</w:t>
            </w:r>
          </w:p>
        </w:tc>
      </w:tr>
      <w:tr w:rsidR="00937705" w:rsidRPr="009F2F2C" w:rsidTr="00937705">
        <w:trPr>
          <w:jc w:val="center"/>
        </w:trPr>
        <w:tc>
          <w:tcPr>
            <w:tcW w:w="564" w:type="dxa"/>
            <w:vMerge w:val="restart"/>
            <w:tcBorders>
              <w:left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15</w:t>
            </w:r>
          </w:p>
        </w:tc>
        <w:tc>
          <w:tcPr>
            <w:tcW w:w="2911" w:type="dxa"/>
            <w:vMerge w:val="restart"/>
            <w:tcBorders>
              <w:left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 xml:space="preserve">пос. </w:t>
            </w:r>
            <w:proofErr w:type="spellStart"/>
            <w:r w:rsidRPr="009F2F2C">
              <w:rPr>
                <w:rFonts w:ascii="Times New Roman" w:hAnsi="Times New Roman"/>
                <w:color w:val="000000"/>
                <w:sz w:val="20"/>
                <w:szCs w:val="20"/>
              </w:rPr>
              <w:t>Ольминского</w:t>
            </w:r>
            <w:proofErr w:type="spellEnd"/>
            <w:r w:rsidRPr="009F2F2C">
              <w:rPr>
                <w:rFonts w:ascii="Times New Roman" w:hAnsi="Times New Roman"/>
                <w:color w:val="000000"/>
                <w:sz w:val="20"/>
                <w:szCs w:val="20"/>
              </w:rPr>
              <w:t>, 11</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ХОПЕР-100</w:t>
            </w:r>
          </w:p>
        </w:tc>
        <w:tc>
          <w:tcPr>
            <w:tcW w:w="1983"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2012</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w:t>
            </w:r>
          </w:p>
        </w:tc>
        <w:tc>
          <w:tcPr>
            <w:tcW w:w="1282"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0,083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1</w:t>
            </w:r>
          </w:p>
        </w:tc>
        <w:tc>
          <w:tcPr>
            <w:tcW w:w="1398" w:type="dxa"/>
            <w:vMerge w:val="restart"/>
            <w:tcBorders>
              <w:left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0,17</w:t>
            </w:r>
          </w:p>
        </w:tc>
      </w:tr>
      <w:tr w:rsidR="00937705" w:rsidRPr="009F2F2C" w:rsidTr="00937705">
        <w:trPr>
          <w:jc w:val="center"/>
        </w:trPr>
        <w:tc>
          <w:tcPr>
            <w:tcW w:w="564" w:type="dxa"/>
            <w:vMerge/>
            <w:tcBorders>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p>
        </w:tc>
        <w:tc>
          <w:tcPr>
            <w:tcW w:w="2911" w:type="dxa"/>
            <w:vMerge/>
            <w:tcBorders>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ХОПЕР-80</w:t>
            </w:r>
          </w:p>
        </w:tc>
        <w:tc>
          <w:tcPr>
            <w:tcW w:w="1983"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2012</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w:t>
            </w:r>
          </w:p>
        </w:tc>
        <w:tc>
          <w:tcPr>
            <w:tcW w:w="1282"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0,083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1</w:t>
            </w:r>
          </w:p>
        </w:tc>
        <w:tc>
          <w:tcPr>
            <w:tcW w:w="1398" w:type="dxa"/>
            <w:vMerge/>
            <w:tcBorders>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p>
        </w:tc>
      </w:tr>
      <w:tr w:rsidR="00937705" w:rsidRPr="009F2F2C" w:rsidTr="00937705">
        <w:trPr>
          <w:jc w:val="center"/>
        </w:trPr>
        <w:tc>
          <w:tcPr>
            <w:tcW w:w="564" w:type="dxa"/>
            <w:tcBorders>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16</w:t>
            </w:r>
          </w:p>
        </w:tc>
        <w:tc>
          <w:tcPr>
            <w:tcW w:w="2911" w:type="dxa"/>
            <w:tcBorders>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 xml:space="preserve">пос. </w:t>
            </w:r>
            <w:proofErr w:type="spellStart"/>
            <w:r w:rsidRPr="009F2F2C">
              <w:rPr>
                <w:rFonts w:ascii="Times New Roman" w:hAnsi="Times New Roman"/>
                <w:color w:val="000000"/>
                <w:sz w:val="20"/>
                <w:szCs w:val="20"/>
              </w:rPr>
              <w:t>Ольминского</w:t>
            </w:r>
            <w:proofErr w:type="spellEnd"/>
            <w:r w:rsidRPr="009F2F2C">
              <w:rPr>
                <w:rFonts w:ascii="Times New Roman" w:hAnsi="Times New Roman"/>
                <w:color w:val="000000"/>
                <w:sz w:val="20"/>
                <w:szCs w:val="20"/>
              </w:rPr>
              <w:t>, 13</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ХОПЕР-100</w:t>
            </w:r>
          </w:p>
        </w:tc>
        <w:tc>
          <w:tcPr>
            <w:tcW w:w="1983"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2012</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w:t>
            </w:r>
          </w:p>
        </w:tc>
        <w:tc>
          <w:tcPr>
            <w:tcW w:w="1282"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0,08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2</w:t>
            </w:r>
          </w:p>
        </w:tc>
        <w:tc>
          <w:tcPr>
            <w:tcW w:w="1398" w:type="dxa"/>
            <w:tcBorders>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0,16</w:t>
            </w:r>
          </w:p>
        </w:tc>
      </w:tr>
      <w:tr w:rsidR="00937705" w:rsidRPr="009F2F2C" w:rsidTr="00937705">
        <w:trPr>
          <w:jc w:val="center"/>
        </w:trPr>
        <w:tc>
          <w:tcPr>
            <w:tcW w:w="564" w:type="dxa"/>
            <w:vMerge w:val="restart"/>
            <w:tcBorders>
              <w:top w:val="single" w:sz="6" w:space="0" w:color="auto"/>
              <w:left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17</w:t>
            </w:r>
          </w:p>
        </w:tc>
        <w:tc>
          <w:tcPr>
            <w:tcW w:w="2911" w:type="dxa"/>
            <w:vMerge w:val="restart"/>
            <w:tcBorders>
              <w:top w:val="single" w:sz="6" w:space="0" w:color="auto"/>
              <w:left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 xml:space="preserve">пос. </w:t>
            </w:r>
            <w:proofErr w:type="spellStart"/>
            <w:r w:rsidRPr="009F2F2C">
              <w:rPr>
                <w:rFonts w:ascii="Times New Roman" w:hAnsi="Times New Roman"/>
                <w:color w:val="000000"/>
                <w:sz w:val="20"/>
                <w:szCs w:val="20"/>
              </w:rPr>
              <w:t>Ольминского</w:t>
            </w:r>
            <w:proofErr w:type="spellEnd"/>
            <w:r w:rsidRPr="009F2F2C">
              <w:rPr>
                <w:rFonts w:ascii="Times New Roman" w:hAnsi="Times New Roman"/>
                <w:color w:val="000000"/>
                <w:sz w:val="20"/>
                <w:szCs w:val="20"/>
              </w:rPr>
              <w:t>, 14</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БАРС</w:t>
            </w:r>
            <w:r w:rsidRPr="009F2F2C">
              <w:rPr>
                <w:rFonts w:ascii="Times New Roman" w:hAnsi="Times New Roman"/>
                <w:color w:val="000000"/>
                <w:sz w:val="20"/>
                <w:szCs w:val="20"/>
              </w:rPr>
              <w:t>-</w:t>
            </w:r>
            <w:r>
              <w:rPr>
                <w:rFonts w:ascii="Times New Roman" w:hAnsi="Times New Roman"/>
                <w:color w:val="000000"/>
                <w:sz w:val="20"/>
                <w:szCs w:val="20"/>
              </w:rPr>
              <w:t>А-</w:t>
            </w:r>
            <w:r w:rsidRPr="009F2F2C">
              <w:rPr>
                <w:rFonts w:ascii="Times New Roman" w:hAnsi="Times New Roman"/>
                <w:color w:val="000000"/>
                <w:sz w:val="20"/>
                <w:szCs w:val="20"/>
              </w:rPr>
              <w:t>100</w:t>
            </w:r>
          </w:p>
        </w:tc>
        <w:tc>
          <w:tcPr>
            <w:tcW w:w="1983"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20</w:t>
            </w:r>
            <w:r>
              <w:rPr>
                <w:rFonts w:ascii="Times New Roman" w:hAnsi="Times New Roman"/>
                <w:color w:val="000000"/>
                <w:sz w:val="20"/>
                <w:szCs w:val="20"/>
              </w:rPr>
              <w:t>18</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w:t>
            </w:r>
          </w:p>
        </w:tc>
        <w:tc>
          <w:tcPr>
            <w:tcW w:w="1282"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0,08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1</w:t>
            </w:r>
          </w:p>
        </w:tc>
        <w:tc>
          <w:tcPr>
            <w:tcW w:w="1398" w:type="dxa"/>
            <w:vMerge w:val="restart"/>
            <w:tcBorders>
              <w:top w:val="single" w:sz="6" w:space="0" w:color="auto"/>
              <w:left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0,15</w:t>
            </w:r>
          </w:p>
        </w:tc>
      </w:tr>
      <w:tr w:rsidR="00937705" w:rsidRPr="009F2F2C" w:rsidTr="00937705">
        <w:trPr>
          <w:jc w:val="center"/>
        </w:trPr>
        <w:tc>
          <w:tcPr>
            <w:tcW w:w="564" w:type="dxa"/>
            <w:vMerge/>
            <w:tcBorders>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p>
        </w:tc>
        <w:tc>
          <w:tcPr>
            <w:tcW w:w="2911" w:type="dxa"/>
            <w:vMerge/>
            <w:tcBorders>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84294F">
              <w:rPr>
                <w:rFonts w:ascii="Times New Roman" w:hAnsi="Times New Roman"/>
                <w:color w:val="000000"/>
                <w:sz w:val="20"/>
                <w:szCs w:val="20"/>
              </w:rPr>
              <w:t>ХОПЕР-80</w:t>
            </w:r>
          </w:p>
        </w:tc>
        <w:tc>
          <w:tcPr>
            <w:tcW w:w="1983"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20</w:t>
            </w:r>
            <w:r>
              <w:rPr>
                <w:rFonts w:ascii="Times New Roman" w:hAnsi="Times New Roman"/>
                <w:color w:val="000000"/>
                <w:sz w:val="20"/>
                <w:szCs w:val="20"/>
              </w:rPr>
              <w:t>19</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w:t>
            </w:r>
          </w:p>
        </w:tc>
        <w:tc>
          <w:tcPr>
            <w:tcW w:w="1282"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0,07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1</w:t>
            </w:r>
          </w:p>
        </w:tc>
        <w:tc>
          <w:tcPr>
            <w:tcW w:w="1398" w:type="dxa"/>
            <w:vMerge/>
            <w:tcBorders>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p>
        </w:tc>
      </w:tr>
      <w:tr w:rsidR="00937705" w:rsidRPr="009F2F2C" w:rsidTr="00937705">
        <w:trPr>
          <w:jc w:val="center"/>
        </w:trPr>
        <w:tc>
          <w:tcPr>
            <w:tcW w:w="564" w:type="dxa"/>
            <w:vMerge w:val="restart"/>
            <w:tcBorders>
              <w:top w:val="single" w:sz="6" w:space="0" w:color="auto"/>
              <w:left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18</w:t>
            </w:r>
          </w:p>
        </w:tc>
        <w:tc>
          <w:tcPr>
            <w:tcW w:w="2911" w:type="dxa"/>
            <w:vMerge w:val="restart"/>
            <w:tcBorders>
              <w:top w:val="single" w:sz="6" w:space="0" w:color="auto"/>
              <w:left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 xml:space="preserve">пос. </w:t>
            </w:r>
            <w:proofErr w:type="spellStart"/>
            <w:r w:rsidRPr="009F2F2C">
              <w:rPr>
                <w:rFonts w:ascii="Times New Roman" w:hAnsi="Times New Roman"/>
                <w:color w:val="000000"/>
                <w:sz w:val="20"/>
                <w:szCs w:val="20"/>
              </w:rPr>
              <w:t>Ольминского</w:t>
            </w:r>
            <w:proofErr w:type="spellEnd"/>
            <w:r w:rsidRPr="009F2F2C">
              <w:rPr>
                <w:rFonts w:ascii="Times New Roman" w:hAnsi="Times New Roman"/>
                <w:color w:val="000000"/>
                <w:sz w:val="20"/>
                <w:szCs w:val="20"/>
              </w:rPr>
              <w:t>, 15</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ХОПЕР-80</w:t>
            </w:r>
          </w:p>
        </w:tc>
        <w:tc>
          <w:tcPr>
            <w:tcW w:w="1983"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2019</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w:t>
            </w:r>
          </w:p>
        </w:tc>
        <w:tc>
          <w:tcPr>
            <w:tcW w:w="1282"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1398" w:type="dxa"/>
            <w:vMerge w:val="restart"/>
            <w:tcBorders>
              <w:top w:val="single" w:sz="6" w:space="0" w:color="auto"/>
              <w:left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0,1</w:t>
            </w:r>
            <w:r>
              <w:rPr>
                <w:rFonts w:ascii="Times New Roman" w:hAnsi="Times New Roman"/>
                <w:color w:val="000000"/>
                <w:sz w:val="20"/>
                <w:szCs w:val="20"/>
              </w:rPr>
              <w:t>2</w:t>
            </w:r>
          </w:p>
        </w:tc>
      </w:tr>
      <w:tr w:rsidR="00937705" w:rsidRPr="009F2F2C" w:rsidTr="00937705">
        <w:trPr>
          <w:jc w:val="center"/>
        </w:trPr>
        <w:tc>
          <w:tcPr>
            <w:tcW w:w="564" w:type="dxa"/>
            <w:vMerge/>
            <w:tcBorders>
              <w:left w:val="single" w:sz="6" w:space="0" w:color="auto"/>
              <w:bottom w:val="single" w:sz="6" w:space="0" w:color="auto"/>
              <w:right w:val="single" w:sz="6" w:space="0" w:color="auto"/>
            </w:tcBorders>
            <w:shd w:val="clear" w:color="auto" w:fill="FFFFFF"/>
            <w:vAlign w:val="center"/>
          </w:tcPr>
          <w:p w:rsidR="00937705" w:rsidRDefault="00937705" w:rsidP="00937705">
            <w:pPr>
              <w:spacing w:after="0" w:line="240" w:lineRule="auto"/>
              <w:jc w:val="center"/>
              <w:rPr>
                <w:rFonts w:ascii="Times New Roman" w:hAnsi="Times New Roman"/>
                <w:color w:val="000000"/>
                <w:sz w:val="20"/>
                <w:szCs w:val="20"/>
              </w:rPr>
            </w:pPr>
          </w:p>
        </w:tc>
        <w:tc>
          <w:tcPr>
            <w:tcW w:w="2911" w:type="dxa"/>
            <w:vMerge/>
            <w:tcBorders>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ХОПЕР-80</w:t>
            </w:r>
          </w:p>
        </w:tc>
        <w:tc>
          <w:tcPr>
            <w:tcW w:w="1983"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2019</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p>
        </w:tc>
        <w:tc>
          <w:tcPr>
            <w:tcW w:w="1282"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1398" w:type="dxa"/>
            <w:vMerge/>
            <w:tcBorders>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p>
        </w:tc>
      </w:tr>
      <w:tr w:rsidR="00937705" w:rsidRPr="009F2F2C" w:rsidTr="00937705">
        <w:trPr>
          <w:trHeight w:val="348"/>
          <w:jc w:val="center"/>
        </w:trPr>
        <w:tc>
          <w:tcPr>
            <w:tcW w:w="564" w:type="dxa"/>
            <w:vMerge w:val="restart"/>
            <w:tcBorders>
              <w:left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19</w:t>
            </w:r>
          </w:p>
        </w:tc>
        <w:tc>
          <w:tcPr>
            <w:tcW w:w="2911" w:type="dxa"/>
            <w:vMerge w:val="restart"/>
            <w:tcBorders>
              <w:left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 xml:space="preserve">пос. </w:t>
            </w:r>
            <w:proofErr w:type="spellStart"/>
            <w:r w:rsidRPr="009F2F2C">
              <w:rPr>
                <w:rFonts w:ascii="Times New Roman" w:hAnsi="Times New Roman"/>
                <w:color w:val="000000"/>
                <w:sz w:val="20"/>
                <w:szCs w:val="20"/>
              </w:rPr>
              <w:t>Ольминского</w:t>
            </w:r>
            <w:proofErr w:type="spellEnd"/>
            <w:r w:rsidRPr="009F2F2C">
              <w:rPr>
                <w:rFonts w:ascii="Times New Roman" w:hAnsi="Times New Roman"/>
                <w:color w:val="000000"/>
                <w:sz w:val="20"/>
                <w:szCs w:val="20"/>
              </w:rPr>
              <w:t>, 16</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ХОПЕР-100</w:t>
            </w:r>
          </w:p>
        </w:tc>
        <w:tc>
          <w:tcPr>
            <w:tcW w:w="1983"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2012</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w:t>
            </w:r>
          </w:p>
        </w:tc>
        <w:tc>
          <w:tcPr>
            <w:tcW w:w="1282"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0,08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1</w:t>
            </w:r>
          </w:p>
        </w:tc>
        <w:tc>
          <w:tcPr>
            <w:tcW w:w="1398" w:type="dxa"/>
            <w:vMerge w:val="restart"/>
            <w:tcBorders>
              <w:left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0,16</w:t>
            </w:r>
          </w:p>
        </w:tc>
      </w:tr>
      <w:tr w:rsidR="00937705" w:rsidRPr="009F2F2C" w:rsidTr="00937705">
        <w:trPr>
          <w:jc w:val="center"/>
        </w:trPr>
        <w:tc>
          <w:tcPr>
            <w:tcW w:w="564" w:type="dxa"/>
            <w:vMerge/>
            <w:tcBorders>
              <w:left w:val="single" w:sz="6" w:space="0" w:color="auto"/>
              <w:bottom w:val="single" w:sz="6" w:space="0" w:color="auto"/>
              <w:right w:val="single" w:sz="6" w:space="0" w:color="auto"/>
            </w:tcBorders>
            <w:shd w:val="clear" w:color="auto" w:fill="FFFFFF"/>
            <w:vAlign w:val="center"/>
          </w:tcPr>
          <w:p w:rsidR="00937705" w:rsidRPr="009F2F2C" w:rsidRDefault="00937705" w:rsidP="00937705">
            <w:pPr>
              <w:widowControl w:val="0"/>
              <w:autoSpaceDE w:val="0"/>
              <w:autoSpaceDN w:val="0"/>
              <w:adjustRightInd w:val="0"/>
              <w:spacing w:after="0" w:line="240" w:lineRule="auto"/>
              <w:jc w:val="center"/>
              <w:rPr>
                <w:rFonts w:ascii="Times New Roman" w:eastAsia="Times New Roman" w:hAnsi="Times New Roman"/>
                <w:bCs/>
                <w:sz w:val="20"/>
                <w:szCs w:val="20"/>
                <w:lang w:eastAsia="ru-RU"/>
              </w:rPr>
            </w:pPr>
          </w:p>
        </w:tc>
        <w:tc>
          <w:tcPr>
            <w:tcW w:w="2911" w:type="dxa"/>
            <w:vMerge/>
            <w:tcBorders>
              <w:left w:val="single" w:sz="6" w:space="0" w:color="auto"/>
              <w:bottom w:val="single" w:sz="6" w:space="0" w:color="auto"/>
              <w:right w:val="single" w:sz="6" w:space="0" w:color="auto"/>
            </w:tcBorders>
            <w:shd w:val="clear" w:color="auto" w:fill="FFFFFF"/>
            <w:vAlign w:val="center"/>
          </w:tcPr>
          <w:p w:rsidR="00937705" w:rsidRPr="009F2F2C" w:rsidRDefault="00937705" w:rsidP="00937705">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ХОПЕР-80</w:t>
            </w:r>
          </w:p>
        </w:tc>
        <w:tc>
          <w:tcPr>
            <w:tcW w:w="1983"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2012</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w:t>
            </w:r>
          </w:p>
        </w:tc>
        <w:tc>
          <w:tcPr>
            <w:tcW w:w="1282"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0,08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1</w:t>
            </w:r>
          </w:p>
        </w:tc>
        <w:tc>
          <w:tcPr>
            <w:tcW w:w="1398" w:type="dxa"/>
            <w:vMerge/>
            <w:tcBorders>
              <w:left w:val="single" w:sz="6" w:space="0" w:color="auto"/>
              <w:bottom w:val="single" w:sz="6" w:space="0" w:color="auto"/>
              <w:right w:val="single" w:sz="6" w:space="0" w:color="auto"/>
            </w:tcBorders>
            <w:shd w:val="clear" w:color="auto" w:fill="FFFFFF"/>
            <w:vAlign w:val="center"/>
          </w:tcPr>
          <w:p w:rsidR="00937705" w:rsidRPr="009F2F2C" w:rsidRDefault="00937705" w:rsidP="00937705">
            <w:pPr>
              <w:widowControl w:val="0"/>
              <w:autoSpaceDE w:val="0"/>
              <w:autoSpaceDN w:val="0"/>
              <w:adjustRightInd w:val="0"/>
              <w:spacing w:after="0" w:line="240" w:lineRule="auto"/>
              <w:jc w:val="center"/>
              <w:rPr>
                <w:rFonts w:ascii="Times New Roman" w:eastAsia="Times New Roman" w:hAnsi="Times New Roman"/>
                <w:bCs/>
                <w:sz w:val="20"/>
                <w:szCs w:val="20"/>
                <w:lang w:eastAsia="ru-RU"/>
              </w:rPr>
            </w:pPr>
          </w:p>
        </w:tc>
      </w:tr>
      <w:tr w:rsidR="00937705" w:rsidRPr="009F2F2C" w:rsidTr="00937705">
        <w:trPr>
          <w:jc w:val="center"/>
        </w:trPr>
        <w:tc>
          <w:tcPr>
            <w:tcW w:w="564" w:type="dxa"/>
            <w:tcBorders>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w:t>
            </w:r>
          </w:p>
        </w:tc>
        <w:tc>
          <w:tcPr>
            <w:tcW w:w="2911" w:type="dxa"/>
            <w:tcBorders>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 xml:space="preserve">пос. </w:t>
            </w:r>
            <w:proofErr w:type="spellStart"/>
            <w:r w:rsidRPr="009F2F2C">
              <w:rPr>
                <w:rFonts w:ascii="Times New Roman" w:hAnsi="Times New Roman"/>
                <w:color w:val="000000"/>
                <w:sz w:val="20"/>
                <w:szCs w:val="20"/>
              </w:rPr>
              <w:t>Ольминского</w:t>
            </w:r>
            <w:proofErr w:type="spellEnd"/>
            <w:r w:rsidRPr="009F2F2C">
              <w:rPr>
                <w:rFonts w:ascii="Times New Roman" w:hAnsi="Times New Roman"/>
                <w:color w:val="000000"/>
                <w:sz w:val="20"/>
                <w:szCs w:val="20"/>
              </w:rPr>
              <w:t>, 17</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ХОПЕР-100</w:t>
            </w:r>
          </w:p>
        </w:tc>
        <w:tc>
          <w:tcPr>
            <w:tcW w:w="1983"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2012</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w:t>
            </w:r>
          </w:p>
        </w:tc>
        <w:tc>
          <w:tcPr>
            <w:tcW w:w="1282" w:type="dxa"/>
            <w:tcBorders>
              <w:top w:val="single" w:sz="6" w:space="0" w:color="auto"/>
              <w:left w:val="single" w:sz="4"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0,075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2</w:t>
            </w:r>
          </w:p>
        </w:tc>
        <w:tc>
          <w:tcPr>
            <w:tcW w:w="1398" w:type="dxa"/>
            <w:tcBorders>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0,15</w:t>
            </w:r>
          </w:p>
        </w:tc>
      </w:tr>
      <w:tr w:rsidR="00937705" w:rsidRPr="009F2F2C" w:rsidTr="00937705">
        <w:trPr>
          <w:jc w:val="center"/>
        </w:trPr>
        <w:tc>
          <w:tcPr>
            <w:tcW w:w="564" w:type="dxa"/>
            <w:vMerge w:val="restart"/>
            <w:tcBorders>
              <w:top w:val="single" w:sz="6" w:space="0" w:color="auto"/>
              <w:left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21</w:t>
            </w:r>
          </w:p>
        </w:tc>
        <w:tc>
          <w:tcPr>
            <w:tcW w:w="2911" w:type="dxa"/>
            <w:vMerge w:val="restart"/>
            <w:tcBorders>
              <w:top w:val="single" w:sz="6" w:space="0" w:color="auto"/>
              <w:left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 xml:space="preserve">Общежитие №1 (пос. </w:t>
            </w:r>
            <w:proofErr w:type="spellStart"/>
            <w:r w:rsidRPr="009F2F2C">
              <w:rPr>
                <w:rFonts w:ascii="Times New Roman" w:hAnsi="Times New Roman"/>
                <w:color w:val="000000"/>
                <w:sz w:val="20"/>
                <w:szCs w:val="20"/>
              </w:rPr>
              <w:t>Ольм</w:t>
            </w:r>
            <w:proofErr w:type="spellEnd"/>
            <w:r w:rsidRPr="009F2F2C">
              <w:rPr>
                <w:rFonts w:ascii="Times New Roman" w:hAnsi="Times New Roman"/>
                <w:color w:val="000000"/>
                <w:sz w:val="20"/>
                <w:szCs w:val="20"/>
              </w:rPr>
              <w:t>.)</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КСГ-100</w:t>
            </w:r>
          </w:p>
        </w:tc>
        <w:tc>
          <w:tcPr>
            <w:tcW w:w="1983"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1998</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w:t>
            </w:r>
          </w:p>
        </w:tc>
        <w:tc>
          <w:tcPr>
            <w:tcW w:w="1282" w:type="dxa"/>
            <w:tcBorders>
              <w:top w:val="single" w:sz="6" w:space="0" w:color="auto"/>
              <w:left w:val="single" w:sz="4"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0,08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1</w:t>
            </w:r>
          </w:p>
        </w:tc>
        <w:tc>
          <w:tcPr>
            <w:tcW w:w="1398" w:type="dxa"/>
            <w:vMerge w:val="restart"/>
            <w:tcBorders>
              <w:top w:val="single" w:sz="6" w:space="0" w:color="auto"/>
              <w:left w:val="single" w:sz="6" w:space="0" w:color="auto"/>
              <w:right w:val="single" w:sz="6" w:space="0" w:color="auto"/>
            </w:tcBorders>
            <w:shd w:val="clear" w:color="auto" w:fill="FFFFFF"/>
            <w:vAlign w:val="center"/>
          </w:tcPr>
          <w:p w:rsidR="00937705" w:rsidRPr="009F2F2C" w:rsidRDefault="00937705" w:rsidP="00937705">
            <w:pPr>
              <w:widowControl w:val="0"/>
              <w:autoSpaceDE w:val="0"/>
              <w:autoSpaceDN w:val="0"/>
              <w:adjustRightInd w:val="0"/>
              <w:spacing w:after="0" w:line="240" w:lineRule="auto"/>
              <w:jc w:val="center"/>
              <w:rPr>
                <w:rFonts w:ascii="Times New Roman" w:eastAsia="Times New Roman" w:hAnsi="Times New Roman"/>
                <w:bCs/>
                <w:sz w:val="20"/>
                <w:szCs w:val="20"/>
                <w:lang w:eastAsia="ru-RU"/>
              </w:rPr>
            </w:pPr>
            <w:r w:rsidRPr="009F2F2C">
              <w:rPr>
                <w:rFonts w:ascii="Times New Roman" w:eastAsia="Times New Roman" w:hAnsi="Times New Roman"/>
                <w:bCs/>
                <w:sz w:val="20"/>
                <w:szCs w:val="20"/>
                <w:lang w:eastAsia="ru-RU"/>
              </w:rPr>
              <w:t>0,16</w:t>
            </w:r>
          </w:p>
        </w:tc>
      </w:tr>
      <w:tr w:rsidR="00937705" w:rsidRPr="009F2F2C" w:rsidTr="00937705">
        <w:trPr>
          <w:jc w:val="center"/>
        </w:trPr>
        <w:tc>
          <w:tcPr>
            <w:tcW w:w="564" w:type="dxa"/>
            <w:vMerge/>
            <w:tcBorders>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p>
        </w:tc>
        <w:tc>
          <w:tcPr>
            <w:tcW w:w="2911" w:type="dxa"/>
            <w:vMerge/>
            <w:tcBorders>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ХОПЕР-50</w:t>
            </w:r>
          </w:p>
        </w:tc>
        <w:tc>
          <w:tcPr>
            <w:tcW w:w="1983"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1998</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w:t>
            </w:r>
          </w:p>
        </w:tc>
        <w:tc>
          <w:tcPr>
            <w:tcW w:w="1282" w:type="dxa"/>
            <w:tcBorders>
              <w:top w:val="single" w:sz="6" w:space="0" w:color="auto"/>
              <w:left w:val="single" w:sz="4"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0,08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1</w:t>
            </w:r>
          </w:p>
        </w:tc>
        <w:tc>
          <w:tcPr>
            <w:tcW w:w="1398" w:type="dxa"/>
            <w:vMerge/>
            <w:tcBorders>
              <w:left w:val="single" w:sz="6" w:space="0" w:color="auto"/>
              <w:bottom w:val="single" w:sz="6" w:space="0" w:color="auto"/>
              <w:right w:val="single" w:sz="6" w:space="0" w:color="auto"/>
            </w:tcBorders>
            <w:shd w:val="clear" w:color="auto" w:fill="FFFFFF"/>
            <w:vAlign w:val="center"/>
          </w:tcPr>
          <w:p w:rsidR="00937705" w:rsidRPr="009F2F2C" w:rsidRDefault="00937705" w:rsidP="00937705">
            <w:pPr>
              <w:widowControl w:val="0"/>
              <w:autoSpaceDE w:val="0"/>
              <w:autoSpaceDN w:val="0"/>
              <w:adjustRightInd w:val="0"/>
              <w:spacing w:after="0" w:line="240" w:lineRule="auto"/>
              <w:jc w:val="center"/>
              <w:rPr>
                <w:rFonts w:ascii="Times New Roman" w:eastAsia="Times New Roman" w:hAnsi="Times New Roman"/>
                <w:bCs/>
                <w:sz w:val="20"/>
                <w:szCs w:val="20"/>
                <w:lang w:eastAsia="ru-RU"/>
              </w:rPr>
            </w:pPr>
          </w:p>
        </w:tc>
      </w:tr>
      <w:tr w:rsidR="00937705" w:rsidRPr="009F2F2C" w:rsidTr="00937705">
        <w:trPr>
          <w:jc w:val="center"/>
        </w:trPr>
        <w:tc>
          <w:tcPr>
            <w:tcW w:w="564"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22</w:t>
            </w:r>
          </w:p>
        </w:tc>
        <w:tc>
          <w:tcPr>
            <w:tcW w:w="2911"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 xml:space="preserve">Общежитие №2 (пос. </w:t>
            </w:r>
            <w:proofErr w:type="spellStart"/>
            <w:r w:rsidRPr="009F2F2C">
              <w:rPr>
                <w:rFonts w:ascii="Times New Roman" w:hAnsi="Times New Roman"/>
                <w:color w:val="000000"/>
                <w:sz w:val="20"/>
                <w:szCs w:val="20"/>
              </w:rPr>
              <w:t>Ольм</w:t>
            </w:r>
            <w:proofErr w:type="spellEnd"/>
            <w:r w:rsidRPr="009F2F2C">
              <w:rPr>
                <w:rFonts w:ascii="Times New Roman" w:hAnsi="Times New Roman"/>
                <w:color w:val="000000"/>
                <w:sz w:val="20"/>
                <w:szCs w:val="20"/>
              </w:rPr>
              <w:t>.)</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КСГ-50               ХОПЕР-50</w:t>
            </w:r>
          </w:p>
        </w:tc>
        <w:tc>
          <w:tcPr>
            <w:tcW w:w="1983"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1998</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w:t>
            </w:r>
          </w:p>
        </w:tc>
        <w:tc>
          <w:tcPr>
            <w:tcW w:w="1282" w:type="dxa"/>
            <w:tcBorders>
              <w:top w:val="single" w:sz="6" w:space="0" w:color="auto"/>
              <w:left w:val="single" w:sz="4"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0,043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2</w:t>
            </w:r>
          </w:p>
        </w:tc>
        <w:tc>
          <w:tcPr>
            <w:tcW w:w="1398"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0,086</w:t>
            </w:r>
          </w:p>
        </w:tc>
      </w:tr>
      <w:tr w:rsidR="00937705" w:rsidRPr="009F2F2C" w:rsidTr="00937705">
        <w:trPr>
          <w:jc w:val="center"/>
        </w:trPr>
        <w:tc>
          <w:tcPr>
            <w:tcW w:w="564" w:type="dxa"/>
            <w:vMerge w:val="restart"/>
            <w:tcBorders>
              <w:top w:val="single" w:sz="6" w:space="0" w:color="auto"/>
              <w:left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23</w:t>
            </w:r>
          </w:p>
        </w:tc>
        <w:tc>
          <w:tcPr>
            <w:tcW w:w="2911" w:type="dxa"/>
            <w:vMerge w:val="restart"/>
            <w:tcBorders>
              <w:top w:val="single" w:sz="6" w:space="0" w:color="auto"/>
              <w:left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МОУ ОШ № 6</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Гризли- 130</w:t>
            </w:r>
          </w:p>
        </w:tc>
        <w:tc>
          <w:tcPr>
            <w:tcW w:w="1983"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1990</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w:t>
            </w:r>
          </w:p>
        </w:tc>
        <w:tc>
          <w:tcPr>
            <w:tcW w:w="1282" w:type="dxa"/>
            <w:tcBorders>
              <w:top w:val="single" w:sz="6" w:space="0" w:color="auto"/>
              <w:left w:val="single" w:sz="4"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0,12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1</w:t>
            </w:r>
          </w:p>
        </w:tc>
        <w:tc>
          <w:tcPr>
            <w:tcW w:w="1398" w:type="dxa"/>
            <w:vMerge w:val="restart"/>
            <w:tcBorders>
              <w:top w:val="single" w:sz="6" w:space="0" w:color="auto"/>
              <w:left w:val="single" w:sz="6" w:space="0" w:color="auto"/>
              <w:right w:val="single" w:sz="6" w:space="0" w:color="auto"/>
            </w:tcBorders>
            <w:shd w:val="clear" w:color="auto" w:fill="FFFFFF"/>
            <w:vAlign w:val="center"/>
          </w:tcPr>
          <w:p w:rsidR="00937705" w:rsidRPr="009F2F2C" w:rsidRDefault="00937705" w:rsidP="00937705">
            <w:pPr>
              <w:widowControl w:val="0"/>
              <w:autoSpaceDE w:val="0"/>
              <w:autoSpaceDN w:val="0"/>
              <w:adjustRightInd w:val="0"/>
              <w:spacing w:after="0" w:line="240" w:lineRule="auto"/>
              <w:jc w:val="center"/>
              <w:rPr>
                <w:rFonts w:ascii="Times New Roman" w:eastAsia="Times New Roman" w:hAnsi="Times New Roman"/>
                <w:bCs/>
                <w:sz w:val="20"/>
                <w:szCs w:val="20"/>
                <w:lang w:eastAsia="ru-RU"/>
              </w:rPr>
            </w:pPr>
            <w:r w:rsidRPr="009F2F2C">
              <w:rPr>
                <w:rFonts w:ascii="Times New Roman" w:eastAsia="Times New Roman" w:hAnsi="Times New Roman"/>
                <w:bCs/>
                <w:sz w:val="20"/>
                <w:szCs w:val="20"/>
                <w:lang w:eastAsia="ru-RU"/>
              </w:rPr>
              <w:t>0,41</w:t>
            </w:r>
          </w:p>
        </w:tc>
      </w:tr>
      <w:tr w:rsidR="00937705" w:rsidRPr="009F2F2C" w:rsidTr="00937705">
        <w:trPr>
          <w:jc w:val="center"/>
        </w:trPr>
        <w:tc>
          <w:tcPr>
            <w:tcW w:w="564" w:type="dxa"/>
            <w:vMerge/>
            <w:tcBorders>
              <w:left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p>
        </w:tc>
        <w:tc>
          <w:tcPr>
            <w:tcW w:w="2911" w:type="dxa"/>
            <w:vMerge/>
            <w:tcBorders>
              <w:left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ХОПЕР-100</w:t>
            </w:r>
          </w:p>
        </w:tc>
        <w:tc>
          <w:tcPr>
            <w:tcW w:w="1983"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1990</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w:t>
            </w:r>
          </w:p>
        </w:tc>
        <w:tc>
          <w:tcPr>
            <w:tcW w:w="1282" w:type="dxa"/>
            <w:tcBorders>
              <w:top w:val="single" w:sz="6" w:space="0" w:color="auto"/>
              <w:left w:val="single" w:sz="4"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0,08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2</w:t>
            </w:r>
          </w:p>
        </w:tc>
        <w:tc>
          <w:tcPr>
            <w:tcW w:w="1398" w:type="dxa"/>
            <w:vMerge/>
            <w:tcBorders>
              <w:left w:val="single" w:sz="6" w:space="0" w:color="auto"/>
              <w:right w:val="single" w:sz="6" w:space="0" w:color="auto"/>
            </w:tcBorders>
            <w:shd w:val="clear" w:color="auto" w:fill="FFFFFF"/>
            <w:vAlign w:val="center"/>
          </w:tcPr>
          <w:p w:rsidR="00937705" w:rsidRPr="009F2F2C" w:rsidRDefault="00937705" w:rsidP="00937705">
            <w:pPr>
              <w:widowControl w:val="0"/>
              <w:autoSpaceDE w:val="0"/>
              <w:autoSpaceDN w:val="0"/>
              <w:adjustRightInd w:val="0"/>
              <w:spacing w:after="0" w:line="240" w:lineRule="auto"/>
              <w:jc w:val="center"/>
              <w:rPr>
                <w:rFonts w:ascii="Times New Roman" w:eastAsia="Times New Roman" w:hAnsi="Times New Roman"/>
                <w:bCs/>
                <w:sz w:val="20"/>
                <w:szCs w:val="20"/>
                <w:lang w:eastAsia="ru-RU"/>
              </w:rPr>
            </w:pPr>
          </w:p>
        </w:tc>
      </w:tr>
      <w:tr w:rsidR="00937705" w:rsidRPr="009F2F2C" w:rsidTr="00937705">
        <w:trPr>
          <w:jc w:val="center"/>
        </w:trPr>
        <w:tc>
          <w:tcPr>
            <w:tcW w:w="564" w:type="dxa"/>
            <w:vMerge/>
            <w:tcBorders>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p>
        </w:tc>
        <w:tc>
          <w:tcPr>
            <w:tcW w:w="2911" w:type="dxa"/>
            <w:vMerge/>
            <w:tcBorders>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Ква-0,16</w:t>
            </w:r>
          </w:p>
        </w:tc>
        <w:tc>
          <w:tcPr>
            <w:tcW w:w="1983"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1990</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w:t>
            </w:r>
          </w:p>
        </w:tc>
        <w:tc>
          <w:tcPr>
            <w:tcW w:w="1282" w:type="dxa"/>
            <w:tcBorders>
              <w:top w:val="single" w:sz="6" w:space="0" w:color="auto"/>
              <w:left w:val="single" w:sz="4"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0,13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1</w:t>
            </w:r>
          </w:p>
        </w:tc>
        <w:tc>
          <w:tcPr>
            <w:tcW w:w="1398" w:type="dxa"/>
            <w:vMerge/>
            <w:tcBorders>
              <w:left w:val="single" w:sz="6" w:space="0" w:color="auto"/>
              <w:bottom w:val="single" w:sz="6" w:space="0" w:color="auto"/>
              <w:right w:val="single" w:sz="6" w:space="0" w:color="auto"/>
            </w:tcBorders>
            <w:shd w:val="clear" w:color="auto" w:fill="FFFFFF"/>
            <w:vAlign w:val="center"/>
          </w:tcPr>
          <w:p w:rsidR="00937705" w:rsidRPr="009F2F2C" w:rsidRDefault="00937705" w:rsidP="00937705">
            <w:pPr>
              <w:widowControl w:val="0"/>
              <w:autoSpaceDE w:val="0"/>
              <w:autoSpaceDN w:val="0"/>
              <w:adjustRightInd w:val="0"/>
              <w:spacing w:after="0" w:line="240" w:lineRule="auto"/>
              <w:jc w:val="center"/>
              <w:rPr>
                <w:rFonts w:ascii="Times New Roman" w:eastAsia="Times New Roman" w:hAnsi="Times New Roman"/>
                <w:bCs/>
                <w:sz w:val="20"/>
                <w:szCs w:val="20"/>
                <w:lang w:eastAsia="ru-RU"/>
              </w:rPr>
            </w:pPr>
          </w:p>
        </w:tc>
      </w:tr>
      <w:tr w:rsidR="00937705" w:rsidRPr="009F2F2C" w:rsidTr="00937705">
        <w:trPr>
          <w:jc w:val="center"/>
        </w:trPr>
        <w:tc>
          <w:tcPr>
            <w:tcW w:w="564"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24</w:t>
            </w:r>
          </w:p>
        </w:tc>
        <w:tc>
          <w:tcPr>
            <w:tcW w:w="2911"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 xml:space="preserve">Котельная пер. </w:t>
            </w:r>
            <w:proofErr w:type="gramStart"/>
            <w:r w:rsidRPr="009F2F2C">
              <w:rPr>
                <w:rFonts w:ascii="Times New Roman" w:hAnsi="Times New Roman"/>
                <w:color w:val="000000"/>
                <w:sz w:val="20"/>
                <w:szCs w:val="20"/>
              </w:rPr>
              <w:t>Южный</w:t>
            </w:r>
            <w:proofErr w:type="gramEnd"/>
            <w:r w:rsidRPr="009F2F2C">
              <w:rPr>
                <w:rFonts w:ascii="Times New Roman" w:hAnsi="Times New Roman"/>
                <w:color w:val="000000"/>
                <w:sz w:val="20"/>
                <w:szCs w:val="20"/>
              </w:rPr>
              <w:t>,15</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BAXI  LUNA  HT1/1000</w:t>
            </w:r>
          </w:p>
        </w:tc>
        <w:tc>
          <w:tcPr>
            <w:tcW w:w="1983"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2013</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w:t>
            </w:r>
          </w:p>
        </w:tc>
        <w:tc>
          <w:tcPr>
            <w:tcW w:w="1282" w:type="dxa"/>
            <w:tcBorders>
              <w:top w:val="single" w:sz="6" w:space="0" w:color="auto"/>
              <w:left w:val="single" w:sz="4"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0,0866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3</w:t>
            </w:r>
          </w:p>
        </w:tc>
        <w:tc>
          <w:tcPr>
            <w:tcW w:w="1398"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0,26</w:t>
            </w:r>
          </w:p>
        </w:tc>
      </w:tr>
      <w:tr w:rsidR="00937705" w:rsidRPr="009F2F2C" w:rsidTr="00937705">
        <w:trPr>
          <w:jc w:val="center"/>
        </w:trPr>
        <w:tc>
          <w:tcPr>
            <w:tcW w:w="564" w:type="dxa"/>
            <w:vMerge w:val="restart"/>
            <w:tcBorders>
              <w:top w:val="single" w:sz="6" w:space="0" w:color="auto"/>
              <w:left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25</w:t>
            </w:r>
          </w:p>
        </w:tc>
        <w:tc>
          <w:tcPr>
            <w:tcW w:w="2911" w:type="dxa"/>
            <w:vMerge w:val="restart"/>
            <w:tcBorders>
              <w:top w:val="single" w:sz="6" w:space="0" w:color="auto"/>
              <w:left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Котельная ТКУ 2,2 П. Ющенко</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КВа-1,0</w:t>
            </w:r>
          </w:p>
        </w:tc>
        <w:tc>
          <w:tcPr>
            <w:tcW w:w="1983"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2008</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w:t>
            </w:r>
          </w:p>
        </w:tc>
        <w:tc>
          <w:tcPr>
            <w:tcW w:w="1282" w:type="dxa"/>
            <w:tcBorders>
              <w:top w:val="single" w:sz="6" w:space="0" w:color="auto"/>
              <w:left w:val="single" w:sz="4"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0,86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1</w:t>
            </w:r>
          </w:p>
        </w:tc>
        <w:tc>
          <w:tcPr>
            <w:tcW w:w="1398" w:type="dxa"/>
            <w:vMerge w:val="restart"/>
            <w:tcBorders>
              <w:top w:val="single" w:sz="6" w:space="0" w:color="auto"/>
              <w:left w:val="single" w:sz="6" w:space="0" w:color="auto"/>
              <w:right w:val="single" w:sz="6" w:space="0" w:color="auto"/>
            </w:tcBorders>
            <w:shd w:val="clear" w:color="auto" w:fill="FFFFFF"/>
            <w:vAlign w:val="center"/>
          </w:tcPr>
          <w:p w:rsidR="00937705" w:rsidRPr="009F2F2C" w:rsidRDefault="00937705" w:rsidP="00937705">
            <w:pPr>
              <w:widowControl w:val="0"/>
              <w:autoSpaceDE w:val="0"/>
              <w:autoSpaceDN w:val="0"/>
              <w:adjustRightInd w:val="0"/>
              <w:spacing w:after="0" w:line="240" w:lineRule="auto"/>
              <w:jc w:val="center"/>
              <w:rPr>
                <w:rFonts w:ascii="Times New Roman" w:eastAsia="Times New Roman" w:hAnsi="Times New Roman"/>
                <w:bCs/>
                <w:sz w:val="20"/>
                <w:szCs w:val="20"/>
                <w:lang w:eastAsia="ru-RU"/>
              </w:rPr>
            </w:pPr>
            <w:r w:rsidRPr="009F2F2C">
              <w:rPr>
                <w:rFonts w:ascii="Times New Roman" w:eastAsia="Times New Roman" w:hAnsi="Times New Roman"/>
                <w:bCs/>
                <w:sz w:val="20"/>
                <w:szCs w:val="20"/>
                <w:lang w:eastAsia="ru-RU"/>
              </w:rPr>
              <w:t>2,2</w:t>
            </w:r>
          </w:p>
        </w:tc>
      </w:tr>
      <w:tr w:rsidR="00937705" w:rsidRPr="009F2F2C" w:rsidTr="00937705">
        <w:trPr>
          <w:jc w:val="center"/>
        </w:trPr>
        <w:tc>
          <w:tcPr>
            <w:tcW w:w="564" w:type="dxa"/>
            <w:vMerge/>
            <w:tcBorders>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p>
        </w:tc>
        <w:tc>
          <w:tcPr>
            <w:tcW w:w="2911" w:type="dxa"/>
            <w:vMerge/>
            <w:tcBorders>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КВа-1,6</w:t>
            </w:r>
          </w:p>
        </w:tc>
        <w:tc>
          <w:tcPr>
            <w:tcW w:w="1983"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2008</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w:t>
            </w:r>
          </w:p>
        </w:tc>
        <w:tc>
          <w:tcPr>
            <w:tcW w:w="1282" w:type="dxa"/>
            <w:tcBorders>
              <w:top w:val="single" w:sz="6" w:space="0" w:color="auto"/>
              <w:left w:val="single" w:sz="4"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1,32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1</w:t>
            </w:r>
          </w:p>
        </w:tc>
        <w:tc>
          <w:tcPr>
            <w:tcW w:w="1398" w:type="dxa"/>
            <w:vMerge/>
            <w:tcBorders>
              <w:left w:val="single" w:sz="6" w:space="0" w:color="auto"/>
              <w:bottom w:val="single" w:sz="6" w:space="0" w:color="auto"/>
              <w:right w:val="single" w:sz="6" w:space="0" w:color="auto"/>
            </w:tcBorders>
            <w:shd w:val="clear" w:color="auto" w:fill="FFFFFF"/>
            <w:vAlign w:val="center"/>
          </w:tcPr>
          <w:p w:rsidR="00937705" w:rsidRPr="009F2F2C" w:rsidRDefault="00937705" w:rsidP="00937705">
            <w:pPr>
              <w:widowControl w:val="0"/>
              <w:autoSpaceDE w:val="0"/>
              <w:autoSpaceDN w:val="0"/>
              <w:adjustRightInd w:val="0"/>
              <w:spacing w:after="0" w:line="240" w:lineRule="auto"/>
              <w:jc w:val="center"/>
              <w:rPr>
                <w:rFonts w:ascii="Times New Roman" w:eastAsia="Times New Roman" w:hAnsi="Times New Roman"/>
                <w:bCs/>
                <w:sz w:val="20"/>
                <w:szCs w:val="20"/>
                <w:lang w:eastAsia="ru-RU"/>
              </w:rPr>
            </w:pPr>
          </w:p>
        </w:tc>
      </w:tr>
      <w:tr w:rsidR="00937705" w:rsidRPr="009F2F2C" w:rsidTr="00937705">
        <w:trPr>
          <w:jc w:val="center"/>
        </w:trPr>
        <w:tc>
          <w:tcPr>
            <w:tcW w:w="564" w:type="dxa"/>
            <w:vMerge w:val="restart"/>
            <w:tcBorders>
              <w:top w:val="single" w:sz="6" w:space="0" w:color="auto"/>
              <w:left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26</w:t>
            </w:r>
          </w:p>
        </w:tc>
        <w:tc>
          <w:tcPr>
            <w:tcW w:w="2911" w:type="dxa"/>
            <w:vMerge w:val="restart"/>
            <w:tcBorders>
              <w:top w:val="single" w:sz="6" w:space="0" w:color="auto"/>
              <w:left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Котельная ТКУ 1,2 АСШ № 7</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«Турботерм-800»</w:t>
            </w:r>
          </w:p>
        </w:tc>
        <w:tc>
          <w:tcPr>
            <w:tcW w:w="1983"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2005</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2015</w:t>
            </w:r>
          </w:p>
        </w:tc>
        <w:tc>
          <w:tcPr>
            <w:tcW w:w="1282" w:type="dxa"/>
            <w:tcBorders>
              <w:top w:val="single" w:sz="6" w:space="0" w:color="auto"/>
              <w:left w:val="single" w:sz="4"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2019</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0,687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1</w:t>
            </w:r>
          </w:p>
        </w:tc>
        <w:tc>
          <w:tcPr>
            <w:tcW w:w="1398" w:type="dxa"/>
            <w:vMerge w:val="restart"/>
            <w:tcBorders>
              <w:top w:val="single" w:sz="6" w:space="0" w:color="auto"/>
              <w:left w:val="single" w:sz="6" w:space="0" w:color="auto"/>
              <w:right w:val="single" w:sz="6" w:space="0" w:color="auto"/>
            </w:tcBorders>
            <w:shd w:val="clear" w:color="auto" w:fill="FFFFFF"/>
            <w:vAlign w:val="center"/>
          </w:tcPr>
          <w:p w:rsidR="00937705" w:rsidRPr="009F2F2C" w:rsidRDefault="00937705" w:rsidP="00937705">
            <w:pPr>
              <w:widowControl w:val="0"/>
              <w:autoSpaceDE w:val="0"/>
              <w:autoSpaceDN w:val="0"/>
              <w:adjustRightInd w:val="0"/>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1,032</w:t>
            </w:r>
          </w:p>
        </w:tc>
      </w:tr>
      <w:tr w:rsidR="00937705" w:rsidRPr="009F2F2C" w:rsidTr="00937705">
        <w:trPr>
          <w:jc w:val="center"/>
        </w:trPr>
        <w:tc>
          <w:tcPr>
            <w:tcW w:w="564" w:type="dxa"/>
            <w:vMerge/>
            <w:tcBorders>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p>
        </w:tc>
        <w:tc>
          <w:tcPr>
            <w:tcW w:w="2911" w:type="dxa"/>
            <w:vMerge/>
            <w:tcBorders>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«Турботерм-400»</w:t>
            </w:r>
          </w:p>
        </w:tc>
        <w:tc>
          <w:tcPr>
            <w:tcW w:w="1983"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2005</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2016</w:t>
            </w:r>
          </w:p>
        </w:tc>
        <w:tc>
          <w:tcPr>
            <w:tcW w:w="1282" w:type="dxa"/>
            <w:tcBorders>
              <w:top w:val="single" w:sz="6" w:space="0" w:color="auto"/>
              <w:left w:val="single" w:sz="4"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2019</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0,345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1</w:t>
            </w:r>
          </w:p>
        </w:tc>
        <w:tc>
          <w:tcPr>
            <w:tcW w:w="1398" w:type="dxa"/>
            <w:vMerge/>
            <w:tcBorders>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p>
        </w:tc>
      </w:tr>
      <w:tr w:rsidR="00937705" w:rsidRPr="009F2F2C" w:rsidTr="00937705">
        <w:trPr>
          <w:jc w:val="center"/>
        </w:trPr>
        <w:tc>
          <w:tcPr>
            <w:tcW w:w="564" w:type="dxa"/>
            <w:vMerge w:val="restart"/>
            <w:tcBorders>
              <w:top w:val="single" w:sz="6" w:space="0" w:color="auto"/>
              <w:left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27</w:t>
            </w:r>
          </w:p>
        </w:tc>
        <w:tc>
          <w:tcPr>
            <w:tcW w:w="2911" w:type="dxa"/>
            <w:vMerge w:val="restart"/>
            <w:tcBorders>
              <w:top w:val="single" w:sz="6" w:space="0" w:color="auto"/>
              <w:left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Котельная ТКУ 1,2 ЗОС</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«Турботерм-800»</w:t>
            </w:r>
          </w:p>
        </w:tc>
        <w:tc>
          <w:tcPr>
            <w:tcW w:w="1983"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2005</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2015</w:t>
            </w:r>
          </w:p>
        </w:tc>
        <w:tc>
          <w:tcPr>
            <w:tcW w:w="1282" w:type="dxa"/>
            <w:tcBorders>
              <w:top w:val="single" w:sz="6" w:space="0" w:color="auto"/>
              <w:left w:val="single" w:sz="4"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2019</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0,687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1</w:t>
            </w:r>
          </w:p>
        </w:tc>
        <w:tc>
          <w:tcPr>
            <w:tcW w:w="1398" w:type="dxa"/>
            <w:vMerge w:val="restart"/>
            <w:tcBorders>
              <w:top w:val="single" w:sz="6" w:space="0" w:color="auto"/>
              <w:left w:val="single" w:sz="6" w:space="0" w:color="auto"/>
              <w:right w:val="single" w:sz="6" w:space="0" w:color="auto"/>
            </w:tcBorders>
            <w:shd w:val="clear" w:color="auto" w:fill="FFFFFF"/>
            <w:vAlign w:val="center"/>
          </w:tcPr>
          <w:p w:rsidR="00937705" w:rsidRPr="009F2F2C" w:rsidRDefault="00937705" w:rsidP="00937705">
            <w:pPr>
              <w:widowControl w:val="0"/>
              <w:autoSpaceDE w:val="0"/>
              <w:autoSpaceDN w:val="0"/>
              <w:adjustRightInd w:val="0"/>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1,032</w:t>
            </w:r>
          </w:p>
        </w:tc>
      </w:tr>
      <w:tr w:rsidR="00937705" w:rsidRPr="009F2F2C" w:rsidTr="00937705">
        <w:trPr>
          <w:jc w:val="center"/>
        </w:trPr>
        <w:tc>
          <w:tcPr>
            <w:tcW w:w="564" w:type="dxa"/>
            <w:vMerge/>
            <w:tcBorders>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p>
        </w:tc>
        <w:tc>
          <w:tcPr>
            <w:tcW w:w="2911" w:type="dxa"/>
            <w:vMerge/>
            <w:tcBorders>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«Турботерм-400»</w:t>
            </w:r>
          </w:p>
        </w:tc>
        <w:tc>
          <w:tcPr>
            <w:tcW w:w="1983"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2005</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2016</w:t>
            </w:r>
          </w:p>
        </w:tc>
        <w:tc>
          <w:tcPr>
            <w:tcW w:w="1282" w:type="dxa"/>
            <w:tcBorders>
              <w:top w:val="single" w:sz="6" w:space="0" w:color="auto"/>
              <w:left w:val="single" w:sz="4"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2019</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0,345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1</w:t>
            </w:r>
          </w:p>
        </w:tc>
        <w:tc>
          <w:tcPr>
            <w:tcW w:w="1398" w:type="dxa"/>
            <w:vMerge/>
            <w:tcBorders>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p>
        </w:tc>
      </w:tr>
      <w:tr w:rsidR="00937705" w:rsidRPr="009F2F2C" w:rsidTr="00937705">
        <w:trPr>
          <w:jc w:val="center"/>
        </w:trPr>
        <w:tc>
          <w:tcPr>
            <w:tcW w:w="564"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28</w:t>
            </w:r>
          </w:p>
        </w:tc>
        <w:tc>
          <w:tcPr>
            <w:tcW w:w="2911"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 xml:space="preserve">Котельная ТКУ </w:t>
            </w:r>
            <w:proofErr w:type="spellStart"/>
            <w:r w:rsidRPr="009F2F2C">
              <w:rPr>
                <w:rFonts w:ascii="Times New Roman" w:hAnsi="Times New Roman"/>
                <w:color w:val="000000"/>
                <w:sz w:val="20"/>
                <w:szCs w:val="20"/>
              </w:rPr>
              <w:t>Сахзавод</w:t>
            </w:r>
            <w:proofErr w:type="spellEnd"/>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«Вулкан» VK-2000</w:t>
            </w:r>
          </w:p>
        </w:tc>
        <w:tc>
          <w:tcPr>
            <w:tcW w:w="1983"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2005</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2016</w:t>
            </w:r>
          </w:p>
        </w:tc>
        <w:tc>
          <w:tcPr>
            <w:tcW w:w="1282" w:type="dxa"/>
            <w:tcBorders>
              <w:top w:val="single" w:sz="6" w:space="0" w:color="auto"/>
              <w:left w:val="single" w:sz="4"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2019</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2</w:t>
            </w:r>
          </w:p>
        </w:tc>
        <w:tc>
          <w:tcPr>
            <w:tcW w:w="1398"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4</w:t>
            </w:r>
          </w:p>
        </w:tc>
      </w:tr>
      <w:tr w:rsidR="00937705" w:rsidRPr="009F2F2C" w:rsidTr="00937705">
        <w:trPr>
          <w:jc w:val="center"/>
        </w:trPr>
        <w:tc>
          <w:tcPr>
            <w:tcW w:w="564"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29</w:t>
            </w:r>
          </w:p>
        </w:tc>
        <w:tc>
          <w:tcPr>
            <w:tcW w:w="2911"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sz w:val="20"/>
                <w:szCs w:val="20"/>
              </w:rPr>
            </w:pPr>
            <w:r w:rsidRPr="009F2F2C">
              <w:rPr>
                <w:rFonts w:ascii="Times New Roman" w:hAnsi="Times New Roman"/>
                <w:sz w:val="20"/>
                <w:szCs w:val="20"/>
              </w:rPr>
              <w:t xml:space="preserve">с. </w:t>
            </w:r>
            <w:proofErr w:type="spellStart"/>
            <w:r w:rsidRPr="009F2F2C">
              <w:rPr>
                <w:rFonts w:ascii="Times New Roman" w:hAnsi="Times New Roman"/>
                <w:sz w:val="20"/>
                <w:szCs w:val="20"/>
              </w:rPr>
              <w:t>Алейниково</w:t>
            </w:r>
            <w:proofErr w:type="spellEnd"/>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ХОПЕР-80</w:t>
            </w:r>
          </w:p>
        </w:tc>
        <w:tc>
          <w:tcPr>
            <w:tcW w:w="1983"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2012</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w:t>
            </w:r>
          </w:p>
        </w:tc>
        <w:tc>
          <w:tcPr>
            <w:tcW w:w="1282" w:type="dxa"/>
            <w:tcBorders>
              <w:top w:val="single" w:sz="6" w:space="0" w:color="auto"/>
              <w:left w:val="single" w:sz="4"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0,07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2</w:t>
            </w:r>
          </w:p>
        </w:tc>
        <w:tc>
          <w:tcPr>
            <w:tcW w:w="1398"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0,14</w:t>
            </w:r>
          </w:p>
        </w:tc>
      </w:tr>
      <w:tr w:rsidR="00937705" w:rsidRPr="009F2F2C" w:rsidTr="00937705">
        <w:trPr>
          <w:trHeight w:val="120"/>
          <w:jc w:val="center"/>
        </w:trPr>
        <w:tc>
          <w:tcPr>
            <w:tcW w:w="564" w:type="dxa"/>
            <w:vMerge w:val="restart"/>
            <w:tcBorders>
              <w:top w:val="single" w:sz="6" w:space="0" w:color="auto"/>
              <w:left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30</w:t>
            </w:r>
          </w:p>
        </w:tc>
        <w:tc>
          <w:tcPr>
            <w:tcW w:w="2911" w:type="dxa"/>
            <w:vMerge w:val="restart"/>
            <w:tcBorders>
              <w:top w:val="single" w:sz="6" w:space="0" w:color="auto"/>
              <w:left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sz w:val="20"/>
                <w:szCs w:val="20"/>
              </w:rPr>
            </w:pPr>
            <w:proofErr w:type="gramStart"/>
            <w:r w:rsidRPr="009F2F2C">
              <w:rPr>
                <w:rFonts w:ascii="Times New Roman" w:hAnsi="Times New Roman"/>
                <w:sz w:val="20"/>
                <w:szCs w:val="20"/>
              </w:rPr>
              <w:t>с</w:t>
            </w:r>
            <w:proofErr w:type="gramEnd"/>
            <w:r w:rsidRPr="009F2F2C">
              <w:rPr>
                <w:rFonts w:ascii="Times New Roman" w:hAnsi="Times New Roman"/>
                <w:sz w:val="20"/>
                <w:szCs w:val="20"/>
              </w:rPr>
              <w:t>. Афанасьевка</w:t>
            </w:r>
          </w:p>
        </w:tc>
        <w:tc>
          <w:tcPr>
            <w:tcW w:w="2126" w:type="dxa"/>
            <w:tcBorders>
              <w:top w:val="single" w:sz="6" w:space="0" w:color="auto"/>
              <w:left w:val="single" w:sz="6" w:space="0" w:color="auto"/>
              <w:bottom w:val="single" w:sz="4"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ХОПЕР-80</w:t>
            </w:r>
          </w:p>
        </w:tc>
        <w:tc>
          <w:tcPr>
            <w:tcW w:w="1983" w:type="dxa"/>
            <w:vMerge w:val="restart"/>
            <w:tcBorders>
              <w:top w:val="single" w:sz="6" w:space="0" w:color="auto"/>
              <w:left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2012</w:t>
            </w:r>
          </w:p>
        </w:tc>
        <w:tc>
          <w:tcPr>
            <w:tcW w:w="1701" w:type="dxa"/>
            <w:vMerge w:val="restart"/>
            <w:tcBorders>
              <w:top w:val="single" w:sz="6" w:space="0" w:color="auto"/>
              <w:left w:val="single" w:sz="6" w:space="0" w:color="auto"/>
              <w:right w:val="single" w:sz="4"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w:t>
            </w:r>
          </w:p>
        </w:tc>
        <w:tc>
          <w:tcPr>
            <w:tcW w:w="1282" w:type="dxa"/>
            <w:vMerge w:val="restart"/>
            <w:tcBorders>
              <w:top w:val="single" w:sz="6" w:space="0" w:color="auto"/>
              <w:left w:val="single" w:sz="4"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0,07</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3</w:t>
            </w:r>
          </w:p>
        </w:tc>
        <w:tc>
          <w:tcPr>
            <w:tcW w:w="1398" w:type="dxa"/>
            <w:vMerge w:val="restart"/>
            <w:tcBorders>
              <w:top w:val="single" w:sz="6" w:space="0" w:color="auto"/>
              <w:left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0,22</w:t>
            </w:r>
          </w:p>
        </w:tc>
      </w:tr>
      <w:tr w:rsidR="00937705" w:rsidRPr="009F2F2C" w:rsidTr="00937705">
        <w:trPr>
          <w:trHeight w:val="120"/>
          <w:jc w:val="center"/>
        </w:trPr>
        <w:tc>
          <w:tcPr>
            <w:tcW w:w="564" w:type="dxa"/>
            <w:vMerge/>
            <w:tcBorders>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p>
        </w:tc>
        <w:tc>
          <w:tcPr>
            <w:tcW w:w="2911" w:type="dxa"/>
            <w:vMerge/>
            <w:tcBorders>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sz w:val="20"/>
                <w:szCs w:val="20"/>
              </w:rPr>
            </w:pPr>
          </w:p>
        </w:tc>
        <w:tc>
          <w:tcPr>
            <w:tcW w:w="2126" w:type="dxa"/>
            <w:tcBorders>
              <w:top w:val="single" w:sz="4"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ХОПЕР-100</w:t>
            </w:r>
          </w:p>
        </w:tc>
        <w:tc>
          <w:tcPr>
            <w:tcW w:w="1983" w:type="dxa"/>
            <w:vMerge/>
            <w:tcBorders>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p>
        </w:tc>
        <w:tc>
          <w:tcPr>
            <w:tcW w:w="1701" w:type="dxa"/>
            <w:vMerge/>
            <w:tcBorders>
              <w:left w:val="single" w:sz="6" w:space="0" w:color="auto"/>
              <w:bottom w:val="single" w:sz="6" w:space="0" w:color="auto"/>
              <w:right w:val="single" w:sz="4"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p>
        </w:tc>
        <w:tc>
          <w:tcPr>
            <w:tcW w:w="1282" w:type="dxa"/>
            <w:vMerge/>
            <w:tcBorders>
              <w:left w:val="single" w:sz="4"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p>
        </w:tc>
        <w:tc>
          <w:tcPr>
            <w:tcW w:w="1559" w:type="dxa"/>
            <w:tcBorders>
              <w:top w:val="single" w:sz="4"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0,08</w:t>
            </w:r>
          </w:p>
        </w:tc>
        <w:tc>
          <w:tcPr>
            <w:tcW w:w="1134" w:type="dxa"/>
            <w:tcBorders>
              <w:top w:val="single" w:sz="4"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1</w:t>
            </w:r>
          </w:p>
        </w:tc>
        <w:tc>
          <w:tcPr>
            <w:tcW w:w="1398" w:type="dxa"/>
            <w:vMerge/>
            <w:tcBorders>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p>
        </w:tc>
      </w:tr>
      <w:tr w:rsidR="00937705" w:rsidRPr="009F2F2C" w:rsidTr="00937705">
        <w:trPr>
          <w:jc w:val="center"/>
        </w:trPr>
        <w:tc>
          <w:tcPr>
            <w:tcW w:w="564"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31</w:t>
            </w:r>
          </w:p>
        </w:tc>
        <w:tc>
          <w:tcPr>
            <w:tcW w:w="2911"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sz w:val="20"/>
                <w:szCs w:val="20"/>
              </w:rPr>
            </w:pPr>
            <w:r w:rsidRPr="009F2F2C">
              <w:rPr>
                <w:rFonts w:ascii="Times New Roman" w:hAnsi="Times New Roman"/>
                <w:sz w:val="20"/>
                <w:szCs w:val="20"/>
              </w:rPr>
              <w:t xml:space="preserve">с. </w:t>
            </w:r>
            <w:proofErr w:type="spellStart"/>
            <w:r w:rsidRPr="009F2F2C">
              <w:rPr>
                <w:rFonts w:ascii="Times New Roman" w:hAnsi="Times New Roman"/>
                <w:sz w:val="20"/>
                <w:szCs w:val="20"/>
              </w:rPr>
              <w:t>Божково</w:t>
            </w:r>
            <w:proofErr w:type="spellEnd"/>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Ставан-250</w:t>
            </w:r>
          </w:p>
        </w:tc>
        <w:tc>
          <w:tcPr>
            <w:tcW w:w="1983"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2000</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w:t>
            </w:r>
          </w:p>
        </w:tc>
        <w:tc>
          <w:tcPr>
            <w:tcW w:w="1282" w:type="dxa"/>
            <w:tcBorders>
              <w:top w:val="single" w:sz="6" w:space="0" w:color="auto"/>
              <w:left w:val="single" w:sz="4"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0,215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2</w:t>
            </w:r>
          </w:p>
        </w:tc>
        <w:tc>
          <w:tcPr>
            <w:tcW w:w="1398"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0,43</w:t>
            </w:r>
          </w:p>
        </w:tc>
      </w:tr>
      <w:tr w:rsidR="00937705" w:rsidRPr="009F2F2C" w:rsidTr="00937705">
        <w:trPr>
          <w:jc w:val="center"/>
        </w:trPr>
        <w:tc>
          <w:tcPr>
            <w:tcW w:w="564"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32</w:t>
            </w:r>
          </w:p>
        </w:tc>
        <w:tc>
          <w:tcPr>
            <w:tcW w:w="2911"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sz w:val="20"/>
                <w:szCs w:val="20"/>
              </w:rPr>
            </w:pPr>
            <w:proofErr w:type="gramStart"/>
            <w:r w:rsidRPr="009F2F2C">
              <w:rPr>
                <w:rFonts w:ascii="Times New Roman" w:hAnsi="Times New Roman"/>
                <w:sz w:val="20"/>
                <w:szCs w:val="20"/>
              </w:rPr>
              <w:t>с</w:t>
            </w:r>
            <w:proofErr w:type="gramEnd"/>
            <w:r w:rsidRPr="009F2F2C">
              <w:rPr>
                <w:rFonts w:ascii="Times New Roman" w:hAnsi="Times New Roman"/>
                <w:sz w:val="20"/>
                <w:szCs w:val="20"/>
              </w:rPr>
              <w:t>. Варваровка</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КВа-0,3</w:t>
            </w:r>
          </w:p>
        </w:tc>
        <w:tc>
          <w:tcPr>
            <w:tcW w:w="1983"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2014</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p>
        </w:tc>
        <w:tc>
          <w:tcPr>
            <w:tcW w:w="1282" w:type="dxa"/>
            <w:tcBorders>
              <w:top w:val="single" w:sz="6" w:space="0" w:color="auto"/>
              <w:left w:val="single" w:sz="4"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0,258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2</w:t>
            </w:r>
          </w:p>
        </w:tc>
        <w:tc>
          <w:tcPr>
            <w:tcW w:w="1398"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0,516</w:t>
            </w:r>
          </w:p>
        </w:tc>
      </w:tr>
      <w:tr w:rsidR="00937705" w:rsidRPr="009F2F2C" w:rsidTr="00937705">
        <w:trPr>
          <w:jc w:val="center"/>
        </w:trPr>
        <w:tc>
          <w:tcPr>
            <w:tcW w:w="564"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33</w:t>
            </w:r>
          </w:p>
        </w:tc>
        <w:tc>
          <w:tcPr>
            <w:tcW w:w="2911"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sz w:val="20"/>
                <w:szCs w:val="20"/>
              </w:rPr>
            </w:pPr>
            <w:r w:rsidRPr="009F2F2C">
              <w:rPr>
                <w:rFonts w:ascii="Times New Roman" w:hAnsi="Times New Roman"/>
                <w:sz w:val="20"/>
                <w:szCs w:val="20"/>
              </w:rPr>
              <w:t xml:space="preserve">с. </w:t>
            </w:r>
            <w:proofErr w:type="spellStart"/>
            <w:r w:rsidRPr="009F2F2C">
              <w:rPr>
                <w:rFonts w:ascii="Times New Roman" w:hAnsi="Times New Roman"/>
                <w:sz w:val="20"/>
                <w:szCs w:val="20"/>
              </w:rPr>
              <w:t>Глуховка</w:t>
            </w:r>
            <w:proofErr w:type="spellEnd"/>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ХОПЕР-100</w:t>
            </w:r>
          </w:p>
        </w:tc>
        <w:tc>
          <w:tcPr>
            <w:tcW w:w="1983"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2014</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w:t>
            </w:r>
          </w:p>
        </w:tc>
        <w:tc>
          <w:tcPr>
            <w:tcW w:w="1282" w:type="dxa"/>
            <w:tcBorders>
              <w:top w:val="single" w:sz="6" w:space="0" w:color="auto"/>
              <w:left w:val="single" w:sz="4"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0,128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3</w:t>
            </w:r>
          </w:p>
        </w:tc>
        <w:tc>
          <w:tcPr>
            <w:tcW w:w="1398"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0,384</w:t>
            </w:r>
          </w:p>
        </w:tc>
      </w:tr>
      <w:tr w:rsidR="00937705" w:rsidRPr="009F2F2C" w:rsidTr="00937705">
        <w:trPr>
          <w:jc w:val="center"/>
        </w:trPr>
        <w:tc>
          <w:tcPr>
            <w:tcW w:w="564"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34</w:t>
            </w:r>
          </w:p>
        </w:tc>
        <w:tc>
          <w:tcPr>
            <w:tcW w:w="2911"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sz w:val="20"/>
                <w:szCs w:val="20"/>
              </w:rPr>
            </w:pPr>
            <w:r w:rsidRPr="009F2F2C">
              <w:rPr>
                <w:rFonts w:ascii="Times New Roman" w:hAnsi="Times New Roman"/>
                <w:sz w:val="20"/>
                <w:szCs w:val="20"/>
              </w:rPr>
              <w:t>с. Жуково</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lang w:val="en-US"/>
              </w:rPr>
            </w:pPr>
            <w:proofErr w:type="spellStart"/>
            <w:r w:rsidRPr="009F2F2C">
              <w:rPr>
                <w:rFonts w:ascii="Times New Roman" w:hAnsi="Times New Roman"/>
                <w:color w:val="000000"/>
                <w:sz w:val="20"/>
                <w:szCs w:val="20"/>
                <w:lang w:val="en-US"/>
              </w:rPr>
              <w:t>Riello</w:t>
            </w:r>
            <w:proofErr w:type="spellEnd"/>
            <w:r w:rsidRPr="009F2F2C">
              <w:rPr>
                <w:rFonts w:ascii="Times New Roman" w:hAnsi="Times New Roman"/>
                <w:color w:val="000000"/>
                <w:sz w:val="20"/>
                <w:szCs w:val="20"/>
                <w:lang w:val="en-US"/>
              </w:rPr>
              <w:t xml:space="preserve"> -357</w:t>
            </w:r>
          </w:p>
        </w:tc>
        <w:tc>
          <w:tcPr>
            <w:tcW w:w="1983"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lang w:val="en-US"/>
              </w:rPr>
            </w:pPr>
            <w:r w:rsidRPr="009F2F2C">
              <w:rPr>
                <w:rFonts w:ascii="Times New Roman" w:hAnsi="Times New Roman"/>
                <w:color w:val="000000"/>
                <w:sz w:val="20"/>
                <w:szCs w:val="20"/>
                <w:lang w:val="en-US"/>
              </w:rPr>
              <w:t>2010</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p>
        </w:tc>
        <w:tc>
          <w:tcPr>
            <w:tcW w:w="1282" w:type="dxa"/>
            <w:tcBorders>
              <w:top w:val="single" w:sz="6" w:space="0" w:color="auto"/>
              <w:left w:val="single" w:sz="4"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lang w:val="en-US"/>
              </w:rPr>
            </w:pPr>
            <w:r>
              <w:rPr>
                <w:rFonts w:ascii="Times New Roman" w:hAnsi="Times New Roman"/>
                <w:color w:val="000000"/>
                <w:sz w:val="20"/>
                <w:szCs w:val="20"/>
                <w:lang w:val="en-US"/>
              </w:rPr>
              <w:t>0</w:t>
            </w:r>
            <w:r>
              <w:rPr>
                <w:rFonts w:ascii="Times New Roman" w:hAnsi="Times New Roman"/>
                <w:color w:val="000000"/>
                <w:sz w:val="20"/>
                <w:szCs w:val="20"/>
              </w:rPr>
              <w:t>,</w:t>
            </w:r>
            <w:r w:rsidRPr="009F2F2C">
              <w:rPr>
                <w:rFonts w:ascii="Times New Roman" w:hAnsi="Times New Roman"/>
                <w:color w:val="000000"/>
                <w:sz w:val="20"/>
                <w:szCs w:val="20"/>
                <w:lang w:val="en-US"/>
              </w:rPr>
              <w:t>3065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lang w:val="en-US"/>
              </w:rPr>
            </w:pPr>
            <w:r w:rsidRPr="009F2F2C">
              <w:rPr>
                <w:rFonts w:ascii="Times New Roman" w:hAnsi="Times New Roman"/>
                <w:color w:val="000000"/>
                <w:sz w:val="20"/>
                <w:szCs w:val="20"/>
                <w:lang w:val="en-US"/>
              </w:rPr>
              <w:t>2</w:t>
            </w:r>
          </w:p>
        </w:tc>
        <w:tc>
          <w:tcPr>
            <w:tcW w:w="1398"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lang w:val="en-US"/>
              </w:rPr>
            </w:pPr>
            <w:r>
              <w:rPr>
                <w:rFonts w:ascii="Times New Roman" w:hAnsi="Times New Roman"/>
                <w:color w:val="000000"/>
                <w:sz w:val="20"/>
                <w:szCs w:val="20"/>
                <w:lang w:val="en-US"/>
              </w:rPr>
              <w:t>0</w:t>
            </w:r>
            <w:r>
              <w:rPr>
                <w:rFonts w:ascii="Times New Roman" w:hAnsi="Times New Roman"/>
                <w:color w:val="000000"/>
                <w:sz w:val="20"/>
                <w:szCs w:val="20"/>
              </w:rPr>
              <w:t>,</w:t>
            </w:r>
            <w:r w:rsidRPr="009F2F2C">
              <w:rPr>
                <w:rFonts w:ascii="Times New Roman" w:hAnsi="Times New Roman"/>
                <w:color w:val="000000"/>
                <w:sz w:val="20"/>
                <w:szCs w:val="20"/>
                <w:lang w:val="en-US"/>
              </w:rPr>
              <w:t>613</w:t>
            </w:r>
          </w:p>
        </w:tc>
      </w:tr>
      <w:tr w:rsidR="00937705" w:rsidRPr="009F2F2C" w:rsidTr="00937705">
        <w:trPr>
          <w:jc w:val="center"/>
        </w:trPr>
        <w:tc>
          <w:tcPr>
            <w:tcW w:w="564"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35</w:t>
            </w:r>
          </w:p>
        </w:tc>
        <w:tc>
          <w:tcPr>
            <w:tcW w:w="2911"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sz w:val="20"/>
                <w:szCs w:val="20"/>
              </w:rPr>
            </w:pPr>
            <w:proofErr w:type="gramStart"/>
            <w:r w:rsidRPr="009F2F2C">
              <w:rPr>
                <w:rFonts w:ascii="Times New Roman" w:hAnsi="Times New Roman"/>
                <w:sz w:val="20"/>
                <w:szCs w:val="20"/>
              </w:rPr>
              <w:t>с</w:t>
            </w:r>
            <w:proofErr w:type="gramEnd"/>
            <w:r w:rsidRPr="009F2F2C">
              <w:rPr>
                <w:rFonts w:ascii="Times New Roman" w:hAnsi="Times New Roman"/>
                <w:sz w:val="20"/>
                <w:szCs w:val="20"/>
              </w:rPr>
              <w:t>. Ильинка</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ХОПЕР-80</w:t>
            </w:r>
          </w:p>
        </w:tc>
        <w:tc>
          <w:tcPr>
            <w:tcW w:w="1983"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lang w:val="en-US"/>
              </w:rPr>
            </w:pPr>
            <w:r w:rsidRPr="009F2F2C">
              <w:rPr>
                <w:rFonts w:ascii="Times New Roman" w:hAnsi="Times New Roman"/>
                <w:color w:val="000000"/>
                <w:sz w:val="20"/>
                <w:szCs w:val="20"/>
                <w:lang w:val="en-US"/>
              </w:rPr>
              <w:t>2013</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w:t>
            </w:r>
          </w:p>
        </w:tc>
        <w:tc>
          <w:tcPr>
            <w:tcW w:w="1282" w:type="dxa"/>
            <w:tcBorders>
              <w:top w:val="single" w:sz="6" w:space="0" w:color="auto"/>
              <w:left w:val="single" w:sz="4"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lang w:val="en-US"/>
              </w:rPr>
            </w:pPr>
            <w:r>
              <w:rPr>
                <w:rFonts w:ascii="Times New Roman" w:hAnsi="Times New Roman"/>
                <w:color w:val="000000"/>
                <w:sz w:val="20"/>
                <w:szCs w:val="20"/>
                <w:lang w:val="en-US"/>
              </w:rPr>
              <w:t>0</w:t>
            </w:r>
            <w:r>
              <w:rPr>
                <w:rFonts w:ascii="Times New Roman" w:hAnsi="Times New Roman"/>
                <w:color w:val="000000"/>
                <w:sz w:val="20"/>
                <w:szCs w:val="20"/>
              </w:rPr>
              <w:t>,</w:t>
            </w:r>
            <w:r w:rsidRPr="009F2F2C">
              <w:rPr>
                <w:rFonts w:ascii="Times New Roman" w:hAnsi="Times New Roman"/>
                <w:color w:val="000000"/>
                <w:sz w:val="20"/>
                <w:szCs w:val="20"/>
                <w:lang w:val="en-US"/>
              </w:rPr>
              <w:t>07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lang w:val="en-US"/>
              </w:rPr>
            </w:pPr>
            <w:r w:rsidRPr="009F2F2C">
              <w:rPr>
                <w:rFonts w:ascii="Times New Roman" w:hAnsi="Times New Roman"/>
                <w:color w:val="000000"/>
                <w:sz w:val="20"/>
                <w:szCs w:val="20"/>
                <w:lang w:val="en-US"/>
              </w:rPr>
              <w:t>2</w:t>
            </w:r>
          </w:p>
        </w:tc>
        <w:tc>
          <w:tcPr>
            <w:tcW w:w="1398"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lang w:val="en-US"/>
              </w:rPr>
            </w:pPr>
            <w:r>
              <w:rPr>
                <w:rFonts w:ascii="Times New Roman" w:hAnsi="Times New Roman"/>
                <w:color w:val="000000"/>
                <w:sz w:val="20"/>
                <w:szCs w:val="20"/>
                <w:lang w:val="en-US"/>
              </w:rPr>
              <w:t>0</w:t>
            </w:r>
            <w:r>
              <w:rPr>
                <w:rFonts w:ascii="Times New Roman" w:hAnsi="Times New Roman"/>
                <w:color w:val="000000"/>
                <w:sz w:val="20"/>
                <w:szCs w:val="20"/>
              </w:rPr>
              <w:t>,</w:t>
            </w:r>
            <w:r w:rsidRPr="009F2F2C">
              <w:rPr>
                <w:rFonts w:ascii="Times New Roman" w:hAnsi="Times New Roman"/>
                <w:color w:val="000000"/>
                <w:sz w:val="20"/>
                <w:szCs w:val="20"/>
                <w:lang w:val="en-US"/>
              </w:rPr>
              <w:t>14</w:t>
            </w:r>
          </w:p>
        </w:tc>
      </w:tr>
      <w:tr w:rsidR="00937705" w:rsidRPr="009F2F2C" w:rsidTr="00937705">
        <w:trPr>
          <w:trHeight w:val="120"/>
          <w:jc w:val="center"/>
        </w:trPr>
        <w:tc>
          <w:tcPr>
            <w:tcW w:w="564" w:type="dxa"/>
            <w:vMerge w:val="restart"/>
            <w:tcBorders>
              <w:top w:val="single" w:sz="6" w:space="0" w:color="auto"/>
              <w:left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36</w:t>
            </w:r>
          </w:p>
        </w:tc>
        <w:tc>
          <w:tcPr>
            <w:tcW w:w="2911" w:type="dxa"/>
            <w:vMerge w:val="restart"/>
            <w:tcBorders>
              <w:top w:val="single" w:sz="6" w:space="0" w:color="auto"/>
              <w:left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sz w:val="20"/>
                <w:szCs w:val="20"/>
              </w:rPr>
            </w:pPr>
            <w:r w:rsidRPr="009F2F2C">
              <w:rPr>
                <w:rFonts w:ascii="Times New Roman" w:hAnsi="Times New Roman"/>
                <w:sz w:val="20"/>
                <w:szCs w:val="20"/>
              </w:rPr>
              <w:t xml:space="preserve">с. </w:t>
            </w:r>
            <w:proofErr w:type="spellStart"/>
            <w:r w:rsidRPr="009F2F2C">
              <w:rPr>
                <w:rFonts w:ascii="Times New Roman" w:hAnsi="Times New Roman"/>
                <w:sz w:val="20"/>
                <w:szCs w:val="20"/>
              </w:rPr>
              <w:t>Иващенково</w:t>
            </w:r>
            <w:proofErr w:type="spellEnd"/>
          </w:p>
        </w:tc>
        <w:tc>
          <w:tcPr>
            <w:tcW w:w="2126" w:type="dxa"/>
            <w:tcBorders>
              <w:top w:val="single" w:sz="6" w:space="0" w:color="auto"/>
              <w:left w:val="single" w:sz="6" w:space="0" w:color="auto"/>
              <w:bottom w:val="single" w:sz="4"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ХОПЕР-80</w:t>
            </w:r>
          </w:p>
        </w:tc>
        <w:tc>
          <w:tcPr>
            <w:tcW w:w="1983" w:type="dxa"/>
            <w:tcBorders>
              <w:top w:val="single" w:sz="6" w:space="0" w:color="auto"/>
              <w:left w:val="single" w:sz="6" w:space="0" w:color="auto"/>
              <w:bottom w:val="single" w:sz="4"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2012</w:t>
            </w:r>
          </w:p>
        </w:tc>
        <w:tc>
          <w:tcPr>
            <w:tcW w:w="1701" w:type="dxa"/>
            <w:tcBorders>
              <w:top w:val="single" w:sz="6" w:space="0" w:color="auto"/>
              <w:left w:val="single" w:sz="6" w:space="0" w:color="auto"/>
              <w:bottom w:val="single" w:sz="4" w:space="0" w:color="auto"/>
              <w:right w:val="single" w:sz="4"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w:t>
            </w:r>
          </w:p>
        </w:tc>
        <w:tc>
          <w:tcPr>
            <w:tcW w:w="1282" w:type="dxa"/>
            <w:tcBorders>
              <w:top w:val="single" w:sz="6" w:space="0" w:color="auto"/>
              <w:left w:val="single" w:sz="4" w:space="0" w:color="auto"/>
              <w:bottom w:val="single" w:sz="4"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0,07</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1</w:t>
            </w:r>
          </w:p>
        </w:tc>
        <w:tc>
          <w:tcPr>
            <w:tcW w:w="1398" w:type="dxa"/>
            <w:vMerge w:val="restart"/>
            <w:tcBorders>
              <w:top w:val="single" w:sz="6" w:space="0" w:color="auto"/>
              <w:left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0,113</w:t>
            </w:r>
          </w:p>
        </w:tc>
      </w:tr>
      <w:tr w:rsidR="00937705" w:rsidRPr="009F2F2C" w:rsidTr="00937705">
        <w:trPr>
          <w:trHeight w:val="135"/>
          <w:jc w:val="center"/>
        </w:trPr>
        <w:tc>
          <w:tcPr>
            <w:tcW w:w="564" w:type="dxa"/>
            <w:vMerge/>
            <w:tcBorders>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p>
        </w:tc>
        <w:tc>
          <w:tcPr>
            <w:tcW w:w="2911" w:type="dxa"/>
            <w:vMerge/>
            <w:tcBorders>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sz w:val="20"/>
                <w:szCs w:val="20"/>
              </w:rPr>
            </w:pPr>
          </w:p>
        </w:tc>
        <w:tc>
          <w:tcPr>
            <w:tcW w:w="2126" w:type="dxa"/>
            <w:tcBorders>
              <w:top w:val="single" w:sz="4"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БЭМ-0,05</w:t>
            </w:r>
          </w:p>
        </w:tc>
        <w:tc>
          <w:tcPr>
            <w:tcW w:w="1983" w:type="dxa"/>
            <w:tcBorders>
              <w:top w:val="single" w:sz="4"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1999</w:t>
            </w:r>
          </w:p>
        </w:tc>
        <w:tc>
          <w:tcPr>
            <w:tcW w:w="1701" w:type="dxa"/>
            <w:tcBorders>
              <w:top w:val="single" w:sz="4" w:space="0" w:color="auto"/>
              <w:left w:val="single" w:sz="6" w:space="0" w:color="auto"/>
              <w:bottom w:val="single" w:sz="4" w:space="0" w:color="auto"/>
              <w:right w:val="single" w:sz="4" w:space="0" w:color="auto"/>
            </w:tcBorders>
            <w:shd w:val="clear" w:color="auto" w:fill="FFFFFF"/>
            <w:vAlign w:val="center"/>
          </w:tcPr>
          <w:p w:rsidR="00937705" w:rsidRPr="009F2F2C" w:rsidRDefault="00937705" w:rsidP="00937705">
            <w:pPr>
              <w:jc w:val="center"/>
              <w:rPr>
                <w:rFonts w:ascii="Times New Roman" w:hAnsi="Times New Roman"/>
                <w:color w:val="000000"/>
                <w:sz w:val="20"/>
                <w:szCs w:val="20"/>
              </w:rPr>
            </w:pPr>
            <w:r w:rsidRPr="009F2F2C">
              <w:rPr>
                <w:rFonts w:ascii="Times New Roman" w:hAnsi="Times New Roman"/>
                <w:color w:val="000000"/>
                <w:sz w:val="20"/>
                <w:szCs w:val="20"/>
              </w:rPr>
              <w:t>-</w:t>
            </w:r>
          </w:p>
        </w:tc>
        <w:tc>
          <w:tcPr>
            <w:tcW w:w="1282" w:type="dxa"/>
            <w:tcBorders>
              <w:top w:val="single" w:sz="4" w:space="0" w:color="auto"/>
              <w:left w:val="single" w:sz="4" w:space="0" w:color="auto"/>
              <w:bottom w:val="single" w:sz="4" w:space="0" w:color="auto"/>
              <w:right w:val="single" w:sz="6" w:space="0" w:color="auto"/>
            </w:tcBorders>
            <w:shd w:val="clear" w:color="auto" w:fill="FFFFFF"/>
            <w:vAlign w:val="center"/>
          </w:tcPr>
          <w:p w:rsidR="00937705" w:rsidRPr="009F2F2C" w:rsidRDefault="00937705" w:rsidP="00937705">
            <w:pPr>
              <w:jc w:val="center"/>
              <w:rPr>
                <w:rFonts w:ascii="Times New Roman" w:hAnsi="Times New Roman"/>
                <w:color w:val="000000"/>
                <w:sz w:val="20"/>
                <w:szCs w:val="20"/>
              </w:rPr>
            </w:pPr>
            <w:r w:rsidRPr="009F2F2C">
              <w:rPr>
                <w:rFonts w:ascii="Times New Roman" w:hAnsi="Times New Roman"/>
                <w:color w:val="000000"/>
                <w:sz w:val="20"/>
                <w:szCs w:val="20"/>
              </w:rPr>
              <w:t>-</w:t>
            </w:r>
          </w:p>
        </w:tc>
        <w:tc>
          <w:tcPr>
            <w:tcW w:w="1559" w:type="dxa"/>
            <w:tcBorders>
              <w:top w:val="single" w:sz="4"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0,043</w:t>
            </w:r>
          </w:p>
        </w:tc>
        <w:tc>
          <w:tcPr>
            <w:tcW w:w="1134" w:type="dxa"/>
            <w:tcBorders>
              <w:top w:val="single" w:sz="4"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1</w:t>
            </w:r>
          </w:p>
        </w:tc>
        <w:tc>
          <w:tcPr>
            <w:tcW w:w="1398" w:type="dxa"/>
            <w:vMerge/>
            <w:tcBorders>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p>
        </w:tc>
      </w:tr>
      <w:tr w:rsidR="00937705" w:rsidRPr="009F2F2C" w:rsidTr="00937705">
        <w:trPr>
          <w:trHeight w:val="165"/>
          <w:jc w:val="center"/>
        </w:trPr>
        <w:tc>
          <w:tcPr>
            <w:tcW w:w="564" w:type="dxa"/>
            <w:vMerge w:val="restart"/>
            <w:tcBorders>
              <w:top w:val="single" w:sz="6" w:space="0" w:color="auto"/>
              <w:left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37</w:t>
            </w:r>
          </w:p>
        </w:tc>
        <w:tc>
          <w:tcPr>
            <w:tcW w:w="2911" w:type="dxa"/>
            <w:vMerge w:val="restart"/>
            <w:tcBorders>
              <w:top w:val="single" w:sz="6" w:space="0" w:color="auto"/>
              <w:left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sz w:val="20"/>
                <w:szCs w:val="20"/>
              </w:rPr>
            </w:pPr>
            <w:r w:rsidRPr="009F2F2C">
              <w:rPr>
                <w:rFonts w:ascii="Times New Roman" w:hAnsi="Times New Roman"/>
                <w:sz w:val="20"/>
                <w:szCs w:val="20"/>
              </w:rPr>
              <w:t xml:space="preserve">с. </w:t>
            </w:r>
            <w:proofErr w:type="spellStart"/>
            <w:r w:rsidRPr="009F2F2C">
              <w:rPr>
                <w:rFonts w:ascii="Times New Roman" w:hAnsi="Times New Roman"/>
                <w:sz w:val="20"/>
                <w:szCs w:val="20"/>
              </w:rPr>
              <w:t>Иловка</w:t>
            </w:r>
            <w:proofErr w:type="spellEnd"/>
          </w:p>
        </w:tc>
        <w:tc>
          <w:tcPr>
            <w:tcW w:w="2126" w:type="dxa"/>
            <w:vMerge w:val="restart"/>
            <w:tcBorders>
              <w:top w:val="single" w:sz="6" w:space="0" w:color="auto"/>
              <w:left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НР-18</w:t>
            </w:r>
          </w:p>
        </w:tc>
        <w:tc>
          <w:tcPr>
            <w:tcW w:w="1983" w:type="dxa"/>
            <w:tcBorders>
              <w:top w:val="single" w:sz="6" w:space="0" w:color="auto"/>
              <w:left w:val="single" w:sz="6" w:space="0" w:color="auto"/>
              <w:bottom w:val="single" w:sz="4"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2013</w:t>
            </w:r>
          </w:p>
        </w:tc>
        <w:tc>
          <w:tcPr>
            <w:tcW w:w="1701" w:type="dxa"/>
            <w:tcBorders>
              <w:top w:val="single" w:sz="4" w:space="0" w:color="auto"/>
              <w:left w:val="single" w:sz="6" w:space="0" w:color="auto"/>
              <w:bottom w:val="single" w:sz="4" w:space="0" w:color="auto"/>
              <w:right w:val="single" w:sz="4"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w:t>
            </w:r>
          </w:p>
        </w:tc>
        <w:tc>
          <w:tcPr>
            <w:tcW w:w="1282" w:type="dxa"/>
            <w:tcBorders>
              <w:top w:val="single" w:sz="4" w:space="0" w:color="auto"/>
              <w:left w:val="single" w:sz="4" w:space="0" w:color="auto"/>
              <w:bottom w:val="single" w:sz="4"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w:t>
            </w:r>
          </w:p>
        </w:tc>
        <w:tc>
          <w:tcPr>
            <w:tcW w:w="1559" w:type="dxa"/>
            <w:vMerge w:val="restart"/>
            <w:tcBorders>
              <w:top w:val="single" w:sz="6" w:space="0" w:color="auto"/>
              <w:left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0,5</w:t>
            </w:r>
          </w:p>
        </w:tc>
        <w:tc>
          <w:tcPr>
            <w:tcW w:w="1134" w:type="dxa"/>
            <w:vMerge w:val="restart"/>
            <w:tcBorders>
              <w:top w:val="single" w:sz="6" w:space="0" w:color="auto"/>
              <w:left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3</w:t>
            </w:r>
          </w:p>
        </w:tc>
        <w:tc>
          <w:tcPr>
            <w:tcW w:w="1398" w:type="dxa"/>
            <w:vMerge w:val="restart"/>
            <w:tcBorders>
              <w:top w:val="single" w:sz="6" w:space="0" w:color="auto"/>
              <w:left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1,5</w:t>
            </w:r>
          </w:p>
        </w:tc>
      </w:tr>
      <w:tr w:rsidR="00937705" w:rsidRPr="009F2F2C" w:rsidTr="00937705">
        <w:trPr>
          <w:trHeight w:val="90"/>
          <w:jc w:val="center"/>
        </w:trPr>
        <w:tc>
          <w:tcPr>
            <w:tcW w:w="564" w:type="dxa"/>
            <w:vMerge/>
            <w:tcBorders>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p>
        </w:tc>
        <w:tc>
          <w:tcPr>
            <w:tcW w:w="2911" w:type="dxa"/>
            <w:vMerge/>
            <w:tcBorders>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sz w:val="20"/>
                <w:szCs w:val="20"/>
              </w:rPr>
            </w:pPr>
          </w:p>
        </w:tc>
        <w:tc>
          <w:tcPr>
            <w:tcW w:w="2126" w:type="dxa"/>
            <w:vMerge/>
            <w:tcBorders>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p>
        </w:tc>
        <w:tc>
          <w:tcPr>
            <w:tcW w:w="1983" w:type="dxa"/>
            <w:tcBorders>
              <w:top w:val="single" w:sz="4"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1997</w:t>
            </w:r>
          </w:p>
        </w:tc>
        <w:tc>
          <w:tcPr>
            <w:tcW w:w="1701" w:type="dxa"/>
            <w:tcBorders>
              <w:top w:val="single" w:sz="4" w:space="0" w:color="auto"/>
              <w:left w:val="single" w:sz="6" w:space="0" w:color="auto"/>
              <w:bottom w:val="single" w:sz="6" w:space="0" w:color="auto"/>
              <w:right w:val="single" w:sz="4"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w:t>
            </w:r>
          </w:p>
        </w:tc>
        <w:tc>
          <w:tcPr>
            <w:tcW w:w="1282" w:type="dxa"/>
            <w:tcBorders>
              <w:top w:val="single" w:sz="4" w:space="0" w:color="auto"/>
              <w:left w:val="single" w:sz="4"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w:t>
            </w:r>
          </w:p>
        </w:tc>
        <w:tc>
          <w:tcPr>
            <w:tcW w:w="1559" w:type="dxa"/>
            <w:vMerge/>
            <w:tcBorders>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p>
        </w:tc>
        <w:tc>
          <w:tcPr>
            <w:tcW w:w="1134" w:type="dxa"/>
            <w:vMerge/>
            <w:tcBorders>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p>
        </w:tc>
        <w:tc>
          <w:tcPr>
            <w:tcW w:w="1398" w:type="dxa"/>
            <w:vMerge/>
            <w:tcBorders>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p>
        </w:tc>
      </w:tr>
      <w:tr w:rsidR="00937705" w:rsidRPr="009F2F2C" w:rsidTr="00937705">
        <w:trPr>
          <w:jc w:val="center"/>
        </w:trPr>
        <w:tc>
          <w:tcPr>
            <w:tcW w:w="564"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38</w:t>
            </w:r>
          </w:p>
        </w:tc>
        <w:tc>
          <w:tcPr>
            <w:tcW w:w="2911"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sz w:val="20"/>
                <w:szCs w:val="20"/>
              </w:rPr>
            </w:pPr>
            <w:proofErr w:type="gramStart"/>
            <w:r w:rsidRPr="009F2F2C">
              <w:rPr>
                <w:rFonts w:ascii="Times New Roman" w:hAnsi="Times New Roman"/>
                <w:sz w:val="20"/>
                <w:szCs w:val="20"/>
              </w:rPr>
              <w:t>с</w:t>
            </w:r>
            <w:proofErr w:type="gramEnd"/>
            <w:r w:rsidRPr="009F2F2C">
              <w:rPr>
                <w:rFonts w:ascii="Times New Roman" w:hAnsi="Times New Roman"/>
                <w:sz w:val="20"/>
                <w:szCs w:val="20"/>
              </w:rPr>
              <w:t>. Калитва</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КВа-0,25</w:t>
            </w:r>
          </w:p>
        </w:tc>
        <w:tc>
          <w:tcPr>
            <w:tcW w:w="1983"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2014</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w:t>
            </w:r>
          </w:p>
        </w:tc>
        <w:tc>
          <w:tcPr>
            <w:tcW w:w="1282" w:type="dxa"/>
            <w:tcBorders>
              <w:top w:val="single" w:sz="6" w:space="0" w:color="auto"/>
              <w:left w:val="single" w:sz="4"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0,17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2</w:t>
            </w:r>
          </w:p>
        </w:tc>
        <w:tc>
          <w:tcPr>
            <w:tcW w:w="1398"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0,34</w:t>
            </w:r>
          </w:p>
        </w:tc>
      </w:tr>
      <w:tr w:rsidR="00937705" w:rsidRPr="009F2F2C" w:rsidTr="00937705">
        <w:trPr>
          <w:jc w:val="center"/>
        </w:trPr>
        <w:tc>
          <w:tcPr>
            <w:tcW w:w="564"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39</w:t>
            </w:r>
          </w:p>
        </w:tc>
        <w:tc>
          <w:tcPr>
            <w:tcW w:w="2911"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sz w:val="20"/>
                <w:szCs w:val="20"/>
              </w:rPr>
            </w:pPr>
            <w:r w:rsidRPr="009F2F2C">
              <w:rPr>
                <w:rFonts w:ascii="Times New Roman" w:hAnsi="Times New Roman"/>
                <w:sz w:val="20"/>
                <w:szCs w:val="20"/>
              </w:rPr>
              <w:t>с. Красное</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Факел-1</w:t>
            </w:r>
          </w:p>
        </w:tc>
        <w:tc>
          <w:tcPr>
            <w:tcW w:w="1983"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1994</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w:t>
            </w:r>
          </w:p>
        </w:tc>
        <w:tc>
          <w:tcPr>
            <w:tcW w:w="1282" w:type="dxa"/>
            <w:tcBorders>
              <w:top w:val="single" w:sz="6" w:space="0" w:color="auto"/>
              <w:left w:val="single" w:sz="4"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0,86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3</w:t>
            </w:r>
          </w:p>
        </w:tc>
        <w:tc>
          <w:tcPr>
            <w:tcW w:w="1398"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2,58</w:t>
            </w:r>
          </w:p>
        </w:tc>
      </w:tr>
      <w:tr w:rsidR="00937705" w:rsidRPr="009F2F2C" w:rsidTr="00937705">
        <w:trPr>
          <w:trHeight w:val="150"/>
          <w:jc w:val="center"/>
        </w:trPr>
        <w:tc>
          <w:tcPr>
            <w:tcW w:w="564" w:type="dxa"/>
            <w:vMerge w:val="restart"/>
            <w:tcBorders>
              <w:top w:val="single" w:sz="6" w:space="0" w:color="auto"/>
              <w:left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40</w:t>
            </w:r>
          </w:p>
        </w:tc>
        <w:tc>
          <w:tcPr>
            <w:tcW w:w="2911" w:type="dxa"/>
            <w:vMerge w:val="restart"/>
            <w:tcBorders>
              <w:top w:val="single" w:sz="6" w:space="0" w:color="auto"/>
              <w:left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sz w:val="20"/>
                <w:szCs w:val="20"/>
              </w:rPr>
            </w:pPr>
            <w:r w:rsidRPr="009F2F2C">
              <w:rPr>
                <w:rFonts w:ascii="Times New Roman" w:hAnsi="Times New Roman"/>
                <w:sz w:val="20"/>
                <w:szCs w:val="20"/>
              </w:rPr>
              <w:t xml:space="preserve">с. </w:t>
            </w:r>
            <w:proofErr w:type="spellStart"/>
            <w:r w:rsidRPr="009F2F2C">
              <w:rPr>
                <w:rFonts w:ascii="Times New Roman" w:hAnsi="Times New Roman"/>
                <w:sz w:val="20"/>
                <w:szCs w:val="20"/>
              </w:rPr>
              <w:t>Луценково</w:t>
            </w:r>
            <w:proofErr w:type="spellEnd"/>
          </w:p>
        </w:tc>
        <w:tc>
          <w:tcPr>
            <w:tcW w:w="2126" w:type="dxa"/>
            <w:tcBorders>
              <w:top w:val="single" w:sz="6" w:space="0" w:color="auto"/>
              <w:left w:val="single" w:sz="6" w:space="0" w:color="auto"/>
              <w:bottom w:val="single" w:sz="4"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ХОПЕР-80</w:t>
            </w:r>
          </w:p>
        </w:tc>
        <w:tc>
          <w:tcPr>
            <w:tcW w:w="1983" w:type="dxa"/>
            <w:vMerge w:val="restart"/>
            <w:tcBorders>
              <w:top w:val="single" w:sz="6" w:space="0" w:color="auto"/>
              <w:left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2012</w:t>
            </w:r>
          </w:p>
        </w:tc>
        <w:tc>
          <w:tcPr>
            <w:tcW w:w="1701" w:type="dxa"/>
            <w:vMerge w:val="restart"/>
            <w:tcBorders>
              <w:top w:val="single" w:sz="6" w:space="0" w:color="auto"/>
              <w:left w:val="single" w:sz="6" w:space="0" w:color="auto"/>
              <w:right w:val="single" w:sz="4"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w:t>
            </w:r>
          </w:p>
        </w:tc>
        <w:tc>
          <w:tcPr>
            <w:tcW w:w="1282" w:type="dxa"/>
            <w:vMerge w:val="restart"/>
            <w:tcBorders>
              <w:top w:val="single" w:sz="6" w:space="0" w:color="auto"/>
              <w:left w:val="single" w:sz="4"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0,07</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2</w:t>
            </w:r>
          </w:p>
        </w:tc>
        <w:tc>
          <w:tcPr>
            <w:tcW w:w="1398" w:type="dxa"/>
            <w:vMerge w:val="restart"/>
            <w:tcBorders>
              <w:top w:val="single" w:sz="6" w:space="0" w:color="auto"/>
              <w:left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0,22</w:t>
            </w:r>
          </w:p>
        </w:tc>
      </w:tr>
      <w:tr w:rsidR="00937705" w:rsidRPr="009F2F2C" w:rsidTr="00937705">
        <w:trPr>
          <w:trHeight w:val="105"/>
          <w:jc w:val="center"/>
        </w:trPr>
        <w:tc>
          <w:tcPr>
            <w:tcW w:w="564" w:type="dxa"/>
            <w:vMerge/>
            <w:tcBorders>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p>
        </w:tc>
        <w:tc>
          <w:tcPr>
            <w:tcW w:w="2911" w:type="dxa"/>
            <w:vMerge/>
            <w:tcBorders>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sz w:val="20"/>
                <w:szCs w:val="20"/>
              </w:rPr>
            </w:pPr>
          </w:p>
        </w:tc>
        <w:tc>
          <w:tcPr>
            <w:tcW w:w="2126" w:type="dxa"/>
            <w:tcBorders>
              <w:top w:val="single" w:sz="4"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ХОПЕР-100</w:t>
            </w:r>
          </w:p>
        </w:tc>
        <w:tc>
          <w:tcPr>
            <w:tcW w:w="1983" w:type="dxa"/>
            <w:vMerge/>
            <w:tcBorders>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p>
        </w:tc>
        <w:tc>
          <w:tcPr>
            <w:tcW w:w="1701" w:type="dxa"/>
            <w:vMerge/>
            <w:tcBorders>
              <w:left w:val="single" w:sz="6" w:space="0" w:color="auto"/>
              <w:bottom w:val="single" w:sz="6" w:space="0" w:color="auto"/>
              <w:right w:val="single" w:sz="4"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p>
        </w:tc>
        <w:tc>
          <w:tcPr>
            <w:tcW w:w="1282" w:type="dxa"/>
            <w:vMerge/>
            <w:tcBorders>
              <w:left w:val="single" w:sz="4"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p>
        </w:tc>
        <w:tc>
          <w:tcPr>
            <w:tcW w:w="1559" w:type="dxa"/>
            <w:tcBorders>
              <w:top w:val="single" w:sz="4"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0,08</w:t>
            </w:r>
          </w:p>
        </w:tc>
        <w:tc>
          <w:tcPr>
            <w:tcW w:w="1134" w:type="dxa"/>
            <w:tcBorders>
              <w:top w:val="single" w:sz="4"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1</w:t>
            </w:r>
          </w:p>
        </w:tc>
        <w:tc>
          <w:tcPr>
            <w:tcW w:w="1398" w:type="dxa"/>
            <w:vMerge/>
            <w:tcBorders>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p>
        </w:tc>
      </w:tr>
      <w:tr w:rsidR="00937705" w:rsidRPr="009F2F2C" w:rsidTr="00937705">
        <w:trPr>
          <w:jc w:val="center"/>
        </w:trPr>
        <w:tc>
          <w:tcPr>
            <w:tcW w:w="564"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41</w:t>
            </w:r>
          </w:p>
        </w:tc>
        <w:tc>
          <w:tcPr>
            <w:tcW w:w="2911"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sz w:val="20"/>
                <w:szCs w:val="20"/>
              </w:rPr>
            </w:pPr>
            <w:r w:rsidRPr="009F2F2C">
              <w:rPr>
                <w:rFonts w:ascii="Times New Roman" w:hAnsi="Times New Roman"/>
                <w:sz w:val="20"/>
                <w:szCs w:val="20"/>
              </w:rPr>
              <w:t xml:space="preserve">с. </w:t>
            </w:r>
            <w:proofErr w:type="spellStart"/>
            <w:r w:rsidRPr="009F2F2C">
              <w:rPr>
                <w:rFonts w:ascii="Times New Roman" w:hAnsi="Times New Roman"/>
                <w:sz w:val="20"/>
                <w:szCs w:val="20"/>
              </w:rPr>
              <w:t>Гарбузово</w:t>
            </w:r>
            <w:proofErr w:type="spellEnd"/>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КВа-0,4</w:t>
            </w:r>
          </w:p>
        </w:tc>
        <w:tc>
          <w:tcPr>
            <w:tcW w:w="1983"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2008</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w:t>
            </w:r>
          </w:p>
        </w:tc>
        <w:tc>
          <w:tcPr>
            <w:tcW w:w="1282" w:type="dxa"/>
            <w:tcBorders>
              <w:top w:val="single" w:sz="6" w:space="0" w:color="auto"/>
              <w:left w:val="single" w:sz="4"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0,26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2</w:t>
            </w:r>
          </w:p>
        </w:tc>
        <w:tc>
          <w:tcPr>
            <w:tcW w:w="1398"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0,52</w:t>
            </w:r>
          </w:p>
        </w:tc>
      </w:tr>
      <w:tr w:rsidR="00937705" w:rsidRPr="009F2F2C" w:rsidTr="00937705">
        <w:trPr>
          <w:jc w:val="center"/>
        </w:trPr>
        <w:tc>
          <w:tcPr>
            <w:tcW w:w="564"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42</w:t>
            </w:r>
          </w:p>
        </w:tc>
        <w:tc>
          <w:tcPr>
            <w:tcW w:w="2911"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sz w:val="20"/>
                <w:szCs w:val="20"/>
              </w:rPr>
            </w:pPr>
            <w:r w:rsidRPr="009F2F2C">
              <w:rPr>
                <w:rFonts w:ascii="Times New Roman" w:hAnsi="Times New Roman"/>
                <w:sz w:val="20"/>
                <w:szCs w:val="20"/>
              </w:rPr>
              <w:t xml:space="preserve">с. </w:t>
            </w:r>
            <w:proofErr w:type="spellStart"/>
            <w:r w:rsidRPr="009F2F2C">
              <w:rPr>
                <w:rFonts w:ascii="Times New Roman" w:hAnsi="Times New Roman"/>
                <w:sz w:val="20"/>
                <w:szCs w:val="20"/>
              </w:rPr>
              <w:t>Мухо-Удеровка</w:t>
            </w:r>
            <w:proofErr w:type="spellEnd"/>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ХОПЕР-80</w:t>
            </w:r>
          </w:p>
        </w:tc>
        <w:tc>
          <w:tcPr>
            <w:tcW w:w="1983"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2012</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p>
        </w:tc>
        <w:tc>
          <w:tcPr>
            <w:tcW w:w="1282" w:type="dxa"/>
            <w:tcBorders>
              <w:top w:val="single" w:sz="6" w:space="0" w:color="auto"/>
              <w:left w:val="single" w:sz="4"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0,07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4</w:t>
            </w:r>
          </w:p>
        </w:tc>
        <w:tc>
          <w:tcPr>
            <w:tcW w:w="1398"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0,28</w:t>
            </w:r>
          </w:p>
        </w:tc>
      </w:tr>
      <w:tr w:rsidR="00937705" w:rsidRPr="009F2F2C" w:rsidTr="00937705">
        <w:trPr>
          <w:trHeight w:val="165"/>
          <w:jc w:val="center"/>
        </w:trPr>
        <w:tc>
          <w:tcPr>
            <w:tcW w:w="564" w:type="dxa"/>
            <w:vMerge w:val="restart"/>
            <w:tcBorders>
              <w:top w:val="single" w:sz="6" w:space="0" w:color="auto"/>
              <w:left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43</w:t>
            </w:r>
          </w:p>
        </w:tc>
        <w:tc>
          <w:tcPr>
            <w:tcW w:w="2911" w:type="dxa"/>
            <w:vMerge w:val="restart"/>
            <w:tcBorders>
              <w:top w:val="single" w:sz="6" w:space="0" w:color="auto"/>
              <w:left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sz w:val="20"/>
                <w:szCs w:val="20"/>
              </w:rPr>
            </w:pPr>
            <w:r w:rsidRPr="009F2F2C">
              <w:rPr>
                <w:rFonts w:ascii="Times New Roman" w:hAnsi="Times New Roman"/>
                <w:sz w:val="20"/>
                <w:szCs w:val="20"/>
              </w:rPr>
              <w:t xml:space="preserve">с. </w:t>
            </w:r>
            <w:proofErr w:type="spellStart"/>
            <w:r w:rsidRPr="009F2F2C">
              <w:rPr>
                <w:rFonts w:ascii="Times New Roman" w:hAnsi="Times New Roman"/>
                <w:sz w:val="20"/>
                <w:szCs w:val="20"/>
              </w:rPr>
              <w:t>Меняйлово</w:t>
            </w:r>
            <w:proofErr w:type="spellEnd"/>
          </w:p>
        </w:tc>
        <w:tc>
          <w:tcPr>
            <w:tcW w:w="2126" w:type="dxa"/>
            <w:tcBorders>
              <w:top w:val="single" w:sz="6" w:space="0" w:color="auto"/>
              <w:left w:val="single" w:sz="6" w:space="0" w:color="auto"/>
              <w:bottom w:val="single" w:sz="4"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ХОПЕР-80</w:t>
            </w:r>
          </w:p>
        </w:tc>
        <w:tc>
          <w:tcPr>
            <w:tcW w:w="1983" w:type="dxa"/>
            <w:tcBorders>
              <w:top w:val="single" w:sz="6" w:space="0" w:color="auto"/>
              <w:left w:val="single" w:sz="6" w:space="0" w:color="auto"/>
              <w:bottom w:val="single" w:sz="4"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2012</w:t>
            </w:r>
          </w:p>
        </w:tc>
        <w:tc>
          <w:tcPr>
            <w:tcW w:w="1701" w:type="dxa"/>
            <w:tcBorders>
              <w:top w:val="single" w:sz="6" w:space="0" w:color="auto"/>
              <w:left w:val="single" w:sz="6" w:space="0" w:color="auto"/>
              <w:bottom w:val="single" w:sz="4" w:space="0" w:color="auto"/>
              <w:right w:val="single" w:sz="4"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w:t>
            </w:r>
          </w:p>
        </w:tc>
        <w:tc>
          <w:tcPr>
            <w:tcW w:w="1282" w:type="dxa"/>
            <w:tcBorders>
              <w:top w:val="single" w:sz="6" w:space="0" w:color="auto"/>
              <w:left w:val="single" w:sz="4" w:space="0" w:color="auto"/>
              <w:bottom w:val="single" w:sz="4"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0,07</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2</w:t>
            </w:r>
          </w:p>
        </w:tc>
        <w:tc>
          <w:tcPr>
            <w:tcW w:w="1398" w:type="dxa"/>
            <w:vMerge w:val="restart"/>
            <w:tcBorders>
              <w:top w:val="single" w:sz="6" w:space="0" w:color="auto"/>
              <w:left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0,22</w:t>
            </w:r>
          </w:p>
        </w:tc>
      </w:tr>
      <w:tr w:rsidR="00937705" w:rsidRPr="009F2F2C" w:rsidTr="00937705">
        <w:trPr>
          <w:trHeight w:val="90"/>
          <w:jc w:val="center"/>
        </w:trPr>
        <w:tc>
          <w:tcPr>
            <w:tcW w:w="564" w:type="dxa"/>
            <w:vMerge/>
            <w:tcBorders>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p>
        </w:tc>
        <w:tc>
          <w:tcPr>
            <w:tcW w:w="2911" w:type="dxa"/>
            <w:vMerge/>
            <w:tcBorders>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sz w:val="20"/>
                <w:szCs w:val="20"/>
              </w:rPr>
            </w:pPr>
          </w:p>
        </w:tc>
        <w:tc>
          <w:tcPr>
            <w:tcW w:w="2126" w:type="dxa"/>
            <w:tcBorders>
              <w:top w:val="single" w:sz="4"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ХОПЕР-100</w:t>
            </w:r>
          </w:p>
        </w:tc>
        <w:tc>
          <w:tcPr>
            <w:tcW w:w="1983" w:type="dxa"/>
            <w:tcBorders>
              <w:top w:val="single" w:sz="4"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2012</w:t>
            </w:r>
          </w:p>
        </w:tc>
        <w:tc>
          <w:tcPr>
            <w:tcW w:w="1701" w:type="dxa"/>
            <w:tcBorders>
              <w:top w:val="single" w:sz="4" w:space="0" w:color="auto"/>
              <w:left w:val="single" w:sz="6" w:space="0" w:color="auto"/>
              <w:bottom w:val="single" w:sz="6" w:space="0" w:color="auto"/>
              <w:right w:val="single" w:sz="4" w:space="0" w:color="auto"/>
            </w:tcBorders>
            <w:shd w:val="clear" w:color="auto" w:fill="FFFFFF"/>
            <w:vAlign w:val="center"/>
          </w:tcPr>
          <w:p w:rsidR="00937705" w:rsidRPr="009F2F2C" w:rsidRDefault="00937705" w:rsidP="00937705">
            <w:pPr>
              <w:jc w:val="center"/>
              <w:rPr>
                <w:rFonts w:ascii="Times New Roman" w:hAnsi="Times New Roman"/>
                <w:color w:val="000000"/>
                <w:sz w:val="20"/>
                <w:szCs w:val="20"/>
              </w:rPr>
            </w:pPr>
            <w:r w:rsidRPr="009F2F2C">
              <w:rPr>
                <w:rFonts w:ascii="Times New Roman" w:hAnsi="Times New Roman"/>
                <w:color w:val="000000"/>
                <w:sz w:val="20"/>
                <w:szCs w:val="20"/>
              </w:rPr>
              <w:t>-</w:t>
            </w:r>
          </w:p>
        </w:tc>
        <w:tc>
          <w:tcPr>
            <w:tcW w:w="1282" w:type="dxa"/>
            <w:tcBorders>
              <w:top w:val="single" w:sz="4" w:space="0" w:color="auto"/>
              <w:left w:val="single" w:sz="4" w:space="0" w:color="auto"/>
              <w:bottom w:val="single" w:sz="6" w:space="0" w:color="auto"/>
              <w:right w:val="single" w:sz="6" w:space="0" w:color="auto"/>
            </w:tcBorders>
            <w:shd w:val="clear" w:color="auto" w:fill="FFFFFF"/>
            <w:vAlign w:val="center"/>
          </w:tcPr>
          <w:p w:rsidR="00937705" w:rsidRPr="009F2F2C" w:rsidRDefault="00937705" w:rsidP="00937705">
            <w:pPr>
              <w:jc w:val="center"/>
              <w:rPr>
                <w:rFonts w:ascii="Times New Roman" w:hAnsi="Times New Roman"/>
                <w:color w:val="000000"/>
                <w:sz w:val="20"/>
                <w:szCs w:val="20"/>
              </w:rPr>
            </w:pPr>
            <w:r w:rsidRPr="009F2F2C">
              <w:rPr>
                <w:rFonts w:ascii="Times New Roman" w:hAnsi="Times New Roman"/>
                <w:color w:val="000000"/>
                <w:sz w:val="20"/>
                <w:szCs w:val="20"/>
              </w:rPr>
              <w:t>-</w:t>
            </w:r>
          </w:p>
        </w:tc>
        <w:tc>
          <w:tcPr>
            <w:tcW w:w="1559" w:type="dxa"/>
            <w:tcBorders>
              <w:top w:val="single" w:sz="4"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0,08</w:t>
            </w:r>
          </w:p>
        </w:tc>
        <w:tc>
          <w:tcPr>
            <w:tcW w:w="1134" w:type="dxa"/>
            <w:tcBorders>
              <w:top w:val="single" w:sz="4"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1</w:t>
            </w:r>
          </w:p>
        </w:tc>
        <w:tc>
          <w:tcPr>
            <w:tcW w:w="1398" w:type="dxa"/>
            <w:vMerge/>
            <w:tcBorders>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p>
        </w:tc>
      </w:tr>
      <w:tr w:rsidR="00937705" w:rsidRPr="009F2F2C" w:rsidTr="00937705">
        <w:trPr>
          <w:jc w:val="center"/>
        </w:trPr>
        <w:tc>
          <w:tcPr>
            <w:tcW w:w="564"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44</w:t>
            </w:r>
          </w:p>
        </w:tc>
        <w:tc>
          <w:tcPr>
            <w:tcW w:w="2911"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sz w:val="20"/>
                <w:szCs w:val="20"/>
              </w:rPr>
            </w:pPr>
            <w:r w:rsidRPr="009F2F2C">
              <w:rPr>
                <w:rFonts w:ascii="Times New Roman" w:hAnsi="Times New Roman"/>
                <w:sz w:val="20"/>
                <w:szCs w:val="20"/>
              </w:rPr>
              <w:t xml:space="preserve">с. </w:t>
            </w:r>
            <w:proofErr w:type="spellStart"/>
            <w:r w:rsidRPr="009F2F2C">
              <w:rPr>
                <w:rFonts w:ascii="Times New Roman" w:hAnsi="Times New Roman"/>
                <w:sz w:val="20"/>
                <w:szCs w:val="20"/>
              </w:rPr>
              <w:t>Матрено-Гезово</w:t>
            </w:r>
            <w:proofErr w:type="spellEnd"/>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КВа-0,3</w:t>
            </w:r>
          </w:p>
        </w:tc>
        <w:tc>
          <w:tcPr>
            <w:tcW w:w="1983"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2013</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w:t>
            </w:r>
          </w:p>
        </w:tc>
        <w:tc>
          <w:tcPr>
            <w:tcW w:w="1282" w:type="dxa"/>
            <w:tcBorders>
              <w:top w:val="single" w:sz="6" w:space="0" w:color="auto"/>
              <w:left w:val="single" w:sz="4"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0,2575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2</w:t>
            </w:r>
          </w:p>
        </w:tc>
        <w:tc>
          <w:tcPr>
            <w:tcW w:w="1398"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0,515</w:t>
            </w:r>
          </w:p>
        </w:tc>
      </w:tr>
      <w:tr w:rsidR="00937705" w:rsidRPr="009F2F2C" w:rsidTr="00937705">
        <w:trPr>
          <w:jc w:val="center"/>
        </w:trPr>
        <w:tc>
          <w:tcPr>
            <w:tcW w:w="564"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45</w:t>
            </w:r>
          </w:p>
        </w:tc>
        <w:tc>
          <w:tcPr>
            <w:tcW w:w="2911"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sz w:val="20"/>
                <w:szCs w:val="20"/>
              </w:rPr>
            </w:pPr>
            <w:r w:rsidRPr="009F2F2C">
              <w:rPr>
                <w:rFonts w:ascii="Times New Roman" w:hAnsi="Times New Roman"/>
                <w:sz w:val="20"/>
                <w:szCs w:val="20"/>
              </w:rPr>
              <w:t xml:space="preserve">с. </w:t>
            </w:r>
            <w:proofErr w:type="spellStart"/>
            <w:r w:rsidRPr="009F2F2C">
              <w:rPr>
                <w:rFonts w:ascii="Times New Roman" w:hAnsi="Times New Roman"/>
                <w:sz w:val="20"/>
                <w:szCs w:val="20"/>
              </w:rPr>
              <w:t>Подсереднее</w:t>
            </w:r>
            <w:proofErr w:type="spellEnd"/>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ХОПЕР-80</w:t>
            </w:r>
          </w:p>
        </w:tc>
        <w:tc>
          <w:tcPr>
            <w:tcW w:w="1983" w:type="dxa"/>
            <w:tcBorders>
              <w:top w:val="single" w:sz="6" w:space="0" w:color="auto"/>
              <w:left w:val="single" w:sz="6" w:space="0" w:color="auto"/>
              <w:bottom w:val="single" w:sz="4"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2012</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w:t>
            </w:r>
          </w:p>
        </w:tc>
        <w:tc>
          <w:tcPr>
            <w:tcW w:w="1282" w:type="dxa"/>
            <w:tcBorders>
              <w:top w:val="single" w:sz="6" w:space="0" w:color="auto"/>
              <w:left w:val="single" w:sz="4"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0,07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tc>
        <w:tc>
          <w:tcPr>
            <w:tcW w:w="1398"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0,21</w:t>
            </w:r>
          </w:p>
        </w:tc>
      </w:tr>
      <w:tr w:rsidR="00937705" w:rsidRPr="009F2F2C" w:rsidTr="00937705">
        <w:trPr>
          <w:trHeight w:val="120"/>
          <w:jc w:val="center"/>
        </w:trPr>
        <w:tc>
          <w:tcPr>
            <w:tcW w:w="564" w:type="dxa"/>
            <w:vMerge w:val="restart"/>
            <w:tcBorders>
              <w:top w:val="single" w:sz="6" w:space="0" w:color="auto"/>
              <w:left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46</w:t>
            </w:r>
          </w:p>
        </w:tc>
        <w:tc>
          <w:tcPr>
            <w:tcW w:w="2911" w:type="dxa"/>
            <w:vMerge w:val="restart"/>
            <w:tcBorders>
              <w:top w:val="single" w:sz="6" w:space="0" w:color="auto"/>
              <w:left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sz w:val="20"/>
                <w:szCs w:val="20"/>
              </w:rPr>
            </w:pPr>
            <w:r w:rsidRPr="009F2F2C">
              <w:rPr>
                <w:rFonts w:ascii="Times New Roman" w:hAnsi="Times New Roman"/>
                <w:sz w:val="20"/>
                <w:szCs w:val="20"/>
              </w:rPr>
              <w:t>с. Репенка</w:t>
            </w:r>
          </w:p>
        </w:tc>
        <w:tc>
          <w:tcPr>
            <w:tcW w:w="2126" w:type="dxa"/>
            <w:tcBorders>
              <w:top w:val="single" w:sz="6" w:space="0" w:color="auto"/>
              <w:left w:val="single" w:sz="6" w:space="0" w:color="auto"/>
              <w:bottom w:val="single" w:sz="4"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ХОПЕР-80</w:t>
            </w:r>
          </w:p>
        </w:tc>
        <w:tc>
          <w:tcPr>
            <w:tcW w:w="1983" w:type="dxa"/>
            <w:tcBorders>
              <w:top w:val="single" w:sz="4" w:space="0" w:color="auto"/>
              <w:left w:val="single" w:sz="6" w:space="0" w:color="auto"/>
              <w:bottom w:val="single" w:sz="4"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2015</w:t>
            </w:r>
          </w:p>
        </w:tc>
        <w:tc>
          <w:tcPr>
            <w:tcW w:w="1701" w:type="dxa"/>
            <w:tcBorders>
              <w:top w:val="single" w:sz="6" w:space="0" w:color="auto"/>
              <w:left w:val="single" w:sz="6" w:space="0" w:color="auto"/>
              <w:bottom w:val="single" w:sz="4" w:space="0" w:color="auto"/>
              <w:right w:val="single" w:sz="4"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w:t>
            </w:r>
          </w:p>
        </w:tc>
        <w:tc>
          <w:tcPr>
            <w:tcW w:w="1282" w:type="dxa"/>
            <w:tcBorders>
              <w:top w:val="single" w:sz="6" w:space="0" w:color="auto"/>
              <w:left w:val="single" w:sz="4" w:space="0" w:color="auto"/>
              <w:bottom w:val="single" w:sz="4"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0,07</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1</w:t>
            </w:r>
          </w:p>
        </w:tc>
        <w:tc>
          <w:tcPr>
            <w:tcW w:w="1398" w:type="dxa"/>
            <w:vMerge w:val="restart"/>
            <w:tcBorders>
              <w:top w:val="single" w:sz="6" w:space="0" w:color="auto"/>
              <w:left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0,14</w:t>
            </w:r>
          </w:p>
        </w:tc>
      </w:tr>
      <w:tr w:rsidR="00937705" w:rsidRPr="009F2F2C" w:rsidTr="00937705">
        <w:trPr>
          <w:trHeight w:val="135"/>
          <w:jc w:val="center"/>
        </w:trPr>
        <w:tc>
          <w:tcPr>
            <w:tcW w:w="564" w:type="dxa"/>
            <w:vMerge/>
            <w:tcBorders>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p>
        </w:tc>
        <w:tc>
          <w:tcPr>
            <w:tcW w:w="2911" w:type="dxa"/>
            <w:vMerge/>
            <w:tcBorders>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sz w:val="20"/>
                <w:szCs w:val="20"/>
              </w:rPr>
            </w:pPr>
          </w:p>
        </w:tc>
        <w:tc>
          <w:tcPr>
            <w:tcW w:w="2126" w:type="dxa"/>
            <w:tcBorders>
              <w:top w:val="single" w:sz="4"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ХОПЕР-80</w:t>
            </w:r>
          </w:p>
        </w:tc>
        <w:tc>
          <w:tcPr>
            <w:tcW w:w="1983" w:type="dxa"/>
            <w:tcBorders>
              <w:top w:val="single" w:sz="4"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2012</w:t>
            </w:r>
          </w:p>
        </w:tc>
        <w:tc>
          <w:tcPr>
            <w:tcW w:w="1701" w:type="dxa"/>
            <w:tcBorders>
              <w:top w:val="single" w:sz="4" w:space="0" w:color="auto"/>
              <w:left w:val="single" w:sz="6" w:space="0" w:color="auto"/>
              <w:bottom w:val="single" w:sz="6" w:space="0" w:color="auto"/>
              <w:right w:val="single" w:sz="4" w:space="0" w:color="auto"/>
            </w:tcBorders>
            <w:shd w:val="clear" w:color="auto" w:fill="FFFFFF"/>
            <w:vAlign w:val="center"/>
          </w:tcPr>
          <w:p w:rsidR="00937705" w:rsidRPr="009F2F2C" w:rsidRDefault="00937705" w:rsidP="00937705">
            <w:pPr>
              <w:jc w:val="center"/>
              <w:rPr>
                <w:rFonts w:ascii="Times New Roman" w:hAnsi="Times New Roman"/>
                <w:color w:val="000000"/>
                <w:sz w:val="20"/>
                <w:szCs w:val="20"/>
              </w:rPr>
            </w:pPr>
            <w:r w:rsidRPr="009F2F2C">
              <w:rPr>
                <w:rFonts w:ascii="Times New Roman" w:hAnsi="Times New Roman"/>
                <w:color w:val="000000"/>
                <w:sz w:val="20"/>
                <w:szCs w:val="20"/>
              </w:rPr>
              <w:t>-</w:t>
            </w:r>
          </w:p>
        </w:tc>
        <w:tc>
          <w:tcPr>
            <w:tcW w:w="1282" w:type="dxa"/>
            <w:tcBorders>
              <w:top w:val="single" w:sz="4" w:space="0" w:color="auto"/>
              <w:left w:val="single" w:sz="4" w:space="0" w:color="auto"/>
              <w:bottom w:val="single" w:sz="6" w:space="0" w:color="auto"/>
              <w:right w:val="single" w:sz="6" w:space="0" w:color="auto"/>
            </w:tcBorders>
            <w:shd w:val="clear" w:color="auto" w:fill="FFFFFF"/>
            <w:vAlign w:val="center"/>
          </w:tcPr>
          <w:p w:rsidR="00937705" w:rsidRPr="009F2F2C" w:rsidRDefault="00937705" w:rsidP="00937705">
            <w:pPr>
              <w:jc w:val="center"/>
              <w:rPr>
                <w:rFonts w:ascii="Times New Roman" w:hAnsi="Times New Roman"/>
                <w:color w:val="000000"/>
                <w:sz w:val="20"/>
                <w:szCs w:val="20"/>
              </w:rPr>
            </w:pPr>
            <w:r w:rsidRPr="009F2F2C">
              <w:rPr>
                <w:rFonts w:ascii="Times New Roman" w:hAnsi="Times New Roman"/>
                <w:color w:val="000000"/>
                <w:sz w:val="20"/>
                <w:szCs w:val="20"/>
              </w:rPr>
              <w:t>-</w:t>
            </w:r>
          </w:p>
        </w:tc>
        <w:tc>
          <w:tcPr>
            <w:tcW w:w="1559" w:type="dxa"/>
            <w:tcBorders>
              <w:top w:val="single" w:sz="4"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0,07</w:t>
            </w:r>
          </w:p>
        </w:tc>
        <w:tc>
          <w:tcPr>
            <w:tcW w:w="1134" w:type="dxa"/>
            <w:tcBorders>
              <w:top w:val="single" w:sz="4"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1</w:t>
            </w:r>
          </w:p>
        </w:tc>
        <w:tc>
          <w:tcPr>
            <w:tcW w:w="1398" w:type="dxa"/>
            <w:vMerge/>
            <w:tcBorders>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p>
        </w:tc>
      </w:tr>
      <w:tr w:rsidR="00937705" w:rsidRPr="009F2F2C" w:rsidTr="00937705">
        <w:trPr>
          <w:trHeight w:val="120"/>
          <w:jc w:val="center"/>
        </w:trPr>
        <w:tc>
          <w:tcPr>
            <w:tcW w:w="564" w:type="dxa"/>
            <w:vMerge w:val="restart"/>
            <w:tcBorders>
              <w:top w:val="single" w:sz="6" w:space="0" w:color="auto"/>
              <w:left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47</w:t>
            </w:r>
          </w:p>
        </w:tc>
        <w:tc>
          <w:tcPr>
            <w:tcW w:w="2911" w:type="dxa"/>
            <w:vMerge w:val="restart"/>
            <w:tcBorders>
              <w:top w:val="single" w:sz="6" w:space="0" w:color="auto"/>
              <w:left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sz w:val="20"/>
                <w:szCs w:val="20"/>
              </w:rPr>
            </w:pPr>
            <w:r w:rsidRPr="009F2F2C">
              <w:rPr>
                <w:rFonts w:ascii="Times New Roman" w:hAnsi="Times New Roman"/>
                <w:sz w:val="20"/>
                <w:szCs w:val="20"/>
              </w:rPr>
              <w:t>с. Советское</w:t>
            </w:r>
          </w:p>
        </w:tc>
        <w:tc>
          <w:tcPr>
            <w:tcW w:w="2126" w:type="dxa"/>
            <w:tcBorders>
              <w:top w:val="single" w:sz="6" w:space="0" w:color="auto"/>
              <w:left w:val="single" w:sz="6" w:space="0" w:color="auto"/>
              <w:bottom w:val="single" w:sz="4"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НР-18</w:t>
            </w:r>
          </w:p>
        </w:tc>
        <w:tc>
          <w:tcPr>
            <w:tcW w:w="1983" w:type="dxa"/>
            <w:tcBorders>
              <w:top w:val="single" w:sz="6" w:space="0" w:color="auto"/>
              <w:left w:val="single" w:sz="6" w:space="0" w:color="auto"/>
              <w:bottom w:val="single" w:sz="4"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2011</w:t>
            </w:r>
          </w:p>
        </w:tc>
        <w:tc>
          <w:tcPr>
            <w:tcW w:w="1701" w:type="dxa"/>
            <w:tcBorders>
              <w:top w:val="single" w:sz="6" w:space="0" w:color="auto"/>
              <w:left w:val="single" w:sz="6" w:space="0" w:color="auto"/>
              <w:bottom w:val="single" w:sz="4" w:space="0" w:color="auto"/>
              <w:right w:val="single" w:sz="4"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w:t>
            </w:r>
          </w:p>
        </w:tc>
        <w:tc>
          <w:tcPr>
            <w:tcW w:w="1282" w:type="dxa"/>
            <w:tcBorders>
              <w:top w:val="single" w:sz="6" w:space="0" w:color="auto"/>
              <w:left w:val="single" w:sz="4" w:space="0" w:color="auto"/>
              <w:bottom w:val="single" w:sz="4"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0,62</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1</w:t>
            </w:r>
          </w:p>
        </w:tc>
        <w:tc>
          <w:tcPr>
            <w:tcW w:w="1398" w:type="dxa"/>
            <w:vMerge w:val="restart"/>
            <w:tcBorders>
              <w:top w:val="single" w:sz="6" w:space="0" w:color="auto"/>
              <w:left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1,87</w:t>
            </w:r>
          </w:p>
        </w:tc>
      </w:tr>
      <w:tr w:rsidR="00937705" w:rsidRPr="009F2F2C" w:rsidTr="00937705">
        <w:trPr>
          <w:trHeight w:val="135"/>
          <w:jc w:val="center"/>
        </w:trPr>
        <w:tc>
          <w:tcPr>
            <w:tcW w:w="564" w:type="dxa"/>
            <w:vMerge/>
            <w:tcBorders>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p>
        </w:tc>
        <w:tc>
          <w:tcPr>
            <w:tcW w:w="2911" w:type="dxa"/>
            <w:vMerge/>
            <w:tcBorders>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sz w:val="20"/>
                <w:szCs w:val="20"/>
              </w:rPr>
            </w:pPr>
          </w:p>
        </w:tc>
        <w:tc>
          <w:tcPr>
            <w:tcW w:w="2126" w:type="dxa"/>
            <w:tcBorders>
              <w:top w:val="single" w:sz="4"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НР-18</w:t>
            </w:r>
          </w:p>
        </w:tc>
        <w:tc>
          <w:tcPr>
            <w:tcW w:w="1983" w:type="dxa"/>
            <w:tcBorders>
              <w:top w:val="single" w:sz="4"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jc w:val="center"/>
              <w:rPr>
                <w:rFonts w:ascii="Times New Roman" w:hAnsi="Times New Roman"/>
                <w:color w:val="000000"/>
                <w:sz w:val="20"/>
                <w:szCs w:val="20"/>
              </w:rPr>
            </w:pPr>
            <w:r w:rsidRPr="009F2F2C">
              <w:rPr>
                <w:rFonts w:ascii="Times New Roman" w:hAnsi="Times New Roman"/>
                <w:color w:val="000000"/>
                <w:sz w:val="20"/>
                <w:szCs w:val="20"/>
              </w:rPr>
              <w:t>2012</w:t>
            </w:r>
          </w:p>
        </w:tc>
        <w:tc>
          <w:tcPr>
            <w:tcW w:w="1701" w:type="dxa"/>
            <w:tcBorders>
              <w:top w:val="single" w:sz="4" w:space="0" w:color="auto"/>
              <w:left w:val="single" w:sz="6" w:space="0" w:color="auto"/>
              <w:bottom w:val="single" w:sz="6" w:space="0" w:color="auto"/>
              <w:right w:val="single" w:sz="4"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p>
        </w:tc>
        <w:tc>
          <w:tcPr>
            <w:tcW w:w="1282" w:type="dxa"/>
            <w:tcBorders>
              <w:top w:val="single" w:sz="4" w:space="0" w:color="auto"/>
              <w:left w:val="single" w:sz="4"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p>
        </w:tc>
        <w:tc>
          <w:tcPr>
            <w:tcW w:w="1559" w:type="dxa"/>
            <w:tcBorders>
              <w:top w:val="single" w:sz="4"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0,62</w:t>
            </w:r>
          </w:p>
        </w:tc>
        <w:tc>
          <w:tcPr>
            <w:tcW w:w="1134" w:type="dxa"/>
            <w:tcBorders>
              <w:top w:val="single" w:sz="4"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2</w:t>
            </w:r>
          </w:p>
        </w:tc>
        <w:tc>
          <w:tcPr>
            <w:tcW w:w="1398" w:type="dxa"/>
            <w:vMerge/>
            <w:tcBorders>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p>
        </w:tc>
      </w:tr>
      <w:tr w:rsidR="00937705" w:rsidRPr="009F2F2C" w:rsidTr="00937705">
        <w:trPr>
          <w:jc w:val="center"/>
        </w:trPr>
        <w:tc>
          <w:tcPr>
            <w:tcW w:w="564"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48</w:t>
            </w:r>
          </w:p>
        </w:tc>
        <w:tc>
          <w:tcPr>
            <w:tcW w:w="2911"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sz w:val="20"/>
                <w:szCs w:val="20"/>
              </w:rPr>
            </w:pPr>
            <w:r w:rsidRPr="009F2F2C">
              <w:rPr>
                <w:rFonts w:ascii="Times New Roman" w:hAnsi="Times New Roman"/>
                <w:sz w:val="20"/>
                <w:szCs w:val="20"/>
              </w:rPr>
              <w:t xml:space="preserve">с. </w:t>
            </w:r>
            <w:proofErr w:type="gramStart"/>
            <w:r w:rsidRPr="009F2F2C">
              <w:rPr>
                <w:rFonts w:ascii="Times New Roman" w:hAnsi="Times New Roman"/>
                <w:sz w:val="20"/>
                <w:szCs w:val="20"/>
              </w:rPr>
              <w:t>Советское</w:t>
            </w:r>
            <w:proofErr w:type="gramEnd"/>
            <w:r w:rsidRPr="009F2F2C">
              <w:rPr>
                <w:rFonts w:ascii="Times New Roman" w:hAnsi="Times New Roman"/>
                <w:sz w:val="20"/>
                <w:szCs w:val="20"/>
              </w:rPr>
              <w:t xml:space="preserve">  ДК</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Альфа Терм</w:t>
            </w:r>
          </w:p>
        </w:tc>
        <w:tc>
          <w:tcPr>
            <w:tcW w:w="1983"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2011</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w:t>
            </w:r>
          </w:p>
        </w:tc>
        <w:tc>
          <w:tcPr>
            <w:tcW w:w="1282" w:type="dxa"/>
            <w:tcBorders>
              <w:top w:val="single" w:sz="6" w:space="0" w:color="auto"/>
              <w:left w:val="single" w:sz="4"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0,09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2</w:t>
            </w:r>
          </w:p>
        </w:tc>
        <w:tc>
          <w:tcPr>
            <w:tcW w:w="1398"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0,18</w:t>
            </w:r>
          </w:p>
        </w:tc>
      </w:tr>
      <w:tr w:rsidR="00937705" w:rsidRPr="009F2F2C" w:rsidTr="00937705">
        <w:trPr>
          <w:jc w:val="center"/>
        </w:trPr>
        <w:tc>
          <w:tcPr>
            <w:tcW w:w="564"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59</w:t>
            </w:r>
          </w:p>
        </w:tc>
        <w:tc>
          <w:tcPr>
            <w:tcW w:w="2911"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sz w:val="20"/>
                <w:szCs w:val="20"/>
              </w:rPr>
            </w:pPr>
            <w:r w:rsidRPr="009F2F2C">
              <w:rPr>
                <w:rFonts w:ascii="Times New Roman" w:hAnsi="Times New Roman"/>
                <w:sz w:val="20"/>
                <w:szCs w:val="20"/>
              </w:rPr>
              <w:t xml:space="preserve">с. </w:t>
            </w:r>
            <w:proofErr w:type="spellStart"/>
            <w:r w:rsidRPr="009F2F2C">
              <w:rPr>
                <w:rFonts w:ascii="Times New Roman" w:hAnsi="Times New Roman"/>
                <w:sz w:val="20"/>
                <w:szCs w:val="20"/>
              </w:rPr>
              <w:t>Тютюниково</w:t>
            </w:r>
            <w:proofErr w:type="spellEnd"/>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КВГ-0,3-95</w:t>
            </w:r>
          </w:p>
        </w:tc>
        <w:tc>
          <w:tcPr>
            <w:tcW w:w="1983"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1997</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w:t>
            </w:r>
          </w:p>
        </w:tc>
        <w:tc>
          <w:tcPr>
            <w:tcW w:w="1282" w:type="dxa"/>
            <w:tcBorders>
              <w:top w:val="single" w:sz="6" w:space="0" w:color="auto"/>
              <w:left w:val="single" w:sz="4"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0,6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2</w:t>
            </w:r>
          </w:p>
        </w:tc>
        <w:tc>
          <w:tcPr>
            <w:tcW w:w="1398"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1,2</w:t>
            </w:r>
          </w:p>
        </w:tc>
      </w:tr>
      <w:tr w:rsidR="00937705" w:rsidRPr="009F2F2C" w:rsidTr="00937705">
        <w:trPr>
          <w:jc w:val="center"/>
        </w:trPr>
        <w:tc>
          <w:tcPr>
            <w:tcW w:w="564"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50</w:t>
            </w:r>
          </w:p>
        </w:tc>
        <w:tc>
          <w:tcPr>
            <w:tcW w:w="2911"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sz w:val="20"/>
                <w:szCs w:val="20"/>
              </w:rPr>
            </w:pPr>
            <w:r w:rsidRPr="009F2F2C">
              <w:rPr>
                <w:rFonts w:ascii="Times New Roman" w:hAnsi="Times New Roman"/>
                <w:sz w:val="20"/>
                <w:szCs w:val="20"/>
              </w:rPr>
              <w:t xml:space="preserve">х. </w:t>
            </w:r>
            <w:proofErr w:type="spellStart"/>
            <w:r w:rsidRPr="009F2F2C">
              <w:rPr>
                <w:rFonts w:ascii="Times New Roman" w:hAnsi="Times New Roman"/>
                <w:sz w:val="20"/>
                <w:szCs w:val="20"/>
              </w:rPr>
              <w:t>Хрещатый</w:t>
            </w:r>
            <w:proofErr w:type="spellEnd"/>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Вулкан-130</w:t>
            </w:r>
          </w:p>
        </w:tc>
        <w:tc>
          <w:tcPr>
            <w:tcW w:w="1983"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2008</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w:t>
            </w:r>
          </w:p>
        </w:tc>
        <w:tc>
          <w:tcPr>
            <w:tcW w:w="1282" w:type="dxa"/>
            <w:tcBorders>
              <w:top w:val="single" w:sz="6" w:space="0" w:color="auto"/>
              <w:left w:val="single" w:sz="4"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0,13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3</w:t>
            </w:r>
          </w:p>
        </w:tc>
        <w:tc>
          <w:tcPr>
            <w:tcW w:w="1398" w:type="dxa"/>
            <w:tcBorders>
              <w:top w:val="single" w:sz="6"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0,39</w:t>
            </w:r>
          </w:p>
        </w:tc>
      </w:tr>
      <w:tr w:rsidR="00937705" w:rsidRPr="009F2F2C" w:rsidTr="00937705">
        <w:trPr>
          <w:trHeight w:val="135"/>
          <w:jc w:val="center"/>
        </w:trPr>
        <w:tc>
          <w:tcPr>
            <w:tcW w:w="564" w:type="dxa"/>
            <w:vMerge w:val="restart"/>
            <w:tcBorders>
              <w:top w:val="single" w:sz="6" w:space="0" w:color="auto"/>
              <w:left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51</w:t>
            </w:r>
          </w:p>
        </w:tc>
        <w:tc>
          <w:tcPr>
            <w:tcW w:w="2911" w:type="dxa"/>
            <w:vMerge w:val="restart"/>
            <w:tcBorders>
              <w:top w:val="single" w:sz="6" w:space="0" w:color="auto"/>
              <w:left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sz w:val="20"/>
                <w:szCs w:val="20"/>
              </w:rPr>
            </w:pPr>
            <w:r w:rsidRPr="009F2F2C">
              <w:rPr>
                <w:rFonts w:ascii="Times New Roman" w:hAnsi="Times New Roman"/>
                <w:sz w:val="20"/>
                <w:szCs w:val="20"/>
              </w:rPr>
              <w:t xml:space="preserve">с. </w:t>
            </w:r>
            <w:proofErr w:type="spellStart"/>
            <w:r w:rsidRPr="009F2F2C">
              <w:rPr>
                <w:rFonts w:ascii="Times New Roman" w:hAnsi="Times New Roman"/>
                <w:sz w:val="20"/>
                <w:szCs w:val="20"/>
              </w:rPr>
              <w:t>Хлевище</w:t>
            </w:r>
            <w:proofErr w:type="spellEnd"/>
          </w:p>
        </w:tc>
        <w:tc>
          <w:tcPr>
            <w:tcW w:w="2126" w:type="dxa"/>
            <w:tcBorders>
              <w:top w:val="single" w:sz="6" w:space="0" w:color="auto"/>
              <w:left w:val="single" w:sz="6" w:space="0" w:color="auto"/>
              <w:bottom w:val="single" w:sz="4"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Факел-1</w:t>
            </w:r>
          </w:p>
        </w:tc>
        <w:tc>
          <w:tcPr>
            <w:tcW w:w="1983" w:type="dxa"/>
            <w:tcBorders>
              <w:top w:val="single" w:sz="6" w:space="0" w:color="auto"/>
              <w:left w:val="single" w:sz="6" w:space="0" w:color="auto"/>
              <w:bottom w:val="single" w:sz="4"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1989</w:t>
            </w:r>
          </w:p>
        </w:tc>
        <w:tc>
          <w:tcPr>
            <w:tcW w:w="1701" w:type="dxa"/>
            <w:tcBorders>
              <w:top w:val="single" w:sz="6" w:space="0" w:color="auto"/>
              <w:left w:val="single" w:sz="6" w:space="0" w:color="auto"/>
              <w:bottom w:val="single" w:sz="4" w:space="0" w:color="auto"/>
              <w:right w:val="single" w:sz="4"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w:t>
            </w:r>
          </w:p>
        </w:tc>
        <w:tc>
          <w:tcPr>
            <w:tcW w:w="1282" w:type="dxa"/>
            <w:tcBorders>
              <w:top w:val="single" w:sz="6" w:space="0" w:color="auto"/>
              <w:left w:val="single" w:sz="4" w:space="0" w:color="auto"/>
              <w:bottom w:val="single" w:sz="4"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0,815</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1</w:t>
            </w:r>
          </w:p>
        </w:tc>
        <w:tc>
          <w:tcPr>
            <w:tcW w:w="1398" w:type="dxa"/>
            <w:vMerge w:val="restart"/>
            <w:tcBorders>
              <w:top w:val="single" w:sz="6" w:space="0" w:color="auto"/>
              <w:left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2,444</w:t>
            </w:r>
          </w:p>
        </w:tc>
      </w:tr>
      <w:tr w:rsidR="00937705" w:rsidRPr="009F2F2C" w:rsidTr="00937705">
        <w:trPr>
          <w:trHeight w:val="135"/>
          <w:jc w:val="center"/>
        </w:trPr>
        <w:tc>
          <w:tcPr>
            <w:tcW w:w="564" w:type="dxa"/>
            <w:vMerge/>
            <w:tcBorders>
              <w:left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p>
        </w:tc>
        <w:tc>
          <w:tcPr>
            <w:tcW w:w="2911" w:type="dxa"/>
            <w:vMerge/>
            <w:tcBorders>
              <w:left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sz w:val="20"/>
                <w:szCs w:val="20"/>
              </w:rPr>
            </w:pPr>
          </w:p>
        </w:tc>
        <w:tc>
          <w:tcPr>
            <w:tcW w:w="2126" w:type="dxa"/>
            <w:tcBorders>
              <w:top w:val="single" w:sz="4" w:space="0" w:color="auto"/>
              <w:left w:val="single" w:sz="6" w:space="0" w:color="auto"/>
              <w:bottom w:val="single" w:sz="4"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Факел-1</w:t>
            </w:r>
          </w:p>
        </w:tc>
        <w:tc>
          <w:tcPr>
            <w:tcW w:w="1983" w:type="dxa"/>
            <w:tcBorders>
              <w:top w:val="single" w:sz="4" w:space="0" w:color="auto"/>
              <w:left w:val="single" w:sz="6" w:space="0" w:color="auto"/>
              <w:bottom w:val="single" w:sz="4"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1989</w:t>
            </w:r>
          </w:p>
        </w:tc>
        <w:tc>
          <w:tcPr>
            <w:tcW w:w="1701" w:type="dxa"/>
            <w:tcBorders>
              <w:top w:val="single" w:sz="4" w:space="0" w:color="auto"/>
              <w:left w:val="single" w:sz="6" w:space="0" w:color="auto"/>
              <w:bottom w:val="single" w:sz="4" w:space="0" w:color="auto"/>
              <w:right w:val="single" w:sz="4"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w:t>
            </w:r>
          </w:p>
        </w:tc>
        <w:tc>
          <w:tcPr>
            <w:tcW w:w="1282" w:type="dxa"/>
            <w:tcBorders>
              <w:top w:val="single" w:sz="4" w:space="0" w:color="auto"/>
              <w:left w:val="single" w:sz="4" w:space="0" w:color="auto"/>
              <w:bottom w:val="single" w:sz="4"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w:t>
            </w:r>
          </w:p>
        </w:tc>
        <w:tc>
          <w:tcPr>
            <w:tcW w:w="1559" w:type="dxa"/>
            <w:tcBorders>
              <w:top w:val="single" w:sz="4" w:space="0" w:color="auto"/>
              <w:left w:val="single" w:sz="6" w:space="0" w:color="auto"/>
              <w:bottom w:val="single" w:sz="4"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0,815</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1</w:t>
            </w:r>
          </w:p>
        </w:tc>
        <w:tc>
          <w:tcPr>
            <w:tcW w:w="1398" w:type="dxa"/>
            <w:vMerge/>
            <w:tcBorders>
              <w:left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p>
        </w:tc>
      </w:tr>
      <w:tr w:rsidR="00937705" w:rsidRPr="009F2F2C" w:rsidTr="00937705">
        <w:trPr>
          <w:trHeight w:val="105"/>
          <w:jc w:val="center"/>
        </w:trPr>
        <w:tc>
          <w:tcPr>
            <w:tcW w:w="564" w:type="dxa"/>
            <w:vMerge/>
            <w:tcBorders>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p>
        </w:tc>
        <w:tc>
          <w:tcPr>
            <w:tcW w:w="2911" w:type="dxa"/>
            <w:vMerge/>
            <w:tcBorders>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sz w:val="20"/>
                <w:szCs w:val="20"/>
              </w:rPr>
            </w:pPr>
          </w:p>
        </w:tc>
        <w:tc>
          <w:tcPr>
            <w:tcW w:w="2126" w:type="dxa"/>
            <w:tcBorders>
              <w:top w:val="single" w:sz="4"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Факел-1</w:t>
            </w:r>
          </w:p>
        </w:tc>
        <w:tc>
          <w:tcPr>
            <w:tcW w:w="1983" w:type="dxa"/>
            <w:tcBorders>
              <w:top w:val="single" w:sz="4"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1994</w:t>
            </w:r>
          </w:p>
        </w:tc>
        <w:tc>
          <w:tcPr>
            <w:tcW w:w="1701" w:type="dxa"/>
            <w:tcBorders>
              <w:top w:val="single" w:sz="4" w:space="0" w:color="auto"/>
              <w:left w:val="single" w:sz="6" w:space="0" w:color="auto"/>
              <w:bottom w:val="single" w:sz="6" w:space="0" w:color="auto"/>
              <w:right w:val="single" w:sz="4"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w:t>
            </w:r>
          </w:p>
        </w:tc>
        <w:tc>
          <w:tcPr>
            <w:tcW w:w="1282" w:type="dxa"/>
            <w:tcBorders>
              <w:top w:val="single" w:sz="4" w:space="0" w:color="auto"/>
              <w:left w:val="single" w:sz="4"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w:t>
            </w:r>
          </w:p>
        </w:tc>
        <w:tc>
          <w:tcPr>
            <w:tcW w:w="1559" w:type="dxa"/>
            <w:tcBorders>
              <w:top w:val="single" w:sz="4"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0,815</w:t>
            </w:r>
          </w:p>
        </w:tc>
        <w:tc>
          <w:tcPr>
            <w:tcW w:w="1134" w:type="dxa"/>
            <w:tcBorders>
              <w:top w:val="single" w:sz="4" w:space="0" w:color="auto"/>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1</w:t>
            </w:r>
          </w:p>
        </w:tc>
        <w:tc>
          <w:tcPr>
            <w:tcW w:w="1398" w:type="dxa"/>
            <w:vMerge/>
            <w:tcBorders>
              <w:left w:val="single" w:sz="6" w:space="0" w:color="auto"/>
              <w:bottom w:val="single" w:sz="6"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p>
        </w:tc>
      </w:tr>
      <w:tr w:rsidR="00937705" w:rsidRPr="009F2F2C" w:rsidTr="00937705">
        <w:trPr>
          <w:trHeight w:val="135"/>
          <w:jc w:val="center"/>
        </w:trPr>
        <w:tc>
          <w:tcPr>
            <w:tcW w:w="564" w:type="dxa"/>
            <w:tcBorders>
              <w:top w:val="single" w:sz="6" w:space="0" w:color="auto"/>
              <w:left w:val="single" w:sz="6" w:space="0" w:color="auto"/>
              <w:bottom w:val="single" w:sz="4"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52</w:t>
            </w:r>
          </w:p>
        </w:tc>
        <w:tc>
          <w:tcPr>
            <w:tcW w:w="2911" w:type="dxa"/>
            <w:tcBorders>
              <w:top w:val="single" w:sz="6" w:space="0" w:color="auto"/>
              <w:left w:val="single" w:sz="6" w:space="0" w:color="auto"/>
              <w:bottom w:val="single" w:sz="4"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sz w:val="20"/>
                <w:szCs w:val="20"/>
              </w:rPr>
            </w:pPr>
            <w:r w:rsidRPr="009F2F2C">
              <w:rPr>
                <w:rFonts w:ascii="Times New Roman" w:hAnsi="Times New Roman"/>
                <w:sz w:val="20"/>
                <w:szCs w:val="20"/>
              </w:rPr>
              <w:t xml:space="preserve">с. </w:t>
            </w:r>
            <w:proofErr w:type="spellStart"/>
            <w:r w:rsidRPr="009F2F2C">
              <w:rPr>
                <w:rFonts w:ascii="Times New Roman" w:hAnsi="Times New Roman"/>
                <w:sz w:val="20"/>
                <w:szCs w:val="20"/>
              </w:rPr>
              <w:t>Щербаково</w:t>
            </w:r>
            <w:proofErr w:type="spellEnd"/>
          </w:p>
        </w:tc>
        <w:tc>
          <w:tcPr>
            <w:tcW w:w="2126" w:type="dxa"/>
            <w:tcBorders>
              <w:top w:val="single" w:sz="6" w:space="0" w:color="auto"/>
              <w:left w:val="single" w:sz="6" w:space="0" w:color="auto"/>
              <w:bottom w:val="single" w:sz="4"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НР-18</w:t>
            </w:r>
          </w:p>
        </w:tc>
        <w:tc>
          <w:tcPr>
            <w:tcW w:w="1983" w:type="dxa"/>
            <w:tcBorders>
              <w:top w:val="single" w:sz="6" w:space="0" w:color="auto"/>
              <w:left w:val="single" w:sz="6" w:space="0" w:color="auto"/>
              <w:bottom w:val="single" w:sz="4"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1994</w:t>
            </w:r>
          </w:p>
        </w:tc>
        <w:tc>
          <w:tcPr>
            <w:tcW w:w="1701" w:type="dxa"/>
            <w:tcBorders>
              <w:top w:val="single" w:sz="6" w:space="0" w:color="auto"/>
              <w:left w:val="single" w:sz="6" w:space="0" w:color="auto"/>
              <w:bottom w:val="single" w:sz="4" w:space="0" w:color="auto"/>
              <w:right w:val="single" w:sz="4"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w:t>
            </w:r>
          </w:p>
        </w:tc>
        <w:tc>
          <w:tcPr>
            <w:tcW w:w="1282" w:type="dxa"/>
            <w:tcBorders>
              <w:top w:val="single" w:sz="6" w:space="0" w:color="auto"/>
              <w:left w:val="single" w:sz="4" w:space="0" w:color="auto"/>
              <w:bottom w:val="single" w:sz="4"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0,5</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3</w:t>
            </w:r>
          </w:p>
        </w:tc>
        <w:tc>
          <w:tcPr>
            <w:tcW w:w="1398" w:type="dxa"/>
            <w:tcBorders>
              <w:top w:val="single" w:sz="6" w:space="0" w:color="auto"/>
              <w:left w:val="single" w:sz="6" w:space="0" w:color="auto"/>
              <w:bottom w:val="single" w:sz="4" w:space="0" w:color="auto"/>
              <w:right w:val="single" w:sz="6" w:space="0" w:color="auto"/>
            </w:tcBorders>
            <w:shd w:val="clear" w:color="auto" w:fill="FFFFFF"/>
            <w:vAlign w:val="center"/>
          </w:tcPr>
          <w:p w:rsidR="00937705" w:rsidRPr="009F2F2C" w:rsidRDefault="00937705" w:rsidP="00937705">
            <w:pPr>
              <w:spacing w:after="0" w:line="240" w:lineRule="auto"/>
              <w:jc w:val="center"/>
              <w:rPr>
                <w:rFonts w:ascii="Times New Roman" w:hAnsi="Times New Roman"/>
                <w:color w:val="000000"/>
                <w:sz w:val="20"/>
                <w:szCs w:val="20"/>
              </w:rPr>
            </w:pPr>
            <w:r w:rsidRPr="009F2F2C">
              <w:rPr>
                <w:rFonts w:ascii="Times New Roman" w:hAnsi="Times New Roman"/>
                <w:color w:val="000000"/>
                <w:sz w:val="20"/>
                <w:szCs w:val="20"/>
              </w:rPr>
              <w:t>1,5</w:t>
            </w:r>
          </w:p>
        </w:tc>
      </w:tr>
    </w:tbl>
    <w:p w:rsidR="00937705" w:rsidRDefault="00937705" w:rsidP="00937705">
      <w:pPr>
        <w:tabs>
          <w:tab w:val="left" w:pos="1845"/>
        </w:tabs>
        <w:spacing w:after="0" w:line="240" w:lineRule="auto"/>
        <w:jc w:val="both"/>
        <w:rPr>
          <w:rFonts w:ascii="Times New Roman" w:hAnsi="Times New Roman" w:cs="Times New Roman"/>
          <w:sz w:val="28"/>
          <w:szCs w:val="28"/>
        </w:rPr>
      </w:pPr>
    </w:p>
    <w:p w:rsidR="00F52A28" w:rsidRDefault="00F52A28" w:rsidP="00942AEB">
      <w:pPr>
        <w:tabs>
          <w:tab w:val="left" w:pos="709"/>
        </w:tabs>
        <w:rPr>
          <w:rFonts w:ascii="Times New Roman" w:hAnsi="Times New Roman" w:cs="Times New Roman"/>
          <w:sz w:val="28"/>
          <w:szCs w:val="28"/>
        </w:rPr>
      </w:pPr>
    </w:p>
    <w:p w:rsidR="00F52A28" w:rsidRDefault="00F52A28" w:rsidP="00F52A28">
      <w:pPr>
        <w:pStyle w:val="Style16"/>
        <w:widowControl/>
        <w:spacing w:line="240" w:lineRule="auto"/>
        <w:ind w:firstLine="720"/>
        <w:rPr>
          <w:rStyle w:val="FontStyle106"/>
          <w:sz w:val="26"/>
          <w:szCs w:val="26"/>
        </w:rPr>
        <w:sectPr w:rsidR="00F52A28" w:rsidSect="00637A32">
          <w:footerReference w:type="default" r:id="rId19"/>
          <w:type w:val="nextColumn"/>
          <w:pgSz w:w="16838" w:h="11906" w:orient="landscape"/>
          <w:pgMar w:top="1134" w:right="851" w:bottom="1134" w:left="1418" w:header="709" w:footer="709" w:gutter="0"/>
          <w:cols w:space="708"/>
          <w:docGrid w:linePitch="360"/>
        </w:sectPr>
      </w:pPr>
    </w:p>
    <w:p w:rsidR="00F52A28" w:rsidRPr="00B246DC" w:rsidRDefault="00F52A28" w:rsidP="00F52A28">
      <w:pPr>
        <w:pStyle w:val="Style16"/>
        <w:widowControl/>
        <w:spacing w:line="240" w:lineRule="auto"/>
        <w:ind w:firstLine="720"/>
        <w:rPr>
          <w:rStyle w:val="FontStyle106"/>
          <w:sz w:val="26"/>
          <w:szCs w:val="26"/>
        </w:rPr>
      </w:pPr>
      <w:r w:rsidRPr="00B246DC">
        <w:rPr>
          <w:rStyle w:val="FontStyle106"/>
          <w:sz w:val="26"/>
          <w:szCs w:val="26"/>
        </w:rPr>
        <w:lastRenderedPageBreak/>
        <w:t>Основной задачей регулирования отпуска тепловой энергии в системах теплоснабжения является поддержание заданной температуры воздуха в отапливаемых помещениях при изменяющихся в течение отопительного сезона внешних климатических условиях и заданной температуры горячей воды, поступающей в системы горячего водоснабжения при изменяющемся в течение суток расходе этой воды.</w:t>
      </w:r>
    </w:p>
    <w:p w:rsidR="00F52A28" w:rsidRDefault="00F52A28" w:rsidP="00F52A28">
      <w:pPr>
        <w:pStyle w:val="Style16"/>
        <w:widowControl/>
        <w:spacing w:line="240" w:lineRule="auto"/>
        <w:ind w:firstLine="706"/>
        <w:rPr>
          <w:rStyle w:val="FontStyle106"/>
          <w:sz w:val="26"/>
          <w:szCs w:val="26"/>
        </w:rPr>
      </w:pPr>
      <w:r w:rsidRPr="00B246DC">
        <w:rPr>
          <w:rStyle w:val="FontStyle106"/>
          <w:sz w:val="26"/>
          <w:szCs w:val="26"/>
        </w:rPr>
        <w:t xml:space="preserve">Для тепловых сетей городского поселения с закрытой системой теплоснабжения принято качественное регулирование отпуска тепловой энергии по температурному графику 95-70°С. Качественное регулирование предполагает изменение температуры теплоносителя без изменения его расхода. Расчетная температура наружного воздуха принята -23 °С. Утвержденный температурный график отпуска тепловой энергии представлен в таблице </w:t>
      </w:r>
      <w:r w:rsidR="00264787">
        <w:rPr>
          <w:rStyle w:val="FontStyle106"/>
          <w:sz w:val="26"/>
          <w:szCs w:val="26"/>
        </w:rPr>
        <w:t>3.1.1.4</w:t>
      </w:r>
      <w:r w:rsidRPr="00B246DC">
        <w:rPr>
          <w:rStyle w:val="FontStyle106"/>
          <w:sz w:val="26"/>
          <w:szCs w:val="26"/>
        </w:rPr>
        <w:t>.</w:t>
      </w:r>
    </w:p>
    <w:p w:rsidR="00F52A28" w:rsidRPr="00B246DC" w:rsidRDefault="00F52A28" w:rsidP="00F52A28">
      <w:pPr>
        <w:pStyle w:val="Style16"/>
        <w:widowControl/>
        <w:spacing w:line="240" w:lineRule="auto"/>
        <w:ind w:firstLine="706"/>
        <w:jc w:val="right"/>
        <w:rPr>
          <w:rStyle w:val="FontStyle106"/>
          <w:sz w:val="26"/>
          <w:szCs w:val="26"/>
        </w:rPr>
      </w:pPr>
      <w:r w:rsidRPr="00B246DC">
        <w:rPr>
          <w:rStyle w:val="FontStyle106"/>
          <w:sz w:val="26"/>
          <w:szCs w:val="26"/>
        </w:rPr>
        <w:t xml:space="preserve">Таблица </w:t>
      </w:r>
      <w:r w:rsidR="00264787">
        <w:rPr>
          <w:rStyle w:val="FontStyle106"/>
          <w:sz w:val="26"/>
          <w:szCs w:val="26"/>
        </w:rPr>
        <w:t>3.1.1.4</w:t>
      </w:r>
    </w:p>
    <w:tbl>
      <w:tblPr>
        <w:tblStyle w:val="12"/>
        <w:tblW w:w="5000" w:type="pct"/>
        <w:tblLook w:val="00A0" w:firstRow="1" w:lastRow="0" w:firstColumn="1" w:lastColumn="0" w:noHBand="0" w:noVBand="0"/>
      </w:tblPr>
      <w:tblGrid>
        <w:gridCol w:w="3777"/>
        <w:gridCol w:w="2893"/>
        <w:gridCol w:w="3183"/>
      </w:tblGrid>
      <w:tr w:rsidR="00F52A28" w:rsidRPr="00F52A28" w:rsidTr="00C80BA3">
        <w:trPr>
          <w:trHeight w:val="255"/>
        </w:trPr>
        <w:tc>
          <w:tcPr>
            <w:tcW w:w="1917" w:type="pct"/>
            <w:vMerge w:val="restart"/>
          </w:tcPr>
          <w:p w:rsidR="00F52A28" w:rsidRPr="00F52A28" w:rsidRDefault="00F52A28" w:rsidP="00886011">
            <w:pPr>
              <w:spacing w:before="100" w:beforeAutospacing="1" w:after="100" w:afterAutospacing="1"/>
              <w:jc w:val="center"/>
              <w:rPr>
                <w:rFonts w:ascii="Times New Roman" w:hAnsi="Times New Roman"/>
                <w:b/>
                <w:sz w:val="24"/>
                <w:szCs w:val="24"/>
                <w:lang w:eastAsia="ru-RU"/>
              </w:rPr>
            </w:pPr>
            <w:r w:rsidRPr="00F52A28">
              <w:rPr>
                <w:rFonts w:ascii="Times New Roman" w:hAnsi="Times New Roman"/>
                <w:b/>
                <w:sz w:val="24"/>
                <w:szCs w:val="24"/>
                <w:lang w:eastAsia="ru-RU"/>
              </w:rPr>
              <w:t>Температура наружного воздуха, °с</w:t>
            </w:r>
          </w:p>
        </w:tc>
        <w:tc>
          <w:tcPr>
            <w:tcW w:w="3083" w:type="pct"/>
            <w:gridSpan w:val="2"/>
            <w:noWrap/>
          </w:tcPr>
          <w:p w:rsidR="00F52A28" w:rsidRPr="00F52A28" w:rsidRDefault="00F52A28" w:rsidP="00886011">
            <w:pPr>
              <w:spacing w:before="100" w:beforeAutospacing="1" w:after="100" w:afterAutospacing="1"/>
              <w:jc w:val="center"/>
              <w:rPr>
                <w:rFonts w:ascii="Times New Roman" w:hAnsi="Times New Roman"/>
                <w:b/>
                <w:sz w:val="24"/>
                <w:szCs w:val="24"/>
                <w:lang w:eastAsia="ru-RU"/>
              </w:rPr>
            </w:pPr>
            <w:r w:rsidRPr="00F52A28">
              <w:rPr>
                <w:rFonts w:ascii="Times New Roman" w:hAnsi="Times New Roman"/>
                <w:b/>
                <w:sz w:val="24"/>
                <w:szCs w:val="24"/>
                <w:lang w:eastAsia="ru-RU"/>
              </w:rPr>
              <w:t xml:space="preserve">Температура, </w:t>
            </w:r>
            <w:proofErr w:type="spellStart"/>
            <w:r w:rsidRPr="00F52A28">
              <w:rPr>
                <w:rFonts w:ascii="Times New Roman" w:hAnsi="Times New Roman"/>
                <w:b/>
                <w:sz w:val="24"/>
                <w:szCs w:val="24"/>
                <w:lang w:eastAsia="ru-RU"/>
              </w:rPr>
              <w:t>t°C</w:t>
            </w:r>
            <w:proofErr w:type="spellEnd"/>
          </w:p>
        </w:tc>
      </w:tr>
      <w:tr w:rsidR="00F52A28" w:rsidRPr="00F52A28" w:rsidTr="00C80BA3">
        <w:trPr>
          <w:trHeight w:val="255"/>
        </w:trPr>
        <w:tc>
          <w:tcPr>
            <w:tcW w:w="1917" w:type="pct"/>
            <w:vMerge/>
          </w:tcPr>
          <w:p w:rsidR="00F52A28" w:rsidRPr="00F52A28" w:rsidRDefault="00F52A28" w:rsidP="00886011">
            <w:pPr>
              <w:rPr>
                <w:rFonts w:ascii="Times New Roman" w:hAnsi="Times New Roman"/>
                <w:b/>
                <w:sz w:val="24"/>
                <w:szCs w:val="24"/>
                <w:lang w:eastAsia="ru-RU"/>
              </w:rPr>
            </w:pPr>
          </w:p>
        </w:tc>
        <w:tc>
          <w:tcPr>
            <w:tcW w:w="1468" w:type="pct"/>
            <w:noWrap/>
          </w:tcPr>
          <w:p w:rsidR="00F52A28" w:rsidRPr="00F52A28" w:rsidRDefault="00F52A28" w:rsidP="00886011">
            <w:pPr>
              <w:spacing w:before="100" w:beforeAutospacing="1" w:after="100" w:afterAutospacing="1"/>
              <w:jc w:val="center"/>
              <w:rPr>
                <w:rFonts w:ascii="Times New Roman" w:hAnsi="Times New Roman"/>
                <w:b/>
                <w:sz w:val="24"/>
                <w:szCs w:val="24"/>
                <w:lang w:eastAsia="ru-RU"/>
              </w:rPr>
            </w:pPr>
            <w:r w:rsidRPr="00F52A28">
              <w:rPr>
                <w:rFonts w:ascii="Times New Roman" w:hAnsi="Times New Roman"/>
                <w:b/>
                <w:sz w:val="24"/>
                <w:szCs w:val="24"/>
                <w:lang w:eastAsia="ru-RU"/>
              </w:rPr>
              <w:t>подающей линии</w:t>
            </w:r>
          </w:p>
        </w:tc>
        <w:tc>
          <w:tcPr>
            <w:tcW w:w="1615" w:type="pct"/>
            <w:noWrap/>
          </w:tcPr>
          <w:p w:rsidR="00F52A28" w:rsidRPr="00F52A28" w:rsidRDefault="00F52A28" w:rsidP="00886011">
            <w:pPr>
              <w:spacing w:before="100" w:beforeAutospacing="1" w:after="100" w:afterAutospacing="1"/>
              <w:jc w:val="center"/>
              <w:rPr>
                <w:rFonts w:ascii="Times New Roman" w:hAnsi="Times New Roman"/>
                <w:b/>
                <w:sz w:val="24"/>
                <w:szCs w:val="24"/>
                <w:lang w:eastAsia="ru-RU"/>
              </w:rPr>
            </w:pPr>
            <w:r w:rsidRPr="00F52A28">
              <w:rPr>
                <w:rFonts w:ascii="Times New Roman" w:hAnsi="Times New Roman"/>
                <w:b/>
                <w:sz w:val="24"/>
                <w:szCs w:val="24"/>
                <w:lang w:eastAsia="ru-RU"/>
              </w:rPr>
              <w:t>обратной линии</w:t>
            </w:r>
          </w:p>
        </w:tc>
      </w:tr>
      <w:tr w:rsidR="00F52A28" w:rsidRPr="00DD2B83" w:rsidTr="00C80BA3">
        <w:trPr>
          <w:trHeight w:val="255"/>
        </w:trPr>
        <w:tc>
          <w:tcPr>
            <w:tcW w:w="1917" w:type="pct"/>
            <w:noWrap/>
          </w:tcPr>
          <w:p w:rsidR="00F52A28" w:rsidRPr="00DD2B83" w:rsidRDefault="00F52A28" w:rsidP="00886011">
            <w:pPr>
              <w:spacing w:before="100" w:beforeAutospacing="1" w:after="100" w:afterAutospacing="1"/>
              <w:jc w:val="center"/>
              <w:rPr>
                <w:rFonts w:ascii="Times New Roman" w:hAnsi="Times New Roman"/>
                <w:sz w:val="24"/>
                <w:szCs w:val="24"/>
                <w:lang w:eastAsia="ru-RU"/>
              </w:rPr>
            </w:pPr>
            <w:r w:rsidRPr="00DD2B83">
              <w:rPr>
                <w:rFonts w:ascii="Times New Roman" w:hAnsi="Times New Roman"/>
                <w:sz w:val="24"/>
                <w:szCs w:val="24"/>
                <w:lang w:eastAsia="ru-RU"/>
              </w:rPr>
              <w:t>8</w:t>
            </w:r>
          </w:p>
        </w:tc>
        <w:tc>
          <w:tcPr>
            <w:tcW w:w="1468" w:type="pct"/>
            <w:noWrap/>
          </w:tcPr>
          <w:p w:rsidR="00F52A28" w:rsidRPr="00DD2B83" w:rsidRDefault="00F52A28" w:rsidP="00886011">
            <w:pPr>
              <w:spacing w:before="100" w:beforeAutospacing="1" w:after="100" w:afterAutospacing="1"/>
              <w:jc w:val="center"/>
              <w:rPr>
                <w:rFonts w:ascii="Times New Roman" w:hAnsi="Times New Roman"/>
                <w:sz w:val="24"/>
                <w:szCs w:val="24"/>
                <w:lang w:eastAsia="ru-RU"/>
              </w:rPr>
            </w:pPr>
            <w:r w:rsidRPr="00DD2B83">
              <w:rPr>
                <w:rFonts w:ascii="Times New Roman" w:hAnsi="Times New Roman"/>
                <w:sz w:val="24"/>
                <w:szCs w:val="24"/>
                <w:lang w:eastAsia="ru-RU"/>
              </w:rPr>
              <w:t>42</w:t>
            </w:r>
          </w:p>
        </w:tc>
        <w:tc>
          <w:tcPr>
            <w:tcW w:w="1615" w:type="pct"/>
            <w:noWrap/>
          </w:tcPr>
          <w:p w:rsidR="00F52A28" w:rsidRPr="00DD2B83" w:rsidRDefault="00F52A28" w:rsidP="00886011">
            <w:pPr>
              <w:spacing w:before="100" w:beforeAutospacing="1" w:after="100" w:afterAutospacing="1"/>
              <w:jc w:val="center"/>
              <w:rPr>
                <w:rFonts w:ascii="Times New Roman" w:hAnsi="Times New Roman"/>
                <w:sz w:val="24"/>
                <w:szCs w:val="24"/>
                <w:lang w:eastAsia="ru-RU"/>
              </w:rPr>
            </w:pPr>
            <w:r w:rsidRPr="00DD2B83">
              <w:rPr>
                <w:rFonts w:ascii="Times New Roman" w:hAnsi="Times New Roman"/>
                <w:sz w:val="24"/>
                <w:szCs w:val="24"/>
                <w:lang w:eastAsia="ru-RU"/>
              </w:rPr>
              <w:t>36</w:t>
            </w:r>
          </w:p>
        </w:tc>
      </w:tr>
      <w:tr w:rsidR="00F52A28" w:rsidRPr="00DD2B83" w:rsidTr="00C80BA3">
        <w:trPr>
          <w:trHeight w:val="255"/>
        </w:trPr>
        <w:tc>
          <w:tcPr>
            <w:tcW w:w="1917" w:type="pct"/>
            <w:noWrap/>
          </w:tcPr>
          <w:p w:rsidR="00F52A28" w:rsidRPr="00DD2B83" w:rsidRDefault="00F52A28" w:rsidP="00886011">
            <w:pPr>
              <w:spacing w:before="100" w:beforeAutospacing="1" w:after="100" w:afterAutospacing="1"/>
              <w:jc w:val="center"/>
              <w:rPr>
                <w:rFonts w:ascii="Times New Roman" w:hAnsi="Times New Roman"/>
                <w:sz w:val="24"/>
                <w:szCs w:val="24"/>
                <w:lang w:eastAsia="ru-RU"/>
              </w:rPr>
            </w:pPr>
            <w:r w:rsidRPr="00DD2B83">
              <w:rPr>
                <w:rFonts w:ascii="Times New Roman" w:hAnsi="Times New Roman"/>
                <w:sz w:val="24"/>
                <w:szCs w:val="24"/>
                <w:lang w:eastAsia="ru-RU"/>
              </w:rPr>
              <w:t>7</w:t>
            </w:r>
          </w:p>
        </w:tc>
        <w:tc>
          <w:tcPr>
            <w:tcW w:w="1468" w:type="pct"/>
            <w:noWrap/>
          </w:tcPr>
          <w:p w:rsidR="00F52A28" w:rsidRPr="00DD2B83" w:rsidRDefault="00F52A28" w:rsidP="00886011">
            <w:pPr>
              <w:spacing w:before="100" w:beforeAutospacing="1" w:after="100" w:afterAutospacing="1"/>
              <w:jc w:val="center"/>
              <w:rPr>
                <w:rFonts w:ascii="Times New Roman" w:hAnsi="Times New Roman"/>
                <w:sz w:val="24"/>
                <w:szCs w:val="24"/>
                <w:lang w:eastAsia="ru-RU"/>
              </w:rPr>
            </w:pPr>
            <w:r w:rsidRPr="00DD2B83">
              <w:rPr>
                <w:rFonts w:ascii="Times New Roman" w:hAnsi="Times New Roman"/>
                <w:sz w:val="24"/>
                <w:szCs w:val="24"/>
                <w:lang w:eastAsia="ru-RU"/>
              </w:rPr>
              <w:t>44</w:t>
            </w:r>
          </w:p>
        </w:tc>
        <w:tc>
          <w:tcPr>
            <w:tcW w:w="1615" w:type="pct"/>
            <w:noWrap/>
          </w:tcPr>
          <w:p w:rsidR="00F52A28" w:rsidRPr="00DD2B83" w:rsidRDefault="00F52A28" w:rsidP="00886011">
            <w:pPr>
              <w:spacing w:before="100" w:beforeAutospacing="1" w:after="100" w:afterAutospacing="1"/>
              <w:jc w:val="center"/>
              <w:rPr>
                <w:rFonts w:ascii="Times New Roman" w:hAnsi="Times New Roman"/>
                <w:sz w:val="24"/>
                <w:szCs w:val="24"/>
                <w:lang w:eastAsia="ru-RU"/>
              </w:rPr>
            </w:pPr>
            <w:r w:rsidRPr="00DD2B83">
              <w:rPr>
                <w:rFonts w:ascii="Times New Roman" w:hAnsi="Times New Roman"/>
                <w:sz w:val="24"/>
                <w:szCs w:val="24"/>
                <w:lang w:eastAsia="ru-RU"/>
              </w:rPr>
              <w:t>37</w:t>
            </w:r>
          </w:p>
        </w:tc>
      </w:tr>
      <w:tr w:rsidR="00F52A28" w:rsidRPr="00DD2B83" w:rsidTr="00C80BA3">
        <w:trPr>
          <w:trHeight w:val="255"/>
        </w:trPr>
        <w:tc>
          <w:tcPr>
            <w:tcW w:w="1917" w:type="pct"/>
            <w:noWrap/>
          </w:tcPr>
          <w:p w:rsidR="00F52A28" w:rsidRPr="00DD2B83" w:rsidRDefault="00F52A28" w:rsidP="00886011">
            <w:pPr>
              <w:spacing w:before="100" w:beforeAutospacing="1" w:after="100" w:afterAutospacing="1"/>
              <w:jc w:val="center"/>
              <w:rPr>
                <w:rFonts w:ascii="Times New Roman" w:hAnsi="Times New Roman"/>
                <w:sz w:val="24"/>
                <w:szCs w:val="24"/>
                <w:lang w:eastAsia="ru-RU"/>
              </w:rPr>
            </w:pPr>
            <w:r w:rsidRPr="00DD2B83">
              <w:rPr>
                <w:rFonts w:ascii="Times New Roman" w:hAnsi="Times New Roman"/>
                <w:sz w:val="24"/>
                <w:szCs w:val="24"/>
                <w:lang w:eastAsia="ru-RU"/>
              </w:rPr>
              <w:t>6</w:t>
            </w:r>
          </w:p>
        </w:tc>
        <w:tc>
          <w:tcPr>
            <w:tcW w:w="1468" w:type="pct"/>
            <w:noWrap/>
          </w:tcPr>
          <w:p w:rsidR="00F52A28" w:rsidRPr="00DD2B83" w:rsidRDefault="00F52A28" w:rsidP="00886011">
            <w:pPr>
              <w:spacing w:before="100" w:beforeAutospacing="1" w:after="100" w:afterAutospacing="1"/>
              <w:jc w:val="center"/>
              <w:rPr>
                <w:rFonts w:ascii="Times New Roman" w:hAnsi="Times New Roman"/>
                <w:sz w:val="24"/>
                <w:szCs w:val="24"/>
                <w:lang w:eastAsia="ru-RU"/>
              </w:rPr>
            </w:pPr>
            <w:r w:rsidRPr="00DD2B83">
              <w:rPr>
                <w:rFonts w:ascii="Times New Roman" w:hAnsi="Times New Roman"/>
                <w:sz w:val="24"/>
                <w:szCs w:val="24"/>
                <w:lang w:eastAsia="ru-RU"/>
              </w:rPr>
              <w:t>46</w:t>
            </w:r>
          </w:p>
        </w:tc>
        <w:tc>
          <w:tcPr>
            <w:tcW w:w="1615" w:type="pct"/>
            <w:noWrap/>
          </w:tcPr>
          <w:p w:rsidR="00F52A28" w:rsidRPr="00DD2B83" w:rsidRDefault="00F52A28" w:rsidP="00886011">
            <w:pPr>
              <w:spacing w:before="100" w:beforeAutospacing="1" w:after="100" w:afterAutospacing="1"/>
              <w:jc w:val="center"/>
              <w:rPr>
                <w:rFonts w:ascii="Times New Roman" w:hAnsi="Times New Roman"/>
                <w:sz w:val="24"/>
                <w:szCs w:val="24"/>
                <w:lang w:eastAsia="ru-RU"/>
              </w:rPr>
            </w:pPr>
            <w:r w:rsidRPr="00DD2B83">
              <w:rPr>
                <w:rFonts w:ascii="Times New Roman" w:hAnsi="Times New Roman"/>
                <w:sz w:val="24"/>
                <w:szCs w:val="24"/>
                <w:lang w:eastAsia="ru-RU"/>
              </w:rPr>
              <w:t>38</w:t>
            </w:r>
          </w:p>
        </w:tc>
      </w:tr>
      <w:tr w:rsidR="00F52A28" w:rsidRPr="00DD2B83" w:rsidTr="00C80BA3">
        <w:trPr>
          <w:trHeight w:val="255"/>
        </w:trPr>
        <w:tc>
          <w:tcPr>
            <w:tcW w:w="1917" w:type="pct"/>
            <w:noWrap/>
          </w:tcPr>
          <w:p w:rsidR="00F52A28" w:rsidRPr="00DD2B83" w:rsidRDefault="00F52A28" w:rsidP="00886011">
            <w:pPr>
              <w:spacing w:before="100" w:beforeAutospacing="1" w:after="100" w:afterAutospacing="1"/>
              <w:jc w:val="center"/>
              <w:rPr>
                <w:rFonts w:ascii="Times New Roman" w:hAnsi="Times New Roman"/>
                <w:sz w:val="24"/>
                <w:szCs w:val="24"/>
                <w:lang w:eastAsia="ru-RU"/>
              </w:rPr>
            </w:pPr>
            <w:r w:rsidRPr="00DD2B83">
              <w:rPr>
                <w:rFonts w:ascii="Times New Roman" w:hAnsi="Times New Roman"/>
                <w:sz w:val="24"/>
                <w:szCs w:val="24"/>
                <w:lang w:eastAsia="ru-RU"/>
              </w:rPr>
              <w:t>5</w:t>
            </w:r>
          </w:p>
        </w:tc>
        <w:tc>
          <w:tcPr>
            <w:tcW w:w="1468" w:type="pct"/>
            <w:noWrap/>
          </w:tcPr>
          <w:p w:rsidR="00F52A28" w:rsidRPr="00DD2B83" w:rsidRDefault="00F52A28" w:rsidP="00886011">
            <w:pPr>
              <w:spacing w:before="100" w:beforeAutospacing="1" w:after="100" w:afterAutospacing="1"/>
              <w:jc w:val="center"/>
              <w:rPr>
                <w:rFonts w:ascii="Times New Roman" w:hAnsi="Times New Roman"/>
                <w:sz w:val="24"/>
                <w:szCs w:val="24"/>
                <w:lang w:eastAsia="ru-RU"/>
              </w:rPr>
            </w:pPr>
            <w:r w:rsidRPr="00DD2B83">
              <w:rPr>
                <w:rFonts w:ascii="Times New Roman" w:hAnsi="Times New Roman"/>
                <w:sz w:val="24"/>
                <w:szCs w:val="24"/>
                <w:lang w:eastAsia="ru-RU"/>
              </w:rPr>
              <w:t>48</w:t>
            </w:r>
          </w:p>
        </w:tc>
        <w:tc>
          <w:tcPr>
            <w:tcW w:w="1615" w:type="pct"/>
            <w:noWrap/>
          </w:tcPr>
          <w:p w:rsidR="00F52A28" w:rsidRPr="00DD2B83" w:rsidRDefault="00F52A28" w:rsidP="00886011">
            <w:pPr>
              <w:spacing w:before="100" w:beforeAutospacing="1" w:after="100" w:afterAutospacing="1"/>
              <w:jc w:val="center"/>
              <w:rPr>
                <w:rFonts w:ascii="Times New Roman" w:hAnsi="Times New Roman"/>
                <w:sz w:val="24"/>
                <w:szCs w:val="24"/>
                <w:lang w:eastAsia="ru-RU"/>
              </w:rPr>
            </w:pPr>
            <w:r w:rsidRPr="00DD2B83">
              <w:rPr>
                <w:rFonts w:ascii="Times New Roman" w:hAnsi="Times New Roman"/>
                <w:sz w:val="24"/>
                <w:szCs w:val="24"/>
                <w:lang w:eastAsia="ru-RU"/>
              </w:rPr>
              <w:t>40</w:t>
            </w:r>
          </w:p>
        </w:tc>
      </w:tr>
      <w:tr w:rsidR="00F52A28" w:rsidRPr="00DD2B83" w:rsidTr="00C80BA3">
        <w:trPr>
          <w:trHeight w:val="255"/>
        </w:trPr>
        <w:tc>
          <w:tcPr>
            <w:tcW w:w="1917" w:type="pct"/>
            <w:noWrap/>
          </w:tcPr>
          <w:p w:rsidR="00F52A28" w:rsidRPr="00DD2B83" w:rsidRDefault="00F52A28" w:rsidP="00886011">
            <w:pPr>
              <w:spacing w:before="100" w:beforeAutospacing="1" w:after="100" w:afterAutospacing="1"/>
              <w:jc w:val="center"/>
              <w:rPr>
                <w:rFonts w:ascii="Times New Roman" w:hAnsi="Times New Roman"/>
                <w:sz w:val="24"/>
                <w:szCs w:val="24"/>
                <w:lang w:eastAsia="ru-RU"/>
              </w:rPr>
            </w:pPr>
            <w:r w:rsidRPr="00DD2B83">
              <w:rPr>
                <w:rFonts w:ascii="Times New Roman" w:hAnsi="Times New Roman"/>
                <w:sz w:val="24"/>
                <w:szCs w:val="24"/>
                <w:lang w:eastAsia="ru-RU"/>
              </w:rPr>
              <w:t>4</w:t>
            </w:r>
          </w:p>
        </w:tc>
        <w:tc>
          <w:tcPr>
            <w:tcW w:w="1468" w:type="pct"/>
            <w:noWrap/>
          </w:tcPr>
          <w:p w:rsidR="00F52A28" w:rsidRPr="00DD2B83" w:rsidRDefault="00F52A28" w:rsidP="00886011">
            <w:pPr>
              <w:spacing w:before="100" w:beforeAutospacing="1" w:after="100" w:afterAutospacing="1"/>
              <w:jc w:val="center"/>
              <w:rPr>
                <w:rFonts w:ascii="Times New Roman" w:hAnsi="Times New Roman"/>
                <w:sz w:val="24"/>
                <w:szCs w:val="24"/>
                <w:lang w:eastAsia="ru-RU"/>
              </w:rPr>
            </w:pPr>
            <w:r w:rsidRPr="00DD2B83">
              <w:rPr>
                <w:rFonts w:ascii="Times New Roman" w:hAnsi="Times New Roman"/>
                <w:sz w:val="24"/>
                <w:szCs w:val="24"/>
                <w:lang w:eastAsia="ru-RU"/>
              </w:rPr>
              <w:t>50</w:t>
            </w:r>
          </w:p>
        </w:tc>
        <w:tc>
          <w:tcPr>
            <w:tcW w:w="1615" w:type="pct"/>
            <w:noWrap/>
          </w:tcPr>
          <w:p w:rsidR="00F52A28" w:rsidRPr="00DD2B83" w:rsidRDefault="00F52A28" w:rsidP="00886011">
            <w:pPr>
              <w:spacing w:before="100" w:beforeAutospacing="1" w:after="100" w:afterAutospacing="1"/>
              <w:jc w:val="center"/>
              <w:rPr>
                <w:rFonts w:ascii="Times New Roman" w:hAnsi="Times New Roman"/>
                <w:sz w:val="24"/>
                <w:szCs w:val="24"/>
                <w:lang w:eastAsia="ru-RU"/>
              </w:rPr>
            </w:pPr>
            <w:r w:rsidRPr="00DD2B83">
              <w:rPr>
                <w:rFonts w:ascii="Times New Roman" w:hAnsi="Times New Roman"/>
                <w:sz w:val="24"/>
                <w:szCs w:val="24"/>
                <w:lang w:eastAsia="ru-RU"/>
              </w:rPr>
              <w:t>41</w:t>
            </w:r>
          </w:p>
        </w:tc>
      </w:tr>
      <w:tr w:rsidR="00F52A28" w:rsidRPr="00DD2B83" w:rsidTr="00C80BA3">
        <w:trPr>
          <w:trHeight w:val="255"/>
        </w:trPr>
        <w:tc>
          <w:tcPr>
            <w:tcW w:w="1917" w:type="pct"/>
            <w:noWrap/>
          </w:tcPr>
          <w:p w:rsidR="00F52A28" w:rsidRPr="00DD2B83" w:rsidRDefault="00F52A28" w:rsidP="00886011">
            <w:pPr>
              <w:spacing w:before="100" w:beforeAutospacing="1" w:after="100" w:afterAutospacing="1"/>
              <w:jc w:val="center"/>
              <w:rPr>
                <w:rFonts w:ascii="Times New Roman" w:hAnsi="Times New Roman"/>
                <w:sz w:val="24"/>
                <w:szCs w:val="24"/>
                <w:lang w:eastAsia="ru-RU"/>
              </w:rPr>
            </w:pPr>
            <w:r w:rsidRPr="00DD2B83">
              <w:rPr>
                <w:rFonts w:ascii="Times New Roman" w:hAnsi="Times New Roman"/>
                <w:sz w:val="24"/>
                <w:szCs w:val="24"/>
                <w:lang w:eastAsia="ru-RU"/>
              </w:rPr>
              <w:t>3</w:t>
            </w:r>
          </w:p>
        </w:tc>
        <w:tc>
          <w:tcPr>
            <w:tcW w:w="1468" w:type="pct"/>
            <w:noWrap/>
          </w:tcPr>
          <w:p w:rsidR="00F52A28" w:rsidRPr="00DD2B83" w:rsidRDefault="00F52A28" w:rsidP="00886011">
            <w:pPr>
              <w:spacing w:before="100" w:beforeAutospacing="1" w:after="100" w:afterAutospacing="1"/>
              <w:jc w:val="center"/>
              <w:rPr>
                <w:rFonts w:ascii="Times New Roman" w:hAnsi="Times New Roman"/>
                <w:sz w:val="24"/>
                <w:szCs w:val="24"/>
                <w:lang w:eastAsia="ru-RU"/>
              </w:rPr>
            </w:pPr>
            <w:r w:rsidRPr="00DD2B83">
              <w:rPr>
                <w:rFonts w:ascii="Times New Roman" w:hAnsi="Times New Roman"/>
                <w:sz w:val="24"/>
                <w:szCs w:val="24"/>
                <w:lang w:eastAsia="ru-RU"/>
              </w:rPr>
              <w:t>51</w:t>
            </w:r>
          </w:p>
        </w:tc>
        <w:tc>
          <w:tcPr>
            <w:tcW w:w="1615" w:type="pct"/>
            <w:noWrap/>
          </w:tcPr>
          <w:p w:rsidR="00F52A28" w:rsidRPr="00DD2B83" w:rsidRDefault="00F52A28" w:rsidP="00886011">
            <w:pPr>
              <w:spacing w:before="100" w:beforeAutospacing="1" w:after="100" w:afterAutospacing="1"/>
              <w:jc w:val="center"/>
              <w:rPr>
                <w:rFonts w:ascii="Times New Roman" w:hAnsi="Times New Roman"/>
                <w:sz w:val="24"/>
                <w:szCs w:val="24"/>
                <w:lang w:eastAsia="ru-RU"/>
              </w:rPr>
            </w:pPr>
            <w:r w:rsidRPr="00DD2B83">
              <w:rPr>
                <w:rFonts w:ascii="Times New Roman" w:hAnsi="Times New Roman"/>
                <w:sz w:val="24"/>
                <w:szCs w:val="24"/>
                <w:lang w:eastAsia="ru-RU"/>
              </w:rPr>
              <w:t>42</w:t>
            </w:r>
          </w:p>
        </w:tc>
      </w:tr>
      <w:tr w:rsidR="00F52A28" w:rsidRPr="00DD2B83" w:rsidTr="00C80BA3">
        <w:trPr>
          <w:trHeight w:val="285"/>
        </w:trPr>
        <w:tc>
          <w:tcPr>
            <w:tcW w:w="1917" w:type="pct"/>
            <w:noWrap/>
          </w:tcPr>
          <w:p w:rsidR="00F52A28" w:rsidRPr="00DD2B83" w:rsidRDefault="00F52A28" w:rsidP="00886011">
            <w:pPr>
              <w:spacing w:before="100" w:beforeAutospacing="1" w:after="100" w:afterAutospacing="1"/>
              <w:jc w:val="center"/>
              <w:rPr>
                <w:rFonts w:ascii="Times New Roman" w:hAnsi="Times New Roman"/>
                <w:sz w:val="24"/>
                <w:szCs w:val="24"/>
                <w:lang w:eastAsia="ru-RU"/>
              </w:rPr>
            </w:pPr>
            <w:r w:rsidRPr="00DD2B83">
              <w:rPr>
                <w:rFonts w:ascii="Times New Roman" w:hAnsi="Times New Roman"/>
                <w:sz w:val="24"/>
                <w:szCs w:val="24"/>
                <w:lang w:eastAsia="ru-RU"/>
              </w:rPr>
              <w:t>2</w:t>
            </w:r>
          </w:p>
        </w:tc>
        <w:tc>
          <w:tcPr>
            <w:tcW w:w="1468" w:type="pct"/>
            <w:noWrap/>
          </w:tcPr>
          <w:p w:rsidR="00F52A28" w:rsidRPr="00DD2B83" w:rsidRDefault="00F52A28" w:rsidP="00886011">
            <w:pPr>
              <w:spacing w:before="100" w:beforeAutospacing="1" w:after="100" w:afterAutospacing="1"/>
              <w:jc w:val="center"/>
              <w:rPr>
                <w:rFonts w:ascii="Times New Roman" w:hAnsi="Times New Roman"/>
                <w:sz w:val="24"/>
                <w:szCs w:val="24"/>
                <w:lang w:eastAsia="ru-RU"/>
              </w:rPr>
            </w:pPr>
            <w:r w:rsidRPr="00DD2B83">
              <w:rPr>
                <w:rFonts w:ascii="Times New Roman" w:hAnsi="Times New Roman"/>
                <w:sz w:val="24"/>
                <w:szCs w:val="24"/>
                <w:lang w:eastAsia="ru-RU"/>
              </w:rPr>
              <w:t>53</w:t>
            </w:r>
          </w:p>
        </w:tc>
        <w:tc>
          <w:tcPr>
            <w:tcW w:w="1615" w:type="pct"/>
            <w:noWrap/>
          </w:tcPr>
          <w:p w:rsidR="00F52A28" w:rsidRPr="00DD2B83" w:rsidRDefault="00F52A28" w:rsidP="00886011">
            <w:pPr>
              <w:spacing w:before="100" w:beforeAutospacing="1" w:after="100" w:afterAutospacing="1"/>
              <w:jc w:val="center"/>
              <w:rPr>
                <w:rFonts w:ascii="Times New Roman" w:hAnsi="Times New Roman"/>
                <w:sz w:val="24"/>
                <w:szCs w:val="24"/>
                <w:lang w:eastAsia="ru-RU"/>
              </w:rPr>
            </w:pPr>
            <w:r w:rsidRPr="00DD2B83">
              <w:rPr>
                <w:rFonts w:ascii="Times New Roman" w:hAnsi="Times New Roman"/>
                <w:sz w:val="24"/>
                <w:szCs w:val="24"/>
                <w:lang w:eastAsia="ru-RU"/>
              </w:rPr>
              <w:t>44</w:t>
            </w:r>
          </w:p>
        </w:tc>
      </w:tr>
      <w:tr w:rsidR="00F52A28" w:rsidRPr="00DD2B83" w:rsidTr="00C80BA3">
        <w:trPr>
          <w:trHeight w:val="255"/>
        </w:trPr>
        <w:tc>
          <w:tcPr>
            <w:tcW w:w="1917" w:type="pct"/>
            <w:noWrap/>
          </w:tcPr>
          <w:p w:rsidR="00F52A28" w:rsidRPr="00DD2B83" w:rsidRDefault="00F52A28" w:rsidP="00886011">
            <w:pPr>
              <w:spacing w:before="100" w:beforeAutospacing="1" w:after="100" w:afterAutospacing="1"/>
              <w:jc w:val="center"/>
              <w:rPr>
                <w:rFonts w:ascii="Times New Roman" w:hAnsi="Times New Roman"/>
                <w:sz w:val="24"/>
                <w:szCs w:val="24"/>
                <w:lang w:eastAsia="ru-RU"/>
              </w:rPr>
            </w:pPr>
            <w:r w:rsidRPr="00DD2B83">
              <w:rPr>
                <w:rFonts w:ascii="Times New Roman" w:hAnsi="Times New Roman"/>
                <w:sz w:val="24"/>
                <w:szCs w:val="24"/>
                <w:lang w:eastAsia="ru-RU"/>
              </w:rPr>
              <w:t>1</w:t>
            </w:r>
          </w:p>
        </w:tc>
        <w:tc>
          <w:tcPr>
            <w:tcW w:w="1468" w:type="pct"/>
            <w:noWrap/>
          </w:tcPr>
          <w:p w:rsidR="00F52A28" w:rsidRPr="00DD2B83" w:rsidRDefault="00F52A28" w:rsidP="00886011">
            <w:pPr>
              <w:spacing w:before="100" w:beforeAutospacing="1" w:after="100" w:afterAutospacing="1"/>
              <w:jc w:val="center"/>
              <w:rPr>
                <w:rFonts w:ascii="Times New Roman" w:hAnsi="Times New Roman"/>
                <w:sz w:val="24"/>
                <w:szCs w:val="24"/>
                <w:lang w:eastAsia="ru-RU"/>
              </w:rPr>
            </w:pPr>
            <w:r w:rsidRPr="00DD2B83">
              <w:rPr>
                <w:rFonts w:ascii="Times New Roman" w:hAnsi="Times New Roman"/>
                <w:sz w:val="24"/>
                <w:szCs w:val="24"/>
                <w:lang w:eastAsia="ru-RU"/>
              </w:rPr>
              <w:t>55</w:t>
            </w:r>
          </w:p>
        </w:tc>
        <w:tc>
          <w:tcPr>
            <w:tcW w:w="1615" w:type="pct"/>
            <w:noWrap/>
          </w:tcPr>
          <w:p w:rsidR="00F52A28" w:rsidRPr="00DD2B83" w:rsidRDefault="00F52A28" w:rsidP="00886011">
            <w:pPr>
              <w:spacing w:before="100" w:beforeAutospacing="1" w:after="100" w:afterAutospacing="1"/>
              <w:jc w:val="center"/>
              <w:rPr>
                <w:rFonts w:ascii="Times New Roman" w:hAnsi="Times New Roman"/>
                <w:sz w:val="24"/>
                <w:szCs w:val="24"/>
                <w:lang w:eastAsia="ru-RU"/>
              </w:rPr>
            </w:pPr>
            <w:r w:rsidRPr="00DD2B83">
              <w:rPr>
                <w:rFonts w:ascii="Times New Roman" w:hAnsi="Times New Roman"/>
                <w:sz w:val="24"/>
                <w:szCs w:val="24"/>
                <w:lang w:eastAsia="ru-RU"/>
              </w:rPr>
              <w:t>45</w:t>
            </w:r>
          </w:p>
        </w:tc>
      </w:tr>
      <w:tr w:rsidR="00F52A28" w:rsidRPr="00DD2B83" w:rsidTr="00C80BA3">
        <w:trPr>
          <w:trHeight w:val="255"/>
        </w:trPr>
        <w:tc>
          <w:tcPr>
            <w:tcW w:w="1917" w:type="pct"/>
            <w:noWrap/>
          </w:tcPr>
          <w:p w:rsidR="00F52A28" w:rsidRPr="00DD2B83" w:rsidRDefault="00F52A28" w:rsidP="00886011">
            <w:pPr>
              <w:spacing w:before="100" w:beforeAutospacing="1" w:after="100" w:afterAutospacing="1"/>
              <w:jc w:val="center"/>
              <w:rPr>
                <w:rFonts w:ascii="Times New Roman" w:hAnsi="Times New Roman"/>
                <w:sz w:val="24"/>
                <w:szCs w:val="24"/>
                <w:lang w:eastAsia="ru-RU"/>
              </w:rPr>
            </w:pPr>
            <w:r w:rsidRPr="00DD2B83">
              <w:rPr>
                <w:rFonts w:ascii="Times New Roman" w:hAnsi="Times New Roman"/>
                <w:sz w:val="24"/>
                <w:szCs w:val="24"/>
                <w:lang w:eastAsia="ru-RU"/>
              </w:rPr>
              <w:t>0</w:t>
            </w:r>
          </w:p>
        </w:tc>
        <w:tc>
          <w:tcPr>
            <w:tcW w:w="1468" w:type="pct"/>
            <w:noWrap/>
          </w:tcPr>
          <w:p w:rsidR="00F52A28" w:rsidRPr="00DD2B83" w:rsidRDefault="00F52A28" w:rsidP="00886011">
            <w:pPr>
              <w:spacing w:before="100" w:beforeAutospacing="1" w:after="100" w:afterAutospacing="1"/>
              <w:jc w:val="center"/>
              <w:rPr>
                <w:rFonts w:ascii="Times New Roman" w:hAnsi="Times New Roman"/>
                <w:sz w:val="24"/>
                <w:szCs w:val="24"/>
                <w:lang w:eastAsia="ru-RU"/>
              </w:rPr>
            </w:pPr>
            <w:r w:rsidRPr="00DD2B83">
              <w:rPr>
                <w:rFonts w:ascii="Times New Roman" w:hAnsi="Times New Roman"/>
                <w:sz w:val="24"/>
                <w:szCs w:val="24"/>
                <w:lang w:eastAsia="ru-RU"/>
              </w:rPr>
              <w:t>57</w:t>
            </w:r>
          </w:p>
        </w:tc>
        <w:tc>
          <w:tcPr>
            <w:tcW w:w="1615" w:type="pct"/>
            <w:noWrap/>
          </w:tcPr>
          <w:p w:rsidR="00F52A28" w:rsidRPr="00DD2B83" w:rsidRDefault="00F52A28" w:rsidP="00886011">
            <w:pPr>
              <w:spacing w:before="100" w:beforeAutospacing="1" w:after="100" w:afterAutospacing="1"/>
              <w:jc w:val="center"/>
              <w:rPr>
                <w:rFonts w:ascii="Times New Roman" w:hAnsi="Times New Roman"/>
                <w:sz w:val="24"/>
                <w:szCs w:val="24"/>
                <w:lang w:eastAsia="ru-RU"/>
              </w:rPr>
            </w:pPr>
            <w:r w:rsidRPr="00DD2B83">
              <w:rPr>
                <w:rFonts w:ascii="Times New Roman" w:hAnsi="Times New Roman"/>
                <w:sz w:val="24"/>
                <w:szCs w:val="24"/>
                <w:lang w:eastAsia="ru-RU"/>
              </w:rPr>
              <w:t>46</w:t>
            </w:r>
          </w:p>
        </w:tc>
      </w:tr>
      <w:tr w:rsidR="00F52A28" w:rsidRPr="00DD2B83" w:rsidTr="00C80BA3">
        <w:trPr>
          <w:trHeight w:val="255"/>
        </w:trPr>
        <w:tc>
          <w:tcPr>
            <w:tcW w:w="1917" w:type="pct"/>
            <w:noWrap/>
          </w:tcPr>
          <w:p w:rsidR="00F52A28" w:rsidRPr="00DD2B83" w:rsidRDefault="00F52A28" w:rsidP="00886011">
            <w:pPr>
              <w:spacing w:before="100" w:beforeAutospacing="1" w:after="100" w:afterAutospacing="1"/>
              <w:jc w:val="center"/>
              <w:rPr>
                <w:rFonts w:ascii="Times New Roman" w:hAnsi="Times New Roman"/>
                <w:sz w:val="24"/>
                <w:szCs w:val="24"/>
                <w:lang w:eastAsia="ru-RU"/>
              </w:rPr>
            </w:pPr>
            <w:r w:rsidRPr="00DD2B83">
              <w:rPr>
                <w:rFonts w:ascii="Times New Roman" w:hAnsi="Times New Roman"/>
                <w:sz w:val="24"/>
                <w:szCs w:val="24"/>
                <w:lang w:eastAsia="ru-RU"/>
              </w:rPr>
              <w:t>-1</w:t>
            </w:r>
          </w:p>
        </w:tc>
        <w:tc>
          <w:tcPr>
            <w:tcW w:w="1468" w:type="pct"/>
            <w:noWrap/>
          </w:tcPr>
          <w:p w:rsidR="00F52A28" w:rsidRPr="00DD2B83" w:rsidRDefault="00F52A28" w:rsidP="00886011">
            <w:pPr>
              <w:spacing w:before="100" w:beforeAutospacing="1" w:after="100" w:afterAutospacing="1"/>
              <w:jc w:val="center"/>
              <w:rPr>
                <w:rFonts w:ascii="Times New Roman" w:hAnsi="Times New Roman"/>
                <w:sz w:val="24"/>
                <w:szCs w:val="24"/>
                <w:lang w:eastAsia="ru-RU"/>
              </w:rPr>
            </w:pPr>
            <w:r w:rsidRPr="00DD2B83">
              <w:rPr>
                <w:rFonts w:ascii="Times New Roman" w:hAnsi="Times New Roman"/>
                <w:sz w:val="24"/>
                <w:szCs w:val="24"/>
                <w:lang w:eastAsia="ru-RU"/>
              </w:rPr>
              <w:t>59</w:t>
            </w:r>
          </w:p>
        </w:tc>
        <w:tc>
          <w:tcPr>
            <w:tcW w:w="1615" w:type="pct"/>
            <w:noWrap/>
          </w:tcPr>
          <w:p w:rsidR="00F52A28" w:rsidRPr="00DD2B83" w:rsidRDefault="00F52A28" w:rsidP="00886011">
            <w:pPr>
              <w:spacing w:before="100" w:beforeAutospacing="1" w:after="100" w:afterAutospacing="1"/>
              <w:jc w:val="center"/>
              <w:rPr>
                <w:rFonts w:ascii="Times New Roman" w:hAnsi="Times New Roman"/>
                <w:sz w:val="24"/>
                <w:szCs w:val="24"/>
                <w:lang w:eastAsia="ru-RU"/>
              </w:rPr>
            </w:pPr>
            <w:r w:rsidRPr="00DD2B83">
              <w:rPr>
                <w:rFonts w:ascii="Times New Roman" w:hAnsi="Times New Roman"/>
                <w:sz w:val="24"/>
                <w:szCs w:val="24"/>
                <w:lang w:eastAsia="ru-RU"/>
              </w:rPr>
              <w:t>47</w:t>
            </w:r>
          </w:p>
        </w:tc>
      </w:tr>
      <w:tr w:rsidR="00F52A28" w:rsidRPr="00DD2B83" w:rsidTr="00C80BA3">
        <w:trPr>
          <w:trHeight w:val="255"/>
        </w:trPr>
        <w:tc>
          <w:tcPr>
            <w:tcW w:w="1917" w:type="pct"/>
            <w:noWrap/>
          </w:tcPr>
          <w:p w:rsidR="00F52A28" w:rsidRPr="00DD2B83" w:rsidRDefault="00F52A28" w:rsidP="00886011">
            <w:pPr>
              <w:spacing w:before="100" w:beforeAutospacing="1" w:after="100" w:afterAutospacing="1"/>
              <w:jc w:val="center"/>
              <w:rPr>
                <w:rFonts w:ascii="Times New Roman" w:hAnsi="Times New Roman"/>
                <w:sz w:val="24"/>
                <w:szCs w:val="24"/>
                <w:lang w:eastAsia="ru-RU"/>
              </w:rPr>
            </w:pPr>
            <w:r w:rsidRPr="00DD2B83">
              <w:rPr>
                <w:rFonts w:ascii="Times New Roman" w:hAnsi="Times New Roman"/>
                <w:sz w:val="24"/>
                <w:szCs w:val="24"/>
                <w:lang w:eastAsia="ru-RU"/>
              </w:rPr>
              <w:t>-2</w:t>
            </w:r>
          </w:p>
        </w:tc>
        <w:tc>
          <w:tcPr>
            <w:tcW w:w="1468" w:type="pct"/>
            <w:noWrap/>
          </w:tcPr>
          <w:p w:rsidR="00F52A28" w:rsidRPr="00DD2B83" w:rsidRDefault="00F52A28" w:rsidP="00886011">
            <w:pPr>
              <w:spacing w:before="100" w:beforeAutospacing="1" w:after="100" w:afterAutospacing="1"/>
              <w:jc w:val="center"/>
              <w:rPr>
                <w:rFonts w:ascii="Times New Roman" w:hAnsi="Times New Roman"/>
                <w:sz w:val="24"/>
                <w:szCs w:val="24"/>
                <w:lang w:eastAsia="ru-RU"/>
              </w:rPr>
            </w:pPr>
            <w:r w:rsidRPr="00DD2B83">
              <w:rPr>
                <w:rFonts w:ascii="Times New Roman" w:hAnsi="Times New Roman"/>
                <w:sz w:val="24"/>
                <w:szCs w:val="24"/>
                <w:lang w:eastAsia="ru-RU"/>
              </w:rPr>
              <w:t>60</w:t>
            </w:r>
          </w:p>
        </w:tc>
        <w:tc>
          <w:tcPr>
            <w:tcW w:w="1615" w:type="pct"/>
            <w:noWrap/>
          </w:tcPr>
          <w:p w:rsidR="00F52A28" w:rsidRPr="00DD2B83" w:rsidRDefault="00F52A28" w:rsidP="00886011">
            <w:pPr>
              <w:spacing w:before="100" w:beforeAutospacing="1" w:after="100" w:afterAutospacing="1"/>
              <w:jc w:val="center"/>
              <w:rPr>
                <w:rFonts w:ascii="Times New Roman" w:hAnsi="Times New Roman"/>
                <w:sz w:val="24"/>
                <w:szCs w:val="24"/>
                <w:lang w:eastAsia="ru-RU"/>
              </w:rPr>
            </w:pPr>
            <w:r w:rsidRPr="00DD2B83">
              <w:rPr>
                <w:rFonts w:ascii="Times New Roman" w:hAnsi="Times New Roman"/>
                <w:sz w:val="24"/>
                <w:szCs w:val="24"/>
                <w:lang w:eastAsia="ru-RU"/>
              </w:rPr>
              <w:t>48</w:t>
            </w:r>
          </w:p>
        </w:tc>
      </w:tr>
      <w:tr w:rsidR="00F52A28" w:rsidRPr="00DD2B83" w:rsidTr="00C80BA3">
        <w:trPr>
          <w:trHeight w:val="255"/>
        </w:trPr>
        <w:tc>
          <w:tcPr>
            <w:tcW w:w="1917" w:type="pct"/>
            <w:noWrap/>
          </w:tcPr>
          <w:p w:rsidR="00F52A28" w:rsidRPr="00DD2B83" w:rsidRDefault="00F52A28" w:rsidP="00886011">
            <w:pPr>
              <w:spacing w:before="100" w:beforeAutospacing="1" w:after="100" w:afterAutospacing="1"/>
              <w:jc w:val="center"/>
              <w:rPr>
                <w:rFonts w:ascii="Times New Roman" w:hAnsi="Times New Roman"/>
                <w:sz w:val="24"/>
                <w:szCs w:val="24"/>
                <w:lang w:eastAsia="ru-RU"/>
              </w:rPr>
            </w:pPr>
            <w:r w:rsidRPr="00DD2B83">
              <w:rPr>
                <w:rFonts w:ascii="Times New Roman" w:hAnsi="Times New Roman"/>
                <w:sz w:val="24"/>
                <w:szCs w:val="24"/>
                <w:lang w:eastAsia="ru-RU"/>
              </w:rPr>
              <w:t>-3</w:t>
            </w:r>
          </w:p>
        </w:tc>
        <w:tc>
          <w:tcPr>
            <w:tcW w:w="1468" w:type="pct"/>
            <w:noWrap/>
          </w:tcPr>
          <w:p w:rsidR="00F52A28" w:rsidRPr="00DD2B83" w:rsidRDefault="00F52A28" w:rsidP="00886011">
            <w:pPr>
              <w:spacing w:before="100" w:beforeAutospacing="1" w:after="100" w:afterAutospacing="1"/>
              <w:jc w:val="center"/>
              <w:rPr>
                <w:rFonts w:ascii="Times New Roman" w:hAnsi="Times New Roman"/>
                <w:sz w:val="24"/>
                <w:szCs w:val="24"/>
                <w:lang w:eastAsia="ru-RU"/>
              </w:rPr>
            </w:pPr>
            <w:r w:rsidRPr="00DD2B83">
              <w:rPr>
                <w:rFonts w:ascii="Times New Roman" w:hAnsi="Times New Roman"/>
                <w:sz w:val="24"/>
                <w:szCs w:val="24"/>
                <w:lang w:eastAsia="ru-RU"/>
              </w:rPr>
              <w:t>62</w:t>
            </w:r>
          </w:p>
        </w:tc>
        <w:tc>
          <w:tcPr>
            <w:tcW w:w="1615" w:type="pct"/>
            <w:noWrap/>
          </w:tcPr>
          <w:p w:rsidR="00F52A28" w:rsidRPr="00DD2B83" w:rsidRDefault="00F52A28" w:rsidP="00886011">
            <w:pPr>
              <w:spacing w:before="100" w:beforeAutospacing="1" w:after="100" w:afterAutospacing="1"/>
              <w:jc w:val="center"/>
              <w:rPr>
                <w:rFonts w:ascii="Times New Roman" w:hAnsi="Times New Roman"/>
                <w:sz w:val="24"/>
                <w:szCs w:val="24"/>
                <w:lang w:eastAsia="ru-RU"/>
              </w:rPr>
            </w:pPr>
            <w:r w:rsidRPr="00DD2B83">
              <w:rPr>
                <w:rFonts w:ascii="Times New Roman" w:hAnsi="Times New Roman"/>
                <w:sz w:val="24"/>
                <w:szCs w:val="24"/>
                <w:lang w:eastAsia="ru-RU"/>
              </w:rPr>
              <w:t>49</w:t>
            </w:r>
          </w:p>
        </w:tc>
      </w:tr>
      <w:tr w:rsidR="00F52A28" w:rsidRPr="00DD2B83" w:rsidTr="00C80BA3">
        <w:trPr>
          <w:trHeight w:val="255"/>
        </w:trPr>
        <w:tc>
          <w:tcPr>
            <w:tcW w:w="1917" w:type="pct"/>
            <w:noWrap/>
          </w:tcPr>
          <w:p w:rsidR="00F52A28" w:rsidRPr="00DD2B83" w:rsidRDefault="00F52A28" w:rsidP="00886011">
            <w:pPr>
              <w:spacing w:before="100" w:beforeAutospacing="1" w:after="100" w:afterAutospacing="1"/>
              <w:jc w:val="center"/>
              <w:rPr>
                <w:rFonts w:ascii="Times New Roman" w:hAnsi="Times New Roman"/>
                <w:sz w:val="24"/>
                <w:szCs w:val="24"/>
                <w:lang w:eastAsia="ru-RU"/>
              </w:rPr>
            </w:pPr>
            <w:r w:rsidRPr="00DD2B83">
              <w:rPr>
                <w:rFonts w:ascii="Times New Roman" w:hAnsi="Times New Roman"/>
                <w:sz w:val="24"/>
                <w:szCs w:val="24"/>
                <w:lang w:eastAsia="ru-RU"/>
              </w:rPr>
              <w:t>-4</w:t>
            </w:r>
          </w:p>
        </w:tc>
        <w:tc>
          <w:tcPr>
            <w:tcW w:w="1468" w:type="pct"/>
            <w:noWrap/>
          </w:tcPr>
          <w:p w:rsidR="00F52A28" w:rsidRPr="00DD2B83" w:rsidRDefault="00F52A28" w:rsidP="00886011">
            <w:pPr>
              <w:spacing w:before="100" w:beforeAutospacing="1" w:after="100" w:afterAutospacing="1"/>
              <w:jc w:val="center"/>
              <w:rPr>
                <w:rFonts w:ascii="Times New Roman" w:hAnsi="Times New Roman"/>
                <w:sz w:val="24"/>
                <w:szCs w:val="24"/>
                <w:lang w:eastAsia="ru-RU"/>
              </w:rPr>
            </w:pPr>
            <w:r w:rsidRPr="00DD2B83">
              <w:rPr>
                <w:rFonts w:ascii="Times New Roman" w:hAnsi="Times New Roman"/>
                <w:sz w:val="24"/>
                <w:szCs w:val="24"/>
                <w:lang w:eastAsia="ru-RU"/>
              </w:rPr>
              <w:t>64</w:t>
            </w:r>
          </w:p>
        </w:tc>
        <w:tc>
          <w:tcPr>
            <w:tcW w:w="1615" w:type="pct"/>
            <w:noWrap/>
          </w:tcPr>
          <w:p w:rsidR="00F52A28" w:rsidRPr="00DD2B83" w:rsidRDefault="00F52A28" w:rsidP="00886011">
            <w:pPr>
              <w:spacing w:before="100" w:beforeAutospacing="1" w:after="100" w:afterAutospacing="1"/>
              <w:jc w:val="center"/>
              <w:rPr>
                <w:rFonts w:ascii="Times New Roman" w:hAnsi="Times New Roman"/>
                <w:sz w:val="24"/>
                <w:szCs w:val="24"/>
                <w:lang w:eastAsia="ru-RU"/>
              </w:rPr>
            </w:pPr>
            <w:r w:rsidRPr="00DD2B83">
              <w:rPr>
                <w:rFonts w:ascii="Times New Roman" w:hAnsi="Times New Roman"/>
                <w:sz w:val="24"/>
                <w:szCs w:val="24"/>
                <w:lang w:eastAsia="ru-RU"/>
              </w:rPr>
              <w:t>51</w:t>
            </w:r>
          </w:p>
        </w:tc>
      </w:tr>
      <w:tr w:rsidR="00F52A28" w:rsidRPr="00DD2B83" w:rsidTr="00C80BA3">
        <w:trPr>
          <w:trHeight w:val="255"/>
        </w:trPr>
        <w:tc>
          <w:tcPr>
            <w:tcW w:w="1917" w:type="pct"/>
            <w:noWrap/>
          </w:tcPr>
          <w:p w:rsidR="00F52A28" w:rsidRPr="00DD2B83" w:rsidRDefault="00F52A28" w:rsidP="00886011">
            <w:pPr>
              <w:spacing w:before="100" w:beforeAutospacing="1" w:after="100" w:afterAutospacing="1"/>
              <w:jc w:val="center"/>
              <w:rPr>
                <w:rFonts w:ascii="Times New Roman" w:hAnsi="Times New Roman"/>
                <w:sz w:val="24"/>
                <w:szCs w:val="24"/>
                <w:lang w:eastAsia="ru-RU"/>
              </w:rPr>
            </w:pPr>
            <w:r w:rsidRPr="00DD2B83">
              <w:rPr>
                <w:rFonts w:ascii="Times New Roman" w:hAnsi="Times New Roman"/>
                <w:sz w:val="24"/>
                <w:szCs w:val="24"/>
                <w:lang w:eastAsia="ru-RU"/>
              </w:rPr>
              <w:t>-5</w:t>
            </w:r>
          </w:p>
        </w:tc>
        <w:tc>
          <w:tcPr>
            <w:tcW w:w="1468" w:type="pct"/>
            <w:noWrap/>
          </w:tcPr>
          <w:p w:rsidR="00F52A28" w:rsidRPr="00DD2B83" w:rsidRDefault="00F52A28" w:rsidP="00886011">
            <w:pPr>
              <w:spacing w:before="100" w:beforeAutospacing="1" w:after="100" w:afterAutospacing="1"/>
              <w:jc w:val="center"/>
              <w:rPr>
                <w:rFonts w:ascii="Times New Roman" w:hAnsi="Times New Roman"/>
                <w:sz w:val="24"/>
                <w:szCs w:val="24"/>
                <w:lang w:eastAsia="ru-RU"/>
              </w:rPr>
            </w:pPr>
            <w:r w:rsidRPr="00DD2B83">
              <w:rPr>
                <w:rFonts w:ascii="Times New Roman" w:hAnsi="Times New Roman"/>
                <w:sz w:val="24"/>
                <w:szCs w:val="24"/>
                <w:lang w:eastAsia="ru-RU"/>
              </w:rPr>
              <w:t>66</w:t>
            </w:r>
          </w:p>
        </w:tc>
        <w:tc>
          <w:tcPr>
            <w:tcW w:w="1615" w:type="pct"/>
            <w:noWrap/>
          </w:tcPr>
          <w:p w:rsidR="00F52A28" w:rsidRPr="00DD2B83" w:rsidRDefault="00F52A28" w:rsidP="00886011">
            <w:pPr>
              <w:spacing w:before="100" w:beforeAutospacing="1" w:after="100" w:afterAutospacing="1"/>
              <w:jc w:val="center"/>
              <w:rPr>
                <w:rFonts w:ascii="Times New Roman" w:hAnsi="Times New Roman"/>
                <w:sz w:val="24"/>
                <w:szCs w:val="24"/>
                <w:lang w:eastAsia="ru-RU"/>
              </w:rPr>
            </w:pPr>
            <w:r w:rsidRPr="00DD2B83">
              <w:rPr>
                <w:rFonts w:ascii="Times New Roman" w:hAnsi="Times New Roman"/>
                <w:sz w:val="24"/>
                <w:szCs w:val="24"/>
                <w:lang w:eastAsia="ru-RU"/>
              </w:rPr>
              <w:t>52</w:t>
            </w:r>
          </w:p>
        </w:tc>
      </w:tr>
      <w:tr w:rsidR="00F52A28" w:rsidRPr="00DD2B83" w:rsidTr="00C80BA3">
        <w:trPr>
          <w:trHeight w:val="255"/>
        </w:trPr>
        <w:tc>
          <w:tcPr>
            <w:tcW w:w="1917" w:type="pct"/>
            <w:noWrap/>
          </w:tcPr>
          <w:p w:rsidR="00F52A28" w:rsidRPr="00DD2B83" w:rsidRDefault="00F52A28" w:rsidP="00886011">
            <w:pPr>
              <w:spacing w:before="100" w:beforeAutospacing="1" w:after="100" w:afterAutospacing="1"/>
              <w:jc w:val="center"/>
              <w:rPr>
                <w:rFonts w:ascii="Times New Roman" w:hAnsi="Times New Roman"/>
                <w:sz w:val="24"/>
                <w:szCs w:val="24"/>
                <w:lang w:eastAsia="ru-RU"/>
              </w:rPr>
            </w:pPr>
            <w:r w:rsidRPr="00DD2B83">
              <w:rPr>
                <w:rFonts w:ascii="Times New Roman" w:hAnsi="Times New Roman"/>
                <w:sz w:val="24"/>
                <w:szCs w:val="24"/>
                <w:lang w:eastAsia="ru-RU"/>
              </w:rPr>
              <w:t>-6</w:t>
            </w:r>
          </w:p>
        </w:tc>
        <w:tc>
          <w:tcPr>
            <w:tcW w:w="1468" w:type="pct"/>
            <w:noWrap/>
          </w:tcPr>
          <w:p w:rsidR="00F52A28" w:rsidRPr="00DD2B83" w:rsidRDefault="00F52A28" w:rsidP="00886011">
            <w:pPr>
              <w:spacing w:before="100" w:beforeAutospacing="1" w:after="100" w:afterAutospacing="1"/>
              <w:jc w:val="center"/>
              <w:rPr>
                <w:rFonts w:ascii="Times New Roman" w:hAnsi="Times New Roman"/>
                <w:sz w:val="24"/>
                <w:szCs w:val="24"/>
                <w:lang w:eastAsia="ru-RU"/>
              </w:rPr>
            </w:pPr>
            <w:r w:rsidRPr="00DD2B83">
              <w:rPr>
                <w:rFonts w:ascii="Times New Roman" w:hAnsi="Times New Roman"/>
                <w:sz w:val="24"/>
                <w:szCs w:val="24"/>
                <w:lang w:eastAsia="ru-RU"/>
              </w:rPr>
              <w:t>67</w:t>
            </w:r>
          </w:p>
        </w:tc>
        <w:tc>
          <w:tcPr>
            <w:tcW w:w="1615" w:type="pct"/>
            <w:noWrap/>
          </w:tcPr>
          <w:p w:rsidR="00F52A28" w:rsidRPr="00DD2B83" w:rsidRDefault="00F52A28" w:rsidP="00886011">
            <w:pPr>
              <w:spacing w:before="100" w:beforeAutospacing="1" w:after="100" w:afterAutospacing="1"/>
              <w:jc w:val="center"/>
              <w:rPr>
                <w:rFonts w:ascii="Times New Roman" w:hAnsi="Times New Roman"/>
                <w:sz w:val="24"/>
                <w:szCs w:val="24"/>
                <w:lang w:eastAsia="ru-RU"/>
              </w:rPr>
            </w:pPr>
            <w:r w:rsidRPr="00DD2B83">
              <w:rPr>
                <w:rFonts w:ascii="Times New Roman" w:hAnsi="Times New Roman"/>
                <w:sz w:val="24"/>
                <w:szCs w:val="24"/>
                <w:lang w:eastAsia="ru-RU"/>
              </w:rPr>
              <w:t>53</w:t>
            </w:r>
          </w:p>
        </w:tc>
      </w:tr>
      <w:tr w:rsidR="00F52A28" w:rsidRPr="00DD2B83" w:rsidTr="00C80BA3">
        <w:trPr>
          <w:trHeight w:val="255"/>
        </w:trPr>
        <w:tc>
          <w:tcPr>
            <w:tcW w:w="1917" w:type="pct"/>
            <w:noWrap/>
          </w:tcPr>
          <w:p w:rsidR="00F52A28" w:rsidRPr="00DD2B83" w:rsidRDefault="00F52A28" w:rsidP="00886011">
            <w:pPr>
              <w:spacing w:before="100" w:beforeAutospacing="1" w:after="100" w:afterAutospacing="1"/>
              <w:jc w:val="center"/>
              <w:rPr>
                <w:rFonts w:ascii="Times New Roman" w:hAnsi="Times New Roman"/>
                <w:sz w:val="24"/>
                <w:szCs w:val="24"/>
                <w:lang w:eastAsia="ru-RU"/>
              </w:rPr>
            </w:pPr>
            <w:r w:rsidRPr="00DD2B83">
              <w:rPr>
                <w:rFonts w:ascii="Times New Roman" w:hAnsi="Times New Roman"/>
                <w:sz w:val="24"/>
                <w:szCs w:val="24"/>
                <w:lang w:eastAsia="ru-RU"/>
              </w:rPr>
              <w:t>-7</w:t>
            </w:r>
          </w:p>
        </w:tc>
        <w:tc>
          <w:tcPr>
            <w:tcW w:w="1468" w:type="pct"/>
            <w:noWrap/>
          </w:tcPr>
          <w:p w:rsidR="00F52A28" w:rsidRPr="00DD2B83" w:rsidRDefault="00F52A28" w:rsidP="00886011">
            <w:pPr>
              <w:spacing w:before="100" w:beforeAutospacing="1" w:after="100" w:afterAutospacing="1"/>
              <w:jc w:val="center"/>
              <w:rPr>
                <w:rFonts w:ascii="Times New Roman" w:hAnsi="Times New Roman"/>
                <w:sz w:val="24"/>
                <w:szCs w:val="24"/>
                <w:lang w:eastAsia="ru-RU"/>
              </w:rPr>
            </w:pPr>
            <w:r w:rsidRPr="00DD2B83">
              <w:rPr>
                <w:rFonts w:ascii="Times New Roman" w:hAnsi="Times New Roman"/>
                <w:sz w:val="24"/>
                <w:szCs w:val="24"/>
                <w:lang w:eastAsia="ru-RU"/>
              </w:rPr>
              <w:t>69</w:t>
            </w:r>
          </w:p>
        </w:tc>
        <w:tc>
          <w:tcPr>
            <w:tcW w:w="1615" w:type="pct"/>
            <w:noWrap/>
          </w:tcPr>
          <w:p w:rsidR="00F52A28" w:rsidRPr="00DD2B83" w:rsidRDefault="00F52A28" w:rsidP="00886011">
            <w:pPr>
              <w:spacing w:before="100" w:beforeAutospacing="1" w:after="100" w:afterAutospacing="1"/>
              <w:jc w:val="center"/>
              <w:rPr>
                <w:rFonts w:ascii="Times New Roman" w:hAnsi="Times New Roman"/>
                <w:sz w:val="24"/>
                <w:szCs w:val="24"/>
                <w:lang w:eastAsia="ru-RU"/>
              </w:rPr>
            </w:pPr>
            <w:r w:rsidRPr="00DD2B83">
              <w:rPr>
                <w:rFonts w:ascii="Times New Roman" w:hAnsi="Times New Roman"/>
                <w:sz w:val="24"/>
                <w:szCs w:val="24"/>
                <w:lang w:eastAsia="ru-RU"/>
              </w:rPr>
              <w:t>54</w:t>
            </w:r>
          </w:p>
        </w:tc>
      </w:tr>
      <w:tr w:rsidR="00F52A28" w:rsidRPr="00DD2B83" w:rsidTr="00C80BA3">
        <w:trPr>
          <w:trHeight w:val="255"/>
        </w:trPr>
        <w:tc>
          <w:tcPr>
            <w:tcW w:w="1917" w:type="pct"/>
            <w:noWrap/>
          </w:tcPr>
          <w:p w:rsidR="00F52A28" w:rsidRPr="00DD2B83" w:rsidRDefault="00F52A28" w:rsidP="00886011">
            <w:pPr>
              <w:spacing w:before="100" w:beforeAutospacing="1" w:after="100" w:afterAutospacing="1"/>
              <w:jc w:val="center"/>
              <w:rPr>
                <w:rFonts w:ascii="Times New Roman" w:hAnsi="Times New Roman"/>
                <w:sz w:val="24"/>
                <w:szCs w:val="24"/>
                <w:lang w:eastAsia="ru-RU"/>
              </w:rPr>
            </w:pPr>
            <w:r w:rsidRPr="00DD2B83">
              <w:rPr>
                <w:rFonts w:ascii="Times New Roman" w:hAnsi="Times New Roman"/>
                <w:sz w:val="24"/>
                <w:szCs w:val="24"/>
                <w:lang w:eastAsia="ru-RU"/>
              </w:rPr>
              <w:t>-8</w:t>
            </w:r>
          </w:p>
        </w:tc>
        <w:tc>
          <w:tcPr>
            <w:tcW w:w="1468" w:type="pct"/>
            <w:noWrap/>
          </w:tcPr>
          <w:p w:rsidR="00F52A28" w:rsidRPr="00DD2B83" w:rsidRDefault="00F52A28" w:rsidP="00886011">
            <w:pPr>
              <w:spacing w:before="100" w:beforeAutospacing="1" w:after="100" w:afterAutospacing="1"/>
              <w:jc w:val="center"/>
              <w:rPr>
                <w:rFonts w:ascii="Times New Roman" w:hAnsi="Times New Roman"/>
                <w:sz w:val="24"/>
                <w:szCs w:val="24"/>
                <w:lang w:eastAsia="ru-RU"/>
              </w:rPr>
            </w:pPr>
            <w:r w:rsidRPr="00DD2B83">
              <w:rPr>
                <w:rFonts w:ascii="Times New Roman" w:hAnsi="Times New Roman"/>
                <w:sz w:val="24"/>
                <w:szCs w:val="24"/>
                <w:lang w:eastAsia="ru-RU"/>
              </w:rPr>
              <w:t>71</w:t>
            </w:r>
          </w:p>
        </w:tc>
        <w:tc>
          <w:tcPr>
            <w:tcW w:w="1615" w:type="pct"/>
            <w:noWrap/>
          </w:tcPr>
          <w:p w:rsidR="00F52A28" w:rsidRPr="00DD2B83" w:rsidRDefault="00F52A28" w:rsidP="00886011">
            <w:pPr>
              <w:spacing w:before="100" w:beforeAutospacing="1" w:after="100" w:afterAutospacing="1"/>
              <w:jc w:val="center"/>
              <w:rPr>
                <w:rFonts w:ascii="Times New Roman" w:hAnsi="Times New Roman"/>
                <w:sz w:val="24"/>
                <w:szCs w:val="24"/>
                <w:lang w:eastAsia="ru-RU"/>
              </w:rPr>
            </w:pPr>
            <w:r w:rsidRPr="00DD2B83">
              <w:rPr>
                <w:rFonts w:ascii="Times New Roman" w:hAnsi="Times New Roman"/>
                <w:sz w:val="24"/>
                <w:szCs w:val="24"/>
                <w:lang w:eastAsia="ru-RU"/>
              </w:rPr>
              <w:t>55</w:t>
            </w:r>
          </w:p>
        </w:tc>
      </w:tr>
      <w:tr w:rsidR="00F52A28" w:rsidRPr="00DD2B83" w:rsidTr="00C80BA3">
        <w:trPr>
          <w:trHeight w:val="255"/>
        </w:trPr>
        <w:tc>
          <w:tcPr>
            <w:tcW w:w="1917" w:type="pct"/>
            <w:noWrap/>
          </w:tcPr>
          <w:p w:rsidR="00F52A28" w:rsidRPr="00DD2B83" w:rsidRDefault="00F52A28" w:rsidP="00886011">
            <w:pPr>
              <w:spacing w:before="100" w:beforeAutospacing="1" w:after="100" w:afterAutospacing="1"/>
              <w:jc w:val="center"/>
              <w:rPr>
                <w:rFonts w:ascii="Times New Roman" w:hAnsi="Times New Roman"/>
                <w:sz w:val="24"/>
                <w:szCs w:val="24"/>
                <w:lang w:eastAsia="ru-RU"/>
              </w:rPr>
            </w:pPr>
            <w:r w:rsidRPr="00DD2B83">
              <w:rPr>
                <w:rFonts w:ascii="Times New Roman" w:hAnsi="Times New Roman"/>
                <w:sz w:val="24"/>
                <w:szCs w:val="24"/>
                <w:lang w:eastAsia="ru-RU"/>
              </w:rPr>
              <w:t>-9</w:t>
            </w:r>
          </w:p>
        </w:tc>
        <w:tc>
          <w:tcPr>
            <w:tcW w:w="1468" w:type="pct"/>
            <w:noWrap/>
          </w:tcPr>
          <w:p w:rsidR="00F52A28" w:rsidRPr="00DD2B83" w:rsidRDefault="00F52A28" w:rsidP="00886011">
            <w:pPr>
              <w:spacing w:before="100" w:beforeAutospacing="1" w:after="100" w:afterAutospacing="1"/>
              <w:jc w:val="center"/>
              <w:rPr>
                <w:rFonts w:ascii="Times New Roman" w:hAnsi="Times New Roman"/>
                <w:sz w:val="24"/>
                <w:szCs w:val="24"/>
                <w:lang w:eastAsia="ru-RU"/>
              </w:rPr>
            </w:pPr>
            <w:r w:rsidRPr="00DD2B83">
              <w:rPr>
                <w:rFonts w:ascii="Times New Roman" w:hAnsi="Times New Roman"/>
                <w:sz w:val="24"/>
                <w:szCs w:val="24"/>
                <w:lang w:eastAsia="ru-RU"/>
              </w:rPr>
              <w:t>72</w:t>
            </w:r>
          </w:p>
        </w:tc>
        <w:tc>
          <w:tcPr>
            <w:tcW w:w="1615" w:type="pct"/>
            <w:noWrap/>
          </w:tcPr>
          <w:p w:rsidR="00F52A28" w:rsidRPr="00DD2B83" w:rsidRDefault="00F52A28" w:rsidP="00886011">
            <w:pPr>
              <w:spacing w:before="100" w:beforeAutospacing="1" w:after="100" w:afterAutospacing="1"/>
              <w:jc w:val="center"/>
              <w:rPr>
                <w:rFonts w:ascii="Times New Roman" w:hAnsi="Times New Roman"/>
                <w:sz w:val="24"/>
                <w:szCs w:val="24"/>
                <w:lang w:eastAsia="ru-RU"/>
              </w:rPr>
            </w:pPr>
            <w:r w:rsidRPr="00DD2B83">
              <w:rPr>
                <w:rFonts w:ascii="Times New Roman" w:hAnsi="Times New Roman"/>
                <w:sz w:val="24"/>
                <w:szCs w:val="24"/>
                <w:lang w:eastAsia="ru-RU"/>
              </w:rPr>
              <w:t>56</w:t>
            </w:r>
          </w:p>
        </w:tc>
      </w:tr>
      <w:tr w:rsidR="00F52A28" w:rsidRPr="00DD2B83" w:rsidTr="00C80BA3">
        <w:trPr>
          <w:trHeight w:val="255"/>
        </w:trPr>
        <w:tc>
          <w:tcPr>
            <w:tcW w:w="1917" w:type="pct"/>
            <w:noWrap/>
          </w:tcPr>
          <w:p w:rsidR="00F52A28" w:rsidRPr="00DD2B83" w:rsidRDefault="00F52A28" w:rsidP="00886011">
            <w:pPr>
              <w:spacing w:before="100" w:beforeAutospacing="1" w:after="100" w:afterAutospacing="1"/>
              <w:jc w:val="center"/>
              <w:rPr>
                <w:rFonts w:ascii="Times New Roman" w:hAnsi="Times New Roman"/>
                <w:sz w:val="24"/>
                <w:szCs w:val="24"/>
                <w:lang w:eastAsia="ru-RU"/>
              </w:rPr>
            </w:pPr>
            <w:r w:rsidRPr="00DD2B83">
              <w:rPr>
                <w:rFonts w:ascii="Times New Roman" w:hAnsi="Times New Roman"/>
                <w:sz w:val="24"/>
                <w:szCs w:val="24"/>
                <w:lang w:eastAsia="ru-RU"/>
              </w:rPr>
              <w:t>-10</w:t>
            </w:r>
          </w:p>
        </w:tc>
        <w:tc>
          <w:tcPr>
            <w:tcW w:w="1468" w:type="pct"/>
            <w:noWrap/>
          </w:tcPr>
          <w:p w:rsidR="00F52A28" w:rsidRPr="00DD2B83" w:rsidRDefault="00F52A28" w:rsidP="00886011">
            <w:pPr>
              <w:spacing w:before="100" w:beforeAutospacing="1" w:after="100" w:afterAutospacing="1"/>
              <w:jc w:val="center"/>
              <w:rPr>
                <w:rFonts w:ascii="Times New Roman" w:hAnsi="Times New Roman"/>
                <w:sz w:val="24"/>
                <w:szCs w:val="24"/>
                <w:lang w:eastAsia="ru-RU"/>
              </w:rPr>
            </w:pPr>
            <w:r w:rsidRPr="00DD2B83">
              <w:rPr>
                <w:rFonts w:ascii="Times New Roman" w:hAnsi="Times New Roman"/>
                <w:sz w:val="24"/>
                <w:szCs w:val="24"/>
                <w:lang w:eastAsia="ru-RU"/>
              </w:rPr>
              <w:t>74</w:t>
            </w:r>
          </w:p>
        </w:tc>
        <w:tc>
          <w:tcPr>
            <w:tcW w:w="1615" w:type="pct"/>
            <w:noWrap/>
          </w:tcPr>
          <w:p w:rsidR="00F52A28" w:rsidRPr="00DD2B83" w:rsidRDefault="00F52A28" w:rsidP="00886011">
            <w:pPr>
              <w:spacing w:before="100" w:beforeAutospacing="1" w:after="100" w:afterAutospacing="1"/>
              <w:jc w:val="center"/>
              <w:rPr>
                <w:rFonts w:ascii="Times New Roman" w:hAnsi="Times New Roman"/>
                <w:sz w:val="24"/>
                <w:szCs w:val="24"/>
                <w:lang w:eastAsia="ru-RU"/>
              </w:rPr>
            </w:pPr>
            <w:r w:rsidRPr="00DD2B83">
              <w:rPr>
                <w:rFonts w:ascii="Times New Roman" w:hAnsi="Times New Roman"/>
                <w:sz w:val="24"/>
                <w:szCs w:val="24"/>
                <w:lang w:eastAsia="ru-RU"/>
              </w:rPr>
              <w:t>57</w:t>
            </w:r>
          </w:p>
        </w:tc>
      </w:tr>
      <w:tr w:rsidR="00F52A28" w:rsidRPr="00DD2B83" w:rsidTr="00C80BA3">
        <w:trPr>
          <w:trHeight w:val="255"/>
        </w:trPr>
        <w:tc>
          <w:tcPr>
            <w:tcW w:w="1917" w:type="pct"/>
            <w:noWrap/>
          </w:tcPr>
          <w:p w:rsidR="00F52A28" w:rsidRPr="00DD2B83" w:rsidRDefault="00F52A28" w:rsidP="00886011">
            <w:pPr>
              <w:spacing w:before="100" w:beforeAutospacing="1" w:after="100" w:afterAutospacing="1"/>
              <w:jc w:val="center"/>
              <w:rPr>
                <w:rFonts w:ascii="Times New Roman" w:hAnsi="Times New Roman"/>
                <w:sz w:val="24"/>
                <w:szCs w:val="24"/>
                <w:lang w:eastAsia="ru-RU"/>
              </w:rPr>
            </w:pPr>
            <w:r w:rsidRPr="00DD2B83">
              <w:rPr>
                <w:rFonts w:ascii="Times New Roman" w:hAnsi="Times New Roman"/>
                <w:sz w:val="24"/>
                <w:szCs w:val="24"/>
                <w:lang w:eastAsia="ru-RU"/>
              </w:rPr>
              <w:t>-11</w:t>
            </w:r>
          </w:p>
        </w:tc>
        <w:tc>
          <w:tcPr>
            <w:tcW w:w="1468" w:type="pct"/>
            <w:noWrap/>
          </w:tcPr>
          <w:p w:rsidR="00F52A28" w:rsidRPr="00DD2B83" w:rsidRDefault="00F52A28" w:rsidP="00886011">
            <w:pPr>
              <w:spacing w:before="100" w:beforeAutospacing="1" w:after="100" w:afterAutospacing="1"/>
              <w:jc w:val="center"/>
              <w:rPr>
                <w:rFonts w:ascii="Times New Roman" w:hAnsi="Times New Roman"/>
                <w:sz w:val="24"/>
                <w:szCs w:val="24"/>
                <w:lang w:eastAsia="ru-RU"/>
              </w:rPr>
            </w:pPr>
            <w:r w:rsidRPr="00DD2B83">
              <w:rPr>
                <w:rFonts w:ascii="Times New Roman" w:hAnsi="Times New Roman"/>
                <w:sz w:val="24"/>
                <w:szCs w:val="24"/>
                <w:lang w:eastAsia="ru-RU"/>
              </w:rPr>
              <w:t>76</w:t>
            </w:r>
          </w:p>
        </w:tc>
        <w:tc>
          <w:tcPr>
            <w:tcW w:w="1615" w:type="pct"/>
            <w:noWrap/>
          </w:tcPr>
          <w:p w:rsidR="00F52A28" w:rsidRPr="00DD2B83" w:rsidRDefault="00F52A28" w:rsidP="00886011">
            <w:pPr>
              <w:spacing w:before="100" w:beforeAutospacing="1" w:after="100" w:afterAutospacing="1"/>
              <w:jc w:val="center"/>
              <w:rPr>
                <w:rFonts w:ascii="Times New Roman" w:hAnsi="Times New Roman"/>
                <w:sz w:val="24"/>
                <w:szCs w:val="24"/>
                <w:lang w:eastAsia="ru-RU"/>
              </w:rPr>
            </w:pPr>
            <w:r w:rsidRPr="00DD2B83">
              <w:rPr>
                <w:rFonts w:ascii="Times New Roman" w:hAnsi="Times New Roman"/>
                <w:sz w:val="24"/>
                <w:szCs w:val="24"/>
                <w:lang w:eastAsia="ru-RU"/>
              </w:rPr>
              <w:t>58</w:t>
            </w:r>
          </w:p>
        </w:tc>
      </w:tr>
      <w:tr w:rsidR="00F52A28" w:rsidRPr="00DD2B83" w:rsidTr="00C80BA3">
        <w:trPr>
          <w:trHeight w:val="255"/>
        </w:trPr>
        <w:tc>
          <w:tcPr>
            <w:tcW w:w="1917" w:type="pct"/>
            <w:noWrap/>
          </w:tcPr>
          <w:p w:rsidR="00F52A28" w:rsidRPr="00DD2B83" w:rsidRDefault="00F52A28" w:rsidP="00886011">
            <w:pPr>
              <w:spacing w:before="100" w:beforeAutospacing="1" w:after="100" w:afterAutospacing="1"/>
              <w:jc w:val="center"/>
              <w:rPr>
                <w:rFonts w:ascii="Times New Roman" w:hAnsi="Times New Roman"/>
                <w:sz w:val="24"/>
                <w:szCs w:val="24"/>
                <w:lang w:eastAsia="ru-RU"/>
              </w:rPr>
            </w:pPr>
            <w:r w:rsidRPr="00DD2B83">
              <w:rPr>
                <w:rFonts w:ascii="Times New Roman" w:hAnsi="Times New Roman"/>
                <w:sz w:val="24"/>
                <w:szCs w:val="24"/>
                <w:lang w:eastAsia="ru-RU"/>
              </w:rPr>
              <w:t>-12</w:t>
            </w:r>
          </w:p>
        </w:tc>
        <w:tc>
          <w:tcPr>
            <w:tcW w:w="1468" w:type="pct"/>
            <w:noWrap/>
          </w:tcPr>
          <w:p w:rsidR="00F52A28" w:rsidRPr="00DD2B83" w:rsidRDefault="00F52A28" w:rsidP="00886011">
            <w:pPr>
              <w:spacing w:before="100" w:beforeAutospacing="1" w:after="100" w:afterAutospacing="1"/>
              <w:jc w:val="center"/>
              <w:rPr>
                <w:rFonts w:ascii="Times New Roman" w:hAnsi="Times New Roman"/>
                <w:sz w:val="24"/>
                <w:szCs w:val="24"/>
                <w:lang w:eastAsia="ru-RU"/>
              </w:rPr>
            </w:pPr>
            <w:r w:rsidRPr="00DD2B83">
              <w:rPr>
                <w:rFonts w:ascii="Times New Roman" w:hAnsi="Times New Roman"/>
                <w:sz w:val="24"/>
                <w:szCs w:val="24"/>
                <w:lang w:eastAsia="ru-RU"/>
              </w:rPr>
              <w:t>77</w:t>
            </w:r>
          </w:p>
        </w:tc>
        <w:tc>
          <w:tcPr>
            <w:tcW w:w="1615" w:type="pct"/>
            <w:noWrap/>
          </w:tcPr>
          <w:p w:rsidR="00F52A28" w:rsidRPr="00DD2B83" w:rsidRDefault="00F52A28" w:rsidP="00886011">
            <w:pPr>
              <w:spacing w:before="100" w:beforeAutospacing="1" w:after="100" w:afterAutospacing="1"/>
              <w:jc w:val="center"/>
              <w:rPr>
                <w:rFonts w:ascii="Times New Roman" w:hAnsi="Times New Roman"/>
                <w:sz w:val="24"/>
                <w:szCs w:val="24"/>
                <w:lang w:eastAsia="ru-RU"/>
              </w:rPr>
            </w:pPr>
            <w:r w:rsidRPr="00DD2B83">
              <w:rPr>
                <w:rFonts w:ascii="Times New Roman" w:hAnsi="Times New Roman"/>
                <w:sz w:val="24"/>
                <w:szCs w:val="24"/>
                <w:lang w:eastAsia="ru-RU"/>
              </w:rPr>
              <w:t>59</w:t>
            </w:r>
          </w:p>
        </w:tc>
      </w:tr>
      <w:tr w:rsidR="00F52A28" w:rsidRPr="00DD2B83" w:rsidTr="00C80BA3">
        <w:trPr>
          <w:trHeight w:val="255"/>
        </w:trPr>
        <w:tc>
          <w:tcPr>
            <w:tcW w:w="1917" w:type="pct"/>
            <w:noWrap/>
          </w:tcPr>
          <w:p w:rsidR="00F52A28" w:rsidRPr="00DD2B83" w:rsidRDefault="00F52A28" w:rsidP="00886011">
            <w:pPr>
              <w:spacing w:before="100" w:beforeAutospacing="1" w:after="100" w:afterAutospacing="1"/>
              <w:jc w:val="center"/>
              <w:rPr>
                <w:rFonts w:ascii="Times New Roman" w:hAnsi="Times New Roman"/>
                <w:sz w:val="24"/>
                <w:szCs w:val="24"/>
                <w:lang w:eastAsia="ru-RU"/>
              </w:rPr>
            </w:pPr>
            <w:r w:rsidRPr="00DD2B83">
              <w:rPr>
                <w:rFonts w:ascii="Times New Roman" w:hAnsi="Times New Roman"/>
                <w:sz w:val="24"/>
                <w:szCs w:val="24"/>
                <w:lang w:eastAsia="ru-RU"/>
              </w:rPr>
              <w:t>-13</w:t>
            </w:r>
          </w:p>
        </w:tc>
        <w:tc>
          <w:tcPr>
            <w:tcW w:w="1468" w:type="pct"/>
            <w:noWrap/>
          </w:tcPr>
          <w:p w:rsidR="00F52A28" w:rsidRPr="00DD2B83" w:rsidRDefault="00F52A28" w:rsidP="00886011">
            <w:pPr>
              <w:spacing w:before="100" w:beforeAutospacing="1" w:after="100" w:afterAutospacing="1"/>
              <w:jc w:val="center"/>
              <w:rPr>
                <w:rFonts w:ascii="Times New Roman" w:hAnsi="Times New Roman"/>
                <w:sz w:val="24"/>
                <w:szCs w:val="24"/>
                <w:lang w:eastAsia="ru-RU"/>
              </w:rPr>
            </w:pPr>
            <w:r w:rsidRPr="00DD2B83">
              <w:rPr>
                <w:rFonts w:ascii="Times New Roman" w:hAnsi="Times New Roman"/>
                <w:sz w:val="24"/>
                <w:szCs w:val="24"/>
                <w:lang w:eastAsia="ru-RU"/>
              </w:rPr>
              <w:t>79</w:t>
            </w:r>
          </w:p>
        </w:tc>
        <w:tc>
          <w:tcPr>
            <w:tcW w:w="1615" w:type="pct"/>
            <w:noWrap/>
          </w:tcPr>
          <w:p w:rsidR="00F52A28" w:rsidRPr="00DD2B83" w:rsidRDefault="00F52A28" w:rsidP="00886011">
            <w:pPr>
              <w:spacing w:before="100" w:beforeAutospacing="1" w:after="100" w:afterAutospacing="1"/>
              <w:jc w:val="center"/>
              <w:rPr>
                <w:rFonts w:ascii="Times New Roman" w:hAnsi="Times New Roman"/>
                <w:sz w:val="24"/>
                <w:szCs w:val="24"/>
                <w:lang w:eastAsia="ru-RU"/>
              </w:rPr>
            </w:pPr>
            <w:r w:rsidRPr="00DD2B83">
              <w:rPr>
                <w:rFonts w:ascii="Times New Roman" w:hAnsi="Times New Roman"/>
                <w:sz w:val="24"/>
                <w:szCs w:val="24"/>
                <w:lang w:eastAsia="ru-RU"/>
              </w:rPr>
              <w:t>60</w:t>
            </w:r>
          </w:p>
        </w:tc>
      </w:tr>
      <w:tr w:rsidR="00F52A28" w:rsidRPr="00DD2B83" w:rsidTr="00C80BA3">
        <w:trPr>
          <w:trHeight w:val="255"/>
        </w:trPr>
        <w:tc>
          <w:tcPr>
            <w:tcW w:w="1917" w:type="pct"/>
            <w:noWrap/>
          </w:tcPr>
          <w:p w:rsidR="00F52A28" w:rsidRPr="00DD2B83" w:rsidRDefault="00F52A28" w:rsidP="00886011">
            <w:pPr>
              <w:spacing w:before="100" w:beforeAutospacing="1" w:after="100" w:afterAutospacing="1"/>
              <w:jc w:val="center"/>
              <w:rPr>
                <w:rFonts w:ascii="Times New Roman" w:hAnsi="Times New Roman"/>
                <w:sz w:val="24"/>
                <w:szCs w:val="24"/>
                <w:lang w:eastAsia="ru-RU"/>
              </w:rPr>
            </w:pPr>
            <w:r w:rsidRPr="00DD2B83">
              <w:rPr>
                <w:rFonts w:ascii="Times New Roman" w:hAnsi="Times New Roman"/>
                <w:sz w:val="24"/>
                <w:szCs w:val="24"/>
                <w:lang w:eastAsia="ru-RU"/>
              </w:rPr>
              <w:t>-14</w:t>
            </w:r>
          </w:p>
        </w:tc>
        <w:tc>
          <w:tcPr>
            <w:tcW w:w="1468" w:type="pct"/>
            <w:noWrap/>
          </w:tcPr>
          <w:p w:rsidR="00F52A28" w:rsidRPr="00DD2B83" w:rsidRDefault="00F52A28" w:rsidP="00886011">
            <w:pPr>
              <w:spacing w:before="100" w:beforeAutospacing="1" w:after="100" w:afterAutospacing="1"/>
              <w:jc w:val="center"/>
              <w:rPr>
                <w:rFonts w:ascii="Times New Roman" w:hAnsi="Times New Roman"/>
                <w:sz w:val="24"/>
                <w:szCs w:val="24"/>
                <w:lang w:eastAsia="ru-RU"/>
              </w:rPr>
            </w:pPr>
            <w:r w:rsidRPr="00DD2B83">
              <w:rPr>
                <w:rFonts w:ascii="Times New Roman" w:hAnsi="Times New Roman"/>
                <w:sz w:val="24"/>
                <w:szCs w:val="24"/>
                <w:lang w:eastAsia="ru-RU"/>
              </w:rPr>
              <w:t>81</w:t>
            </w:r>
          </w:p>
        </w:tc>
        <w:tc>
          <w:tcPr>
            <w:tcW w:w="1615" w:type="pct"/>
            <w:noWrap/>
          </w:tcPr>
          <w:p w:rsidR="00F52A28" w:rsidRPr="00DD2B83" w:rsidRDefault="00F52A28" w:rsidP="00886011">
            <w:pPr>
              <w:spacing w:before="100" w:beforeAutospacing="1" w:after="100" w:afterAutospacing="1"/>
              <w:jc w:val="center"/>
              <w:rPr>
                <w:rFonts w:ascii="Times New Roman" w:hAnsi="Times New Roman"/>
                <w:sz w:val="24"/>
                <w:szCs w:val="24"/>
                <w:lang w:eastAsia="ru-RU"/>
              </w:rPr>
            </w:pPr>
            <w:r w:rsidRPr="00DD2B83">
              <w:rPr>
                <w:rFonts w:ascii="Times New Roman" w:hAnsi="Times New Roman"/>
                <w:sz w:val="24"/>
                <w:szCs w:val="24"/>
                <w:lang w:eastAsia="ru-RU"/>
              </w:rPr>
              <w:t>61</w:t>
            </w:r>
          </w:p>
        </w:tc>
      </w:tr>
      <w:tr w:rsidR="00F52A28" w:rsidRPr="00DD2B83" w:rsidTr="00C80BA3">
        <w:trPr>
          <w:trHeight w:val="255"/>
        </w:trPr>
        <w:tc>
          <w:tcPr>
            <w:tcW w:w="1917" w:type="pct"/>
            <w:noWrap/>
          </w:tcPr>
          <w:p w:rsidR="00F52A28" w:rsidRPr="00DD2B83" w:rsidRDefault="00F52A28" w:rsidP="00886011">
            <w:pPr>
              <w:spacing w:before="100" w:beforeAutospacing="1" w:after="100" w:afterAutospacing="1"/>
              <w:jc w:val="center"/>
              <w:rPr>
                <w:rFonts w:ascii="Times New Roman" w:hAnsi="Times New Roman"/>
                <w:sz w:val="24"/>
                <w:szCs w:val="24"/>
                <w:lang w:eastAsia="ru-RU"/>
              </w:rPr>
            </w:pPr>
            <w:r w:rsidRPr="00DD2B83">
              <w:rPr>
                <w:rFonts w:ascii="Times New Roman" w:hAnsi="Times New Roman"/>
                <w:sz w:val="24"/>
                <w:szCs w:val="24"/>
                <w:lang w:eastAsia="ru-RU"/>
              </w:rPr>
              <w:t>-15</w:t>
            </w:r>
          </w:p>
        </w:tc>
        <w:tc>
          <w:tcPr>
            <w:tcW w:w="1468" w:type="pct"/>
            <w:noWrap/>
          </w:tcPr>
          <w:p w:rsidR="00F52A28" w:rsidRPr="00DD2B83" w:rsidRDefault="00F52A28" w:rsidP="00886011">
            <w:pPr>
              <w:spacing w:before="100" w:beforeAutospacing="1" w:after="100" w:afterAutospacing="1"/>
              <w:jc w:val="center"/>
              <w:rPr>
                <w:rFonts w:ascii="Times New Roman" w:hAnsi="Times New Roman"/>
                <w:sz w:val="24"/>
                <w:szCs w:val="24"/>
                <w:lang w:eastAsia="ru-RU"/>
              </w:rPr>
            </w:pPr>
            <w:r w:rsidRPr="00DD2B83">
              <w:rPr>
                <w:rFonts w:ascii="Times New Roman" w:hAnsi="Times New Roman"/>
                <w:sz w:val="24"/>
                <w:szCs w:val="24"/>
                <w:lang w:eastAsia="ru-RU"/>
              </w:rPr>
              <w:t>82</w:t>
            </w:r>
          </w:p>
        </w:tc>
        <w:tc>
          <w:tcPr>
            <w:tcW w:w="1615" w:type="pct"/>
            <w:noWrap/>
          </w:tcPr>
          <w:p w:rsidR="00F52A28" w:rsidRPr="00DD2B83" w:rsidRDefault="00F52A28" w:rsidP="00886011">
            <w:pPr>
              <w:spacing w:before="100" w:beforeAutospacing="1" w:after="100" w:afterAutospacing="1"/>
              <w:jc w:val="center"/>
              <w:rPr>
                <w:rFonts w:ascii="Times New Roman" w:hAnsi="Times New Roman"/>
                <w:sz w:val="24"/>
                <w:szCs w:val="24"/>
                <w:lang w:eastAsia="ru-RU"/>
              </w:rPr>
            </w:pPr>
            <w:r w:rsidRPr="00DD2B83">
              <w:rPr>
                <w:rFonts w:ascii="Times New Roman" w:hAnsi="Times New Roman"/>
                <w:sz w:val="24"/>
                <w:szCs w:val="24"/>
                <w:lang w:eastAsia="ru-RU"/>
              </w:rPr>
              <w:t>62</w:t>
            </w:r>
          </w:p>
        </w:tc>
      </w:tr>
      <w:tr w:rsidR="00F52A28" w:rsidRPr="00DD2B83" w:rsidTr="00C80BA3">
        <w:trPr>
          <w:trHeight w:val="255"/>
        </w:trPr>
        <w:tc>
          <w:tcPr>
            <w:tcW w:w="1917" w:type="pct"/>
            <w:noWrap/>
          </w:tcPr>
          <w:p w:rsidR="00F52A28" w:rsidRPr="00DD2B83" w:rsidRDefault="00F52A28" w:rsidP="00886011">
            <w:pPr>
              <w:spacing w:before="100" w:beforeAutospacing="1" w:after="100" w:afterAutospacing="1"/>
              <w:jc w:val="center"/>
              <w:rPr>
                <w:rFonts w:ascii="Times New Roman" w:hAnsi="Times New Roman"/>
                <w:sz w:val="24"/>
                <w:szCs w:val="24"/>
                <w:lang w:eastAsia="ru-RU"/>
              </w:rPr>
            </w:pPr>
            <w:r w:rsidRPr="00DD2B83">
              <w:rPr>
                <w:rFonts w:ascii="Times New Roman" w:hAnsi="Times New Roman"/>
                <w:sz w:val="24"/>
                <w:szCs w:val="24"/>
                <w:lang w:eastAsia="ru-RU"/>
              </w:rPr>
              <w:t>-16</w:t>
            </w:r>
          </w:p>
        </w:tc>
        <w:tc>
          <w:tcPr>
            <w:tcW w:w="1468" w:type="pct"/>
            <w:noWrap/>
          </w:tcPr>
          <w:p w:rsidR="00F52A28" w:rsidRPr="00DD2B83" w:rsidRDefault="00F52A28" w:rsidP="00886011">
            <w:pPr>
              <w:spacing w:before="100" w:beforeAutospacing="1" w:after="100" w:afterAutospacing="1"/>
              <w:jc w:val="center"/>
              <w:rPr>
                <w:rFonts w:ascii="Times New Roman" w:hAnsi="Times New Roman"/>
                <w:sz w:val="24"/>
                <w:szCs w:val="24"/>
                <w:lang w:eastAsia="ru-RU"/>
              </w:rPr>
            </w:pPr>
            <w:r w:rsidRPr="00DD2B83">
              <w:rPr>
                <w:rFonts w:ascii="Times New Roman" w:hAnsi="Times New Roman"/>
                <w:sz w:val="24"/>
                <w:szCs w:val="24"/>
                <w:lang w:eastAsia="ru-RU"/>
              </w:rPr>
              <w:t>84</w:t>
            </w:r>
          </w:p>
        </w:tc>
        <w:tc>
          <w:tcPr>
            <w:tcW w:w="1615" w:type="pct"/>
            <w:noWrap/>
          </w:tcPr>
          <w:p w:rsidR="00F52A28" w:rsidRPr="00DD2B83" w:rsidRDefault="00F52A28" w:rsidP="00886011">
            <w:pPr>
              <w:spacing w:before="100" w:beforeAutospacing="1" w:after="100" w:afterAutospacing="1"/>
              <w:jc w:val="center"/>
              <w:rPr>
                <w:rFonts w:ascii="Times New Roman" w:hAnsi="Times New Roman"/>
                <w:sz w:val="24"/>
                <w:szCs w:val="24"/>
                <w:lang w:eastAsia="ru-RU"/>
              </w:rPr>
            </w:pPr>
            <w:r w:rsidRPr="00DD2B83">
              <w:rPr>
                <w:rFonts w:ascii="Times New Roman" w:hAnsi="Times New Roman"/>
                <w:sz w:val="24"/>
                <w:szCs w:val="24"/>
                <w:lang w:eastAsia="ru-RU"/>
              </w:rPr>
              <w:t>63</w:t>
            </w:r>
          </w:p>
        </w:tc>
      </w:tr>
      <w:tr w:rsidR="00F52A28" w:rsidRPr="00DD2B83" w:rsidTr="00C80BA3">
        <w:trPr>
          <w:trHeight w:val="255"/>
        </w:trPr>
        <w:tc>
          <w:tcPr>
            <w:tcW w:w="1917" w:type="pct"/>
            <w:noWrap/>
          </w:tcPr>
          <w:p w:rsidR="00F52A28" w:rsidRPr="00DD2B83" w:rsidRDefault="00F52A28" w:rsidP="00886011">
            <w:pPr>
              <w:spacing w:before="100" w:beforeAutospacing="1" w:after="100" w:afterAutospacing="1"/>
              <w:jc w:val="center"/>
              <w:rPr>
                <w:rFonts w:ascii="Times New Roman" w:hAnsi="Times New Roman"/>
                <w:sz w:val="24"/>
                <w:szCs w:val="24"/>
                <w:lang w:eastAsia="ru-RU"/>
              </w:rPr>
            </w:pPr>
            <w:r w:rsidRPr="00DD2B83">
              <w:rPr>
                <w:rFonts w:ascii="Times New Roman" w:hAnsi="Times New Roman"/>
                <w:sz w:val="24"/>
                <w:szCs w:val="24"/>
                <w:lang w:eastAsia="ru-RU"/>
              </w:rPr>
              <w:t>1</w:t>
            </w:r>
          </w:p>
        </w:tc>
        <w:tc>
          <w:tcPr>
            <w:tcW w:w="1468" w:type="pct"/>
            <w:noWrap/>
          </w:tcPr>
          <w:p w:rsidR="00F52A28" w:rsidRPr="00DD2B83" w:rsidRDefault="00F52A28" w:rsidP="00886011">
            <w:pPr>
              <w:spacing w:before="100" w:beforeAutospacing="1" w:after="100" w:afterAutospacing="1"/>
              <w:jc w:val="center"/>
              <w:rPr>
                <w:rFonts w:ascii="Times New Roman" w:hAnsi="Times New Roman"/>
                <w:sz w:val="24"/>
                <w:szCs w:val="24"/>
                <w:lang w:eastAsia="ru-RU"/>
              </w:rPr>
            </w:pPr>
            <w:r w:rsidRPr="00DD2B83">
              <w:rPr>
                <w:rFonts w:ascii="Times New Roman" w:hAnsi="Times New Roman"/>
                <w:sz w:val="24"/>
                <w:szCs w:val="24"/>
                <w:lang w:eastAsia="ru-RU"/>
              </w:rPr>
              <w:t>2</w:t>
            </w:r>
          </w:p>
        </w:tc>
        <w:tc>
          <w:tcPr>
            <w:tcW w:w="1615" w:type="pct"/>
            <w:noWrap/>
          </w:tcPr>
          <w:p w:rsidR="00F52A28" w:rsidRPr="00DD2B83" w:rsidRDefault="00F52A28" w:rsidP="00886011">
            <w:pPr>
              <w:spacing w:before="100" w:beforeAutospacing="1" w:after="100" w:afterAutospacing="1"/>
              <w:jc w:val="center"/>
              <w:rPr>
                <w:rFonts w:ascii="Times New Roman" w:hAnsi="Times New Roman"/>
                <w:sz w:val="24"/>
                <w:szCs w:val="24"/>
                <w:lang w:eastAsia="ru-RU"/>
              </w:rPr>
            </w:pPr>
            <w:r w:rsidRPr="00DD2B83">
              <w:rPr>
                <w:rFonts w:ascii="Times New Roman" w:hAnsi="Times New Roman"/>
                <w:sz w:val="24"/>
                <w:szCs w:val="24"/>
                <w:lang w:eastAsia="ru-RU"/>
              </w:rPr>
              <w:t>3</w:t>
            </w:r>
          </w:p>
        </w:tc>
      </w:tr>
      <w:tr w:rsidR="00F52A28" w:rsidRPr="00DD2B83" w:rsidTr="00C80BA3">
        <w:trPr>
          <w:trHeight w:val="255"/>
        </w:trPr>
        <w:tc>
          <w:tcPr>
            <w:tcW w:w="1917" w:type="pct"/>
            <w:noWrap/>
          </w:tcPr>
          <w:p w:rsidR="00F52A28" w:rsidRPr="00DD2B83" w:rsidRDefault="00F52A28" w:rsidP="00886011">
            <w:pPr>
              <w:spacing w:before="100" w:beforeAutospacing="1" w:after="100" w:afterAutospacing="1"/>
              <w:jc w:val="center"/>
              <w:rPr>
                <w:rFonts w:ascii="Times New Roman" w:hAnsi="Times New Roman"/>
                <w:sz w:val="24"/>
                <w:szCs w:val="24"/>
                <w:lang w:eastAsia="ru-RU"/>
              </w:rPr>
            </w:pPr>
            <w:r w:rsidRPr="00DD2B83">
              <w:rPr>
                <w:rFonts w:ascii="Times New Roman" w:hAnsi="Times New Roman"/>
                <w:sz w:val="24"/>
                <w:szCs w:val="24"/>
                <w:lang w:eastAsia="ru-RU"/>
              </w:rPr>
              <w:t>-17</w:t>
            </w:r>
          </w:p>
        </w:tc>
        <w:tc>
          <w:tcPr>
            <w:tcW w:w="1468" w:type="pct"/>
            <w:noWrap/>
          </w:tcPr>
          <w:p w:rsidR="00F52A28" w:rsidRPr="00DD2B83" w:rsidRDefault="00F52A28" w:rsidP="00886011">
            <w:pPr>
              <w:spacing w:before="100" w:beforeAutospacing="1" w:after="100" w:afterAutospacing="1"/>
              <w:jc w:val="center"/>
              <w:rPr>
                <w:rFonts w:ascii="Times New Roman" w:hAnsi="Times New Roman"/>
                <w:sz w:val="24"/>
                <w:szCs w:val="24"/>
                <w:lang w:eastAsia="ru-RU"/>
              </w:rPr>
            </w:pPr>
            <w:r w:rsidRPr="00DD2B83">
              <w:rPr>
                <w:rFonts w:ascii="Times New Roman" w:hAnsi="Times New Roman"/>
                <w:sz w:val="24"/>
                <w:szCs w:val="24"/>
                <w:lang w:eastAsia="ru-RU"/>
              </w:rPr>
              <w:t>86</w:t>
            </w:r>
          </w:p>
        </w:tc>
        <w:tc>
          <w:tcPr>
            <w:tcW w:w="1615" w:type="pct"/>
            <w:noWrap/>
          </w:tcPr>
          <w:p w:rsidR="00F52A28" w:rsidRPr="00DD2B83" w:rsidRDefault="00F52A28" w:rsidP="00886011">
            <w:pPr>
              <w:spacing w:before="100" w:beforeAutospacing="1" w:after="100" w:afterAutospacing="1"/>
              <w:jc w:val="center"/>
              <w:rPr>
                <w:rFonts w:ascii="Times New Roman" w:hAnsi="Times New Roman"/>
                <w:sz w:val="24"/>
                <w:szCs w:val="24"/>
                <w:lang w:eastAsia="ru-RU"/>
              </w:rPr>
            </w:pPr>
            <w:r w:rsidRPr="00DD2B83">
              <w:rPr>
                <w:rFonts w:ascii="Times New Roman" w:hAnsi="Times New Roman"/>
                <w:sz w:val="24"/>
                <w:szCs w:val="24"/>
                <w:lang w:eastAsia="ru-RU"/>
              </w:rPr>
              <w:t>64</w:t>
            </w:r>
          </w:p>
        </w:tc>
      </w:tr>
      <w:tr w:rsidR="00F52A28" w:rsidRPr="00DD2B83" w:rsidTr="00C80BA3">
        <w:trPr>
          <w:trHeight w:val="255"/>
        </w:trPr>
        <w:tc>
          <w:tcPr>
            <w:tcW w:w="1917" w:type="pct"/>
            <w:noWrap/>
          </w:tcPr>
          <w:p w:rsidR="00F52A28" w:rsidRPr="00DD2B83" w:rsidRDefault="00F52A28" w:rsidP="00886011">
            <w:pPr>
              <w:spacing w:before="100" w:beforeAutospacing="1" w:after="100" w:afterAutospacing="1"/>
              <w:jc w:val="center"/>
              <w:rPr>
                <w:rFonts w:ascii="Times New Roman" w:hAnsi="Times New Roman"/>
                <w:sz w:val="24"/>
                <w:szCs w:val="24"/>
                <w:lang w:eastAsia="ru-RU"/>
              </w:rPr>
            </w:pPr>
            <w:r w:rsidRPr="00DD2B83">
              <w:rPr>
                <w:rFonts w:ascii="Times New Roman" w:hAnsi="Times New Roman"/>
                <w:sz w:val="24"/>
                <w:szCs w:val="24"/>
                <w:lang w:eastAsia="ru-RU"/>
              </w:rPr>
              <w:t>-18</w:t>
            </w:r>
          </w:p>
        </w:tc>
        <w:tc>
          <w:tcPr>
            <w:tcW w:w="1468" w:type="pct"/>
            <w:noWrap/>
          </w:tcPr>
          <w:p w:rsidR="00F52A28" w:rsidRPr="00DD2B83" w:rsidRDefault="00F52A28" w:rsidP="00886011">
            <w:pPr>
              <w:spacing w:before="100" w:beforeAutospacing="1" w:after="100" w:afterAutospacing="1"/>
              <w:jc w:val="center"/>
              <w:rPr>
                <w:rFonts w:ascii="Times New Roman" w:hAnsi="Times New Roman"/>
                <w:sz w:val="24"/>
                <w:szCs w:val="24"/>
                <w:lang w:eastAsia="ru-RU"/>
              </w:rPr>
            </w:pPr>
            <w:r w:rsidRPr="00DD2B83">
              <w:rPr>
                <w:rFonts w:ascii="Times New Roman" w:hAnsi="Times New Roman"/>
                <w:sz w:val="24"/>
                <w:szCs w:val="24"/>
                <w:lang w:eastAsia="ru-RU"/>
              </w:rPr>
              <w:t>87</w:t>
            </w:r>
          </w:p>
        </w:tc>
        <w:tc>
          <w:tcPr>
            <w:tcW w:w="1615" w:type="pct"/>
            <w:noWrap/>
          </w:tcPr>
          <w:p w:rsidR="00F52A28" w:rsidRPr="00DD2B83" w:rsidRDefault="00F52A28" w:rsidP="00886011">
            <w:pPr>
              <w:spacing w:before="100" w:beforeAutospacing="1" w:after="100" w:afterAutospacing="1"/>
              <w:jc w:val="center"/>
              <w:rPr>
                <w:rFonts w:ascii="Times New Roman" w:hAnsi="Times New Roman"/>
                <w:sz w:val="24"/>
                <w:szCs w:val="24"/>
                <w:lang w:eastAsia="ru-RU"/>
              </w:rPr>
            </w:pPr>
            <w:r w:rsidRPr="00DD2B83">
              <w:rPr>
                <w:rFonts w:ascii="Times New Roman" w:hAnsi="Times New Roman"/>
                <w:sz w:val="24"/>
                <w:szCs w:val="24"/>
                <w:lang w:eastAsia="ru-RU"/>
              </w:rPr>
              <w:t>65</w:t>
            </w:r>
          </w:p>
        </w:tc>
      </w:tr>
      <w:tr w:rsidR="00F52A28" w:rsidRPr="00DD2B83" w:rsidTr="00C80BA3">
        <w:trPr>
          <w:trHeight w:val="255"/>
        </w:trPr>
        <w:tc>
          <w:tcPr>
            <w:tcW w:w="1917" w:type="pct"/>
            <w:noWrap/>
          </w:tcPr>
          <w:p w:rsidR="00F52A28" w:rsidRPr="00DD2B83" w:rsidRDefault="00F52A28" w:rsidP="00886011">
            <w:pPr>
              <w:spacing w:before="100" w:beforeAutospacing="1" w:after="100" w:afterAutospacing="1"/>
              <w:jc w:val="center"/>
              <w:rPr>
                <w:rFonts w:ascii="Times New Roman" w:hAnsi="Times New Roman"/>
                <w:sz w:val="24"/>
                <w:szCs w:val="24"/>
                <w:lang w:eastAsia="ru-RU"/>
              </w:rPr>
            </w:pPr>
            <w:r w:rsidRPr="00DD2B83">
              <w:rPr>
                <w:rFonts w:ascii="Times New Roman" w:hAnsi="Times New Roman"/>
                <w:sz w:val="24"/>
                <w:szCs w:val="24"/>
                <w:lang w:eastAsia="ru-RU"/>
              </w:rPr>
              <w:t>-19</w:t>
            </w:r>
          </w:p>
        </w:tc>
        <w:tc>
          <w:tcPr>
            <w:tcW w:w="1468" w:type="pct"/>
            <w:noWrap/>
          </w:tcPr>
          <w:p w:rsidR="00F52A28" w:rsidRPr="00DD2B83" w:rsidRDefault="00F52A28" w:rsidP="00886011">
            <w:pPr>
              <w:spacing w:before="100" w:beforeAutospacing="1" w:after="100" w:afterAutospacing="1"/>
              <w:jc w:val="center"/>
              <w:rPr>
                <w:rFonts w:ascii="Times New Roman" w:hAnsi="Times New Roman"/>
                <w:sz w:val="24"/>
                <w:szCs w:val="24"/>
                <w:lang w:eastAsia="ru-RU"/>
              </w:rPr>
            </w:pPr>
            <w:r w:rsidRPr="00DD2B83">
              <w:rPr>
                <w:rFonts w:ascii="Times New Roman" w:hAnsi="Times New Roman"/>
                <w:sz w:val="24"/>
                <w:szCs w:val="24"/>
                <w:lang w:eastAsia="ru-RU"/>
              </w:rPr>
              <w:t>89</w:t>
            </w:r>
          </w:p>
        </w:tc>
        <w:tc>
          <w:tcPr>
            <w:tcW w:w="1615" w:type="pct"/>
            <w:noWrap/>
          </w:tcPr>
          <w:p w:rsidR="00F52A28" w:rsidRPr="00DD2B83" w:rsidRDefault="00F52A28" w:rsidP="00886011">
            <w:pPr>
              <w:spacing w:before="100" w:beforeAutospacing="1" w:after="100" w:afterAutospacing="1"/>
              <w:jc w:val="center"/>
              <w:rPr>
                <w:rFonts w:ascii="Times New Roman" w:hAnsi="Times New Roman"/>
                <w:sz w:val="24"/>
                <w:szCs w:val="24"/>
                <w:lang w:eastAsia="ru-RU"/>
              </w:rPr>
            </w:pPr>
            <w:r w:rsidRPr="00DD2B83">
              <w:rPr>
                <w:rFonts w:ascii="Times New Roman" w:hAnsi="Times New Roman"/>
                <w:sz w:val="24"/>
                <w:szCs w:val="24"/>
                <w:lang w:eastAsia="ru-RU"/>
              </w:rPr>
              <w:t>66</w:t>
            </w:r>
          </w:p>
        </w:tc>
      </w:tr>
      <w:tr w:rsidR="00F52A28" w:rsidRPr="00DD2B83" w:rsidTr="00C80BA3">
        <w:trPr>
          <w:trHeight w:val="255"/>
        </w:trPr>
        <w:tc>
          <w:tcPr>
            <w:tcW w:w="1917" w:type="pct"/>
            <w:noWrap/>
          </w:tcPr>
          <w:p w:rsidR="00F52A28" w:rsidRPr="00DD2B83" w:rsidRDefault="00F52A28" w:rsidP="00886011">
            <w:pPr>
              <w:spacing w:before="100" w:beforeAutospacing="1" w:after="100" w:afterAutospacing="1"/>
              <w:jc w:val="center"/>
              <w:rPr>
                <w:rFonts w:ascii="Times New Roman" w:hAnsi="Times New Roman"/>
                <w:sz w:val="24"/>
                <w:szCs w:val="24"/>
                <w:lang w:eastAsia="ru-RU"/>
              </w:rPr>
            </w:pPr>
            <w:r w:rsidRPr="00DD2B83">
              <w:rPr>
                <w:rFonts w:ascii="Times New Roman" w:hAnsi="Times New Roman"/>
                <w:sz w:val="24"/>
                <w:szCs w:val="24"/>
                <w:lang w:eastAsia="ru-RU"/>
              </w:rPr>
              <w:t>-20</w:t>
            </w:r>
          </w:p>
        </w:tc>
        <w:tc>
          <w:tcPr>
            <w:tcW w:w="1468" w:type="pct"/>
            <w:noWrap/>
          </w:tcPr>
          <w:p w:rsidR="00F52A28" w:rsidRPr="00DD2B83" w:rsidRDefault="00F52A28" w:rsidP="00886011">
            <w:pPr>
              <w:spacing w:before="100" w:beforeAutospacing="1" w:after="100" w:afterAutospacing="1"/>
              <w:jc w:val="center"/>
              <w:rPr>
                <w:rFonts w:ascii="Times New Roman" w:hAnsi="Times New Roman"/>
                <w:sz w:val="24"/>
                <w:szCs w:val="24"/>
                <w:lang w:eastAsia="ru-RU"/>
              </w:rPr>
            </w:pPr>
            <w:r w:rsidRPr="00DD2B83">
              <w:rPr>
                <w:rFonts w:ascii="Times New Roman" w:hAnsi="Times New Roman"/>
                <w:sz w:val="24"/>
                <w:szCs w:val="24"/>
                <w:lang w:eastAsia="ru-RU"/>
              </w:rPr>
              <w:t>90</w:t>
            </w:r>
          </w:p>
        </w:tc>
        <w:tc>
          <w:tcPr>
            <w:tcW w:w="1615" w:type="pct"/>
            <w:noWrap/>
          </w:tcPr>
          <w:p w:rsidR="00F52A28" w:rsidRPr="00DD2B83" w:rsidRDefault="00F52A28" w:rsidP="00886011">
            <w:pPr>
              <w:spacing w:before="100" w:beforeAutospacing="1" w:after="100" w:afterAutospacing="1"/>
              <w:jc w:val="center"/>
              <w:rPr>
                <w:rFonts w:ascii="Times New Roman" w:hAnsi="Times New Roman"/>
                <w:sz w:val="24"/>
                <w:szCs w:val="24"/>
                <w:lang w:eastAsia="ru-RU"/>
              </w:rPr>
            </w:pPr>
            <w:r w:rsidRPr="00DD2B83">
              <w:rPr>
                <w:rFonts w:ascii="Times New Roman" w:hAnsi="Times New Roman"/>
                <w:sz w:val="24"/>
                <w:szCs w:val="24"/>
                <w:lang w:eastAsia="ru-RU"/>
              </w:rPr>
              <w:t>67</w:t>
            </w:r>
          </w:p>
        </w:tc>
      </w:tr>
      <w:tr w:rsidR="00F52A28" w:rsidRPr="00DD2B83" w:rsidTr="00C80BA3">
        <w:trPr>
          <w:trHeight w:val="255"/>
        </w:trPr>
        <w:tc>
          <w:tcPr>
            <w:tcW w:w="1917" w:type="pct"/>
            <w:noWrap/>
          </w:tcPr>
          <w:p w:rsidR="00F52A28" w:rsidRPr="00DD2B83" w:rsidRDefault="00F52A28" w:rsidP="00886011">
            <w:pPr>
              <w:spacing w:before="100" w:beforeAutospacing="1" w:after="100" w:afterAutospacing="1"/>
              <w:jc w:val="center"/>
              <w:rPr>
                <w:rFonts w:ascii="Times New Roman" w:hAnsi="Times New Roman"/>
                <w:sz w:val="24"/>
                <w:szCs w:val="24"/>
                <w:lang w:eastAsia="ru-RU"/>
              </w:rPr>
            </w:pPr>
            <w:r w:rsidRPr="00DD2B83">
              <w:rPr>
                <w:rFonts w:ascii="Times New Roman" w:hAnsi="Times New Roman"/>
                <w:sz w:val="24"/>
                <w:szCs w:val="24"/>
                <w:lang w:eastAsia="ru-RU"/>
              </w:rPr>
              <w:t>-21</w:t>
            </w:r>
          </w:p>
        </w:tc>
        <w:tc>
          <w:tcPr>
            <w:tcW w:w="1468" w:type="pct"/>
            <w:noWrap/>
          </w:tcPr>
          <w:p w:rsidR="00F52A28" w:rsidRPr="00DD2B83" w:rsidRDefault="00F52A28" w:rsidP="00886011">
            <w:pPr>
              <w:spacing w:before="100" w:beforeAutospacing="1" w:after="100" w:afterAutospacing="1"/>
              <w:jc w:val="center"/>
              <w:rPr>
                <w:rFonts w:ascii="Times New Roman" w:hAnsi="Times New Roman"/>
                <w:sz w:val="24"/>
                <w:szCs w:val="24"/>
                <w:lang w:eastAsia="ru-RU"/>
              </w:rPr>
            </w:pPr>
            <w:r w:rsidRPr="00DD2B83">
              <w:rPr>
                <w:rFonts w:ascii="Times New Roman" w:hAnsi="Times New Roman"/>
                <w:sz w:val="24"/>
                <w:szCs w:val="24"/>
                <w:lang w:eastAsia="ru-RU"/>
              </w:rPr>
              <w:t>92</w:t>
            </w:r>
          </w:p>
        </w:tc>
        <w:tc>
          <w:tcPr>
            <w:tcW w:w="1615" w:type="pct"/>
            <w:noWrap/>
          </w:tcPr>
          <w:p w:rsidR="00F52A28" w:rsidRPr="00DD2B83" w:rsidRDefault="00F52A28" w:rsidP="00886011">
            <w:pPr>
              <w:spacing w:before="100" w:beforeAutospacing="1" w:after="100" w:afterAutospacing="1"/>
              <w:jc w:val="center"/>
              <w:rPr>
                <w:rFonts w:ascii="Times New Roman" w:hAnsi="Times New Roman"/>
                <w:sz w:val="24"/>
                <w:szCs w:val="24"/>
                <w:lang w:eastAsia="ru-RU"/>
              </w:rPr>
            </w:pPr>
            <w:r w:rsidRPr="00DD2B83">
              <w:rPr>
                <w:rFonts w:ascii="Times New Roman" w:hAnsi="Times New Roman"/>
                <w:sz w:val="24"/>
                <w:szCs w:val="24"/>
                <w:lang w:eastAsia="ru-RU"/>
              </w:rPr>
              <w:t>68</w:t>
            </w:r>
          </w:p>
        </w:tc>
      </w:tr>
      <w:tr w:rsidR="00F52A28" w:rsidRPr="00DD2B83" w:rsidTr="00C80BA3">
        <w:trPr>
          <w:trHeight w:val="255"/>
        </w:trPr>
        <w:tc>
          <w:tcPr>
            <w:tcW w:w="1917" w:type="pct"/>
            <w:noWrap/>
          </w:tcPr>
          <w:p w:rsidR="00F52A28" w:rsidRPr="00DD2B83" w:rsidRDefault="00F52A28" w:rsidP="00886011">
            <w:pPr>
              <w:spacing w:before="100" w:beforeAutospacing="1" w:after="100" w:afterAutospacing="1"/>
              <w:jc w:val="center"/>
              <w:rPr>
                <w:rFonts w:ascii="Times New Roman" w:hAnsi="Times New Roman"/>
                <w:sz w:val="24"/>
                <w:szCs w:val="24"/>
                <w:lang w:eastAsia="ru-RU"/>
              </w:rPr>
            </w:pPr>
            <w:r w:rsidRPr="00DD2B83">
              <w:rPr>
                <w:rFonts w:ascii="Times New Roman" w:hAnsi="Times New Roman"/>
                <w:sz w:val="24"/>
                <w:szCs w:val="24"/>
                <w:lang w:eastAsia="ru-RU"/>
              </w:rPr>
              <w:t>-22</w:t>
            </w:r>
          </w:p>
        </w:tc>
        <w:tc>
          <w:tcPr>
            <w:tcW w:w="1468" w:type="pct"/>
            <w:noWrap/>
          </w:tcPr>
          <w:p w:rsidR="00F52A28" w:rsidRPr="00DD2B83" w:rsidRDefault="00F52A28" w:rsidP="00886011">
            <w:pPr>
              <w:spacing w:before="100" w:beforeAutospacing="1" w:after="100" w:afterAutospacing="1"/>
              <w:jc w:val="center"/>
              <w:rPr>
                <w:rFonts w:ascii="Times New Roman" w:hAnsi="Times New Roman"/>
                <w:sz w:val="24"/>
                <w:szCs w:val="24"/>
                <w:lang w:eastAsia="ru-RU"/>
              </w:rPr>
            </w:pPr>
            <w:r w:rsidRPr="00DD2B83">
              <w:rPr>
                <w:rFonts w:ascii="Times New Roman" w:hAnsi="Times New Roman"/>
                <w:sz w:val="24"/>
                <w:szCs w:val="24"/>
                <w:lang w:eastAsia="ru-RU"/>
              </w:rPr>
              <w:t>93</w:t>
            </w:r>
          </w:p>
        </w:tc>
        <w:tc>
          <w:tcPr>
            <w:tcW w:w="1615" w:type="pct"/>
            <w:noWrap/>
          </w:tcPr>
          <w:p w:rsidR="00F52A28" w:rsidRPr="00DD2B83" w:rsidRDefault="00F52A28" w:rsidP="00886011">
            <w:pPr>
              <w:spacing w:before="100" w:beforeAutospacing="1" w:after="100" w:afterAutospacing="1"/>
              <w:jc w:val="center"/>
              <w:rPr>
                <w:rFonts w:ascii="Times New Roman" w:hAnsi="Times New Roman"/>
                <w:sz w:val="24"/>
                <w:szCs w:val="24"/>
                <w:lang w:eastAsia="ru-RU"/>
              </w:rPr>
            </w:pPr>
            <w:r w:rsidRPr="00DD2B83">
              <w:rPr>
                <w:rFonts w:ascii="Times New Roman" w:hAnsi="Times New Roman"/>
                <w:sz w:val="24"/>
                <w:szCs w:val="24"/>
                <w:lang w:eastAsia="ru-RU"/>
              </w:rPr>
              <w:t>69</w:t>
            </w:r>
          </w:p>
        </w:tc>
      </w:tr>
      <w:tr w:rsidR="00F52A28" w:rsidRPr="00DD2B83" w:rsidTr="00C80BA3">
        <w:trPr>
          <w:trHeight w:val="255"/>
        </w:trPr>
        <w:tc>
          <w:tcPr>
            <w:tcW w:w="1917" w:type="pct"/>
            <w:noWrap/>
          </w:tcPr>
          <w:p w:rsidR="00F52A28" w:rsidRPr="00DD2B83" w:rsidRDefault="00F52A28" w:rsidP="00886011">
            <w:pPr>
              <w:spacing w:before="100" w:beforeAutospacing="1" w:after="100" w:afterAutospacing="1"/>
              <w:jc w:val="center"/>
              <w:rPr>
                <w:rFonts w:ascii="Times New Roman" w:hAnsi="Times New Roman"/>
                <w:sz w:val="24"/>
                <w:szCs w:val="24"/>
                <w:lang w:eastAsia="ru-RU"/>
              </w:rPr>
            </w:pPr>
            <w:r w:rsidRPr="00DD2B83">
              <w:rPr>
                <w:rFonts w:ascii="Times New Roman" w:hAnsi="Times New Roman"/>
                <w:sz w:val="24"/>
                <w:szCs w:val="24"/>
                <w:lang w:eastAsia="ru-RU"/>
              </w:rPr>
              <w:t>-23</w:t>
            </w:r>
          </w:p>
        </w:tc>
        <w:tc>
          <w:tcPr>
            <w:tcW w:w="1468" w:type="pct"/>
            <w:noWrap/>
          </w:tcPr>
          <w:p w:rsidR="00F52A28" w:rsidRPr="00DD2B83" w:rsidRDefault="00F52A28" w:rsidP="00886011">
            <w:pPr>
              <w:spacing w:before="100" w:beforeAutospacing="1" w:after="100" w:afterAutospacing="1"/>
              <w:jc w:val="center"/>
              <w:rPr>
                <w:rFonts w:ascii="Times New Roman" w:hAnsi="Times New Roman"/>
                <w:sz w:val="24"/>
                <w:szCs w:val="24"/>
                <w:lang w:eastAsia="ru-RU"/>
              </w:rPr>
            </w:pPr>
            <w:r w:rsidRPr="00DD2B83">
              <w:rPr>
                <w:rFonts w:ascii="Times New Roman" w:hAnsi="Times New Roman"/>
                <w:sz w:val="24"/>
                <w:szCs w:val="24"/>
                <w:lang w:eastAsia="ru-RU"/>
              </w:rPr>
              <w:t>95</w:t>
            </w:r>
          </w:p>
        </w:tc>
        <w:tc>
          <w:tcPr>
            <w:tcW w:w="1615" w:type="pct"/>
            <w:noWrap/>
          </w:tcPr>
          <w:p w:rsidR="00F52A28" w:rsidRPr="00DD2B83" w:rsidRDefault="00F52A28" w:rsidP="00886011">
            <w:pPr>
              <w:spacing w:before="100" w:beforeAutospacing="1" w:after="100" w:afterAutospacing="1"/>
              <w:jc w:val="center"/>
              <w:rPr>
                <w:rFonts w:ascii="Times New Roman" w:hAnsi="Times New Roman"/>
                <w:sz w:val="24"/>
                <w:szCs w:val="24"/>
                <w:lang w:eastAsia="ru-RU"/>
              </w:rPr>
            </w:pPr>
            <w:r w:rsidRPr="00DD2B83">
              <w:rPr>
                <w:rFonts w:ascii="Times New Roman" w:hAnsi="Times New Roman"/>
                <w:sz w:val="24"/>
                <w:szCs w:val="24"/>
                <w:lang w:eastAsia="ru-RU"/>
              </w:rPr>
              <w:t>70</w:t>
            </w:r>
          </w:p>
        </w:tc>
      </w:tr>
    </w:tbl>
    <w:p w:rsidR="00C80BA3" w:rsidRDefault="00C80BA3" w:rsidP="00264787">
      <w:pPr>
        <w:pStyle w:val="Style16"/>
        <w:widowControl/>
        <w:rPr>
          <w:rStyle w:val="FontStyle106"/>
          <w:sz w:val="26"/>
          <w:szCs w:val="26"/>
        </w:rPr>
      </w:pPr>
    </w:p>
    <w:p w:rsidR="00F52A28" w:rsidRPr="00007EE5" w:rsidRDefault="00F52A28" w:rsidP="00264787">
      <w:pPr>
        <w:pStyle w:val="Style16"/>
        <w:widowControl/>
        <w:rPr>
          <w:rStyle w:val="FontStyle106"/>
          <w:sz w:val="26"/>
          <w:szCs w:val="26"/>
        </w:rPr>
      </w:pPr>
      <w:r w:rsidRPr="00007EE5">
        <w:rPr>
          <w:rStyle w:val="FontStyle106"/>
          <w:sz w:val="26"/>
          <w:szCs w:val="26"/>
        </w:rPr>
        <w:lastRenderedPageBreak/>
        <w:t>Данный температурный график выбран по следующим причинам:</w:t>
      </w:r>
    </w:p>
    <w:p w:rsidR="00F52A28" w:rsidRPr="00007EE5" w:rsidRDefault="00F52A28" w:rsidP="00264787">
      <w:pPr>
        <w:pStyle w:val="Style48"/>
        <w:widowControl/>
        <w:tabs>
          <w:tab w:val="left" w:pos="1099"/>
        </w:tabs>
        <w:spacing w:before="10" w:line="240" w:lineRule="auto"/>
        <w:ind w:firstLine="0"/>
        <w:rPr>
          <w:rStyle w:val="FontStyle106"/>
          <w:sz w:val="26"/>
          <w:szCs w:val="26"/>
        </w:rPr>
      </w:pPr>
      <w:r w:rsidRPr="00007EE5">
        <w:rPr>
          <w:rStyle w:val="FontStyle106"/>
          <w:sz w:val="26"/>
          <w:szCs w:val="26"/>
        </w:rPr>
        <w:t>-</w:t>
      </w:r>
      <w:r>
        <w:rPr>
          <w:rStyle w:val="FontStyle106"/>
          <w:sz w:val="26"/>
          <w:szCs w:val="26"/>
        </w:rPr>
        <w:t xml:space="preserve"> </w:t>
      </w:r>
      <w:r w:rsidRPr="00007EE5">
        <w:rPr>
          <w:rStyle w:val="FontStyle106"/>
          <w:sz w:val="26"/>
          <w:szCs w:val="26"/>
        </w:rPr>
        <w:t>малая подключенная нагрузка потребителей;</w:t>
      </w:r>
    </w:p>
    <w:p w:rsidR="00264787" w:rsidRDefault="00F52A28" w:rsidP="00264787">
      <w:pPr>
        <w:tabs>
          <w:tab w:val="left" w:pos="709"/>
        </w:tabs>
        <w:jc w:val="both"/>
        <w:rPr>
          <w:rStyle w:val="FontStyle106"/>
          <w:sz w:val="26"/>
          <w:szCs w:val="26"/>
        </w:rPr>
      </w:pPr>
      <w:r w:rsidRPr="00007EE5">
        <w:rPr>
          <w:rStyle w:val="FontStyle106"/>
          <w:sz w:val="26"/>
          <w:szCs w:val="26"/>
        </w:rPr>
        <w:t>-</w:t>
      </w:r>
      <w:r>
        <w:rPr>
          <w:rStyle w:val="FontStyle106"/>
          <w:sz w:val="26"/>
          <w:szCs w:val="26"/>
        </w:rPr>
        <w:t xml:space="preserve"> </w:t>
      </w:r>
      <w:r w:rsidRPr="00007EE5">
        <w:rPr>
          <w:rStyle w:val="FontStyle106"/>
          <w:sz w:val="26"/>
          <w:szCs w:val="26"/>
        </w:rPr>
        <w:t>малая протяженностью тепловых сетей (все потребители находятся на</w:t>
      </w:r>
      <w:r w:rsidR="00264787">
        <w:rPr>
          <w:rStyle w:val="FontStyle106"/>
          <w:sz w:val="26"/>
          <w:szCs w:val="26"/>
        </w:rPr>
        <w:t xml:space="preserve"> </w:t>
      </w:r>
      <w:r w:rsidRPr="00007EE5">
        <w:rPr>
          <w:rStyle w:val="FontStyle106"/>
          <w:sz w:val="26"/>
          <w:szCs w:val="26"/>
        </w:rPr>
        <w:t>незначительном удалении от источников).</w:t>
      </w:r>
    </w:p>
    <w:p w:rsidR="00176DA6" w:rsidRPr="00434D04" w:rsidRDefault="00176DA6" w:rsidP="005E72AC">
      <w:pPr>
        <w:pStyle w:val="3"/>
        <w:tabs>
          <w:tab w:val="left" w:pos="709"/>
        </w:tabs>
        <w:spacing w:line="240" w:lineRule="auto"/>
        <w:jc w:val="both"/>
        <w:rPr>
          <w:rFonts w:ascii="Times New Roman" w:hAnsi="Times New Roman" w:cs="Times New Roman"/>
          <w:color w:val="auto"/>
          <w:sz w:val="28"/>
          <w:szCs w:val="28"/>
        </w:rPr>
      </w:pPr>
      <w:bookmarkStart w:id="25" w:name="_Toc65673097"/>
      <w:bookmarkStart w:id="26" w:name="_Toc65674094"/>
      <w:r w:rsidRPr="00434D04">
        <w:rPr>
          <w:rFonts w:ascii="Times New Roman" w:hAnsi="Times New Roman" w:cs="Times New Roman"/>
          <w:color w:val="auto"/>
          <w:sz w:val="28"/>
          <w:szCs w:val="28"/>
        </w:rPr>
        <w:t>3.1.2 Описание состояния системы водоснабжения муниципального образования</w:t>
      </w:r>
      <w:bookmarkEnd w:id="25"/>
      <w:bookmarkEnd w:id="26"/>
    </w:p>
    <w:p w:rsidR="009A1FF0" w:rsidRPr="00A5718C" w:rsidRDefault="009A1FF0" w:rsidP="009A1FF0">
      <w:pPr>
        <w:pStyle w:val="af4"/>
        <w:spacing w:line="240" w:lineRule="auto"/>
        <w:jc w:val="both"/>
        <w:rPr>
          <w:sz w:val="28"/>
          <w:szCs w:val="28"/>
        </w:rPr>
      </w:pPr>
      <w:r w:rsidRPr="00A5718C">
        <w:rPr>
          <w:sz w:val="28"/>
          <w:szCs w:val="28"/>
        </w:rPr>
        <w:t xml:space="preserve">Для хозяйственно питьевого водоснабжения </w:t>
      </w:r>
      <w:r>
        <w:rPr>
          <w:sz w:val="28"/>
          <w:szCs w:val="28"/>
        </w:rPr>
        <w:t>Алексеевского</w:t>
      </w:r>
      <w:r w:rsidRPr="00A5718C">
        <w:rPr>
          <w:sz w:val="28"/>
          <w:szCs w:val="28"/>
        </w:rPr>
        <w:t xml:space="preserve"> городского округа в качестве источников водоснабжения используются артезианские скважины (подземные воды), расположенные на территории муниципального образования.</w:t>
      </w:r>
    </w:p>
    <w:p w:rsidR="009A1FF0" w:rsidRPr="00A5718C" w:rsidRDefault="009A1FF0" w:rsidP="009A1FF0">
      <w:pPr>
        <w:pStyle w:val="af4"/>
        <w:spacing w:line="240" w:lineRule="auto"/>
        <w:jc w:val="both"/>
        <w:rPr>
          <w:sz w:val="28"/>
          <w:szCs w:val="28"/>
        </w:rPr>
      </w:pPr>
      <w:r w:rsidRPr="00A5718C">
        <w:rPr>
          <w:sz w:val="28"/>
          <w:szCs w:val="28"/>
        </w:rPr>
        <w:t>Водоснабжение как отрасль играет огромную роль в обеспечении жизнедеятельности городского округа и требует целенаправленных мероприятий по развитию надёжной системы хозяйственно-питьевого водоснабжения.</w:t>
      </w:r>
    </w:p>
    <w:p w:rsidR="009A1FF0" w:rsidRDefault="009A1FF0" w:rsidP="009A1FF0">
      <w:pPr>
        <w:pStyle w:val="af4"/>
        <w:spacing w:line="240" w:lineRule="auto"/>
        <w:jc w:val="both"/>
        <w:rPr>
          <w:sz w:val="28"/>
          <w:szCs w:val="28"/>
        </w:rPr>
      </w:pPr>
      <w:r w:rsidRPr="00A5718C">
        <w:rPr>
          <w:sz w:val="28"/>
          <w:szCs w:val="28"/>
        </w:rPr>
        <w:t xml:space="preserve">Эксплуатацию систем водоснабжения и водоотведения на территории </w:t>
      </w:r>
      <w:r>
        <w:rPr>
          <w:sz w:val="28"/>
          <w:szCs w:val="28"/>
        </w:rPr>
        <w:t>Алексеевского</w:t>
      </w:r>
      <w:r w:rsidRPr="00A5718C">
        <w:rPr>
          <w:sz w:val="28"/>
          <w:szCs w:val="28"/>
        </w:rPr>
        <w:t xml:space="preserve"> городского округа осуществляет </w:t>
      </w:r>
      <w:r w:rsidR="006F2387">
        <w:rPr>
          <w:sz w:val="28"/>
          <w:szCs w:val="28"/>
        </w:rPr>
        <w:t>ГУП «Белоблводоканал»</w:t>
      </w:r>
      <w:r w:rsidRPr="00A5718C">
        <w:rPr>
          <w:sz w:val="28"/>
          <w:szCs w:val="28"/>
        </w:rPr>
        <w:t xml:space="preserve">. </w:t>
      </w:r>
    </w:p>
    <w:p w:rsidR="006F2387" w:rsidRPr="00A5718C" w:rsidRDefault="003E66B9" w:rsidP="006F2387">
      <w:pPr>
        <w:pStyle w:val="af4"/>
        <w:spacing w:line="240" w:lineRule="auto"/>
        <w:jc w:val="both"/>
        <w:rPr>
          <w:sz w:val="28"/>
          <w:szCs w:val="28"/>
        </w:rPr>
      </w:pPr>
      <w:r>
        <w:rPr>
          <w:color w:val="00000A"/>
          <w:sz w:val="28"/>
          <w:szCs w:val="28"/>
          <w:shd w:val="clear" w:color="auto" w:fill="FFFFFF"/>
        </w:rPr>
        <w:t>Водоснабжение городского округа осуществляется из </w:t>
      </w:r>
      <w:r>
        <w:rPr>
          <w:rFonts w:ascii="times new             roman" w:hAnsi="times new             roman"/>
          <w:color w:val="00000A"/>
          <w:sz w:val="28"/>
          <w:szCs w:val="28"/>
          <w:shd w:val="clear" w:color="auto" w:fill="FFFFFF"/>
        </w:rPr>
        <w:t>52 водозаборов, включающих в себя</w:t>
      </w:r>
      <w:r w:rsidR="00C80BA3">
        <w:rPr>
          <w:rFonts w:ascii="times new             roman" w:hAnsi="times new             roman"/>
          <w:color w:val="00000A"/>
          <w:sz w:val="28"/>
          <w:szCs w:val="28"/>
          <w:shd w:val="clear" w:color="auto" w:fill="FFFFFF"/>
        </w:rPr>
        <w:t xml:space="preserve"> </w:t>
      </w:r>
      <w:r>
        <w:rPr>
          <w:color w:val="00000A"/>
          <w:sz w:val="28"/>
          <w:szCs w:val="28"/>
          <w:shd w:val="clear" w:color="auto" w:fill="FFFFFF"/>
        </w:rPr>
        <w:t>105 скважин, 80 водонапорных башен, 4 резервуара для приема и хранения воды, 9 станций обезжелезивания и 3 ВНС. Общая протяженность водопровода – 393,5 км.</w:t>
      </w:r>
      <w:r w:rsidRPr="00A5718C">
        <w:rPr>
          <w:sz w:val="28"/>
          <w:szCs w:val="28"/>
        </w:rPr>
        <w:t xml:space="preserve"> </w:t>
      </w:r>
      <w:r w:rsidR="006F2387" w:rsidRPr="00A5718C">
        <w:rPr>
          <w:sz w:val="28"/>
          <w:szCs w:val="28"/>
        </w:rPr>
        <w:t>Системы водоснабжения в населенных пунктах объединенные для хозяйственно-питьевых и противопожарных нужд.</w:t>
      </w:r>
    </w:p>
    <w:p w:rsidR="009A1FF0" w:rsidRDefault="009A1FF0" w:rsidP="009A1FF0">
      <w:pPr>
        <w:pStyle w:val="af4"/>
        <w:spacing w:line="240" w:lineRule="auto"/>
        <w:jc w:val="both"/>
        <w:rPr>
          <w:sz w:val="28"/>
          <w:szCs w:val="28"/>
        </w:rPr>
      </w:pPr>
      <w:r>
        <w:rPr>
          <w:sz w:val="28"/>
          <w:szCs w:val="28"/>
        </w:rPr>
        <w:t xml:space="preserve">Перечень водозаборов городского округа представлен в таблице </w:t>
      </w:r>
      <w:r w:rsidR="00264787">
        <w:rPr>
          <w:sz w:val="28"/>
          <w:szCs w:val="28"/>
        </w:rPr>
        <w:t>3.1.2.1</w:t>
      </w:r>
      <w:r>
        <w:rPr>
          <w:sz w:val="28"/>
          <w:szCs w:val="28"/>
        </w:rPr>
        <w:t>.</w:t>
      </w:r>
    </w:p>
    <w:p w:rsidR="009A1FF0" w:rsidRPr="009A1FF0" w:rsidRDefault="009A1FF0" w:rsidP="009A1FF0">
      <w:pPr>
        <w:pStyle w:val="af4"/>
        <w:spacing w:line="240" w:lineRule="auto"/>
        <w:jc w:val="center"/>
        <w:rPr>
          <w:b/>
          <w:sz w:val="28"/>
          <w:szCs w:val="28"/>
        </w:rPr>
      </w:pPr>
      <w:r w:rsidRPr="009A1FF0">
        <w:rPr>
          <w:b/>
          <w:sz w:val="28"/>
          <w:szCs w:val="28"/>
        </w:rPr>
        <w:t>Перечень водозаборов городского округа</w:t>
      </w:r>
    </w:p>
    <w:p w:rsidR="009A1FF0" w:rsidRPr="006F2387" w:rsidRDefault="009A1FF0" w:rsidP="009A1FF0">
      <w:pPr>
        <w:pStyle w:val="af4"/>
        <w:spacing w:line="240" w:lineRule="auto"/>
        <w:jc w:val="right"/>
        <w:rPr>
          <w:sz w:val="28"/>
          <w:szCs w:val="28"/>
        </w:rPr>
      </w:pPr>
      <w:r w:rsidRPr="006F2387">
        <w:rPr>
          <w:sz w:val="28"/>
          <w:szCs w:val="28"/>
        </w:rPr>
        <w:t>Таблица</w:t>
      </w:r>
      <w:r w:rsidR="00264787" w:rsidRPr="006F2387">
        <w:rPr>
          <w:sz w:val="28"/>
          <w:szCs w:val="28"/>
        </w:rPr>
        <w:t xml:space="preserve"> 3.1.2.1</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579"/>
        <w:gridCol w:w="3959"/>
        <w:gridCol w:w="5315"/>
      </w:tblGrid>
      <w:tr w:rsidR="0054044B" w:rsidRPr="0054044B" w:rsidTr="00CF2A3E">
        <w:trPr>
          <w:trHeight w:val="20"/>
          <w:tblHeader/>
        </w:trPr>
        <w:tc>
          <w:tcPr>
            <w:tcW w:w="294"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b/>
                <w:sz w:val="20"/>
                <w:szCs w:val="20"/>
              </w:rPr>
            </w:pPr>
            <w:r w:rsidRPr="0054044B">
              <w:rPr>
                <w:rFonts w:ascii="Times New Roman" w:hAnsi="Times New Roman" w:cs="Times New Roman"/>
                <w:b/>
                <w:sz w:val="20"/>
                <w:szCs w:val="20"/>
              </w:rPr>
              <w:t>№</w:t>
            </w:r>
          </w:p>
        </w:tc>
        <w:tc>
          <w:tcPr>
            <w:tcW w:w="2009"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b/>
                <w:sz w:val="20"/>
                <w:szCs w:val="20"/>
              </w:rPr>
            </w:pPr>
            <w:r w:rsidRPr="0054044B">
              <w:rPr>
                <w:rFonts w:ascii="Times New Roman" w:hAnsi="Times New Roman" w:cs="Times New Roman"/>
                <w:b/>
                <w:sz w:val="20"/>
                <w:szCs w:val="20"/>
              </w:rPr>
              <w:t>Наименование объекта</w:t>
            </w:r>
          </w:p>
        </w:tc>
        <w:tc>
          <w:tcPr>
            <w:tcW w:w="2697"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b/>
                <w:sz w:val="20"/>
                <w:szCs w:val="20"/>
              </w:rPr>
            </w:pPr>
            <w:r w:rsidRPr="0054044B">
              <w:rPr>
                <w:rFonts w:ascii="Times New Roman" w:hAnsi="Times New Roman" w:cs="Times New Roman"/>
                <w:b/>
                <w:sz w:val="20"/>
                <w:szCs w:val="20"/>
              </w:rPr>
              <w:t>Местоположение</w:t>
            </w:r>
          </w:p>
        </w:tc>
      </w:tr>
      <w:tr w:rsidR="0054044B" w:rsidRPr="0054044B" w:rsidTr="00CF2A3E">
        <w:trPr>
          <w:trHeight w:val="20"/>
          <w:tblHeader/>
        </w:trPr>
        <w:tc>
          <w:tcPr>
            <w:tcW w:w="294"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1</w:t>
            </w:r>
          </w:p>
        </w:tc>
        <w:tc>
          <w:tcPr>
            <w:tcW w:w="2009"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2</w:t>
            </w:r>
          </w:p>
        </w:tc>
        <w:tc>
          <w:tcPr>
            <w:tcW w:w="2697"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3</w:t>
            </w:r>
          </w:p>
        </w:tc>
      </w:tr>
      <w:tr w:rsidR="0054044B" w:rsidRPr="0054044B" w:rsidTr="00CF2A3E">
        <w:trPr>
          <w:trHeight w:val="20"/>
        </w:trPr>
        <w:tc>
          <w:tcPr>
            <w:tcW w:w="294"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1</w:t>
            </w:r>
          </w:p>
        </w:tc>
        <w:tc>
          <w:tcPr>
            <w:tcW w:w="2009"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Водозаборы</w:t>
            </w:r>
          </w:p>
        </w:tc>
        <w:tc>
          <w:tcPr>
            <w:tcW w:w="2697"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 xml:space="preserve">с. </w:t>
            </w:r>
            <w:proofErr w:type="spellStart"/>
            <w:r w:rsidRPr="0054044B">
              <w:rPr>
                <w:rFonts w:ascii="Times New Roman" w:hAnsi="Times New Roman" w:cs="Times New Roman"/>
                <w:sz w:val="20"/>
                <w:szCs w:val="20"/>
              </w:rPr>
              <w:t>Алейниково</w:t>
            </w:r>
            <w:proofErr w:type="spellEnd"/>
            <w:r w:rsidRPr="0054044B">
              <w:rPr>
                <w:rFonts w:ascii="Times New Roman" w:hAnsi="Times New Roman" w:cs="Times New Roman"/>
                <w:sz w:val="20"/>
                <w:szCs w:val="20"/>
              </w:rPr>
              <w:t>, ул. Парковая</w:t>
            </w:r>
          </w:p>
        </w:tc>
      </w:tr>
      <w:tr w:rsidR="0054044B" w:rsidRPr="0054044B" w:rsidTr="00CF2A3E">
        <w:trPr>
          <w:trHeight w:val="20"/>
        </w:trPr>
        <w:tc>
          <w:tcPr>
            <w:tcW w:w="294"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2</w:t>
            </w:r>
          </w:p>
        </w:tc>
        <w:tc>
          <w:tcPr>
            <w:tcW w:w="2009"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Водозаборы</w:t>
            </w:r>
          </w:p>
        </w:tc>
        <w:tc>
          <w:tcPr>
            <w:tcW w:w="2697"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 xml:space="preserve">с. </w:t>
            </w:r>
            <w:proofErr w:type="spellStart"/>
            <w:r w:rsidRPr="0054044B">
              <w:rPr>
                <w:rFonts w:ascii="Times New Roman" w:hAnsi="Times New Roman" w:cs="Times New Roman"/>
                <w:sz w:val="20"/>
                <w:szCs w:val="20"/>
              </w:rPr>
              <w:t>Славгородское</w:t>
            </w:r>
            <w:proofErr w:type="spellEnd"/>
            <w:r w:rsidRPr="0054044B">
              <w:rPr>
                <w:rFonts w:ascii="Times New Roman" w:hAnsi="Times New Roman" w:cs="Times New Roman"/>
                <w:sz w:val="20"/>
                <w:szCs w:val="20"/>
              </w:rPr>
              <w:t>, ул. Интернациональная</w:t>
            </w:r>
          </w:p>
        </w:tc>
      </w:tr>
      <w:tr w:rsidR="0054044B" w:rsidRPr="0054044B" w:rsidTr="00CF2A3E">
        <w:trPr>
          <w:trHeight w:val="20"/>
        </w:trPr>
        <w:tc>
          <w:tcPr>
            <w:tcW w:w="294"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3</w:t>
            </w:r>
          </w:p>
        </w:tc>
        <w:tc>
          <w:tcPr>
            <w:tcW w:w="2009"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Водозаборы</w:t>
            </w:r>
          </w:p>
        </w:tc>
        <w:tc>
          <w:tcPr>
            <w:tcW w:w="2697"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с. Афанасьевка ул. Красноармейская</w:t>
            </w:r>
          </w:p>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с. Афанасьевка ул. Горького</w:t>
            </w:r>
          </w:p>
        </w:tc>
      </w:tr>
      <w:tr w:rsidR="0054044B" w:rsidRPr="0054044B" w:rsidTr="00CF2A3E">
        <w:trPr>
          <w:trHeight w:val="20"/>
        </w:trPr>
        <w:tc>
          <w:tcPr>
            <w:tcW w:w="294"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4</w:t>
            </w:r>
          </w:p>
        </w:tc>
        <w:tc>
          <w:tcPr>
            <w:tcW w:w="2009"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Водозабор</w:t>
            </w:r>
          </w:p>
        </w:tc>
        <w:tc>
          <w:tcPr>
            <w:tcW w:w="2697"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 xml:space="preserve">с. </w:t>
            </w:r>
            <w:proofErr w:type="spellStart"/>
            <w:r w:rsidRPr="0054044B">
              <w:rPr>
                <w:rFonts w:ascii="Times New Roman" w:hAnsi="Times New Roman" w:cs="Times New Roman"/>
                <w:sz w:val="20"/>
                <w:szCs w:val="20"/>
              </w:rPr>
              <w:t>Осадчее</w:t>
            </w:r>
            <w:proofErr w:type="spellEnd"/>
            <w:r w:rsidRPr="0054044B">
              <w:rPr>
                <w:rFonts w:ascii="Times New Roman" w:hAnsi="Times New Roman" w:cs="Times New Roman"/>
                <w:sz w:val="20"/>
                <w:szCs w:val="20"/>
              </w:rPr>
              <w:t>, ул. Молодежная</w:t>
            </w:r>
          </w:p>
        </w:tc>
      </w:tr>
      <w:tr w:rsidR="0054044B" w:rsidRPr="0054044B" w:rsidTr="00CF2A3E">
        <w:trPr>
          <w:trHeight w:val="20"/>
        </w:trPr>
        <w:tc>
          <w:tcPr>
            <w:tcW w:w="294"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5</w:t>
            </w:r>
          </w:p>
        </w:tc>
        <w:tc>
          <w:tcPr>
            <w:tcW w:w="2009"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Водозабор</w:t>
            </w:r>
          </w:p>
        </w:tc>
        <w:tc>
          <w:tcPr>
            <w:tcW w:w="2697"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 xml:space="preserve">с. </w:t>
            </w:r>
            <w:proofErr w:type="spellStart"/>
            <w:r w:rsidRPr="0054044B">
              <w:rPr>
                <w:rFonts w:ascii="Times New Roman" w:hAnsi="Times New Roman" w:cs="Times New Roman"/>
                <w:sz w:val="20"/>
                <w:szCs w:val="20"/>
              </w:rPr>
              <w:t>Гарбузово</w:t>
            </w:r>
            <w:proofErr w:type="spellEnd"/>
            <w:r w:rsidRPr="0054044B">
              <w:rPr>
                <w:rFonts w:ascii="Times New Roman" w:hAnsi="Times New Roman" w:cs="Times New Roman"/>
                <w:sz w:val="20"/>
                <w:szCs w:val="20"/>
              </w:rPr>
              <w:t xml:space="preserve"> (в р-не школы)</w:t>
            </w:r>
          </w:p>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 xml:space="preserve">с. </w:t>
            </w:r>
            <w:proofErr w:type="spellStart"/>
            <w:r w:rsidRPr="0054044B">
              <w:rPr>
                <w:rFonts w:ascii="Times New Roman" w:hAnsi="Times New Roman" w:cs="Times New Roman"/>
                <w:sz w:val="20"/>
                <w:szCs w:val="20"/>
              </w:rPr>
              <w:t>Гарбузово</w:t>
            </w:r>
            <w:proofErr w:type="spellEnd"/>
          </w:p>
        </w:tc>
      </w:tr>
      <w:tr w:rsidR="0054044B" w:rsidRPr="0054044B" w:rsidTr="00CF2A3E">
        <w:trPr>
          <w:trHeight w:val="20"/>
        </w:trPr>
        <w:tc>
          <w:tcPr>
            <w:tcW w:w="294"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6</w:t>
            </w:r>
          </w:p>
        </w:tc>
        <w:tc>
          <w:tcPr>
            <w:tcW w:w="2009"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Водозаборы</w:t>
            </w:r>
          </w:p>
        </w:tc>
        <w:tc>
          <w:tcPr>
            <w:tcW w:w="2697"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 xml:space="preserve">с. </w:t>
            </w:r>
            <w:proofErr w:type="spellStart"/>
            <w:r w:rsidRPr="0054044B">
              <w:rPr>
                <w:rFonts w:ascii="Times New Roman" w:hAnsi="Times New Roman" w:cs="Times New Roman"/>
                <w:sz w:val="20"/>
                <w:szCs w:val="20"/>
              </w:rPr>
              <w:t>Ковалево</w:t>
            </w:r>
            <w:proofErr w:type="spellEnd"/>
            <w:r w:rsidRPr="0054044B">
              <w:rPr>
                <w:rFonts w:ascii="Times New Roman" w:hAnsi="Times New Roman" w:cs="Times New Roman"/>
                <w:sz w:val="20"/>
                <w:szCs w:val="20"/>
              </w:rPr>
              <w:t xml:space="preserve"> (р-н мастерской)</w:t>
            </w:r>
          </w:p>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 xml:space="preserve">с. </w:t>
            </w:r>
            <w:proofErr w:type="spellStart"/>
            <w:r w:rsidRPr="0054044B">
              <w:rPr>
                <w:rFonts w:ascii="Times New Roman" w:hAnsi="Times New Roman" w:cs="Times New Roman"/>
                <w:sz w:val="20"/>
                <w:szCs w:val="20"/>
              </w:rPr>
              <w:t>Ковалево</w:t>
            </w:r>
            <w:proofErr w:type="spellEnd"/>
            <w:r w:rsidRPr="0054044B">
              <w:rPr>
                <w:rFonts w:ascii="Times New Roman" w:hAnsi="Times New Roman" w:cs="Times New Roman"/>
                <w:sz w:val="20"/>
                <w:szCs w:val="20"/>
              </w:rPr>
              <w:t xml:space="preserve"> (за селом)</w:t>
            </w:r>
          </w:p>
        </w:tc>
      </w:tr>
      <w:tr w:rsidR="0054044B" w:rsidRPr="0054044B" w:rsidTr="00CF2A3E">
        <w:trPr>
          <w:trHeight w:val="20"/>
        </w:trPr>
        <w:tc>
          <w:tcPr>
            <w:tcW w:w="294"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7</w:t>
            </w:r>
          </w:p>
        </w:tc>
        <w:tc>
          <w:tcPr>
            <w:tcW w:w="2009"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Водозаборы</w:t>
            </w:r>
          </w:p>
        </w:tc>
        <w:tc>
          <w:tcPr>
            <w:tcW w:w="2697"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 xml:space="preserve">с. </w:t>
            </w:r>
            <w:proofErr w:type="spellStart"/>
            <w:r w:rsidRPr="0054044B">
              <w:rPr>
                <w:rFonts w:ascii="Times New Roman" w:hAnsi="Times New Roman" w:cs="Times New Roman"/>
                <w:sz w:val="20"/>
                <w:szCs w:val="20"/>
              </w:rPr>
              <w:t>Глуховка</w:t>
            </w:r>
            <w:proofErr w:type="spellEnd"/>
            <w:r w:rsidRPr="0054044B">
              <w:rPr>
                <w:rFonts w:ascii="Times New Roman" w:hAnsi="Times New Roman" w:cs="Times New Roman"/>
                <w:sz w:val="20"/>
                <w:szCs w:val="20"/>
              </w:rPr>
              <w:t>,  (ниже ул. Лесная)</w:t>
            </w:r>
          </w:p>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 xml:space="preserve">с. </w:t>
            </w:r>
            <w:proofErr w:type="spellStart"/>
            <w:r w:rsidRPr="0054044B">
              <w:rPr>
                <w:rFonts w:ascii="Times New Roman" w:hAnsi="Times New Roman" w:cs="Times New Roman"/>
                <w:sz w:val="20"/>
                <w:szCs w:val="20"/>
              </w:rPr>
              <w:t>Глуховка</w:t>
            </w:r>
            <w:proofErr w:type="spellEnd"/>
            <w:r w:rsidRPr="0054044B">
              <w:rPr>
                <w:rFonts w:ascii="Times New Roman" w:hAnsi="Times New Roman" w:cs="Times New Roman"/>
                <w:sz w:val="20"/>
                <w:szCs w:val="20"/>
              </w:rPr>
              <w:t>, ул. Дорожная</w:t>
            </w:r>
          </w:p>
        </w:tc>
      </w:tr>
      <w:tr w:rsidR="0054044B" w:rsidRPr="0054044B" w:rsidTr="00CF2A3E">
        <w:trPr>
          <w:trHeight w:val="20"/>
        </w:trPr>
        <w:tc>
          <w:tcPr>
            <w:tcW w:w="294"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8</w:t>
            </w:r>
          </w:p>
        </w:tc>
        <w:tc>
          <w:tcPr>
            <w:tcW w:w="2009"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Водозаборы</w:t>
            </w:r>
          </w:p>
        </w:tc>
        <w:tc>
          <w:tcPr>
            <w:tcW w:w="2697"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с. Жуково, ул. Центральная</w:t>
            </w:r>
          </w:p>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с. Жуково, ул. Солнечная</w:t>
            </w:r>
          </w:p>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с. Жуково, ул. Солнечная</w:t>
            </w:r>
          </w:p>
        </w:tc>
      </w:tr>
      <w:tr w:rsidR="0054044B" w:rsidRPr="0054044B" w:rsidTr="00CF2A3E">
        <w:trPr>
          <w:trHeight w:val="20"/>
        </w:trPr>
        <w:tc>
          <w:tcPr>
            <w:tcW w:w="294"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9</w:t>
            </w:r>
          </w:p>
        </w:tc>
        <w:tc>
          <w:tcPr>
            <w:tcW w:w="2009"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Водозаборы</w:t>
            </w:r>
          </w:p>
        </w:tc>
        <w:tc>
          <w:tcPr>
            <w:tcW w:w="2697"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 xml:space="preserve">с. </w:t>
            </w:r>
            <w:proofErr w:type="spellStart"/>
            <w:r w:rsidRPr="0054044B">
              <w:rPr>
                <w:rFonts w:ascii="Times New Roman" w:hAnsi="Times New Roman" w:cs="Times New Roman"/>
                <w:sz w:val="20"/>
                <w:szCs w:val="20"/>
              </w:rPr>
              <w:t>Бубликово</w:t>
            </w:r>
            <w:proofErr w:type="spellEnd"/>
            <w:r w:rsidRPr="0054044B">
              <w:rPr>
                <w:rFonts w:ascii="Times New Roman" w:hAnsi="Times New Roman" w:cs="Times New Roman"/>
                <w:sz w:val="20"/>
                <w:szCs w:val="20"/>
              </w:rPr>
              <w:t>, ул. Заречная</w:t>
            </w:r>
          </w:p>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 xml:space="preserve">с. </w:t>
            </w:r>
            <w:proofErr w:type="spellStart"/>
            <w:r w:rsidRPr="0054044B">
              <w:rPr>
                <w:rFonts w:ascii="Times New Roman" w:hAnsi="Times New Roman" w:cs="Times New Roman"/>
                <w:sz w:val="20"/>
                <w:szCs w:val="20"/>
              </w:rPr>
              <w:t>Бубликово</w:t>
            </w:r>
            <w:proofErr w:type="spellEnd"/>
            <w:r w:rsidRPr="0054044B">
              <w:rPr>
                <w:rFonts w:ascii="Times New Roman" w:hAnsi="Times New Roman" w:cs="Times New Roman"/>
                <w:sz w:val="20"/>
                <w:szCs w:val="20"/>
              </w:rPr>
              <w:t>, ул. Молодежная</w:t>
            </w:r>
          </w:p>
        </w:tc>
      </w:tr>
      <w:tr w:rsidR="0054044B" w:rsidRPr="0054044B" w:rsidTr="00CF2A3E">
        <w:trPr>
          <w:trHeight w:val="20"/>
        </w:trPr>
        <w:tc>
          <w:tcPr>
            <w:tcW w:w="294"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10</w:t>
            </w:r>
          </w:p>
        </w:tc>
        <w:tc>
          <w:tcPr>
            <w:tcW w:w="2009"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Водозаборы</w:t>
            </w:r>
          </w:p>
        </w:tc>
        <w:tc>
          <w:tcPr>
            <w:tcW w:w="2697"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х. Черепов, ул. Луговая</w:t>
            </w:r>
          </w:p>
        </w:tc>
      </w:tr>
      <w:tr w:rsidR="0054044B" w:rsidRPr="0054044B" w:rsidTr="00CF2A3E">
        <w:trPr>
          <w:trHeight w:val="20"/>
        </w:trPr>
        <w:tc>
          <w:tcPr>
            <w:tcW w:w="294"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11</w:t>
            </w:r>
          </w:p>
        </w:tc>
        <w:tc>
          <w:tcPr>
            <w:tcW w:w="2009"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Водозаборы</w:t>
            </w:r>
          </w:p>
        </w:tc>
        <w:tc>
          <w:tcPr>
            <w:tcW w:w="2697"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 xml:space="preserve">*с. </w:t>
            </w:r>
            <w:proofErr w:type="spellStart"/>
            <w:r w:rsidRPr="0054044B">
              <w:rPr>
                <w:rFonts w:ascii="Times New Roman" w:hAnsi="Times New Roman" w:cs="Times New Roman"/>
                <w:sz w:val="20"/>
                <w:szCs w:val="20"/>
              </w:rPr>
              <w:t>Иващенково</w:t>
            </w:r>
            <w:proofErr w:type="spellEnd"/>
            <w:r w:rsidRPr="0054044B">
              <w:rPr>
                <w:rFonts w:ascii="Times New Roman" w:hAnsi="Times New Roman" w:cs="Times New Roman"/>
                <w:sz w:val="20"/>
                <w:szCs w:val="20"/>
              </w:rPr>
              <w:t>, ул. Центральная</w:t>
            </w:r>
          </w:p>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 xml:space="preserve">с. </w:t>
            </w:r>
            <w:proofErr w:type="spellStart"/>
            <w:r w:rsidRPr="0054044B">
              <w:rPr>
                <w:rFonts w:ascii="Times New Roman" w:hAnsi="Times New Roman" w:cs="Times New Roman"/>
                <w:sz w:val="20"/>
                <w:szCs w:val="20"/>
              </w:rPr>
              <w:t>Иващенково</w:t>
            </w:r>
            <w:proofErr w:type="spellEnd"/>
            <w:r w:rsidRPr="0054044B">
              <w:rPr>
                <w:rFonts w:ascii="Times New Roman" w:hAnsi="Times New Roman" w:cs="Times New Roman"/>
                <w:sz w:val="20"/>
                <w:szCs w:val="20"/>
              </w:rPr>
              <w:t xml:space="preserve">, </w:t>
            </w:r>
            <w:proofErr w:type="spellStart"/>
            <w:r w:rsidRPr="0054044B">
              <w:rPr>
                <w:rFonts w:ascii="Times New Roman" w:hAnsi="Times New Roman" w:cs="Times New Roman"/>
                <w:sz w:val="20"/>
                <w:szCs w:val="20"/>
              </w:rPr>
              <w:t>скв</w:t>
            </w:r>
            <w:proofErr w:type="spellEnd"/>
            <w:r w:rsidRPr="0054044B">
              <w:rPr>
                <w:rFonts w:ascii="Times New Roman" w:hAnsi="Times New Roman" w:cs="Times New Roman"/>
                <w:sz w:val="20"/>
                <w:szCs w:val="20"/>
              </w:rPr>
              <w:t>. №1</w:t>
            </w:r>
          </w:p>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 xml:space="preserve">с. </w:t>
            </w:r>
            <w:proofErr w:type="spellStart"/>
            <w:r w:rsidRPr="0054044B">
              <w:rPr>
                <w:rFonts w:ascii="Times New Roman" w:hAnsi="Times New Roman" w:cs="Times New Roman"/>
                <w:sz w:val="20"/>
                <w:szCs w:val="20"/>
              </w:rPr>
              <w:t>Иващенково</w:t>
            </w:r>
            <w:proofErr w:type="spellEnd"/>
            <w:r w:rsidRPr="0054044B">
              <w:rPr>
                <w:rFonts w:ascii="Times New Roman" w:hAnsi="Times New Roman" w:cs="Times New Roman"/>
                <w:sz w:val="20"/>
                <w:szCs w:val="20"/>
              </w:rPr>
              <w:t xml:space="preserve">, </w:t>
            </w:r>
            <w:proofErr w:type="spellStart"/>
            <w:r w:rsidRPr="0054044B">
              <w:rPr>
                <w:rFonts w:ascii="Times New Roman" w:hAnsi="Times New Roman" w:cs="Times New Roman"/>
                <w:sz w:val="20"/>
                <w:szCs w:val="20"/>
              </w:rPr>
              <w:t>скв</w:t>
            </w:r>
            <w:proofErr w:type="spellEnd"/>
            <w:r w:rsidRPr="0054044B">
              <w:rPr>
                <w:rFonts w:ascii="Times New Roman" w:hAnsi="Times New Roman" w:cs="Times New Roman"/>
                <w:sz w:val="20"/>
                <w:szCs w:val="20"/>
              </w:rPr>
              <w:t>. №2</w:t>
            </w:r>
          </w:p>
        </w:tc>
      </w:tr>
      <w:tr w:rsidR="0054044B" w:rsidRPr="0054044B" w:rsidTr="00CF2A3E">
        <w:trPr>
          <w:trHeight w:val="20"/>
        </w:trPr>
        <w:tc>
          <w:tcPr>
            <w:tcW w:w="294"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12</w:t>
            </w:r>
          </w:p>
        </w:tc>
        <w:tc>
          <w:tcPr>
            <w:tcW w:w="2009"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Водозаборы</w:t>
            </w:r>
          </w:p>
        </w:tc>
        <w:tc>
          <w:tcPr>
            <w:tcW w:w="2697"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х. Березки, ул. Мира</w:t>
            </w:r>
          </w:p>
        </w:tc>
      </w:tr>
      <w:tr w:rsidR="0054044B" w:rsidRPr="0054044B" w:rsidTr="00CF2A3E">
        <w:trPr>
          <w:trHeight w:val="20"/>
        </w:trPr>
        <w:tc>
          <w:tcPr>
            <w:tcW w:w="294"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13</w:t>
            </w:r>
          </w:p>
        </w:tc>
        <w:tc>
          <w:tcPr>
            <w:tcW w:w="2009"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Водозаборы</w:t>
            </w:r>
          </w:p>
        </w:tc>
        <w:tc>
          <w:tcPr>
            <w:tcW w:w="2697"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 xml:space="preserve">с. </w:t>
            </w:r>
            <w:proofErr w:type="spellStart"/>
            <w:r w:rsidRPr="0054044B">
              <w:rPr>
                <w:rFonts w:ascii="Times New Roman" w:hAnsi="Times New Roman" w:cs="Times New Roman"/>
                <w:sz w:val="20"/>
                <w:szCs w:val="20"/>
              </w:rPr>
              <w:t>Пирогово</w:t>
            </w:r>
            <w:proofErr w:type="spellEnd"/>
            <w:r w:rsidRPr="0054044B">
              <w:rPr>
                <w:rFonts w:ascii="Times New Roman" w:hAnsi="Times New Roman" w:cs="Times New Roman"/>
                <w:sz w:val="20"/>
                <w:szCs w:val="20"/>
              </w:rPr>
              <w:t>, ул. Центральная</w:t>
            </w:r>
          </w:p>
        </w:tc>
      </w:tr>
      <w:tr w:rsidR="0054044B" w:rsidRPr="0054044B" w:rsidTr="00CF2A3E">
        <w:trPr>
          <w:trHeight w:val="20"/>
        </w:trPr>
        <w:tc>
          <w:tcPr>
            <w:tcW w:w="294"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14</w:t>
            </w:r>
          </w:p>
        </w:tc>
        <w:tc>
          <w:tcPr>
            <w:tcW w:w="2009"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Водозаборы</w:t>
            </w:r>
          </w:p>
        </w:tc>
        <w:tc>
          <w:tcPr>
            <w:tcW w:w="2697"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 xml:space="preserve">с. </w:t>
            </w:r>
            <w:proofErr w:type="spellStart"/>
            <w:r w:rsidRPr="0054044B">
              <w:rPr>
                <w:rFonts w:ascii="Times New Roman" w:hAnsi="Times New Roman" w:cs="Times New Roman"/>
                <w:sz w:val="20"/>
                <w:szCs w:val="20"/>
              </w:rPr>
              <w:t>Тютюниково</w:t>
            </w:r>
            <w:proofErr w:type="spellEnd"/>
          </w:p>
        </w:tc>
      </w:tr>
      <w:tr w:rsidR="0054044B" w:rsidRPr="0054044B" w:rsidTr="00CF2A3E">
        <w:trPr>
          <w:trHeight w:val="20"/>
        </w:trPr>
        <w:tc>
          <w:tcPr>
            <w:tcW w:w="294"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15</w:t>
            </w:r>
          </w:p>
        </w:tc>
        <w:tc>
          <w:tcPr>
            <w:tcW w:w="2009"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Водозаборы</w:t>
            </w:r>
          </w:p>
        </w:tc>
        <w:tc>
          <w:tcPr>
            <w:tcW w:w="2697"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х. Осьмаков, ул. Луговая</w:t>
            </w:r>
          </w:p>
        </w:tc>
      </w:tr>
      <w:tr w:rsidR="0054044B" w:rsidRPr="0054044B" w:rsidTr="00CF2A3E">
        <w:trPr>
          <w:trHeight w:val="20"/>
        </w:trPr>
        <w:tc>
          <w:tcPr>
            <w:tcW w:w="294"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16</w:t>
            </w:r>
          </w:p>
        </w:tc>
        <w:tc>
          <w:tcPr>
            <w:tcW w:w="2009"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Водозаборы</w:t>
            </w:r>
          </w:p>
        </w:tc>
        <w:tc>
          <w:tcPr>
            <w:tcW w:w="2697"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 xml:space="preserve">с. </w:t>
            </w:r>
            <w:proofErr w:type="spellStart"/>
            <w:r w:rsidRPr="0054044B">
              <w:rPr>
                <w:rFonts w:ascii="Times New Roman" w:hAnsi="Times New Roman" w:cs="Times New Roman"/>
                <w:sz w:val="20"/>
                <w:szCs w:val="20"/>
              </w:rPr>
              <w:t>Иловка</w:t>
            </w:r>
            <w:proofErr w:type="spellEnd"/>
            <w:r w:rsidRPr="0054044B">
              <w:rPr>
                <w:rFonts w:ascii="Times New Roman" w:hAnsi="Times New Roman" w:cs="Times New Roman"/>
                <w:sz w:val="20"/>
                <w:szCs w:val="20"/>
              </w:rPr>
              <w:t>, пер. Красногвардейский</w:t>
            </w:r>
          </w:p>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lastRenderedPageBreak/>
              <w:t xml:space="preserve">с. </w:t>
            </w:r>
            <w:proofErr w:type="spellStart"/>
            <w:r w:rsidRPr="0054044B">
              <w:rPr>
                <w:rFonts w:ascii="Times New Roman" w:hAnsi="Times New Roman" w:cs="Times New Roman"/>
                <w:sz w:val="20"/>
                <w:szCs w:val="20"/>
              </w:rPr>
              <w:t>Иловка</w:t>
            </w:r>
            <w:proofErr w:type="spellEnd"/>
            <w:r w:rsidRPr="0054044B">
              <w:rPr>
                <w:rFonts w:ascii="Times New Roman" w:hAnsi="Times New Roman" w:cs="Times New Roman"/>
                <w:sz w:val="20"/>
                <w:szCs w:val="20"/>
              </w:rPr>
              <w:t>, ул. Панина</w:t>
            </w:r>
          </w:p>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 xml:space="preserve">с. </w:t>
            </w:r>
            <w:proofErr w:type="spellStart"/>
            <w:r w:rsidRPr="0054044B">
              <w:rPr>
                <w:rFonts w:ascii="Times New Roman" w:hAnsi="Times New Roman" w:cs="Times New Roman"/>
                <w:sz w:val="20"/>
                <w:szCs w:val="20"/>
              </w:rPr>
              <w:t>Иловка</w:t>
            </w:r>
            <w:proofErr w:type="spellEnd"/>
            <w:r w:rsidRPr="0054044B">
              <w:rPr>
                <w:rFonts w:ascii="Times New Roman" w:hAnsi="Times New Roman" w:cs="Times New Roman"/>
                <w:sz w:val="20"/>
                <w:szCs w:val="20"/>
              </w:rPr>
              <w:t>, ул. Молодежная</w:t>
            </w:r>
          </w:p>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 xml:space="preserve">*с. </w:t>
            </w:r>
            <w:proofErr w:type="spellStart"/>
            <w:r w:rsidRPr="0054044B">
              <w:rPr>
                <w:rFonts w:ascii="Times New Roman" w:hAnsi="Times New Roman" w:cs="Times New Roman"/>
                <w:sz w:val="20"/>
                <w:szCs w:val="20"/>
              </w:rPr>
              <w:t>Иловка</w:t>
            </w:r>
            <w:proofErr w:type="spellEnd"/>
            <w:r w:rsidRPr="0054044B">
              <w:rPr>
                <w:rFonts w:ascii="Times New Roman" w:hAnsi="Times New Roman" w:cs="Times New Roman"/>
                <w:sz w:val="20"/>
                <w:szCs w:val="20"/>
              </w:rPr>
              <w:t>, ул. Урицкого</w:t>
            </w:r>
          </w:p>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 xml:space="preserve">с. </w:t>
            </w:r>
            <w:proofErr w:type="spellStart"/>
            <w:r w:rsidRPr="0054044B">
              <w:rPr>
                <w:rFonts w:ascii="Times New Roman" w:hAnsi="Times New Roman" w:cs="Times New Roman"/>
                <w:sz w:val="20"/>
                <w:szCs w:val="20"/>
              </w:rPr>
              <w:t>Иловка</w:t>
            </w:r>
            <w:proofErr w:type="spellEnd"/>
            <w:r w:rsidRPr="0054044B">
              <w:rPr>
                <w:rFonts w:ascii="Times New Roman" w:hAnsi="Times New Roman" w:cs="Times New Roman"/>
                <w:sz w:val="20"/>
                <w:szCs w:val="20"/>
              </w:rPr>
              <w:t>, ул. Ленина</w:t>
            </w:r>
          </w:p>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 xml:space="preserve">с. </w:t>
            </w:r>
            <w:proofErr w:type="spellStart"/>
            <w:r w:rsidRPr="0054044B">
              <w:rPr>
                <w:rFonts w:ascii="Times New Roman" w:hAnsi="Times New Roman" w:cs="Times New Roman"/>
                <w:sz w:val="20"/>
                <w:szCs w:val="20"/>
              </w:rPr>
              <w:t>Иловка</w:t>
            </w:r>
            <w:proofErr w:type="spellEnd"/>
            <w:r w:rsidRPr="0054044B">
              <w:rPr>
                <w:rFonts w:ascii="Times New Roman" w:hAnsi="Times New Roman" w:cs="Times New Roman"/>
                <w:sz w:val="20"/>
                <w:szCs w:val="20"/>
              </w:rPr>
              <w:t>, ул. Красногвардейская</w:t>
            </w:r>
          </w:p>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 xml:space="preserve">с. </w:t>
            </w:r>
            <w:proofErr w:type="spellStart"/>
            <w:r w:rsidRPr="0054044B">
              <w:rPr>
                <w:rFonts w:ascii="Times New Roman" w:hAnsi="Times New Roman" w:cs="Times New Roman"/>
                <w:sz w:val="20"/>
                <w:szCs w:val="20"/>
              </w:rPr>
              <w:t>Иловка</w:t>
            </w:r>
            <w:proofErr w:type="spellEnd"/>
            <w:r w:rsidRPr="0054044B">
              <w:rPr>
                <w:rFonts w:ascii="Times New Roman" w:hAnsi="Times New Roman" w:cs="Times New Roman"/>
                <w:sz w:val="20"/>
                <w:szCs w:val="20"/>
              </w:rPr>
              <w:t>, ул. Кирова</w:t>
            </w:r>
          </w:p>
        </w:tc>
      </w:tr>
      <w:tr w:rsidR="0054044B" w:rsidRPr="0054044B" w:rsidTr="00CF2A3E">
        <w:trPr>
          <w:trHeight w:val="20"/>
        </w:trPr>
        <w:tc>
          <w:tcPr>
            <w:tcW w:w="294"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lastRenderedPageBreak/>
              <w:t>17</w:t>
            </w:r>
          </w:p>
        </w:tc>
        <w:tc>
          <w:tcPr>
            <w:tcW w:w="2009"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eastAsia="Calibri" w:hAnsi="Times New Roman" w:cs="Times New Roman"/>
                <w:sz w:val="20"/>
                <w:szCs w:val="20"/>
              </w:rPr>
            </w:pPr>
            <w:r w:rsidRPr="0054044B">
              <w:rPr>
                <w:rFonts w:ascii="Times New Roman" w:eastAsia="Calibri" w:hAnsi="Times New Roman" w:cs="Times New Roman"/>
                <w:sz w:val="20"/>
                <w:szCs w:val="20"/>
              </w:rPr>
              <w:t>Водозаборы</w:t>
            </w:r>
          </w:p>
        </w:tc>
        <w:tc>
          <w:tcPr>
            <w:tcW w:w="2697"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eastAsia="Calibri" w:hAnsi="Times New Roman" w:cs="Times New Roman"/>
                <w:sz w:val="20"/>
                <w:szCs w:val="20"/>
              </w:rPr>
            </w:pPr>
            <w:r w:rsidRPr="0054044B">
              <w:rPr>
                <w:rFonts w:ascii="Times New Roman" w:eastAsia="Calibri" w:hAnsi="Times New Roman" w:cs="Times New Roman"/>
                <w:sz w:val="20"/>
                <w:szCs w:val="20"/>
              </w:rPr>
              <w:t>с. Ильинка (</w:t>
            </w:r>
            <w:proofErr w:type="spellStart"/>
            <w:r w:rsidRPr="0054044B">
              <w:rPr>
                <w:rFonts w:ascii="Times New Roman" w:eastAsia="Calibri" w:hAnsi="Times New Roman" w:cs="Times New Roman"/>
                <w:sz w:val="20"/>
                <w:szCs w:val="20"/>
              </w:rPr>
              <w:t>скв</w:t>
            </w:r>
            <w:proofErr w:type="spellEnd"/>
            <w:r w:rsidRPr="0054044B">
              <w:rPr>
                <w:rFonts w:ascii="Times New Roman" w:eastAsia="Calibri" w:hAnsi="Times New Roman" w:cs="Times New Roman"/>
                <w:sz w:val="20"/>
                <w:szCs w:val="20"/>
              </w:rPr>
              <w:t>. №1)</w:t>
            </w:r>
          </w:p>
          <w:p w:rsidR="0054044B" w:rsidRPr="0054044B" w:rsidRDefault="0054044B" w:rsidP="00CF2A3E">
            <w:pPr>
              <w:spacing w:after="0" w:line="240" w:lineRule="auto"/>
              <w:jc w:val="center"/>
              <w:rPr>
                <w:rFonts w:ascii="Times New Roman" w:eastAsia="Calibri" w:hAnsi="Times New Roman" w:cs="Times New Roman"/>
                <w:sz w:val="20"/>
                <w:szCs w:val="20"/>
              </w:rPr>
            </w:pPr>
            <w:r w:rsidRPr="0054044B">
              <w:rPr>
                <w:rFonts w:ascii="Times New Roman" w:eastAsia="Calibri" w:hAnsi="Times New Roman" w:cs="Times New Roman"/>
                <w:sz w:val="20"/>
                <w:szCs w:val="20"/>
              </w:rPr>
              <w:t>с. Ильинка (</w:t>
            </w:r>
            <w:proofErr w:type="spellStart"/>
            <w:r w:rsidRPr="0054044B">
              <w:rPr>
                <w:rFonts w:ascii="Times New Roman" w:eastAsia="Calibri" w:hAnsi="Times New Roman" w:cs="Times New Roman"/>
                <w:sz w:val="20"/>
                <w:szCs w:val="20"/>
              </w:rPr>
              <w:t>скв</w:t>
            </w:r>
            <w:proofErr w:type="spellEnd"/>
            <w:r w:rsidRPr="0054044B">
              <w:rPr>
                <w:rFonts w:ascii="Times New Roman" w:eastAsia="Calibri" w:hAnsi="Times New Roman" w:cs="Times New Roman"/>
                <w:sz w:val="20"/>
                <w:szCs w:val="20"/>
              </w:rPr>
              <w:t>. №2)</w:t>
            </w:r>
          </w:p>
        </w:tc>
      </w:tr>
      <w:tr w:rsidR="0054044B" w:rsidRPr="0054044B" w:rsidTr="00CF2A3E">
        <w:trPr>
          <w:trHeight w:val="20"/>
        </w:trPr>
        <w:tc>
          <w:tcPr>
            <w:tcW w:w="294"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18</w:t>
            </w:r>
          </w:p>
        </w:tc>
        <w:tc>
          <w:tcPr>
            <w:tcW w:w="2009"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Водозаборы</w:t>
            </w:r>
          </w:p>
        </w:tc>
        <w:tc>
          <w:tcPr>
            <w:tcW w:w="2697"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 xml:space="preserve">с. Красное ул. Заречная (2 </w:t>
            </w:r>
            <w:proofErr w:type="spellStart"/>
            <w:r w:rsidRPr="0054044B">
              <w:rPr>
                <w:rFonts w:ascii="Times New Roman" w:hAnsi="Times New Roman" w:cs="Times New Roman"/>
                <w:sz w:val="20"/>
                <w:szCs w:val="20"/>
              </w:rPr>
              <w:t>шт</w:t>
            </w:r>
            <w:proofErr w:type="spellEnd"/>
            <w:r w:rsidRPr="0054044B">
              <w:rPr>
                <w:rFonts w:ascii="Times New Roman" w:hAnsi="Times New Roman" w:cs="Times New Roman"/>
                <w:sz w:val="20"/>
                <w:szCs w:val="20"/>
              </w:rPr>
              <w:t>)</w:t>
            </w:r>
          </w:p>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с. Красное ул. Молодежная</w:t>
            </w:r>
          </w:p>
        </w:tc>
      </w:tr>
      <w:tr w:rsidR="0054044B" w:rsidRPr="0054044B" w:rsidTr="00CF2A3E">
        <w:trPr>
          <w:trHeight w:val="20"/>
        </w:trPr>
        <w:tc>
          <w:tcPr>
            <w:tcW w:w="294"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20</w:t>
            </w:r>
          </w:p>
        </w:tc>
        <w:tc>
          <w:tcPr>
            <w:tcW w:w="2009"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Водозаборы</w:t>
            </w:r>
          </w:p>
        </w:tc>
        <w:tc>
          <w:tcPr>
            <w:tcW w:w="2697"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 xml:space="preserve">с. </w:t>
            </w:r>
            <w:proofErr w:type="spellStart"/>
            <w:r w:rsidRPr="0054044B">
              <w:rPr>
                <w:rFonts w:ascii="Times New Roman" w:hAnsi="Times New Roman" w:cs="Times New Roman"/>
                <w:sz w:val="20"/>
                <w:szCs w:val="20"/>
              </w:rPr>
              <w:t>Кущино</w:t>
            </w:r>
            <w:proofErr w:type="spellEnd"/>
            <w:r w:rsidRPr="0054044B">
              <w:rPr>
                <w:rFonts w:ascii="Times New Roman" w:hAnsi="Times New Roman" w:cs="Times New Roman"/>
                <w:sz w:val="20"/>
                <w:szCs w:val="20"/>
              </w:rPr>
              <w:t>, скважина №1</w:t>
            </w:r>
          </w:p>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 xml:space="preserve">с. </w:t>
            </w:r>
            <w:proofErr w:type="spellStart"/>
            <w:r w:rsidRPr="0054044B">
              <w:rPr>
                <w:rFonts w:ascii="Times New Roman" w:hAnsi="Times New Roman" w:cs="Times New Roman"/>
                <w:sz w:val="20"/>
                <w:szCs w:val="20"/>
              </w:rPr>
              <w:t>Кущино</w:t>
            </w:r>
            <w:proofErr w:type="spellEnd"/>
            <w:r w:rsidRPr="0054044B">
              <w:rPr>
                <w:rFonts w:ascii="Times New Roman" w:hAnsi="Times New Roman" w:cs="Times New Roman"/>
                <w:sz w:val="20"/>
                <w:szCs w:val="20"/>
              </w:rPr>
              <w:t>, скважина №2</w:t>
            </w:r>
          </w:p>
        </w:tc>
      </w:tr>
      <w:tr w:rsidR="0054044B" w:rsidRPr="0054044B" w:rsidTr="00CF2A3E">
        <w:trPr>
          <w:trHeight w:val="20"/>
        </w:trPr>
        <w:tc>
          <w:tcPr>
            <w:tcW w:w="294"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21</w:t>
            </w:r>
          </w:p>
        </w:tc>
        <w:tc>
          <w:tcPr>
            <w:tcW w:w="2009"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Водозаборы</w:t>
            </w:r>
          </w:p>
        </w:tc>
        <w:tc>
          <w:tcPr>
            <w:tcW w:w="2697"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*х. Гезов</w:t>
            </w:r>
          </w:p>
        </w:tc>
      </w:tr>
      <w:tr w:rsidR="0054044B" w:rsidRPr="0054044B" w:rsidTr="00CF2A3E">
        <w:trPr>
          <w:trHeight w:val="20"/>
        </w:trPr>
        <w:tc>
          <w:tcPr>
            <w:tcW w:w="294"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22</w:t>
            </w:r>
          </w:p>
        </w:tc>
        <w:tc>
          <w:tcPr>
            <w:tcW w:w="2009"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eastAsia="Calibri" w:hAnsi="Times New Roman" w:cs="Times New Roman"/>
                <w:sz w:val="20"/>
                <w:szCs w:val="20"/>
              </w:rPr>
            </w:pPr>
            <w:r w:rsidRPr="0054044B">
              <w:rPr>
                <w:rFonts w:ascii="Times New Roman" w:eastAsia="Calibri" w:hAnsi="Times New Roman" w:cs="Times New Roman"/>
                <w:sz w:val="20"/>
                <w:szCs w:val="20"/>
              </w:rPr>
              <w:t>Водозабор</w:t>
            </w:r>
          </w:p>
        </w:tc>
        <w:tc>
          <w:tcPr>
            <w:tcW w:w="2697"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eastAsia="Calibri" w:hAnsi="Times New Roman" w:cs="Times New Roman"/>
                <w:sz w:val="20"/>
                <w:szCs w:val="20"/>
              </w:rPr>
            </w:pPr>
            <w:r w:rsidRPr="0054044B">
              <w:rPr>
                <w:rFonts w:ascii="Times New Roman" w:eastAsia="Calibri" w:hAnsi="Times New Roman" w:cs="Times New Roman"/>
                <w:sz w:val="20"/>
                <w:szCs w:val="20"/>
              </w:rPr>
              <w:t xml:space="preserve">с. </w:t>
            </w:r>
            <w:proofErr w:type="spellStart"/>
            <w:r w:rsidRPr="0054044B">
              <w:rPr>
                <w:rFonts w:ascii="Times New Roman" w:eastAsia="Calibri" w:hAnsi="Times New Roman" w:cs="Times New Roman"/>
                <w:sz w:val="20"/>
                <w:szCs w:val="20"/>
              </w:rPr>
              <w:t>Луценково</w:t>
            </w:r>
            <w:proofErr w:type="spellEnd"/>
            <w:r w:rsidRPr="0054044B">
              <w:rPr>
                <w:rFonts w:ascii="Times New Roman" w:eastAsia="Calibri" w:hAnsi="Times New Roman" w:cs="Times New Roman"/>
                <w:sz w:val="20"/>
                <w:szCs w:val="20"/>
              </w:rPr>
              <w:t>, ул. Центральная</w:t>
            </w:r>
          </w:p>
          <w:p w:rsidR="0054044B" w:rsidRPr="0054044B" w:rsidRDefault="0054044B" w:rsidP="00CF2A3E">
            <w:pPr>
              <w:spacing w:after="0" w:line="240" w:lineRule="auto"/>
              <w:jc w:val="center"/>
              <w:rPr>
                <w:rFonts w:ascii="Times New Roman" w:eastAsia="Calibri" w:hAnsi="Times New Roman" w:cs="Times New Roman"/>
                <w:sz w:val="20"/>
                <w:szCs w:val="20"/>
              </w:rPr>
            </w:pPr>
            <w:r w:rsidRPr="0054044B">
              <w:rPr>
                <w:rFonts w:ascii="Times New Roman" w:eastAsia="Calibri" w:hAnsi="Times New Roman" w:cs="Times New Roman"/>
                <w:sz w:val="20"/>
                <w:szCs w:val="20"/>
              </w:rPr>
              <w:t xml:space="preserve">с. </w:t>
            </w:r>
            <w:proofErr w:type="spellStart"/>
            <w:r w:rsidRPr="0054044B">
              <w:rPr>
                <w:rFonts w:ascii="Times New Roman" w:eastAsia="Calibri" w:hAnsi="Times New Roman" w:cs="Times New Roman"/>
                <w:sz w:val="20"/>
                <w:szCs w:val="20"/>
              </w:rPr>
              <w:t>Луценково</w:t>
            </w:r>
            <w:proofErr w:type="spellEnd"/>
            <w:r w:rsidRPr="0054044B">
              <w:rPr>
                <w:rFonts w:ascii="Times New Roman" w:eastAsia="Calibri" w:hAnsi="Times New Roman" w:cs="Times New Roman"/>
                <w:sz w:val="20"/>
                <w:szCs w:val="20"/>
              </w:rPr>
              <w:t xml:space="preserve"> (в сторону) х. </w:t>
            </w:r>
            <w:proofErr w:type="spellStart"/>
            <w:r w:rsidRPr="0054044B">
              <w:rPr>
                <w:rFonts w:ascii="Times New Roman" w:eastAsia="Calibri" w:hAnsi="Times New Roman" w:cs="Times New Roman"/>
                <w:sz w:val="20"/>
                <w:szCs w:val="20"/>
              </w:rPr>
              <w:t>Бабичев</w:t>
            </w:r>
            <w:proofErr w:type="spellEnd"/>
          </w:p>
        </w:tc>
      </w:tr>
      <w:tr w:rsidR="0054044B" w:rsidRPr="0054044B" w:rsidTr="00CF2A3E">
        <w:trPr>
          <w:trHeight w:val="20"/>
        </w:trPr>
        <w:tc>
          <w:tcPr>
            <w:tcW w:w="294"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23</w:t>
            </w:r>
          </w:p>
        </w:tc>
        <w:tc>
          <w:tcPr>
            <w:tcW w:w="2009"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Водозаборы</w:t>
            </w:r>
          </w:p>
        </w:tc>
        <w:tc>
          <w:tcPr>
            <w:tcW w:w="2697"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 xml:space="preserve">с. </w:t>
            </w:r>
            <w:proofErr w:type="spellStart"/>
            <w:r w:rsidRPr="0054044B">
              <w:rPr>
                <w:rFonts w:ascii="Times New Roman" w:hAnsi="Times New Roman" w:cs="Times New Roman"/>
                <w:sz w:val="20"/>
                <w:szCs w:val="20"/>
              </w:rPr>
              <w:t>Матрено-Гезово</w:t>
            </w:r>
            <w:proofErr w:type="spellEnd"/>
            <w:r w:rsidRPr="0054044B">
              <w:rPr>
                <w:rFonts w:ascii="Times New Roman" w:hAnsi="Times New Roman" w:cs="Times New Roman"/>
                <w:sz w:val="20"/>
                <w:szCs w:val="20"/>
              </w:rPr>
              <w:t>, ул. Степная</w:t>
            </w:r>
          </w:p>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 xml:space="preserve">с. </w:t>
            </w:r>
            <w:proofErr w:type="spellStart"/>
            <w:r w:rsidRPr="0054044B">
              <w:rPr>
                <w:rFonts w:ascii="Times New Roman" w:hAnsi="Times New Roman" w:cs="Times New Roman"/>
                <w:sz w:val="20"/>
                <w:szCs w:val="20"/>
              </w:rPr>
              <w:t>Матрено-Гезово</w:t>
            </w:r>
            <w:proofErr w:type="spellEnd"/>
            <w:r w:rsidRPr="0054044B">
              <w:rPr>
                <w:rFonts w:ascii="Times New Roman" w:hAnsi="Times New Roman" w:cs="Times New Roman"/>
                <w:sz w:val="20"/>
                <w:szCs w:val="20"/>
              </w:rPr>
              <w:t xml:space="preserve"> (р-н пожарной части)</w:t>
            </w:r>
          </w:p>
        </w:tc>
      </w:tr>
      <w:tr w:rsidR="0054044B" w:rsidRPr="0054044B" w:rsidTr="00CF2A3E">
        <w:trPr>
          <w:trHeight w:val="20"/>
        </w:trPr>
        <w:tc>
          <w:tcPr>
            <w:tcW w:w="294"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24</w:t>
            </w:r>
          </w:p>
        </w:tc>
        <w:tc>
          <w:tcPr>
            <w:tcW w:w="2009"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Водозаборы</w:t>
            </w:r>
          </w:p>
        </w:tc>
        <w:tc>
          <w:tcPr>
            <w:tcW w:w="2697"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с. Воробьево</w:t>
            </w:r>
          </w:p>
        </w:tc>
      </w:tr>
      <w:tr w:rsidR="0054044B" w:rsidRPr="0054044B" w:rsidTr="00CF2A3E">
        <w:trPr>
          <w:trHeight w:val="20"/>
        </w:trPr>
        <w:tc>
          <w:tcPr>
            <w:tcW w:w="294"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25</w:t>
            </w:r>
          </w:p>
        </w:tc>
        <w:tc>
          <w:tcPr>
            <w:tcW w:w="2009"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Водозаборы</w:t>
            </w:r>
          </w:p>
        </w:tc>
        <w:tc>
          <w:tcPr>
            <w:tcW w:w="2697"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 xml:space="preserve">х. </w:t>
            </w:r>
            <w:proofErr w:type="spellStart"/>
            <w:r w:rsidRPr="0054044B">
              <w:rPr>
                <w:rFonts w:ascii="Times New Roman" w:hAnsi="Times New Roman" w:cs="Times New Roman"/>
                <w:sz w:val="20"/>
                <w:szCs w:val="20"/>
              </w:rPr>
              <w:t>Кириченков</w:t>
            </w:r>
            <w:proofErr w:type="spellEnd"/>
            <w:r w:rsidRPr="0054044B">
              <w:rPr>
                <w:rFonts w:ascii="Times New Roman" w:hAnsi="Times New Roman" w:cs="Times New Roman"/>
                <w:sz w:val="20"/>
                <w:szCs w:val="20"/>
              </w:rPr>
              <w:t xml:space="preserve"> (р-н МТФ)</w:t>
            </w:r>
          </w:p>
        </w:tc>
      </w:tr>
      <w:tr w:rsidR="0054044B" w:rsidRPr="0054044B" w:rsidTr="00CF2A3E">
        <w:trPr>
          <w:trHeight w:val="20"/>
        </w:trPr>
        <w:tc>
          <w:tcPr>
            <w:tcW w:w="294"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26</w:t>
            </w:r>
          </w:p>
        </w:tc>
        <w:tc>
          <w:tcPr>
            <w:tcW w:w="2009"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Водозаборы</w:t>
            </w:r>
          </w:p>
        </w:tc>
        <w:tc>
          <w:tcPr>
            <w:tcW w:w="2697"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 xml:space="preserve">с. </w:t>
            </w:r>
            <w:proofErr w:type="spellStart"/>
            <w:r w:rsidRPr="0054044B">
              <w:rPr>
                <w:rFonts w:ascii="Times New Roman" w:hAnsi="Times New Roman" w:cs="Times New Roman"/>
                <w:sz w:val="20"/>
                <w:szCs w:val="20"/>
              </w:rPr>
              <w:t>Божково</w:t>
            </w:r>
            <w:proofErr w:type="spellEnd"/>
          </w:p>
        </w:tc>
      </w:tr>
      <w:tr w:rsidR="0054044B" w:rsidRPr="0054044B" w:rsidTr="00CF2A3E">
        <w:trPr>
          <w:trHeight w:val="20"/>
        </w:trPr>
        <w:tc>
          <w:tcPr>
            <w:tcW w:w="294"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27</w:t>
            </w:r>
          </w:p>
        </w:tc>
        <w:tc>
          <w:tcPr>
            <w:tcW w:w="2009"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Водозаборы</w:t>
            </w:r>
          </w:p>
        </w:tc>
        <w:tc>
          <w:tcPr>
            <w:tcW w:w="2697"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 xml:space="preserve">х. </w:t>
            </w:r>
            <w:proofErr w:type="spellStart"/>
            <w:r w:rsidRPr="0054044B">
              <w:rPr>
                <w:rFonts w:ascii="Times New Roman" w:hAnsi="Times New Roman" w:cs="Times New Roman"/>
                <w:sz w:val="20"/>
                <w:szCs w:val="20"/>
              </w:rPr>
              <w:t>Шкуропатов</w:t>
            </w:r>
            <w:proofErr w:type="spellEnd"/>
            <w:r w:rsidRPr="0054044B">
              <w:rPr>
                <w:rFonts w:ascii="Times New Roman" w:hAnsi="Times New Roman" w:cs="Times New Roman"/>
                <w:sz w:val="20"/>
                <w:szCs w:val="20"/>
              </w:rPr>
              <w:t xml:space="preserve"> (р-н телевышки)</w:t>
            </w:r>
          </w:p>
        </w:tc>
      </w:tr>
      <w:tr w:rsidR="0054044B" w:rsidRPr="0054044B" w:rsidTr="00CF2A3E">
        <w:trPr>
          <w:trHeight w:val="20"/>
        </w:trPr>
        <w:tc>
          <w:tcPr>
            <w:tcW w:w="294"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28</w:t>
            </w:r>
          </w:p>
        </w:tc>
        <w:tc>
          <w:tcPr>
            <w:tcW w:w="2009"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Водозаборы</w:t>
            </w:r>
          </w:p>
        </w:tc>
        <w:tc>
          <w:tcPr>
            <w:tcW w:w="2697"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 xml:space="preserve">*с. </w:t>
            </w:r>
            <w:proofErr w:type="spellStart"/>
            <w:r w:rsidRPr="0054044B">
              <w:rPr>
                <w:rFonts w:ascii="Times New Roman" w:hAnsi="Times New Roman" w:cs="Times New Roman"/>
                <w:sz w:val="20"/>
                <w:szCs w:val="20"/>
              </w:rPr>
              <w:t>Меняйлово</w:t>
            </w:r>
            <w:proofErr w:type="spellEnd"/>
            <w:r w:rsidRPr="0054044B">
              <w:rPr>
                <w:rFonts w:ascii="Times New Roman" w:hAnsi="Times New Roman" w:cs="Times New Roman"/>
                <w:sz w:val="20"/>
                <w:szCs w:val="20"/>
              </w:rPr>
              <w:t>, ул. Центральная</w:t>
            </w:r>
          </w:p>
        </w:tc>
      </w:tr>
      <w:tr w:rsidR="0054044B" w:rsidRPr="0054044B" w:rsidTr="00CF2A3E">
        <w:trPr>
          <w:trHeight w:val="20"/>
        </w:trPr>
        <w:tc>
          <w:tcPr>
            <w:tcW w:w="294"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29</w:t>
            </w:r>
          </w:p>
        </w:tc>
        <w:tc>
          <w:tcPr>
            <w:tcW w:w="2009"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Водозаборы</w:t>
            </w:r>
          </w:p>
        </w:tc>
        <w:tc>
          <w:tcPr>
            <w:tcW w:w="2697"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 xml:space="preserve">с. </w:t>
            </w:r>
            <w:proofErr w:type="spellStart"/>
            <w:r w:rsidRPr="0054044B">
              <w:rPr>
                <w:rFonts w:ascii="Times New Roman" w:hAnsi="Times New Roman" w:cs="Times New Roman"/>
                <w:sz w:val="20"/>
                <w:szCs w:val="20"/>
              </w:rPr>
              <w:t>Алексеенково</w:t>
            </w:r>
            <w:proofErr w:type="spellEnd"/>
            <w:r w:rsidRPr="0054044B">
              <w:rPr>
                <w:rFonts w:ascii="Times New Roman" w:hAnsi="Times New Roman" w:cs="Times New Roman"/>
                <w:sz w:val="20"/>
                <w:szCs w:val="20"/>
              </w:rPr>
              <w:t>, ул. Центральная</w:t>
            </w:r>
          </w:p>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 xml:space="preserve">с. </w:t>
            </w:r>
            <w:proofErr w:type="spellStart"/>
            <w:r w:rsidRPr="0054044B">
              <w:rPr>
                <w:rFonts w:ascii="Times New Roman" w:hAnsi="Times New Roman" w:cs="Times New Roman"/>
                <w:sz w:val="20"/>
                <w:szCs w:val="20"/>
              </w:rPr>
              <w:t>Алексеенково</w:t>
            </w:r>
            <w:proofErr w:type="spellEnd"/>
            <w:r w:rsidRPr="0054044B">
              <w:rPr>
                <w:rFonts w:ascii="Times New Roman" w:hAnsi="Times New Roman" w:cs="Times New Roman"/>
                <w:sz w:val="20"/>
                <w:szCs w:val="20"/>
              </w:rPr>
              <w:t>, ул. Окружная</w:t>
            </w:r>
          </w:p>
        </w:tc>
      </w:tr>
      <w:tr w:rsidR="0054044B" w:rsidRPr="0054044B" w:rsidTr="00CF2A3E">
        <w:trPr>
          <w:trHeight w:val="20"/>
        </w:trPr>
        <w:tc>
          <w:tcPr>
            <w:tcW w:w="294"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30</w:t>
            </w:r>
          </w:p>
        </w:tc>
        <w:tc>
          <w:tcPr>
            <w:tcW w:w="2009"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Водозабор</w:t>
            </w:r>
          </w:p>
        </w:tc>
        <w:tc>
          <w:tcPr>
            <w:tcW w:w="2697"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 xml:space="preserve">с. </w:t>
            </w:r>
            <w:proofErr w:type="spellStart"/>
            <w:r w:rsidRPr="0054044B">
              <w:rPr>
                <w:rFonts w:ascii="Times New Roman" w:hAnsi="Times New Roman" w:cs="Times New Roman"/>
                <w:sz w:val="20"/>
                <w:szCs w:val="20"/>
              </w:rPr>
              <w:t>Мухо-Удеровка</w:t>
            </w:r>
            <w:proofErr w:type="spellEnd"/>
          </w:p>
        </w:tc>
      </w:tr>
      <w:tr w:rsidR="0054044B" w:rsidRPr="0054044B" w:rsidTr="00CF2A3E">
        <w:trPr>
          <w:trHeight w:val="20"/>
        </w:trPr>
        <w:tc>
          <w:tcPr>
            <w:tcW w:w="294"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31</w:t>
            </w:r>
          </w:p>
        </w:tc>
        <w:tc>
          <w:tcPr>
            <w:tcW w:w="2009"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Водозаборы</w:t>
            </w:r>
          </w:p>
        </w:tc>
        <w:tc>
          <w:tcPr>
            <w:tcW w:w="2697"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с. Ближнее Чесночное</w:t>
            </w:r>
          </w:p>
        </w:tc>
      </w:tr>
      <w:tr w:rsidR="0054044B" w:rsidRPr="0054044B" w:rsidTr="00CF2A3E">
        <w:trPr>
          <w:trHeight w:val="20"/>
        </w:trPr>
        <w:tc>
          <w:tcPr>
            <w:tcW w:w="294"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32</w:t>
            </w:r>
          </w:p>
        </w:tc>
        <w:tc>
          <w:tcPr>
            <w:tcW w:w="2009"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Водозаборы</w:t>
            </w:r>
          </w:p>
        </w:tc>
        <w:tc>
          <w:tcPr>
            <w:tcW w:w="2697"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 xml:space="preserve">с. </w:t>
            </w:r>
            <w:proofErr w:type="spellStart"/>
            <w:r w:rsidRPr="0054044B">
              <w:rPr>
                <w:rFonts w:ascii="Times New Roman" w:hAnsi="Times New Roman" w:cs="Times New Roman"/>
                <w:sz w:val="20"/>
                <w:szCs w:val="20"/>
              </w:rPr>
              <w:t>Подсереднее</w:t>
            </w:r>
            <w:proofErr w:type="spellEnd"/>
            <w:r w:rsidRPr="0054044B">
              <w:rPr>
                <w:rFonts w:ascii="Times New Roman" w:hAnsi="Times New Roman" w:cs="Times New Roman"/>
                <w:sz w:val="20"/>
                <w:szCs w:val="20"/>
              </w:rPr>
              <w:t xml:space="preserve">, </w:t>
            </w:r>
            <w:proofErr w:type="spellStart"/>
            <w:r w:rsidRPr="0054044B">
              <w:rPr>
                <w:rFonts w:ascii="Times New Roman" w:hAnsi="Times New Roman" w:cs="Times New Roman"/>
                <w:sz w:val="20"/>
                <w:szCs w:val="20"/>
              </w:rPr>
              <w:t>ул</w:t>
            </w:r>
            <w:proofErr w:type="spellEnd"/>
            <w:r w:rsidRPr="0054044B">
              <w:rPr>
                <w:rFonts w:ascii="Times New Roman" w:hAnsi="Times New Roman" w:cs="Times New Roman"/>
                <w:sz w:val="20"/>
                <w:szCs w:val="20"/>
              </w:rPr>
              <w:t xml:space="preserve"> Калинина (</w:t>
            </w:r>
            <w:proofErr w:type="spellStart"/>
            <w:r w:rsidRPr="0054044B">
              <w:rPr>
                <w:rFonts w:ascii="Times New Roman" w:hAnsi="Times New Roman" w:cs="Times New Roman"/>
                <w:sz w:val="20"/>
                <w:szCs w:val="20"/>
              </w:rPr>
              <w:t>скв</w:t>
            </w:r>
            <w:proofErr w:type="spellEnd"/>
            <w:r w:rsidRPr="0054044B">
              <w:rPr>
                <w:rFonts w:ascii="Times New Roman" w:hAnsi="Times New Roman" w:cs="Times New Roman"/>
                <w:sz w:val="20"/>
                <w:szCs w:val="20"/>
              </w:rPr>
              <w:t>. №1)</w:t>
            </w:r>
          </w:p>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 xml:space="preserve">с. </w:t>
            </w:r>
            <w:proofErr w:type="spellStart"/>
            <w:r w:rsidRPr="0054044B">
              <w:rPr>
                <w:rFonts w:ascii="Times New Roman" w:hAnsi="Times New Roman" w:cs="Times New Roman"/>
                <w:sz w:val="20"/>
                <w:szCs w:val="20"/>
              </w:rPr>
              <w:t>Подсереднее</w:t>
            </w:r>
            <w:proofErr w:type="spellEnd"/>
            <w:r w:rsidRPr="0054044B">
              <w:rPr>
                <w:rFonts w:ascii="Times New Roman" w:hAnsi="Times New Roman" w:cs="Times New Roman"/>
                <w:sz w:val="20"/>
                <w:szCs w:val="20"/>
              </w:rPr>
              <w:t xml:space="preserve">, </w:t>
            </w:r>
            <w:proofErr w:type="spellStart"/>
            <w:r w:rsidRPr="0054044B">
              <w:rPr>
                <w:rFonts w:ascii="Times New Roman" w:hAnsi="Times New Roman" w:cs="Times New Roman"/>
                <w:sz w:val="20"/>
                <w:szCs w:val="20"/>
              </w:rPr>
              <w:t>ул</w:t>
            </w:r>
            <w:proofErr w:type="spellEnd"/>
            <w:r w:rsidRPr="0054044B">
              <w:rPr>
                <w:rFonts w:ascii="Times New Roman" w:hAnsi="Times New Roman" w:cs="Times New Roman"/>
                <w:sz w:val="20"/>
                <w:szCs w:val="20"/>
              </w:rPr>
              <w:t xml:space="preserve"> Калинина (</w:t>
            </w:r>
            <w:proofErr w:type="spellStart"/>
            <w:r w:rsidRPr="0054044B">
              <w:rPr>
                <w:rFonts w:ascii="Times New Roman" w:hAnsi="Times New Roman" w:cs="Times New Roman"/>
                <w:sz w:val="20"/>
                <w:szCs w:val="20"/>
              </w:rPr>
              <w:t>скв</w:t>
            </w:r>
            <w:proofErr w:type="spellEnd"/>
            <w:r w:rsidRPr="0054044B">
              <w:rPr>
                <w:rFonts w:ascii="Times New Roman" w:hAnsi="Times New Roman" w:cs="Times New Roman"/>
                <w:sz w:val="20"/>
                <w:szCs w:val="20"/>
              </w:rPr>
              <w:t>. №2)</w:t>
            </w:r>
          </w:p>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 xml:space="preserve">*с. </w:t>
            </w:r>
            <w:proofErr w:type="spellStart"/>
            <w:r w:rsidRPr="0054044B">
              <w:rPr>
                <w:rFonts w:ascii="Times New Roman" w:hAnsi="Times New Roman" w:cs="Times New Roman"/>
                <w:sz w:val="20"/>
                <w:szCs w:val="20"/>
              </w:rPr>
              <w:t>Подсереднее</w:t>
            </w:r>
            <w:proofErr w:type="spellEnd"/>
            <w:r w:rsidRPr="0054044B">
              <w:rPr>
                <w:rFonts w:ascii="Times New Roman" w:hAnsi="Times New Roman" w:cs="Times New Roman"/>
                <w:sz w:val="20"/>
                <w:szCs w:val="20"/>
              </w:rPr>
              <w:t xml:space="preserve">, </w:t>
            </w:r>
            <w:proofErr w:type="spellStart"/>
            <w:r w:rsidRPr="0054044B">
              <w:rPr>
                <w:rFonts w:ascii="Times New Roman" w:hAnsi="Times New Roman" w:cs="Times New Roman"/>
                <w:sz w:val="20"/>
                <w:szCs w:val="20"/>
              </w:rPr>
              <w:t>ул</w:t>
            </w:r>
            <w:proofErr w:type="spellEnd"/>
            <w:r w:rsidRPr="0054044B">
              <w:rPr>
                <w:rFonts w:ascii="Times New Roman" w:hAnsi="Times New Roman" w:cs="Times New Roman"/>
                <w:sz w:val="20"/>
                <w:szCs w:val="20"/>
              </w:rPr>
              <w:t xml:space="preserve"> Калинина (</w:t>
            </w:r>
            <w:proofErr w:type="spellStart"/>
            <w:r w:rsidRPr="0054044B">
              <w:rPr>
                <w:rFonts w:ascii="Times New Roman" w:hAnsi="Times New Roman" w:cs="Times New Roman"/>
                <w:sz w:val="20"/>
                <w:szCs w:val="20"/>
              </w:rPr>
              <w:t>скв</w:t>
            </w:r>
            <w:proofErr w:type="spellEnd"/>
            <w:r w:rsidRPr="0054044B">
              <w:rPr>
                <w:rFonts w:ascii="Times New Roman" w:hAnsi="Times New Roman" w:cs="Times New Roman"/>
                <w:sz w:val="20"/>
                <w:szCs w:val="20"/>
              </w:rPr>
              <w:t>. №3)</w:t>
            </w:r>
          </w:p>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 xml:space="preserve">с. </w:t>
            </w:r>
            <w:proofErr w:type="spellStart"/>
            <w:r w:rsidRPr="0054044B">
              <w:rPr>
                <w:rFonts w:ascii="Times New Roman" w:hAnsi="Times New Roman" w:cs="Times New Roman"/>
                <w:sz w:val="20"/>
                <w:szCs w:val="20"/>
              </w:rPr>
              <w:t>Подсереднее</w:t>
            </w:r>
            <w:proofErr w:type="spellEnd"/>
            <w:r w:rsidRPr="0054044B">
              <w:rPr>
                <w:rFonts w:ascii="Times New Roman" w:hAnsi="Times New Roman" w:cs="Times New Roman"/>
                <w:sz w:val="20"/>
                <w:szCs w:val="20"/>
              </w:rPr>
              <w:t xml:space="preserve">, </w:t>
            </w:r>
            <w:proofErr w:type="spellStart"/>
            <w:r w:rsidRPr="0054044B">
              <w:rPr>
                <w:rFonts w:ascii="Times New Roman" w:hAnsi="Times New Roman" w:cs="Times New Roman"/>
                <w:sz w:val="20"/>
                <w:szCs w:val="20"/>
              </w:rPr>
              <w:t>ул</w:t>
            </w:r>
            <w:proofErr w:type="spellEnd"/>
            <w:r w:rsidRPr="0054044B">
              <w:rPr>
                <w:rFonts w:ascii="Times New Roman" w:hAnsi="Times New Roman" w:cs="Times New Roman"/>
                <w:sz w:val="20"/>
                <w:szCs w:val="20"/>
              </w:rPr>
              <w:t xml:space="preserve"> </w:t>
            </w:r>
            <w:proofErr w:type="spellStart"/>
            <w:r w:rsidRPr="0054044B">
              <w:rPr>
                <w:rFonts w:ascii="Times New Roman" w:hAnsi="Times New Roman" w:cs="Times New Roman"/>
                <w:sz w:val="20"/>
                <w:szCs w:val="20"/>
              </w:rPr>
              <w:t>Диканева</w:t>
            </w:r>
            <w:proofErr w:type="spellEnd"/>
            <w:r w:rsidRPr="0054044B">
              <w:rPr>
                <w:rFonts w:ascii="Times New Roman" w:hAnsi="Times New Roman" w:cs="Times New Roman"/>
                <w:sz w:val="20"/>
                <w:szCs w:val="20"/>
              </w:rPr>
              <w:t xml:space="preserve"> (</w:t>
            </w:r>
            <w:proofErr w:type="spellStart"/>
            <w:r w:rsidRPr="0054044B">
              <w:rPr>
                <w:rFonts w:ascii="Times New Roman" w:hAnsi="Times New Roman" w:cs="Times New Roman"/>
                <w:sz w:val="20"/>
                <w:szCs w:val="20"/>
              </w:rPr>
              <w:t>скв</w:t>
            </w:r>
            <w:proofErr w:type="spellEnd"/>
            <w:r w:rsidRPr="0054044B">
              <w:rPr>
                <w:rFonts w:ascii="Times New Roman" w:hAnsi="Times New Roman" w:cs="Times New Roman"/>
                <w:sz w:val="20"/>
                <w:szCs w:val="20"/>
              </w:rPr>
              <w:t>. №4)</w:t>
            </w:r>
          </w:p>
        </w:tc>
      </w:tr>
      <w:tr w:rsidR="0054044B" w:rsidRPr="0054044B" w:rsidTr="00CF2A3E">
        <w:trPr>
          <w:trHeight w:val="20"/>
        </w:trPr>
        <w:tc>
          <w:tcPr>
            <w:tcW w:w="294"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33</w:t>
            </w:r>
          </w:p>
        </w:tc>
        <w:tc>
          <w:tcPr>
            <w:tcW w:w="2009"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Водозаборы</w:t>
            </w:r>
          </w:p>
        </w:tc>
        <w:tc>
          <w:tcPr>
            <w:tcW w:w="2697"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с. Репенка, ул. Центральная</w:t>
            </w:r>
          </w:p>
        </w:tc>
      </w:tr>
      <w:tr w:rsidR="0054044B" w:rsidRPr="0054044B" w:rsidTr="00CF2A3E">
        <w:trPr>
          <w:trHeight w:val="20"/>
        </w:trPr>
        <w:tc>
          <w:tcPr>
            <w:tcW w:w="294"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34</w:t>
            </w:r>
          </w:p>
        </w:tc>
        <w:tc>
          <w:tcPr>
            <w:tcW w:w="2009"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Водозаборы</w:t>
            </w:r>
          </w:p>
        </w:tc>
        <w:tc>
          <w:tcPr>
            <w:tcW w:w="2697"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с. Советское, ул. Мира (2 шт.)</w:t>
            </w:r>
          </w:p>
        </w:tc>
      </w:tr>
      <w:tr w:rsidR="0054044B" w:rsidRPr="0054044B" w:rsidTr="00CF2A3E">
        <w:trPr>
          <w:trHeight w:val="20"/>
        </w:trPr>
        <w:tc>
          <w:tcPr>
            <w:tcW w:w="294"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35</w:t>
            </w:r>
          </w:p>
        </w:tc>
        <w:tc>
          <w:tcPr>
            <w:tcW w:w="2009"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Водозаборы</w:t>
            </w:r>
          </w:p>
        </w:tc>
        <w:tc>
          <w:tcPr>
            <w:tcW w:w="2697"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 xml:space="preserve">р-н х. </w:t>
            </w:r>
            <w:proofErr w:type="spellStart"/>
            <w:r w:rsidRPr="0054044B">
              <w:rPr>
                <w:rFonts w:ascii="Times New Roman" w:hAnsi="Times New Roman" w:cs="Times New Roman"/>
                <w:sz w:val="20"/>
                <w:szCs w:val="20"/>
              </w:rPr>
              <w:t>Гречаников</w:t>
            </w:r>
            <w:proofErr w:type="spellEnd"/>
            <w:r w:rsidRPr="0054044B">
              <w:rPr>
                <w:rFonts w:ascii="Times New Roman" w:hAnsi="Times New Roman" w:cs="Times New Roman"/>
                <w:sz w:val="20"/>
                <w:szCs w:val="20"/>
              </w:rPr>
              <w:t xml:space="preserve"> с. </w:t>
            </w:r>
            <w:proofErr w:type="spellStart"/>
            <w:r w:rsidRPr="0054044B">
              <w:rPr>
                <w:rFonts w:ascii="Times New Roman" w:hAnsi="Times New Roman" w:cs="Times New Roman"/>
                <w:sz w:val="20"/>
                <w:szCs w:val="20"/>
              </w:rPr>
              <w:t>Хлевище</w:t>
            </w:r>
            <w:proofErr w:type="spellEnd"/>
            <w:r w:rsidRPr="0054044B">
              <w:rPr>
                <w:rFonts w:ascii="Times New Roman" w:hAnsi="Times New Roman" w:cs="Times New Roman"/>
                <w:sz w:val="20"/>
                <w:szCs w:val="20"/>
              </w:rPr>
              <w:t xml:space="preserve"> (2 </w:t>
            </w:r>
            <w:proofErr w:type="spellStart"/>
            <w:r w:rsidRPr="0054044B">
              <w:rPr>
                <w:rFonts w:ascii="Times New Roman" w:hAnsi="Times New Roman" w:cs="Times New Roman"/>
                <w:sz w:val="20"/>
                <w:szCs w:val="20"/>
              </w:rPr>
              <w:t>шт</w:t>
            </w:r>
            <w:proofErr w:type="spellEnd"/>
            <w:r w:rsidRPr="0054044B">
              <w:rPr>
                <w:rFonts w:ascii="Times New Roman" w:hAnsi="Times New Roman" w:cs="Times New Roman"/>
                <w:sz w:val="20"/>
                <w:szCs w:val="20"/>
              </w:rPr>
              <w:t>)</w:t>
            </w:r>
          </w:p>
        </w:tc>
      </w:tr>
      <w:tr w:rsidR="0054044B" w:rsidRPr="0054044B" w:rsidTr="00CF2A3E">
        <w:trPr>
          <w:trHeight w:val="20"/>
        </w:trPr>
        <w:tc>
          <w:tcPr>
            <w:tcW w:w="294"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36</w:t>
            </w:r>
          </w:p>
        </w:tc>
        <w:tc>
          <w:tcPr>
            <w:tcW w:w="2009"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Водозаборы</w:t>
            </w:r>
          </w:p>
        </w:tc>
        <w:tc>
          <w:tcPr>
            <w:tcW w:w="2697"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061159" w:rsidP="00C80B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w:t>
            </w:r>
            <w:r w:rsidR="0054044B" w:rsidRPr="0054044B">
              <w:rPr>
                <w:rFonts w:ascii="Times New Roman" w:hAnsi="Times New Roman" w:cs="Times New Roman"/>
                <w:sz w:val="20"/>
                <w:szCs w:val="20"/>
              </w:rPr>
              <w:t xml:space="preserve">. </w:t>
            </w:r>
            <w:proofErr w:type="spellStart"/>
            <w:r w:rsidR="0054044B" w:rsidRPr="0054044B">
              <w:rPr>
                <w:rFonts w:ascii="Times New Roman" w:hAnsi="Times New Roman" w:cs="Times New Roman"/>
                <w:sz w:val="20"/>
                <w:szCs w:val="20"/>
              </w:rPr>
              <w:t>Хрещатое</w:t>
            </w:r>
            <w:proofErr w:type="spellEnd"/>
          </w:p>
        </w:tc>
      </w:tr>
      <w:tr w:rsidR="0054044B" w:rsidRPr="0054044B" w:rsidTr="00CF2A3E">
        <w:trPr>
          <w:trHeight w:val="20"/>
        </w:trPr>
        <w:tc>
          <w:tcPr>
            <w:tcW w:w="294"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37</w:t>
            </w:r>
          </w:p>
        </w:tc>
        <w:tc>
          <w:tcPr>
            <w:tcW w:w="2009"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Водозаборы</w:t>
            </w:r>
          </w:p>
        </w:tc>
        <w:tc>
          <w:tcPr>
            <w:tcW w:w="2697"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tabs>
                <w:tab w:val="left" w:pos="1335"/>
                <w:tab w:val="center" w:pos="1958"/>
              </w:tabs>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х. Власов</w:t>
            </w:r>
          </w:p>
        </w:tc>
      </w:tr>
      <w:tr w:rsidR="0054044B" w:rsidRPr="0054044B" w:rsidTr="00CF2A3E">
        <w:trPr>
          <w:trHeight w:val="20"/>
        </w:trPr>
        <w:tc>
          <w:tcPr>
            <w:tcW w:w="294"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38</w:t>
            </w:r>
          </w:p>
        </w:tc>
        <w:tc>
          <w:tcPr>
            <w:tcW w:w="2009"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Водозаборы</w:t>
            </w:r>
          </w:p>
        </w:tc>
        <w:tc>
          <w:tcPr>
            <w:tcW w:w="2697"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с. Станичное</w:t>
            </w:r>
          </w:p>
        </w:tc>
      </w:tr>
      <w:tr w:rsidR="0054044B" w:rsidRPr="0054044B" w:rsidTr="00CF2A3E">
        <w:trPr>
          <w:trHeight w:val="20"/>
        </w:trPr>
        <w:tc>
          <w:tcPr>
            <w:tcW w:w="294"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39</w:t>
            </w:r>
          </w:p>
        </w:tc>
        <w:tc>
          <w:tcPr>
            <w:tcW w:w="2009"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Водозаборы</w:t>
            </w:r>
          </w:p>
        </w:tc>
        <w:tc>
          <w:tcPr>
            <w:tcW w:w="2697"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 xml:space="preserve">с. </w:t>
            </w:r>
            <w:proofErr w:type="spellStart"/>
            <w:r w:rsidRPr="0054044B">
              <w:rPr>
                <w:rFonts w:ascii="Times New Roman" w:hAnsi="Times New Roman" w:cs="Times New Roman"/>
                <w:sz w:val="20"/>
                <w:szCs w:val="20"/>
              </w:rPr>
              <w:t>Камышеватое</w:t>
            </w:r>
            <w:proofErr w:type="spellEnd"/>
          </w:p>
        </w:tc>
      </w:tr>
      <w:tr w:rsidR="0054044B" w:rsidRPr="0054044B" w:rsidTr="00CF2A3E">
        <w:trPr>
          <w:trHeight w:val="20"/>
        </w:trPr>
        <w:tc>
          <w:tcPr>
            <w:tcW w:w="294"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40</w:t>
            </w:r>
          </w:p>
        </w:tc>
        <w:tc>
          <w:tcPr>
            <w:tcW w:w="2009"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Водозаборы</w:t>
            </w:r>
          </w:p>
        </w:tc>
        <w:tc>
          <w:tcPr>
            <w:tcW w:w="2697"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с. Калитва</w:t>
            </w:r>
          </w:p>
        </w:tc>
      </w:tr>
      <w:tr w:rsidR="0054044B" w:rsidRPr="0054044B" w:rsidTr="00CF2A3E">
        <w:trPr>
          <w:trHeight w:val="20"/>
        </w:trPr>
        <w:tc>
          <w:tcPr>
            <w:tcW w:w="294"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41</w:t>
            </w:r>
          </w:p>
        </w:tc>
        <w:tc>
          <w:tcPr>
            <w:tcW w:w="2009"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Водозаборы</w:t>
            </w:r>
          </w:p>
        </w:tc>
        <w:tc>
          <w:tcPr>
            <w:tcW w:w="2697"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contextualSpacing/>
              <w:jc w:val="center"/>
              <w:rPr>
                <w:rFonts w:ascii="Times New Roman" w:hAnsi="Times New Roman" w:cs="Times New Roman"/>
                <w:sz w:val="20"/>
                <w:szCs w:val="20"/>
              </w:rPr>
            </w:pPr>
            <w:r w:rsidRPr="0054044B">
              <w:rPr>
                <w:rFonts w:ascii="Times New Roman" w:hAnsi="Times New Roman" w:cs="Times New Roman"/>
                <w:sz w:val="20"/>
                <w:szCs w:val="20"/>
              </w:rPr>
              <w:t xml:space="preserve">1-ый Западный водозабор п. Красный хуторок (10 </w:t>
            </w:r>
            <w:proofErr w:type="spellStart"/>
            <w:r w:rsidRPr="0054044B">
              <w:rPr>
                <w:rFonts w:ascii="Times New Roman" w:hAnsi="Times New Roman" w:cs="Times New Roman"/>
                <w:sz w:val="20"/>
                <w:szCs w:val="20"/>
              </w:rPr>
              <w:t>шт</w:t>
            </w:r>
            <w:proofErr w:type="spellEnd"/>
            <w:r w:rsidRPr="0054044B">
              <w:rPr>
                <w:rFonts w:ascii="Times New Roman" w:hAnsi="Times New Roman" w:cs="Times New Roman"/>
                <w:sz w:val="20"/>
                <w:szCs w:val="20"/>
              </w:rPr>
              <w:t>)</w:t>
            </w:r>
          </w:p>
        </w:tc>
      </w:tr>
      <w:tr w:rsidR="0054044B" w:rsidRPr="0054044B" w:rsidTr="00CF2A3E">
        <w:trPr>
          <w:trHeight w:val="20"/>
        </w:trPr>
        <w:tc>
          <w:tcPr>
            <w:tcW w:w="294"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42</w:t>
            </w:r>
          </w:p>
        </w:tc>
        <w:tc>
          <w:tcPr>
            <w:tcW w:w="2009"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Водозаборы</w:t>
            </w:r>
          </w:p>
        </w:tc>
        <w:tc>
          <w:tcPr>
            <w:tcW w:w="2697"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contextualSpacing/>
              <w:jc w:val="center"/>
              <w:rPr>
                <w:rFonts w:ascii="Times New Roman" w:hAnsi="Times New Roman" w:cs="Times New Roman"/>
                <w:sz w:val="20"/>
                <w:szCs w:val="20"/>
              </w:rPr>
            </w:pPr>
            <w:r w:rsidRPr="0054044B">
              <w:rPr>
                <w:rFonts w:ascii="Times New Roman" w:hAnsi="Times New Roman" w:cs="Times New Roman"/>
                <w:sz w:val="20"/>
                <w:szCs w:val="20"/>
              </w:rPr>
              <w:t xml:space="preserve">2-ой Западный водозабор п. Красный хуторок, мкр. «Крылатский» (4 </w:t>
            </w:r>
            <w:proofErr w:type="spellStart"/>
            <w:r w:rsidRPr="0054044B">
              <w:rPr>
                <w:rFonts w:ascii="Times New Roman" w:hAnsi="Times New Roman" w:cs="Times New Roman"/>
                <w:sz w:val="20"/>
                <w:szCs w:val="20"/>
              </w:rPr>
              <w:t>шт</w:t>
            </w:r>
            <w:proofErr w:type="spellEnd"/>
            <w:r w:rsidRPr="0054044B">
              <w:rPr>
                <w:rFonts w:ascii="Times New Roman" w:hAnsi="Times New Roman" w:cs="Times New Roman"/>
                <w:sz w:val="20"/>
                <w:szCs w:val="20"/>
              </w:rPr>
              <w:t>)</w:t>
            </w:r>
          </w:p>
        </w:tc>
      </w:tr>
      <w:tr w:rsidR="0054044B" w:rsidRPr="0054044B" w:rsidTr="00CF2A3E">
        <w:trPr>
          <w:trHeight w:val="20"/>
        </w:trPr>
        <w:tc>
          <w:tcPr>
            <w:tcW w:w="294"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43</w:t>
            </w:r>
          </w:p>
        </w:tc>
        <w:tc>
          <w:tcPr>
            <w:tcW w:w="2009"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Водозаборы</w:t>
            </w:r>
          </w:p>
        </w:tc>
        <w:tc>
          <w:tcPr>
            <w:tcW w:w="2697"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contextualSpacing/>
              <w:jc w:val="center"/>
              <w:rPr>
                <w:rFonts w:ascii="Times New Roman" w:hAnsi="Times New Roman" w:cs="Times New Roman"/>
                <w:sz w:val="20"/>
                <w:szCs w:val="20"/>
              </w:rPr>
            </w:pPr>
            <w:r w:rsidRPr="0054044B">
              <w:rPr>
                <w:rFonts w:ascii="Times New Roman" w:hAnsi="Times New Roman" w:cs="Times New Roman"/>
                <w:sz w:val="20"/>
                <w:szCs w:val="20"/>
              </w:rPr>
              <w:t xml:space="preserve">Водозабор- Городище (1 </w:t>
            </w:r>
            <w:proofErr w:type="spellStart"/>
            <w:r w:rsidRPr="0054044B">
              <w:rPr>
                <w:rFonts w:ascii="Times New Roman" w:hAnsi="Times New Roman" w:cs="Times New Roman"/>
                <w:sz w:val="20"/>
                <w:szCs w:val="20"/>
              </w:rPr>
              <w:t>шт</w:t>
            </w:r>
            <w:proofErr w:type="spellEnd"/>
            <w:r w:rsidRPr="0054044B">
              <w:rPr>
                <w:rFonts w:ascii="Times New Roman" w:hAnsi="Times New Roman" w:cs="Times New Roman"/>
                <w:sz w:val="20"/>
                <w:szCs w:val="20"/>
              </w:rPr>
              <w:t>)</w:t>
            </w:r>
          </w:p>
        </w:tc>
      </w:tr>
      <w:tr w:rsidR="0054044B" w:rsidRPr="0054044B" w:rsidTr="00CF2A3E">
        <w:trPr>
          <w:trHeight w:val="20"/>
        </w:trPr>
        <w:tc>
          <w:tcPr>
            <w:tcW w:w="294"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44</w:t>
            </w:r>
          </w:p>
        </w:tc>
        <w:tc>
          <w:tcPr>
            <w:tcW w:w="2009"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Водозаборы</w:t>
            </w:r>
          </w:p>
        </w:tc>
        <w:tc>
          <w:tcPr>
            <w:tcW w:w="2697"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contextualSpacing/>
              <w:jc w:val="center"/>
              <w:rPr>
                <w:rFonts w:ascii="Times New Roman" w:hAnsi="Times New Roman" w:cs="Times New Roman"/>
                <w:sz w:val="20"/>
                <w:szCs w:val="20"/>
              </w:rPr>
            </w:pPr>
            <w:r w:rsidRPr="0054044B">
              <w:rPr>
                <w:rFonts w:ascii="Times New Roman" w:hAnsi="Times New Roman" w:cs="Times New Roman"/>
                <w:sz w:val="20"/>
                <w:szCs w:val="20"/>
              </w:rPr>
              <w:t xml:space="preserve">Водозабор- мкр. «Гончаровка» (2 </w:t>
            </w:r>
            <w:proofErr w:type="spellStart"/>
            <w:r w:rsidRPr="0054044B">
              <w:rPr>
                <w:rFonts w:ascii="Times New Roman" w:hAnsi="Times New Roman" w:cs="Times New Roman"/>
                <w:sz w:val="20"/>
                <w:szCs w:val="20"/>
              </w:rPr>
              <w:t>шт</w:t>
            </w:r>
            <w:proofErr w:type="spellEnd"/>
            <w:r w:rsidRPr="0054044B">
              <w:rPr>
                <w:rFonts w:ascii="Times New Roman" w:hAnsi="Times New Roman" w:cs="Times New Roman"/>
                <w:sz w:val="20"/>
                <w:szCs w:val="20"/>
              </w:rPr>
              <w:t>)</w:t>
            </w:r>
          </w:p>
        </w:tc>
      </w:tr>
      <w:tr w:rsidR="0054044B" w:rsidRPr="0054044B" w:rsidTr="00CF2A3E">
        <w:trPr>
          <w:trHeight w:val="20"/>
        </w:trPr>
        <w:tc>
          <w:tcPr>
            <w:tcW w:w="294"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45</w:t>
            </w:r>
          </w:p>
        </w:tc>
        <w:tc>
          <w:tcPr>
            <w:tcW w:w="2009"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Водозаборы</w:t>
            </w:r>
          </w:p>
        </w:tc>
        <w:tc>
          <w:tcPr>
            <w:tcW w:w="2697"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contextualSpacing/>
              <w:jc w:val="center"/>
              <w:rPr>
                <w:rFonts w:ascii="Times New Roman" w:hAnsi="Times New Roman" w:cs="Times New Roman"/>
                <w:sz w:val="20"/>
                <w:szCs w:val="20"/>
              </w:rPr>
            </w:pPr>
            <w:r w:rsidRPr="0054044B">
              <w:rPr>
                <w:rFonts w:ascii="Times New Roman" w:hAnsi="Times New Roman" w:cs="Times New Roman"/>
                <w:sz w:val="20"/>
                <w:szCs w:val="20"/>
              </w:rPr>
              <w:t xml:space="preserve">Водозабор- мкр. «Евсеев Хутор» (2 </w:t>
            </w:r>
            <w:proofErr w:type="spellStart"/>
            <w:r w:rsidRPr="0054044B">
              <w:rPr>
                <w:rFonts w:ascii="Times New Roman" w:hAnsi="Times New Roman" w:cs="Times New Roman"/>
                <w:sz w:val="20"/>
                <w:szCs w:val="20"/>
              </w:rPr>
              <w:t>шт</w:t>
            </w:r>
            <w:proofErr w:type="spellEnd"/>
            <w:r w:rsidRPr="0054044B">
              <w:rPr>
                <w:rFonts w:ascii="Times New Roman" w:hAnsi="Times New Roman" w:cs="Times New Roman"/>
                <w:sz w:val="20"/>
                <w:szCs w:val="20"/>
              </w:rPr>
              <w:t>)</w:t>
            </w:r>
          </w:p>
        </w:tc>
      </w:tr>
      <w:tr w:rsidR="0054044B" w:rsidRPr="0054044B" w:rsidTr="00CF2A3E">
        <w:trPr>
          <w:trHeight w:val="20"/>
        </w:trPr>
        <w:tc>
          <w:tcPr>
            <w:tcW w:w="294"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46</w:t>
            </w:r>
          </w:p>
        </w:tc>
        <w:tc>
          <w:tcPr>
            <w:tcW w:w="2009"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Водозаборы</w:t>
            </w:r>
          </w:p>
        </w:tc>
        <w:tc>
          <w:tcPr>
            <w:tcW w:w="2697"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contextualSpacing/>
              <w:jc w:val="center"/>
              <w:rPr>
                <w:rFonts w:ascii="Times New Roman" w:hAnsi="Times New Roman" w:cs="Times New Roman"/>
                <w:sz w:val="20"/>
                <w:szCs w:val="20"/>
              </w:rPr>
            </w:pPr>
            <w:r w:rsidRPr="0054044B">
              <w:rPr>
                <w:rFonts w:ascii="Times New Roman" w:hAnsi="Times New Roman" w:cs="Times New Roman"/>
                <w:sz w:val="20"/>
                <w:szCs w:val="20"/>
              </w:rPr>
              <w:t xml:space="preserve">*Водозабор- мкр. Лебяжье (3 </w:t>
            </w:r>
            <w:proofErr w:type="spellStart"/>
            <w:r w:rsidRPr="0054044B">
              <w:rPr>
                <w:rFonts w:ascii="Times New Roman" w:hAnsi="Times New Roman" w:cs="Times New Roman"/>
                <w:sz w:val="20"/>
                <w:szCs w:val="20"/>
              </w:rPr>
              <w:t>шт</w:t>
            </w:r>
            <w:proofErr w:type="spellEnd"/>
            <w:r w:rsidRPr="0054044B">
              <w:rPr>
                <w:rFonts w:ascii="Times New Roman" w:hAnsi="Times New Roman" w:cs="Times New Roman"/>
                <w:sz w:val="20"/>
                <w:szCs w:val="20"/>
              </w:rPr>
              <w:t>)</w:t>
            </w:r>
          </w:p>
        </w:tc>
      </w:tr>
      <w:tr w:rsidR="0054044B" w:rsidRPr="0054044B" w:rsidTr="00CF2A3E">
        <w:trPr>
          <w:trHeight w:val="20"/>
        </w:trPr>
        <w:tc>
          <w:tcPr>
            <w:tcW w:w="294"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47</w:t>
            </w:r>
          </w:p>
        </w:tc>
        <w:tc>
          <w:tcPr>
            <w:tcW w:w="2009"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Водозаборы</w:t>
            </w:r>
          </w:p>
        </w:tc>
        <w:tc>
          <w:tcPr>
            <w:tcW w:w="2697"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contextualSpacing/>
              <w:jc w:val="center"/>
              <w:rPr>
                <w:rFonts w:ascii="Times New Roman" w:hAnsi="Times New Roman" w:cs="Times New Roman"/>
                <w:sz w:val="20"/>
                <w:szCs w:val="20"/>
              </w:rPr>
            </w:pPr>
            <w:r w:rsidRPr="0054044B">
              <w:rPr>
                <w:rFonts w:ascii="Times New Roman" w:hAnsi="Times New Roman" w:cs="Times New Roman"/>
                <w:sz w:val="20"/>
                <w:szCs w:val="20"/>
              </w:rPr>
              <w:t xml:space="preserve">*Водозабор- мкр. Сахарного завода (3 </w:t>
            </w:r>
            <w:proofErr w:type="spellStart"/>
            <w:r w:rsidRPr="0054044B">
              <w:rPr>
                <w:rFonts w:ascii="Times New Roman" w:hAnsi="Times New Roman" w:cs="Times New Roman"/>
                <w:sz w:val="20"/>
                <w:szCs w:val="20"/>
              </w:rPr>
              <w:t>шт</w:t>
            </w:r>
            <w:proofErr w:type="spellEnd"/>
            <w:r w:rsidRPr="0054044B">
              <w:rPr>
                <w:rFonts w:ascii="Times New Roman" w:hAnsi="Times New Roman" w:cs="Times New Roman"/>
                <w:sz w:val="20"/>
                <w:szCs w:val="20"/>
              </w:rPr>
              <w:t>)</w:t>
            </w:r>
          </w:p>
          <w:p w:rsidR="0054044B" w:rsidRPr="0054044B" w:rsidRDefault="0054044B" w:rsidP="00CF2A3E">
            <w:pPr>
              <w:spacing w:after="0" w:line="240" w:lineRule="auto"/>
              <w:contextualSpacing/>
              <w:jc w:val="center"/>
              <w:rPr>
                <w:rFonts w:ascii="Times New Roman" w:hAnsi="Times New Roman" w:cs="Times New Roman"/>
                <w:sz w:val="20"/>
                <w:szCs w:val="20"/>
              </w:rPr>
            </w:pPr>
            <w:r w:rsidRPr="0054044B">
              <w:rPr>
                <w:rFonts w:ascii="Times New Roman" w:hAnsi="Times New Roman" w:cs="Times New Roman"/>
                <w:sz w:val="20"/>
                <w:szCs w:val="20"/>
              </w:rPr>
              <w:t xml:space="preserve">ул. Молодежная (1 </w:t>
            </w:r>
            <w:proofErr w:type="spellStart"/>
            <w:r w:rsidRPr="0054044B">
              <w:rPr>
                <w:rFonts w:ascii="Times New Roman" w:hAnsi="Times New Roman" w:cs="Times New Roman"/>
                <w:sz w:val="20"/>
                <w:szCs w:val="20"/>
              </w:rPr>
              <w:t>шт</w:t>
            </w:r>
            <w:proofErr w:type="spellEnd"/>
            <w:r w:rsidRPr="0054044B">
              <w:rPr>
                <w:rFonts w:ascii="Times New Roman" w:hAnsi="Times New Roman" w:cs="Times New Roman"/>
                <w:sz w:val="20"/>
                <w:szCs w:val="20"/>
              </w:rPr>
              <w:t>)</w:t>
            </w:r>
          </w:p>
        </w:tc>
      </w:tr>
      <w:tr w:rsidR="0054044B" w:rsidRPr="0054044B" w:rsidTr="00CF2A3E">
        <w:trPr>
          <w:trHeight w:val="20"/>
        </w:trPr>
        <w:tc>
          <w:tcPr>
            <w:tcW w:w="294"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48</w:t>
            </w:r>
          </w:p>
        </w:tc>
        <w:tc>
          <w:tcPr>
            <w:tcW w:w="2009"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Водозаборы</w:t>
            </w:r>
          </w:p>
        </w:tc>
        <w:tc>
          <w:tcPr>
            <w:tcW w:w="2697"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contextualSpacing/>
              <w:jc w:val="center"/>
              <w:rPr>
                <w:rFonts w:ascii="Times New Roman" w:hAnsi="Times New Roman" w:cs="Times New Roman"/>
                <w:sz w:val="20"/>
                <w:szCs w:val="20"/>
              </w:rPr>
            </w:pPr>
            <w:r w:rsidRPr="0054044B">
              <w:rPr>
                <w:rFonts w:ascii="Times New Roman" w:hAnsi="Times New Roman" w:cs="Times New Roman"/>
                <w:sz w:val="20"/>
                <w:szCs w:val="20"/>
              </w:rPr>
              <w:t>Водозабор- Опытная станция, мкр. «Северный», мкр. «Невский-2» (5 скважин)</w:t>
            </w:r>
          </w:p>
        </w:tc>
      </w:tr>
      <w:tr w:rsidR="0054044B" w:rsidRPr="0054044B" w:rsidTr="00CF2A3E">
        <w:trPr>
          <w:trHeight w:val="20"/>
        </w:trPr>
        <w:tc>
          <w:tcPr>
            <w:tcW w:w="294"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49</w:t>
            </w:r>
          </w:p>
        </w:tc>
        <w:tc>
          <w:tcPr>
            <w:tcW w:w="2009"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Водозаборы</w:t>
            </w:r>
          </w:p>
        </w:tc>
        <w:tc>
          <w:tcPr>
            <w:tcW w:w="2697"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contextualSpacing/>
              <w:jc w:val="center"/>
              <w:rPr>
                <w:rFonts w:ascii="Times New Roman" w:hAnsi="Times New Roman" w:cs="Times New Roman"/>
                <w:sz w:val="20"/>
                <w:szCs w:val="20"/>
              </w:rPr>
            </w:pPr>
            <w:r w:rsidRPr="0054044B">
              <w:rPr>
                <w:rFonts w:ascii="Times New Roman" w:hAnsi="Times New Roman" w:cs="Times New Roman"/>
                <w:sz w:val="20"/>
                <w:szCs w:val="20"/>
              </w:rPr>
              <w:t>2-ой Южный водозабор</w:t>
            </w:r>
            <w:proofErr w:type="gramStart"/>
            <w:r w:rsidRPr="0054044B">
              <w:rPr>
                <w:rFonts w:ascii="Times New Roman" w:hAnsi="Times New Roman" w:cs="Times New Roman"/>
                <w:sz w:val="20"/>
                <w:szCs w:val="20"/>
              </w:rPr>
              <w:t xml:space="preserve"> ,</w:t>
            </w:r>
            <w:proofErr w:type="gramEnd"/>
            <w:r w:rsidRPr="0054044B">
              <w:rPr>
                <w:rFonts w:ascii="Times New Roman" w:hAnsi="Times New Roman" w:cs="Times New Roman"/>
                <w:sz w:val="20"/>
                <w:szCs w:val="20"/>
              </w:rPr>
              <w:t xml:space="preserve"> мкр. «Лебяжье» (3 </w:t>
            </w:r>
            <w:proofErr w:type="spellStart"/>
            <w:r w:rsidRPr="0054044B">
              <w:rPr>
                <w:rFonts w:ascii="Times New Roman" w:hAnsi="Times New Roman" w:cs="Times New Roman"/>
                <w:sz w:val="20"/>
                <w:szCs w:val="20"/>
              </w:rPr>
              <w:t>шт</w:t>
            </w:r>
            <w:proofErr w:type="spellEnd"/>
            <w:r w:rsidRPr="0054044B">
              <w:rPr>
                <w:rFonts w:ascii="Times New Roman" w:hAnsi="Times New Roman" w:cs="Times New Roman"/>
                <w:sz w:val="20"/>
                <w:szCs w:val="20"/>
              </w:rPr>
              <w:t>)</w:t>
            </w:r>
          </w:p>
        </w:tc>
      </w:tr>
      <w:tr w:rsidR="0054044B" w:rsidRPr="0054044B" w:rsidTr="00CF2A3E">
        <w:trPr>
          <w:trHeight w:val="20"/>
        </w:trPr>
        <w:tc>
          <w:tcPr>
            <w:tcW w:w="294"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50</w:t>
            </w:r>
          </w:p>
        </w:tc>
        <w:tc>
          <w:tcPr>
            <w:tcW w:w="2009"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Водозаборы</w:t>
            </w:r>
          </w:p>
        </w:tc>
        <w:tc>
          <w:tcPr>
            <w:tcW w:w="2697"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contextualSpacing/>
              <w:jc w:val="center"/>
              <w:rPr>
                <w:rFonts w:ascii="Times New Roman" w:hAnsi="Times New Roman" w:cs="Times New Roman"/>
                <w:sz w:val="20"/>
                <w:szCs w:val="20"/>
              </w:rPr>
            </w:pPr>
            <w:r w:rsidRPr="0054044B">
              <w:rPr>
                <w:rFonts w:ascii="Times New Roman" w:hAnsi="Times New Roman" w:cs="Times New Roman"/>
                <w:sz w:val="20"/>
                <w:szCs w:val="20"/>
              </w:rPr>
              <w:t xml:space="preserve">Водозабор- ул. Трудовая (2 </w:t>
            </w:r>
            <w:proofErr w:type="spellStart"/>
            <w:r w:rsidRPr="0054044B">
              <w:rPr>
                <w:rFonts w:ascii="Times New Roman" w:hAnsi="Times New Roman" w:cs="Times New Roman"/>
                <w:sz w:val="20"/>
                <w:szCs w:val="20"/>
              </w:rPr>
              <w:t>шт</w:t>
            </w:r>
            <w:proofErr w:type="spellEnd"/>
            <w:r w:rsidRPr="0054044B">
              <w:rPr>
                <w:rFonts w:ascii="Times New Roman" w:hAnsi="Times New Roman" w:cs="Times New Roman"/>
                <w:sz w:val="20"/>
                <w:szCs w:val="20"/>
              </w:rPr>
              <w:t>)</w:t>
            </w:r>
          </w:p>
        </w:tc>
      </w:tr>
      <w:tr w:rsidR="0054044B" w:rsidRPr="0054044B" w:rsidTr="00CF2A3E">
        <w:trPr>
          <w:trHeight w:val="20"/>
        </w:trPr>
        <w:tc>
          <w:tcPr>
            <w:tcW w:w="294"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51</w:t>
            </w:r>
          </w:p>
        </w:tc>
        <w:tc>
          <w:tcPr>
            <w:tcW w:w="2009"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Водозаборы</w:t>
            </w:r>
          </w:p>
        </w:tc>
        <w:tc>
          <w:tcPr>
            <w:tcW w:w="2697"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contextualSpacing/>
              <w:jc w:val="center"/>
              <w:rPr>
                <w:rFonts w:ascii="Times New Roman" w:hAnsi="Times New Roman" w:cs="Times New Roman"/>
                <w:sz w:val="20"/>
                <w:szCs w:val="20"/>
              </w:rPr>
            </w:pPr>
            <w:r w:rsidRPr="0054044B">
              <w:rPr>
                <w:rFonts w:ascii="Times New Roman" w:hAnsi="Times New Roman" w:cs="Times New Roman"/>
                <w:sz w:val="20"/>
                <w:szCs w:val="20"/>
              </w:rPr>
              <w:t xml:space="preserve">*Водозабор — мкр.  «Невский-1» (1 </w:t>
            </w:r>
            <w:proofErr w:type="spellStart"/>
            <w:r w:rsidRPr="0054044B">
              <w:rPr>
                <w:rFonts w:ascii="Times New Roman" w:hAnsi="Times New Roman" w:cs="Times New Roman"/>
                <w:sz w:val="20"/>
                <w:szCs w:val="20"/>
              </w:rPr>
              <w:t>шт</w:t>
            </w:r>
            <w:proofErr w:type="spellEnd"/>
            <w:r w:rsidRPr="0054044B">
              <w:rPr>
                <w:rFonts w:ascii="Times New Roman" w:hAnsi="Times New Roman" w:cs="Times New Roman"/>
                <w:sz w:val="20"/>
                <w:szCs w:val="20"/>
              </w:rPr>
              <w:t>)</w:t>
            </w:r>
          </w:p>
        </w:tc>
      </w:tr>
      <w:tr w:rsidR="0054044B" w:rsidRPr="0054044B" w:rsidTr="00CF2A3E">
        <w:trPr>
          <w:trHeight w:val="20"/>
        </w:trPr>
        <w:tc>
          <w:tcPr>
            <w:tcW w:w="294"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52</w:t>
            </w:r>
          </w:p>
        </w:tc>
        <w:tc>
          <w:tcPr>
            <w:tcW w:w="2009"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jc w:val="center"/>
              <w:rPr>
                <w:rFonts w:ascii="Times New Roman" w:hAnsi="Times New Roman" w:cs="Times New Roman"/>
                <w:sz w:val="20"/>
                <w:szCs w:val="20"/>
              </w:rPr>
            </w:pPr>
            <w:r w:rsidRPr="0054044B">
              <w:rPr>
                <w:rFonts w:ascii="Times New Roman" w:hAnsi="Times New Roman" w:cs="Times New Roman"/>
                <w:sz w:val="20"/>
                <w:szCs w:val="20"/>
              </w:rPr>
              <w:t>Водозаборы</w:t>
            </w:r>
          </w:p>
        </w:tc>
        <w:tc>
          <w:tcPr>
            <w:tcW w:w="2697" w:type="pct"/>
            <w:tcBorders>
              <w:top w:val="single" w:sz="4" w:space="0" w:color="00000A"/>
              <w:left w:val="single" w:sz="4" w:space="0" w:color="00000A"/>
              <w:bottom w:val="single" w:sz="4" w:space="0" w:color="00000A"/>
              <w:right w:val="single" w:sz="4" w:space="0" w:color="00000A"/>
            </w:tcBorders>
            <w:shd w:val="clear" w:color="auto" w:fill="auto"/>
            <w:vAlign w:val="center"/>
          </w:tcPr>
          <w:p w:rsidR="0054044B" w:rsidRPr="0054044B" w:rsidRDefault="0054044B" w:rsidP="00CF2A3E">
            <w:pPr>
              <w:spacing w:after="0" w:line="240" w:lineRule="auto"/>
              <w:contextualSpacing/>
              <w:jc w:val="center"/>
              <w:rPr>
                <w:rFonts w:ascii="Times New Roman" w:hAnsi="Times New Roman" w:cs="Times New Roman"/>
                <w:sz w:val="20"/>
                <w:szCs w:val="20"/>
              </w:rPr>
            </w:pPr>
            <w:r w:rsidRPr="0054044B">
              <w:rPr>
                <w:rFonts w:ascii="Times New Roman" w:hAnsi="Times New Roman" w:cs="Times New Roman"/>
                <w:sz w:val="20"/>
                <w:szCs w:val="20"/>
              </w:rPr>
              <w:t xml:space="preserve">Водозабор ул. Победы, 91(1 </w:t>
            </w:r>
            <w:proofErr w:type="spellStart"/>
            <w:r w:rsidRPr="0054044B">
              <w:rPr>
                <w:rFonts w:ascii="Times New Roman" w:hAnsi="Times New Roman" w:cs="Times New Roman"/>
                <w:sz w:val="20"/>
                <w:szCs w:val="20"/>
              </w:rPr>
              <w:t>шт</w:t>
            </w:r>
            <w:proofErr w:type="spellEnd"/>
            <w:r w:rsidRPr="0054044B">
              <w:rPr>
                <w:rFonts w:ascii="Times New Roman" w:hAnsi="Times New Roman" w:cs="Times New Roman"/>
                <w:sz w:val="20"/>
                <w:szCs w:val="20"/>
              </w:rPr>
              <w:t>)</w:t>
            </w:r>
          </w:p>
        </w:tc>
      </w:tr>
    </w:tbl>
    <w:p w:rsidR="009A1FF0" w:rsidRPr="00A5718C" w:rsidRDefault="009A1FF0" w:rsidP="009A1FF0">
      <w:pPr>
        <w:pStyle w:val="af4"/>
        <w:spacing w:line="240" w:lineRule="auto"/>
        <w:jc w:val="both"/>
        <w:rPr>
          <w:sz w:val="28"/>
          <w:szCs w:val="28"/>
        </w:rPr>
      </w:pPr>
      <w:r w:rsidRPr="00A5718C">
        <w:rPr>
          <w:sz w:val="28"/>
          <w:szCs w:val="28"/>
        </w:rPr>
        <w:t>Системы водоснабжения в населенных пунктах объединенные для хозяйственно-питьевых и противопожарных нужд.</w:t>
      </w:r>
    </w:p>
    <w:p w:rsidR="009A1FF0" w:rsidRPr="00A5718C" w:rsidRDefault="009A1FF0" w:rsidP="009A1FF0">
      <w:pPr>
        <w:pStyle w:val="af4"/>
        <w:spacing w:line="240" w:lineRule="auto"/>
        <w:jc w:val="both"/>
        <w:rPr>
          <w:sz w:val="28"/>
          <w:szCs w:val="28"/>
        </w:rPr>
      </w:pPr>
      <w:r w:rsidRPr="00A5718C">
        <w:rPr>
          <w:sz w:val="28"/>
          <w:szCs w:val="28"/>
        </w:rPr>
        <w:lastRenderedPageBreak/>
        <w:t>Служба водопроводного хозяйства включает в себя эксплуатацию и обслуживание водоразборных колонок; пожарных гидрантов; артезианских скважин; водонапорных башен; сетей и водоводов.</w:t>
      </w:r>
    </w:p>
    <w:p w:rsidR="009A1FF0" w:rsidRPr="00A5718C" w:rsidRDefault="009A1FF0" w:rsidP="009A1FF0">
      <w:pPr>
        <w:pStyle w:val="af4"/>
        <w:spacing w:line="240" w:lineRule="auto"/>
        <w:jc w:val="both"/>
        <w:rPr>
          <w:sz w:val="28"/>
          <w:szCs w:val="28"/>
        </w:rPr>
      </w:pPr>
      <w:r w:rsidRPr="00A5718C">
        <w:rPr>
          <w:sz w:val="28"/>
          <w:szCs w:val="28"/>
        </w:rPr>
        <w:t>Основным оборудованием являются погружные насосы ЭЦВ. Зоны санитарной охраны водозаборов, в целях санитарно-эпидемиологической надежности, предусмотрены в соответствии с требованиями СНиП 2.04.02-84 и СанПиН 2.1.41110-02.</w:t>
      </w:r>
    </w:p>
    <w:p w:rsidR="009A1FF0" w:rsidRPr="00A5718C" w:rsidRDefault="009A1FF0" w:rsidP="009A1FF0">
      <w:pPr>
        <w:pStyle w:val="af4"/>
        <w:spacing w:line="240" w:lineRule="auto"/>
        <w:jc w:val="both"/>
        <w:rPr>
          <w:sz w:val="28"/>
          <w:szCs w:val="28"/>
        </w:rPr>
      </w:pPr>
      <w:r w:rsidRPr="00A5718C">
        <w:rPr>
          <w:sz w:val="28"/>
          <w:szCs w:val="28"/>
        </w:rPr>
        <w:t xml:space="preserve">Износ основных фондов составляет в среднем для сетей </w:t>
      </w:r>
      <w:r>
        <w:rPr>
          <w:sz w:val="28"/>
          <w:szCs w:val="28"/>
        </w:rPr>
        <w:t>56</w:t>
      </w:r>
      <w:r w:rsidRPr="00A5718C">
        <w:rPr>
          <w:sz w:val="28"/>
          <w:szCs w:val="28"/>
        </w:rPr>
        <w:t>%, а также в связи с повышением требований к водоводам и качеству хозяйственно-питьевой воды, усовершенствованием технологического оборудования необходимо провести реконструкцию систем и сооружений.</w:t>
      </w:r>
    </w:p>
    <w:p w:rsidR="009A1FF0" w:rsidRPr="00A5718C" w:rsidRDefault="009A1FF0" w:rsidP="009A1FF0">
      <w:pPr>
        <w:pStyle w:val="af4"/>
        <w:spacing w:line="240" w:lineRule="auto"/>
        <w:jc w:val="both"/>
        <w:rPr>
          <w:sz w:val="28"/>
          <w:szCs w:val="28"/>
        </w:rPr>
      </w:pPr>
      <w:r w:rsidRPr="00A5718C">
        <w:rPr>
          <w:sz w:val="28"/>
          <w:szCs w:val="28"/>
        </w:rPr>
        <w:t>Наружное пожаротушение предусматривается из подземных пожарных гидрантов, установленных на сетях.</w:t>
      </w:r>
    </w:p>
    <w:p w:rsidR="009A1FF0" w:rsidRDefault="009A1FF0" w:rsidP="009A1FF0">
      <w:pPr>
        <w:pStyle w:val="af4"/>
        <w:spacing w:line="240" w:lineRule="auto"/>
        <w:jc w:val="both"/>
        <w:rPr>
          <w:sz w:val="28"/>
          <w:szCs w:val="28"/>
        </w:rPr>
      </w:pPr>
      <w:r w:rsidRPr="00A5718C">
        <w:rPr>
          <w:sz w:val="28"/>
          <w:szCs w:val="28"/>
        </w:rPr>
        <w:t>Обеззараживание воды перед подачей в сеть не производится.</w:t>
      </w:r>
    </w:p>
    <w:p w:rsidR="009A1FF0" w:rsidRPr="00A5718C" w:rsidRDefault="009A1FF0" w:rsidP="009A1FF0">
      <w:pPr>
        <w:pStyle w:val="af4"/>
        <w:spacing w:line="240" w:lineRule="auto"/>
        <w:jc w:val="both"/>
        <w:rPr>
          <w:sz w:val="28"/>
          <w:szCs w:val="28"/>
        </w:rPr>
      </w:pPr>
      <w:r w:rsidRPr="00591C60">
        <w:rPr>
          <w:sz w:val="28"/>
          <w:szCs w:val="28"/>
        </w:rPr>
        <w:t>Большой удельный вес металлических труб в общей протяженности сетей водоснабжения вызывает угрозу вторичного загрязнения воды продуктами коррозии.</w:t>
      </w:r>
    </w:p>
    <w:p w:rsidR="009A1FF0" w:rsidRDefault="009A1FF0" w:rsidP="009A1FF0">
      <w:pPr>
        <w:pStyle w:val="af4"/>
        <w:spacing w:line="240" w:lineRule="auto"/>
        <w:jc w:val="both"/>
        <w:rPr>
          <w:sz w:val="28"/>
          <w:szCs w:val="28"/>
        </w:rPr>
      </w:pPr>
      <w:r w:rsidRPr="00A5718C">
        <w:rPr>
          <w:sz w:val="28"/>
          <w:szCs w:val="28"/>
        </w:rPr>
        <w:t>Вода соответствует требованиям СанПиН 2.1.4.1074-01 согласно протоколам лабораторных исследований.</w:t>
      </w:r>
    </w:p>
    <w:p w:rsidR="009A1FF0" w:rsidRDefault="009A1FF0" w:rsidP="009A1FF0">
      <w:pPr>
        <w:pStyle w:val="af4"/>
        <w:spacing w:line="240" w:lineRule="auto"/>
        <w:jc w:val="both"/>
        <w:rPr>
          <w:color w:val="000000" w:themeColor="text1"/>
          <w:sz w:val="28"/>
          <w:szCs w:val="28"/>
        </w:rPr>
      </w:pPr>
      <w:r>
        <w:rPr>
          <w:sz w:val="28"/>
          <w:szCs w:val="28"/>
        </w:rPr>
        <w:t xml:space="preserve">Общая характеристика источников водоснабжения </w:t>
      </w:r>
      <w:r w:rsidR="006F2387">
        <w:rPr>
          <w:sz w:val="28"/>
          <w:szCs w:val="28"/>
        </w:rPr>
        <w:t>ГУП «Белоблводоканал»</w:t>
      </w:r>
      <w:r>
        <w:rPr>
          <w:sz w:val="28"/>
          <w:szCs w:val="28"/>
        </w:rPr>
        <w:t xml:space="preserve"> приведена в таблице </w:t>
      </w:r>
      <w:r w:rsidR="00264787">
        <w:rPr>
          <w:sz w:val="28"/>
          <w:szCs w:val="28"/>
        </w:rPr>
        <w:t>3</w:t>
      </w:r>
      <w:r>
        <w:rPr>
          <w:sz w:val="28"/>
          <w:szCs w:val="28"/>
        </w:rPr>
        <w:t>.1.2.</w:t>
      </w:r>
      <w:r w:rsidR="00264787">
        <w:rPr>
          <w:sz w:val="28"/>
          <w:szCs w:val="28"/>
        </w:rPr>
        <w:t>2</w:t>
      </w:r>
      <w:r>
        <w:rPr>
          <w:sz w:val="28"/>
          <w:szCs w:val="28"/>
        </w:rPr>
        <w:t>.</w:t>
      </w:r>
    </w:p>
    <w:p w:rsidR="009A1FF0" w:rsidRDefault="009A1FF0" w:rsidP="009A1FF0">
      <w:pPr>
        <w:spacing w:after="0" w:line="240" w:lineRule="auto"/>
        <w:ind w:firstLine="709"/>
        <w:contextualSpacing/>
        <w:jc w:val="center"/>
        <w:rPr>
          <w:rFonts w:ascii="Times New Roman" w:hAnsi="Times New Roman" w:cs="Times New Roman"/>
          <w:color w:val="000000" w:themeColor="text1"/>
          <w:sz w:val="28"/>
          <w:szCs w:val="28"/>
        </w:rPr>
      </w:pPr>
    </w:p>
    <w:p w:rsidR="009A1FF0" w:rsidRDefault="009A1FF0" w:rsidP="009A1FF0">
      <w:pPr>
        <w:spacing w:after="0" w:line="240" w:lineRule="auto"/>
        <w:ind w:firstLine="709"/>
        <w:contextualSpacing/>
        <w:jc w:val="center"/>
        <w:rPr>
          <w:rFonts w:ascii="Times New Roman" w:hAnsi="Times New Roman" w:cs="Times New Roman"/>
          <w:b/>
          <w:color w:val="000000" w:themeColor="text1"/>
          <w:sz w:val="28"/>
          <w:szCs w:val="28"/>
        </w:rPr>
        <w:sectPr w:rsidR="009A1FF0" w:rsidSect="009A1FF0">
          <w:type w:val="nextColumn"/>
          <w:pgSz w:w="11906" w:h="16838"/>
          <w:pgMar w:top="1134" w:right="851" w:bottom="1134" w:left="1418" w:header="708" w:footer="708" w:gutter="0"/>
          <w:cols w:space="708"/>
          <w:docGrid w:linePitch="360"/>
        </w:sectPr>
      </w:pPr>
    </w:p>
    <w:p w:rsidR="009A1FF0" w:rsidRDefault="009A1FF0" w:rsidP="009A1FF0">
      <w:pPr>
        <w:spacing w:after="0" w:line="240" w:lineRule="auto"/>
        <w:ind w:firstLine="709"/>
        <w:contextualSpacing/>
        <w:jc w:val="center"/>
        <w:rPr>
          <w:rFonts w:ascii="Times New Roman" w:hAnsi="Times New Roman" w:cs="Times New Roman"/>
          <w:b/>
          <w:color w:val="000000" w:themeColor="text1"/>
          <w:sz w:val="28"/>
          <w:szCs w:val="28"/>
        </w:rPr>
      </w:pPr>
      <w:r w:rsidRPr="00976E36">
        <w:rPr>
          <w:rFonts w:ascii="Times New Roman" w:hAnsi="Times New Roman" w:cs="Times New Roman"/>
          <w:b/>
          <w:color w:val="000000" w:themeColor="text1"/>
          <w:sz w:val="28"/>
          <w:szCs w:val="28"/>
        </w:rPr>
        <w:lastRenderedPageBreak/>
        <w:t xml:space="preserve">Характеристика источников водоснабжения </w:t>
      </w:r>
      <w:r w:rsidR="006F2387">
        <w:rPr>
          <w:rFonts w:ascii="Times New Roman" w:hAnsi="Times New Roman" w:cs="Times New Roman"/>
          <w:b/>
          <w:color w:val="000000" w:themeColor="text1"/>
          <w:sz w:val="28"/>
          <w:szCs w:val="28"/>
        </w:rPr>
        <w:t>ГУП «Белоблводоканал»</w:t>
      </w:r>
    </w:p>
    <w:p w:rsidR="009A1FF0" w:rsidRPr="006F2387" w:rsidRDefault="009A1FF0" w:rsidP="009A1FF0">
      <w:pPr>
        <w:spacing w:after="0" w:line="240" w:lineRule="auto"/>
        <w:ind w:firstLine="709"/>
        <w:contextualSpacing/>
        <w:jc w:val="right"/>
        <w:rPr>
          <w:rFonts w:ascii="Times New Roman" w:hAnsi="Times New Roman" w:cs="Times New Roman"/>
          <w:color w:val="000000" w:themeColor="text1"/>
          <w:sz w:val="28"/>
          <w:szCs w:val="28"/>
        </w:rPr>
      </w:pPr>
      <w:r w:rsidRPr="006F2387">
        <w:rPr>
          <w:rFonts w:ascii="Times New Roman" w:hAnsi="Times New Roman" w:cs="Times New Roman"/>
          <w:color w:val="000000" w:themeColor="text1"/>
          <w:sz w:val="28"/>
          <w:szCs w:val="28"/>
        </w:rPr>
        <w:t xml:space="preserve">Таблица </w:t>
      </w:r>
      <w:r w:rsidR="00264787" w:rsidRPr="006F2387">
        <w:rPr>
          <w:rFonts w:ascii="Times New Roman" w:hAnsi="Times New Roman" w:cs="Times New Roman"/>
          <w:color w:val="000000" w:themeColor="text1"/>
          <w:sz w:val="28"/>
          <w:szCs w:val="28"/>
        </w:rPr>
        <w:t>3.1.2.2</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534"/>
        <w:gridCol w:w="222"/>
        <w:gridCol w:w="2691"/>
        <w:gridCol w:w="1689"/>
        <w:gridCol w:w="166"/>
        <w:gridCol w:w="1147"/>
        <w:gridCol w:w="1127"/>
        <w:gridCol w:w="949"/>
        <w:gridCol w:w="1893"/>
        <w:gridCol w:w="760"/>
        <w:gridCol w:w="1150"/>
        <w:gridCol w:w="1278"/>
        <w:gridCol w:w="1103"/>
        <w:gridCol w:w="77"/>
      </w:tblGrid>
      <w:tr w:rsidR="008D1354" w:rsidRPr="008D1354" w:rsidTr="00CF2A3E">
        <w:trPr>
          <w:trHeight w:val="20"/>
        </w:trPr>
        <w:tc>
          <w:tcPr>
            <w:tcW w:w="1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b/>
                <w:sz w:val="20"/>
                <w:szCs w:val="20"/>
              </w:rPr>
            </w:pPr>
            <w:r w:rsidRPr="008D1354">
              <w:rPr>
                <w:rFonts w:ascii="Times New Roman" w:hAnsi="Times New Roman" w:cs="Times New Roman"/>
                <w:b/>
                <w:sz w:val="20"/>
                <w:szCs w:val="20"/>
              </w:rPr>
              <w:t>№ п/п</w:t>
            </w:r>
          </w:p>
        </w:tc>
        <w:tc>
          <w:tcPr>
            <w:tcW w:w="985"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b/>
                <w:sz w:val="20"/>
                <w:szCs w:val="20"/>
              </w:rPr>
            </w:pPr>
            <w:r w:rsidRPr="008D1354">
              <w:rPr>
                <w:rFonts w:ascii="Times New Roman" w:hAnsi="Times New Roman" w:cs="Times New Roman"/>
                <w:b/>
                <w:sz w:val="20"/>
                <w:szCs w:val="20"/>
              </w:rPr>
              <w:t>Место нахождения</w:t>
            </w:r>
          </w:p>
        </w:tc>
        <w:tc>
          <w:tcPr>
            <w:tcW w:w="57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b/>
                <w:sz w:val="20"/>
                <w:szCs w:val="20"/>
              </w:rPr>
            </w:pPr>
            <w:r w:rsidRPr="008D1354">
              <w:rPr>
                <w:rFonts w:ascii="Times New Roman" w:hAnsi="Times New Roman" w:cs="Times New Roman"/>
                <w:b/>
                <w:sz w:val="20"/>
                <w:szCs w:val="20"/>
              </w:rPr>
              <w:t>Наименование оборудования</w:t>
            </w:r>
          </w:p>
        </w:tc>
        <w:tc>
          <w:tcPr>
            <w:tcW w:w="443"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b/>
                <w:sz w:val="20"/>
                <w:szCs w:val="20"/>
              </w:rPr>
            </w:pPr>
            <w:r w:rsidRPr="008D1354">
              <w:rPr>
                <w:rFonts w:ascii="Times New Roman" w:hAnsi="Times New Roman" w:cs="Times New Roman"/>
                <w:b/>
                <w:sz w:val="20"/>
                <w:szCs w:val="20"/>
              </w:rPr>
              <w:t xml:space="preserve">Год ввода в </w:t>
            </w:r>
            <w:proofErr w:type="spellStart"/>
            <w:proofErr w:type="gramStart"/>
            <w:r w:rsidRPr="008D1354">
              <w:rPr>
                <w:rFonts w:ascii="Times New Roman" w:hAnsi="Times New Roman" w:cs="Times New Roman"/>
                <w:b/>
                <w:sz w:val="20"/>
                <w:szCs w:val="20"/>
              </w:rPr>
              <w:t>эксплу-атацию</w:t>
            </w:r>
            <w:proofErr w:type="spellEnd"/>
            <w:proofErr w:type="gramEnd"/>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b/>
                <w:sz w:val="20"/>
                <w:szCs w:val="20"/>
              </w:rPr>
            </w:pPr>
            <w:r w:rsidRPr="008D1354">
              <w:rPr>
                <w:rFonts w:ascii="Times New Roman" w:hAnsi="Times New Roman" w:cs="Times New Roman"/>
                <w:b/>
                <w:sz w:val="20"/>
                <w:szCs w:val="20"/>
              </w:rPr>
              <w:t>Q, по паспорту м3/час</w:t>
            </w: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b/>
                <w:sz w:val="20"/>
                <w:szCs w:val="20"/>
              </w:rPr>
            </w:pPr>
            <w:r w:rsidRPr="008D1354">
              <w:rPr>
                <w:rFonts w:ascii="Times New Roman" w:hAnsi="Times New Roman" w:cs="Times New Roman"/>
                <w:b/>
                <w:sz w:val="20"/>
                <w:szCs w:val="20"/>
              </w:rPr>
              <w:t>H, м</w:t>
            </w: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b/>
                <w:sz w:val="20"/>
                <w:szCs w:val="20"/>
              </w:rPr>
            </w:pPr>
            <w:r w:rsidRPr="008D1354">
              <w:rPr>
                <w:rFonts w:ascii="Times New Roman" w:hAnsi="Times New Roman" w:cs="Times New Roman"/>
                <w:b/>
                <w:sz w:val="20"/>
                <w:szCs w:val="20"/>
              </w:rPr>
              <w:t xml:space="preserve">Марка </w:t>
            </w:r>
            <w:proofErr w:type="spellStart"/>
            <w:r w:rsidRPr="008D1354">
              <w:rPr>
                <w:rFonts w:ascii="Times New Roman" w:hAnsi="Times New Roman" w:cs="Times New Roman"/>
                <w:b/>
                <w:sz w:val="20"/>
                <w:szCs w:val="20"/>
              </w:rPr>
              <w:t>электодвигателя</w:t>
            </w:r>
            <w:proofErr w:type="spellEnd"/>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b/>
                <w:sz w:val="20"/>
                <w:szCs w:val="20"/>
              </w:rPr>
            </w:pPr>
            <w:r w:rsidRPr="008D1354">
              <w:rPr>
                <w:rFonts w:ascii="Times New Roman" w:hAnsi="Times New Roman" w:cs="Times New Roman"/>
                <w:b/>
                <w:sz w:val="20"/>
                <w:szCs w:val="20"/>
              </w:rPr>
              <w:t>P, кВт</w:t>
            </w: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b/>
                <w:sz w:val="20"/>
                <w:szCs w:val="20"/>
              </w:rPr>
            </w:pPr>
            <w:r w:rsidRPr="008D1354">
              <w:rPr>
                <w:rFonts w:ascii="Times New Roman" w:hAnsi="Times New Roman" w:cs="Times New Roman"/>
                <w:b/>
                <w:sz w:val="20"/>
                <w:szCs w:val="20"/>
              </w:rPr>
              <w:t>n, об/ мин</w:t>
            </w: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b/>
                <w:sz w:val="20"/>
                <w:szCs w:val="20"/>
              </w:rPr>
            </w:pPr>
            <w:proofErr w:type="spellStart"/>
            <w:proofErr w:type="gramStart"/>
            <w:r w:rsidRPr="008D1354">
              <w:rPr>
                <w:rFonts w:ascii="Times New Roman" w:hAnsi="Times New Roman" w:cs="Times New Roman"/>
                <w:b/>
                <w:sz w:val="20"/>
                <w:szCs w:val="20"/>
              </w:rPr>
              <w:t>Напря-жение</w:t>
            </w:r>
            <w:proofErr w:type="spellEnd"/>
            <w:proofErr w:type="gramEnd"/>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b/>
                <w:sz w:val="20"/>
                <w:szCs w:val="20"/>
              </w:rPr>
            </w:pPr>
            <w:r w:rsidRPr="008D1354">
              <w:rPr>
                <w:rFonts w:ascii="Times New Roman" w:hAnsi="Times New Roman" w:cs="Times New Roman"/>
                <w:b/>
                <w:sz w:val="20"/>
                <w:szCs w:val="20"/>
              </w:rPr>
              <w:t>Наличие ПЧ</w:t>
            </w:r>
          </w:p>
        </w:tc>
      </w:tr>
      <w:tr w:rsidR="008D1354" w:rsidRPr="008D1354" w:rsidTr="00CF2A3E">
        <w:trPr>
          <w:trHeight w:val="20"/>
        </w:trPr>
        <w:tc>
          <w:tcPr>
            <w:tcW w:w="5000" w:type="pct"/>
            <w:gridSpan w:val="14"/>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b/>
                <w:sz w:val="20"/>
                <w:szCs w:val="20"/>
              </w:rPr>
            </w:pPr>
            <w:r w:rsidRPr="008D1354">
              <w:rPr>
                <w:rFonts w:ascii="Times New Roman" w:hAnsi="Times New Roman" w:cs="Times New Roman"/>
                <w:b/>
                <w:sz w:val="20"/>
                <w:szCs w:val="20"/>
              </w:rPr>
              <w:t>г. Алексеевка</w:t>
            </w:r>
          </w:p>
        </w:tc>
      </w:tr>
      <w:tr w:rsidR="008D1354" w:rsidRPr="008D1354" w:rsidTr="00CF2A3E">
        <w:trPr>
          <w:trHeight w:val="20"/>
        </w:trPr>
        <w:tc>
          <w:tcPr>
            <w:tcW w:w="1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985"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1-й Западный водозабор</w:t>
            </w:r>
          </w:p>
        </w:tc>
        <w:tc>
          <w:tcPr>
            <w:tcW w:w="57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443"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r>
      <w:tr w:rsidR="008D1354" w:rsidRPr="008D1354" w:rsidTr="00CF2A3E">
        <w:trPr>
          <w:trHeight w:val="20"/>
        </w:trPr>
        <w:tc>
          <w:tcPr>
            <w:tcW w:w="181"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w:t>
            </w:r>
          </w:p>
        </w:tc>
        <w:tc>
          <w:tcPr>
            <w:tcW w:w="985" w:type="pct"/>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Скважина № 1, Красный Хуторок</w:t>
            </w:r>
          </w:p>
        </w:tc>
        <w:tc>
          <w:tcPr>
            <w:tcW w:w="57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ЭЦВ10-65 -50</w:t>
            </w:r>
          </w:p>
        </w:tc>
        <w:tc>
          <w:tcPr>
            <w:tcW w:w="443"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2020</w:t>
            </w: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65</w:t>
            </w: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50</w:t>
            </w: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ПЭДВ-17</w:t>
            </w: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17</w:t>
            </w: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3000</w:t>
            </w: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380</w:t>
            </w: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да</w:t>
            </w:r>
          </w:p>
        </w:tc>
      </w:tr>
      <w:tr w:rsidR="008D1354" w:rsidRPr="008D1354" w:rsidTr="00CF2A3E">
        <w:trPr>
          <w:trHeight w:val="20"/>
        </w:trPr>
        <w:tc>
          <w:tcPr>
            <w:tcW w:w="181"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w:t>
            </w:r>
          </w:p>
        </w:tc>
        <w:tc>
          <w:tcPr>
            <w:tcW w:w="985" w:type="pct"/>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Скважина № 2, Красный Хуторок</w:t>
            </w:r>
          </w:p>
        </w:tc>
        <w:tc>
          <w:tcPr>
            <w:tcW w:w="57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ЭЦВ10-65 -50</w:t>
            </w:r>
          </w:p>
        </w:tc>
        <w:tc>
          <w:tcPr>
            <w:tcW w:w="443"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2020</w:t>
            </w: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65</w:t>
            </w: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50</w:t>
            </w: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ПЭДВ-17</w:t>
            </w: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17</w:t>
            </w: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3000</w:t>
            </w: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380</w:t>
            </w: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да</w:t>
            </w:r>
          </w:p>
        </w:tc>
      </w:tr>
      <w:tr w:rsidR="008D1354" w:rsidRPr="008D1354" w:rsidTr="00CF2A3E">
        <w:trPr>
          <w:trHeight w:val="20"/>
        </w:trPr>
        <w:tc>
          <w:tcPr>
            <w:tcW w:w="181"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w:t>
            </w:r>
          </w:p>
        </w:tc>
        <w:tc>
          <w:tcPr>
            <w:tcW w:w="985" w:type="pct"/>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Скважина № 3, Красный Хуторок</w:t>
            </w:r>
          </w:p>
        </w:tc>
        <w:tc>
          <w:tcPr>
            <w:tcW w:w="57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ЭЦВ10-65 -50</w:t>
            </w:r>
          </w:p>
        </w:tc>
        <w:tc>
          <w:tcPr>
            <w:tcW w:w="443"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2019</w:t>
            </w: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65</w:t>
            </w: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50</w:t>
            </w: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ПЭДВ-17</w:t>
            </w: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17</w:t>
            </w: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3000</w:t>
            </w: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380</w:t>
            </w: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да</w:t>
            </w:r>
          </w:p>
        </w:tc>
      </w:tr>
      <w:tr w:rsidR="008D1354" w:rsidRPr="008D1354" w:rsidTr="00CF2A3E">
        <w:trPr>
          <w:trHeight w:val="20"/>
        </w:trPr>
        <w:tc>
          <w:tcPr>
            <w:tcW w:w="181"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4</w:t>
            </w:r>
          </w:p>
        </w:tc>
        <w:tc>
          <w:tcPr>
            <w:tcW w:w="985" w:type="pct"/>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Скважина № 4, Красный Хуторок</w:t>
            </w:r>
          </w:p>
        </w:tc>
        <w:tc>
          <w:tcPr>
            <w:tcW w:w="57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ЭЦВ10-65 -50</w:t>
            </w:r>
          </w:p>
        </w:tc>
        <w:tc>
          <w:tcPr>
            <w:tcW w:w="443"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2020</w:t>
            </w: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65</w:t>
            </w: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50</w:t>
            </w: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ПЭДВ-17</w:t>
            </w: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17</w:t>
            </w: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3000</w:t>
            </w: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380</w:t>
            </w: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да</w:t>
            </w:r>
          </w:p>
        </w:tc>
      </w:tr>
      <w:tr w:rsidR="008D1354" w:rsidRPr="008D1354" w:rsidTr="00CF2A3E">
        <w:trPr>
          <w:trHeight w:val="20"/>
        </w:trPr>
        <w:tc>
          <w:tcPr>
            <w:tcW w:w="181"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5</w:t>
            </w:r>
          </w:p>
        </w:tc>
        <w:tc>
          <w:tcPr>
            <w:tcW w:w="985" w:type="pct"/>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Скважина № 5, Красный Хуторок</w:t>
            </w:r>
          </w:p>
        </w:tc>
        <w:tc>
          <w:tcPr>
            <w:tcW w:w="57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ЭЦВ10-65 -50</w:t>
            </w:r>
          </w:p>
        </w:tc>
        <w:tc>
          <w:tcPr>
            <w:tcW w:w="443"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2019</w:t>
            </w: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65</w:t>
            </w: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50</w:t>
            </w: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ПЭДВ-17</w:t>
            </w: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17</w:t>
            </w: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3000</w:t>
            </w: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380</w:t>
            </w: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да</w:t>
            </w:r>
          </w:p>
        </w:tc>
      </w:tr>
      <w:tr w:rsidR="008D1354" w:rsidRPr="008D1354" w:rsidTr="00CF2A3E">
        <w:trPr>
          <w:trHeight w:val="20"/>
        </w:trPr>
        <w:tc>
          <w:tcPr>
            <w:tcW w:w="181"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6</w:t>
            </w:r>
          </w:p>
        </w:tc>
        <w:tc>
          <w:tcPr>
            <w:tcW w:w="985" w:type="pct"/>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Скважина № 6, Красный Хуторок</w:t>
            </w:r>
          </w:p>
        </w:tc>
        <w:tc>
          <w:tcPr>
            <w:tcW w:w="57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ЭЦВ10-65 -50</w:t>
            </w:r>
          </w:p>
        </w:tc>
        <w:tc>
          <w:tcPr>
            <w:tcW w:w="443"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2019</w:t>
            </w: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65</w:t>
            </w: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50</w:t>
            </w: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ПЭДВ-17</w:t>
            </w: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17</w:t>
            </w: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3000</w:t>
            </w: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380</w:t>
            </w: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да</w:t>
            </w:r>
          </w:p>
        </w:tc>
      </w:tr>
      <w:tr w:rsidR="008D1354" w:rsidRPr="008D1354" w:rsidTr="00CF2A3E">
        <w:trPr>
          <w:trHeight w:val="20"/>
        </w:trPr>
        <w:tc>
          <w:tcPr>
            <w:tcW w:w="181"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7</w:t>
            </w:r>
          </w:p>
        </w:tc>
        <w:tc>
          <w:tcPr>
            <w:tcW w:w="985" w:type="pct"/>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Скважина № 7, Красный Хуторок</w:t>
            </w:r>
          </w:p>
        </w:tc>
        <w:tc>
          <w:tcPr>
            <w:tcW w:w="57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ЭЦВ10-65 -50</w:t>
            </w:r>
          </w:p>
        </w:tc>
        <w:tc>
          <w:tcPr>
            <w:tcW w:w="443"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2019</w:t>
            </w: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65</w:t>
            </w: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50</w:t>
            </w: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ПЭДВ-17</w:t>
            </w: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17</w:t>
            </w: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3000</w:t>
            </w: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380</w:t>
            </w: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да</w:t>
            </w:r>
          </w:p>
        </w:tc>
      </w:tr>
      <w:tr w:rsidR="008D1354" w:rsidRPr="008D1354" w:rsidTr="00CF2A3E">
        <w:trPr>
          <w:trHeight w:val="20"/>
        </w:trPr>
        <w:tc>
          <w:tcPr>
            <w:tcW w:w="181"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8</w:t>
            </w:r>
          </w:p>
        </w:tc>
        <w:tc>
          <w:tcPr>
            <w:tcW w:w="985" w:type="pct"/>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Скважина № 8, Красный Хуторок</w:t>
            </w:r>
          </w:p>
        </w:tc>
        <w:tc>
          <w:tcPr>
            <w:tcW w:w="57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ЭЦВ10-65 -50</w:t>
            </w:r>
          </w:p>
        </w:tc>
        <w:tc>
          <w:tcPr>
            <w:tcW w:w="443"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2020</w:t>
            </w: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65</w:t>
            </w: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50</w:t>
            </w: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ПЭДВ-17</w:t>
            </w: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17</w:t>
            </w: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3000</w:t>
            </w: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380</w:t>
            </w: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да</w:t>
            </w:r>
          </w:p>
        </w:tc>
      </w:tr>
      <w:tr w:rsidR="008D1354" w:rsidRPr="008D1354" w:rsidTr="00CF2A3E">
        <w:trPr>
          <w:trHeight w:val="20"/>
        </w:trPr>
        <w:tc>
          <w:tcPr>
            <w:tcW w:w="1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9</w:t>
            </w:r>
          </w:p>
        </w:tc>
        <w:tc>
          <w:tcPr>
            <w:tcW w:w="985"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Скважина № 9, Красный Хуторок</w:t>
            </w:r>
          </w:p>
        </w:tc>
        <w:tc>
          <w:tcPr>
            <w:tcW w:w="57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ЭЦВ10-65 -110</w:t>
            </w:r>
          </w:p>
        </w:tc>
        <w:tc>
          <w:tcPr>
            <w:tcW w:w="443"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2019</w:t>
            </w: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65</w:t>
            </w: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110</w:t>
            </w: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ПЭДВ-33</w:t>
            </w: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33</w:t>
            </w: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3000</w:t>
            </w: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380</w:t>
            </w: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нет</w:t>
            </w:r>
          </w:p>
        </w:tc>
      </w:tr>
      <w:tr w:rsidR="008D1354" w:rsidRPr="008D1354" w:rsidTr="00CF2A3E">
        <w:trPr>
          <w:trHeight w:val="20"/>
        </w:trPr>
        <w:tc>
          <w:tcPr>
            <w:tcW w:w="181"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10</w:t>
            </w:r>
          </w:p>
        </w:tc>
        <w:tc>
          <w:tcPr>
            <w:tcW w:w="985" w:type="pct"/>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Скважина № 10, Красный Хуторок</w:t>
            </w:r>
          </w:p>
        </w:tc>
        <w:tc>
          <w:tcPr>
            <w:tcW w:w="57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Нет оборудования</w:t>
            </w:r>
          </w:p>
        </w:tc>
        <w:tc>
          <w:tcPr>
            <w:tcW w:w="443"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r>
      <w:tr w:rsidR="008D1354" w:rsidRPr="008D1354" w:rsidTr="00CF2A3E">
        <w:trPr>
          <w:trHeight w:val="20"/>
        </w:trPr>
        <w:tc>
          <w:tcPr>
            <w:tcW w:w="181"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p>
        </w:tc>
        <w:tc>
          <w:tcPr>
            <w:tcW w:w="985" w:type="pct"/>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2-й Западный водозабор</w:t>
            </w:r>
          </w:p>
        </w:tc>
        <w:tc>
          <w:tcPr>
            <w:tcW w:w="57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443"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r>
      <w:tr w:rsidR="00CF2A3E" w:rsidRPr="008D1354" w:rsidTr="00CF2A3E">
        <w:trPr>
          <w:trHeight w:val="20"/>
        </w:trPr>
        <w:tc>
          <w:tcPr>
            <w:tcW w:w="181"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11</w:t>
            </w:r>
          </w:p>
        </w:tc>
        <w:tc>
          <w:tcPr>
            <w:tcW w:w="985" w:type="pct"/>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 xml:space="preserve">Скважина № 1, </w:t>
            </w:r>
            <w:proofErr w:type="spellStart"/>
            <w:r w:rsidRPr="008D1354">
              <w:rPr>
                <w:rFonts w:ascii="Times New Roman" w:hAnsi="Times New Roman" w:cs="Times New Roman"/>
                <w:sz w:val="20"/>
                <w:szCs w:val="20"/>
              </w:rPr>
              <w:t>ул.Славянская</w:t>
            </w:r>
            <w:proofErr w:type="spellEnd"/>
          </w:p>
        </w:tc>
        <w:tc>
          <w:tcPr>
            <w:tcW w:w="571"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ЭЦВ6-25 -70</w:t>
            </w:r>
          </w:p>
        </w:tc>
        <w:tc>
          <w:tcPr>
            <w:tcW w:w="443" w:type="pct"/>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2020</w:t>
            </w:r>
          </w:p>
        </w:tc>
        <w:tc>
          <w:tcPr>
            <w:tcW w:w="381"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25</w:t>
            </w:r>
          </w:p>
        </w:tc>
        <w:tc>
          <w:tcPr>
            <w:tcW w:w="321"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70</w:t>
            </w:r>
          </w:p>
        </w:tc>
        <w:tc>
          <w:tcPr>
            <w:tcW w:w="640"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ПЭДВ-7,5</w:t>
            </w:r>
          </w:p>
        </w:tc>
        <w:tc>
          <w:tcPr>
            <w:tcW w:w="257"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7,5</w:t>
            </w:r>
          </w:p>
        </w:tc>
        <w:tc>
          <w:tcPr>
            <w:tcW w:w="389"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3000</w:t>
            </w:r>
          </w:p>
        </w:tc>
        <w:tc>
          <w:tcPr>
            <w:tcW w:w="432"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380</w:t>
            </w: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нет</w:t>
            </w:r>
          </w:p>
        </w:tc>
      </w:tr>
      <w:tr w:rsidR="008D1354" w:rsidRPr="008D1354" w:rsidTr="00CF2A3E">
        <w:trPr>
          <w:trHeight w:val="20"/>
        </w:trPr>
        <w:tc>
          <w:tcPr>
            <w:tcW w:w="181"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12</w:t>
            </w:r>
          </w:p>
        </w:tc>
        <w:tc>
          <w:tcPr>
            <w:tcW w:w="985" w:type="pct"/>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 xml:space="preserve">Скважина № 2, </w:t>
            </w:r>
            <w:proofErr w:type="spellStart"/>
            <w:r w:rsidRPr="008D1354">
              <w:rPr>
                <w:rFonts w:ascii="Times New Roman" w:hAnsi="Times New Roman" w:cs="Times New Roman"/>
                <w:sz w:val="20"/>
                <w:szCs w:val="20"/>
              </w:rPr>
              <w:t>ул.Славянская</w:t>
            </w:r>
            <w:proofErr w:type="spellEnd"/>
          </w:p>
        </w:tc>
        <w:tc>
          <w:tcPr>
            <w:tcW w:w="57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ЭЦВ6-25 -50</w:t>
            </w:r>
          </w:p>
        </w:tc>
        <w:tc>
          <w:tcPr>
            <w:tcW w:w="443"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2019</w:t>
            </w: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25</w:t>
            </w: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50</w:t>
            </w: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ПЭДВ-5,5</w:t>
            </w: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5,5</w:t>
            </w: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3000</w:t>
            </w: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380</w:t>
            </w: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нет</w:t>
            </w:r>
          </w:p>
        </w:tc>
      </w:tr>
      <w:tr w:rsidR="008D1354" w:rsidRPr="008D1354" w:rsidTr="00CF2A3E">
        <w:trPr>
          <w:trHeight w:val="20"/>
        </w:trPr>
        <w:tc>
          <w:tcPr>
            <w:tcW w:w="181"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p>
        </w:tc>
        <w:tc>
          <w:tcPr>
            <w:tcW w:w="985" w:type="pct"/>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 xml:space="preserve">пос. </w:t>
            </w:r>
            <w:proofErr w:type="spellStart"/>
            <w:r w:rsidRPr="008D1354">
              <w:rPr>
                <w:rFonts w:ascii="Times New Roman" w:hAnsi="Times New Roman" w:cs="Times New Roman"/>
                <w:sz w:val="20"/>
                <w:szCs w:val="20"/>
              </w:rPr>
              <w:t>Ольминского</w:t>
            </w:r>
            <w:proofErr w:type="spellEnd"/>
          </w:p>
        </w:tc>
        <w:tc>
          <w:tcPr>
            <w:tcW w:w="57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443"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r>
      <w:tr w:rsidR="008D1354" w:rsidRPr="008D1354" w:rsidTr="00CF2A3E">
        <w:trPr>
          <w:trHeight w:val="20"/>
        </w:trPr>
        <w:tc>
          <w:tcPr>
            <w:tcW w:w="181"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13</w:t>
            </w:r>
          </w:p>
        </w:tc>
        <w:tc>
          <w:tcPr>
            <w:tcW w:w="985" w:type="pct"/>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 xml:space="preserve">Скважина № 1, пос. </w:t>
            </w:r>
            <w:proofErr w:type="spellStart"/>
            <w:r w:rsidRPr="008D1354">
              <w:rPr>
                <w:rFonts w:ascii="Times New Roman" w:hAnsi="Times New Roman" w:cs="Times New Roman"/>
                <w:sz w:val="20"/>
                <w:szCs w:val="20"/>
              </w:rPr>
              <w:t>Ольминского</w:t>
            </w:r>
            <w:proofErr w:type="spellEnd"/>
          </w:p>
        </w:tc>
        <w:tc>
          <w:tcPr>
            <w:tcW w:w="57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ЭЦВ6-10-140</w:t>
            </w:r>
          </w:p>
        </w:tc>
        <w:tc>
          <w:tcPr>
            <w:tcW w:w="443"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2013</w:t>
            </w: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10</w:t>
            </w: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140</w:t>
            </w: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ПЭДВ-6,3</w:t>
            </w: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6,3</w:t>
            </w: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3000</w:t>
            </w: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380</w:t>
            </w: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нет</w:t>
            </w:r>
          </w:p>
        </w:tc>
      </w:tr>
      <w:tr w:rsidR="00CF2A3E" w:rsidRPr="008D1354" w:rsidTr="00CF2A3E">
        <w:trPr>
          <w:trHeight w:val="20"/>
        </w:trPr>
        <w:tc>
          <w:tcPr>
            <w:tcW w:w="181"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lastRenderedPageBreak/>
              <w:t>14</w:t>
            </w:r>
          </w:p>
        </w:tc>
        <w:tc>
          <w:tcPr>
            <w:tcW w:w="985" w:type="pct"/>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 xml:space="preserve">Скважина № 2, пос. </w:t>
            </w:r>
            <w:proofErr w:type="spellStart"/>
            <w:r w:rsidRPr="008D1354">
              <w:rPr>
                <w:rFonts w:ascii="Times New Roman" w:hAnsi="Times New Roman" w:cs="Times New Roman"/>
                <w:sz w:val="20"/>
                <w:szCs w:val="20"/>
              </w:rPr>
              <w:t>Ольминского</w:t>
            </w:r>
            <w:proofErr w:type="spellEnd"/>
          </w:p>
        </w:tc>
        <w:tc>
          <w:tcPr>
            <w:tcW w:w="571"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ЭЦВ6-10-140</w:t>
            </w:r>
          </w:p>
        </w:tc>
        <w:tc>
          <w:tcPr>
            <w:tcW w:w="443" w:type="pct"/>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2019</w:t>
            </w:r>
          </w:p>
        </w:tc>
        <w:tc>
          <w:tcPr>
            <w:tcW w:w="381"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10</w:t>
            </w:r>
          </w:p>
        </w:tc>
        <w:tc>
          <w:tcPr>
            <w:tcW w:w="321"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140</w:t>
            </w:r>
          </w:p>
        </w:tc>
        <w:tc>
          <w:tcPr>
            <w:tcW w:w="640"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ПЭДВ-6,3</w:t>
            </w:r>
          </w:p>
        </w:tc>
        <w:tc>
          <w:tcPr>
            <w:tcW w:w="257"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6,3</w:t>
            </w:r>
          </w:p>
        </w:tc>
        <w:tc>
          <w:tcPr>
            <w:tcW w:w="389"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3000</w:t>
            </w:r>
          </w:p>
        </w:tc>
        <w:tc>
          <w:tcPr>
            <w:tcW w:w="432"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380</w:t>
            </w: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нет</w:t>
            </w:r>
          </w:p>
        </w:tc>
      </w:tr>
      <w:tr w:rsidR="008D1354" w:rsidRPr="008D1354" w:rsidTr="00CF2A3E">
        <w:trPr>
          <w:trHeight w:val="20"/>
        </w:trPr>
        <w:tc>
          <w:tcPr>
            <w:tcW w:w="181"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15</w:t>
            </w:r>
          </w:p>
        </w:tc>
        <w:tc>
          <w:tcPr>
            <w:tcW w:w="985" w:type="pct"/>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 xml:space="preserve">Скважина № 3, пос. </w:t>
            </w:r>
            <w:proofErr w:type="spellStart"/>
            <w:r w:rsidRPr="008D1354">
              <w:rPr>
                <w:rFonts w:ascii="Times New Roman" w:hAnsi="Times New Roman" w:cs="Times New Roman"/>
                <w:sz w:val="20"/>
                <w:szCs w:val="20"/>
              </w:rPr>
              <w:t>Ольминского</w:t>
            </w:r>
            <w:proofErr w:type="spellEnd"/>
          </w:p>
        </w:tc>
        <w:tc>
          <w:tcPr>
            <w:tcW w:w="57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ЭЦВ6-10-80</w:t>
            </w:r>
          </w:p>
        </w:tc>
        <w:tc>
          <w:tcPr>
            <w:tcW w:w="443"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2020</w:t>
            </w: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10</w:t>
            </w: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140</w:t>
            </w: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ПЭДВ-4</w:t>
            </w: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4</w:t>
            </w: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3000</w:t>
            </w: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380</w:t>
            </w: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нет</w:t>
            </w:r>
          </w:p>
        </w:tc>
      </w:tr>
      <w:tr w:rsidR="008D1354" w:rsidRPr="008D1354" w:rsidTr="00CF2A3E">
        <w:trPr>
          <w:trHeight w:val="20"/>
        </w:trPr>
        <w:tc>
          <w:tcPr>
            <w:tcW w:w="181"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p>
        </w:tc>
        <w:tc>
          <w:tcPr>
            <w:tcW w:w="985" w:type="pct"/>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мкр. Лебяжье</w:t>
            </w:r>
          </w:p>
        </w:tc>
        <w:tc>
          <w:tcPr>
            <w:tcW w:w="57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443"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r>
      <w:tr w:rsidR="00CF2A3E" w:rsidRPr="008D1354" w:rsidTr="00CF2A3E">
        <w:trPr>
          <w:trHeight w:val="20"/>
        </w:trPr>
        <w:tc>
          <w:tcPr>
            <w:tcW w:w="181"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16</w:t>
            </w:r>
          </w:p>
        </w:tc>
        <w:tc>
          <w:tcPr>
            <w:tcW w:w="985" w:type="pct"/>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 xml:space="preserve">Скважина № 1, </w:t>
            </w:r>
            <w:proofErr w:type="spellStart"/>
            <w:r w:rsidRPr="008D1354">
              <w:rPr>
                <w:rFonts w:ascii="Times New Roman" w:hAnsi="Times New Roman" w:cs="Times New Roman"/>
                <w:sz w:val="20"/>
                <w:szCs w:val="20"/>
              </w:rPr>
              <w:t>ул.Курганная</w:t>
            </w:r>
            <w:proofErr w:type="spellEnd"/>
          </w:p>
        </w:tc>
        <w:tc>
          <w:tcPr>
            <w:tcW w:w="571"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ЭЦВ6-10-185</w:t>
            </w:r>
          </w:p>
        </w:tc>
        <w:tc>
          <w:tcPr>
            <w:tcW w:w="443" w:type="pct"/>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2018</w:t>
            </w:r>
          </w:p>
        </w:tc>
        <w:tc>
          <w:tcPr>
            <w:tcW w:w="381"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10</w:t>
            </w:r>
          </w:p>
        </w:tc>
        <w:tc>
          <w:tcPr>
            <w:tcW w:w="321"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185</w:t>
            </w:r>
          </w:p>
        </w:tc>
        <w:tc>
          <w:tcPr>
            <w:tcW w:w="640"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ПЭДВ-9</w:t>
            </w:r>
          </w:p>
        </w:tc>
        <w:tc>
          <w:tcPr>
            <w:tcW w:w="257"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9</w:t>
            </w:r>
          </w:p>
        </w:tc>
        <w:tc>
          <w:tcPr>
            <w:tcW w:w="389"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3000</w:t>
            </w:r>
          </w:p>
        </w:tc>
        <w:tc>
          <w:tcPr>
            <w:tcW w:w="432"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380</w:t>
            </w: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нет</w:t>
            </w:r>
          </w:p>
        </w:tc>
      </w:tr>
      <w:tr w:rsidR="008D1354" w:rsidRPr="008D1354" w:rsidTr="00CF2A3E">
        <w:trPr>
          <w:trHeight w:val="20"/>
        </w:trPr>
        <w:tc>
          <w:tcPr>
            <w:tcW w:w="181"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17</w:t>
            </w:r>
          </w:p>
        </w:tc>
        <w:tc>
          <w:tcPr>
            <w:tcW w:w="985" w:type="pct"/>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 xml:space="preserve">Скважина № 2, </w:t>
            </w:r>
            <w:proofErr w:type="spellStart"/>
            <w:r w:rsidRPr="008D1354">
              <w:rPr>
                <w:rFonts w:ascii="Times New Roman" w:hAnsi="Times New Roman" w:cs="Times New Roman"/>
                <w:sz w:val="20"/>
                <w:szCs w:val="20"/>
              </w:rPr>
              <w:t>ул</w:t>
            </w:r>
            <w:proofErr w:type="gramStart"/>
            <w:r w:rsidRPr="008D1354">
              <w:rPr>
                <w:rFonts w:ascii="Times New Roman" w:hAnsi="Times New Roman" w:cs="Times New Roman"/>
                <w:sz w:val="20"/>
                <w:szCs w:val="20"/>
              </w:rPr>
              <w:t>.К</w:t>
            </w:r>
            <w:proofErr w:type="gramEnd"/>
            <w:r w:rsidRPr="008D1354">
              <w:rPr>
                <w:rFonts w:ascii="Times New Roman" w:hAnsi="Times New Roman" w:cs="Times New Roman"/>
                <w:sz w:val="20"/>
                <w:szCs w:val="20"/>
              </w:rPr>
              <w:t>урганная</w:t>
            </w:r>
            <w:proofErr w:type="spellEnd"/>
          </w:p>
        </w:tc>
        <w:tc>
          <w:tcPr>
            <w:tcW w:w="57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ЭЦВ6-10-185</w:t>
            </w:r>
          </w:p>
        </w:tc>
        <w:tc>
          <w:tcPr>
            <w:tcW w:w="443"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2020</w:t>
            </w: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10</w:t>
            </w: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185</w:t>
            </w: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ПЭДВ-7,5</w:t>
            </w: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7,5</w:t>
            </w: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3000</w:t>
            </w: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380</w:t>
            </w: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нет</w:t>
            </w:r>
          </w:p>
        </w:tc>
      </w:tr>
      <w:tr w:rsidR="008D1354" w:rsidRPr="008D1354" w:rsidTr="00CF2A3E">
        <w:trPr>
          <w:trHeight w:val="20"/>
        </w:trPr>
        <w:tc>
          <w:tcPr>
            <w:tcW w:w="181"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18</w:t>
            </w:r>
          </w:p>
        </w:tc>
        <w:tc>
          <w:tcPr>
            <w:tcW w:w="985" w:type="pct"/>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Скважина № 3, ул. Курганная</w:t>
            </w:r>
          </w:p>
        </w:tc>
        <w:tc>
          <w:tcPr>
            <w:tcW w:w="57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Нет оборудования</w:t>
            </w:r>
          </w:p>
        </w:tc>
        <w:tc>
          <w:tcPr>
            <w:tcW w:w="443"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r>
      <w:tr w:rsidR="008D1354" w:rsidRPr="008D1354" w:rsidTr="00CF2A3E">
        <w:trPr>
          <w:trHeight w:val="20"/>
        </w:trPr>
        <w:tc>
          <w:tcPr>
            <w:tcW w:w="181"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p>
        </w:tc>
        <w:tc>
          <w:tcPr>
            <w:tcW w:w="985" w:type="pct"/>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пос. Сахарного завода</w:t>
            </w:r>
          </w:p>
        </w:tc>
        <w:tc>
          <w:tcPr>
            <w:tcW w:w="57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443"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r>
      <w:tr w:rsidR="00CF2A3E" w:rsidRPr="008D1354" w:rsidTr="00CF2A3E">
        <w:trPr>
          <w:trHeight w:val="20"/>
        </w:trPr>
        <w:tc>
          <w:tcPr>
            <w:tcW w:w="181"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19</w:t>
            </w:r>
          </w:p>
        </w:tc>
        <w:tc>
          <w:tcPr>
            <w:tcW w:w="985" w:type="pct"/>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Скважина № 1, ул. Ватутина</w:t>
            </w:r>
          </w:p>
        </w:tc>
        <w:tc>
          <w:tcPr>
            <w:tcW w:w="571"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ЭЦВ6-10-140</w:t>
            </w:r>
          </w:p>
        </w:tc>
        <w:tc>
          <w:tcPr>
            <w:tcW w:w="443" w:type="pct"/>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2018</w:t>
            </w:r>
          </w:p>
        </w:tc>
        <w:tc>
          <w:tcPr>
            <w:tcW w:w="381"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10</w:t>
            </w:r>
          </w:p>
        </w:tc>
        <w:tc>
          <w:tcPr>
            <w:tcW w:w="321"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140</w:t>
            </w:r>
          </w:p>
        </w:tc>
        <w:tc>
          <w:tcPr>
            <w:tcW w:w="640"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ПЭДВ-6,3</w:t>
            </w:r>
          </w:p>
        </w:tc>
        <w:tc>
          <w:tcPr>
            <w:tcW w:w="257"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6,3</w:t>
            </w:r>
          </w:p>
        </w:tc>
        <w:tc>
          <w:tcPr>
            <w:tcW w:w="389"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3000</w:t>
            </w:r>
          </w:p>
        </w:tc>
        <w:tc>
          <w:tcPr>
            <w:tcW w:w="432"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380</w:t>
            </w: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нет</w:t>
            </w:r>
          </w:p>
        </w:tc>
      </w:tr>
      <w:tr w:rsidR="008D1354" w:rsidRPr="008D1354" w:rsidTr="00CF2A3E">
        <w:trPr>
          <w:trHeight w:val="20"/>
        </w:trPr>
        <w:tc>
          <w:tcPr>
            <w:tcW w:w="181"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20</w:t>
            </w:r>
          </w:p>
        </w:tc>
        <w:tc>
          <w:tcPr>
            <w:tcW w:w="985" w:type="pct"/>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Скважина № 2, ул. Ватутина</w:t>
            </w:r>
          </w:p>
        </w:tc>
        <w:tc>
          <w:tcPr>
            <w:tcW w:w="57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ЭЦВ6-16-75</w:t>
            </w:r>
          </w:p>
        </w:tc>
        <w:tc>
          <w:tcPr>
            <w:tcW w:w="443"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2020</w:t>
            </w: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10</w:t>
            </w: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75</w:t>
            </w: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ПЭДВ-6,3</w:t>
            </w: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6,3</w:t>
            </w: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3000</w:t>
            </w: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380</w:t>
            </w: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нет</w:t>
            </w:r>
          </w:p>
        </w:tc>
      </w:tr>
      <w:tr w:rsidR="008D1354" w:rsidRPr="008D1354" w:rsidTr="00CF2A3E">
        <w:trPr>
          <w:trHeight w:val="20"/>
        </w:trPr>
        <w:tc>
          <w:tcPr>
            <w:tcW w:w="181"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21</w:t>
            </w:r>
          </w:p>
        </w:tc>
        <w:tc>
          <w:tcPr>
            <w:tcW w:w="985" w:type="pct"/>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Скважина № 3, ул. Ватутина</w:t>
            </w:r>
          </w:p>
        </w:tc>
        <w:tc>
          <w:tcPr>
            <w:tcW w:w="57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Нет оборудования</w:t>
            </w:r>
          </w:p>
        </w:tc>
        <w:tc>
          <w:tcPr>
            <w:tcW w:w="443"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r>
      <w:tr w:rsidR="00CF2A3E" w:rsidRPr="008D1354" w:rsidTr="00CF2A3E">
        <w:trPr>
          <w:trHeight w:val="20"/>
        </w:trPr>
        <w:tc>
          <w:tcPr>
            <w:tcW w:w="181"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22</w:t>
            </w:r>
          </w:p>
        </w:tc>
        <w:tc>
          <w:tcPr>
            <w:tcW w:w="985" w:type="pct"/>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Скважина № 4, ул. Молодежная</w:t>
            </w:r>
          </w:p>
        </w:tc>
        <w:tc>
          <w:tcPr>
            <w:tcW w:w="571"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ЭЦВ6-10-140</w:t>
            </w:r>
          </w:p>
        </w:tc>
        <w:tc>
          <w:tcPr>
            <w:tcW w:w="443" w:type="pct"/>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2020</w:t>
            </w:r>
          </w:p>
        </w:tc>
        <w:tc>
          <w:tcPr>
            <w:tcW w:w="381"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10</w:t>
            </w:r>
          </w:p>
        </w:tc>
        <w:tc>
          <w:tcPr>
            <w:tcW w:w="321"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140</w:t>
            </w:r>
          </w:p>
        </w:tc>
        <w:tc>
          <w:tcPr>
            <w:tcW w:w="640"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ПЭДВ-6,3</w:t>
            </w:r>
          </w:p>
        </w:tc>
        <w:tc>
          <w:tcPr>
            <w:tcW w:w="257"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6,3</w:t>
            </w:r>
          </w:p>
        </w:tc>
        <w:tc>
          <w:tcPr>
            <w:tcW w:w="389"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3000</w:t>
            </w:r>
          </w:p>
        </w:tc>
        <w:tc>
          <w:tcPr>
            <w:tcW w:w="432"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380</w:t>
            </w: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нет</w:t>
            </w:r>
          </w:p>
        </w:tc>
      </w:tr>
      <w:tr w:rsidR="008D1354" w:rsidRPr="008D1354" w:rsidTr="00CF2A3E">
        <w:trPr>
          <w:trHeight w:val="20"/>
        </w:trPr>
        <w:tc>
          <w:tcPr>
            <w:tcW w:w="181"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p>
        </w:tc>
        <w:tc>
          <w:tcPr>
            <w:tcW w:w="985" w:type="pct"/>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ул. Промышленная-ул. Дорожная</w:t>
            </w:r>
          </w:p>
        </w:tc>
        <w:tc>
          <w:tcPr>
            <w:tcW w:w="57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443"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r>
      <w:tr w:rsidR="00CF2A3E" w:rsidRPr="008D1354" w:rsidTr="00CF2A3E">
        <w:trPr>
          <w:trHeight w:val="20"/>
        </w:trPr>
        <w:tc>
          <w:tcPr>
            <w:tcW w:w="181"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23</w:t>
            </w:r>
          </w:p>
        </w:tc>
        <w:tc>
          <w:tcPr>
            <w:tcW w:w="985" w:type="pct"/>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 xml:space="preserve">Скважина № 1, </w:t>
            </w:r>
            <w:proofErr w:type="spellStart"/>
            <w:r w:rsidRPr="008D1354">
              <w:rPr>
                <w:rFonts w:ascii="Times New Roman" w:hAnsi="Times New Roman" w:cs="Times New Roman"/>
                <w:sz w:val="20"/>
                <w:szCs w:val="20"/>
              </w:rPr>
              <w:t>ул.Трудовая</w:t>
            </w:r>
            <w:proofErr w:type="spellEnd"/>
          </w:p>
        </w:tc>
        <w:tc>
          <w:tcPr>
            <w:tcW w:w="571"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ЭЦВ6-10-140</w:t>
            </w:r>
          </w:p>
        </w:tc>
        <w:tc>
          <w:tcPr>
            <w:tcW w:w="443" w:type="pct"/>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2016</w:t>
            </w:r>
          </w:p>
        </w:tc>
        <w:tc>
          <w:tcPr>
            <w:tcW w:w="381"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10</w:t>
            </w:r>
          </w:p>
        </w:tc>
        <w:tc>
          <w:tcPr>
            <w:tcW w:w="321"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140</w:t>
            </w:r>
          </w:p>
        </w:tc>
        <w:tc>
          <w:tcPr>
            <w:tcW w:w="640"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ПЭДВ-6,3</w:t>
            </w:r>
          </w:p>
        </w:tc>
        <w:tc>
          <w:tcPr>
            <w:tcW w:w="257"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6,3</w:t>
            </w:r>
          </w:p>
        </w:tc>
        <w:tc>
          <w:tcPr>
            <w:tcW w:w="389"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3000</w:t>
            </w:r>
          </w:p>
        </w:tc>
        <w:tc>
          <w:tcPr>
            <w:tcW w:w="432"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380</w:t>
            </w: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нет</w:t>
            </w:r>
          </w:p>
        </w:tc>
      </w:tr>
      <w:tr w:rsidR="008D1354" w:rsidRPr="008D1354" w:rsidTr="00CF2A3E">
        <w:trPr>
          <w:trHeight w:val="20"/>
        </w:trPr>
        <w:tc>
          <w:tcPr>
            <w:tcW w:w="181"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24</w:t>
            </w:r>
          </w:p>
        </w:tc>
        <w:tc>
          <w:tcPr>
            <w:tcW w:w="985" w:type="pct"/>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 xml:space="preserve">Скважина № 2, </w:t>
            </w:r>
            <w:proofErr w:type="spellStart"/>
            <w:r w:rsidRPr="008D1354">
              <w:rPr>
                <w:rFonts w:ascii="Times New Roman" w:hAnsi="Times New Roman" w:cs="Times New Roman"/>
                <w:sz w:val="20"/>
                <w:szCs w:val="20"/>
              </w:rPr>
              <w:t>ул.Трудовая</w:t>
            </w:r>
            <w:proofErr w:type="spellEnd"/>
          </w:p>
        </w:tc>
        <w:tc>
          <w:tcPr>
            <w:tcW w:w="57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ЭЦВ6-10-140</w:t>
            </w:r>
          </w:p>
        </w:tc>
        <w:tc>
          <w:tcPr>
            <w:tcW w:w="443"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2016</w:t>
            </w: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10</w:t>
            </w: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140</w:t>
            </w: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ПЭДВ-6,3</w:t>
            </w: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6,3</w:t>
            </w: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3000</w:t>
            </w: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380</w:t>
            </w: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нет</w:t>
            </w:r>
          </w:p>
        </w:tc>
      </w:tr>
      <w:tr w:rsidR="008D1354" w:rsidRPr="008D1354" w:rsidTr="00CF2A3E">
        <w:trPr>
          <w:trHeight w:val="20"/>
        </w:trPr>
        <w:tc>
          <w:tcPr>
            <w:tcW w:w="181"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p>
        </w:tc>
        <w:tc>
          <w:tcPr>
            <w:tcW w:w="985" w:type="pct"/>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Городище</w:t>
            </w:r>
          </w:p>
        </w:tc>
        <w:tc>
          <w:tcPr>
            <w:tcW w:w="57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443"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r>
      <w:tr w:rsidR="00CF2A3E" w:rsidRPr="008D1354" w:rsidTr="00CF2A3E">
        <w:trPr>
          <w:trHeight w:val="20"/>
        </w:trPr>
        <w:tc>
          <w:tcPr>
            <w:tcW w:w="181"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25</w:t>
            </w:r>
          </w:p>
        </w:tc>
        <w:tc>
          <w:tcPr>
            <w:tcW w:w="985" w:type="pct"/>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Скважина, Городище</w:t>
            </w:r>
          </w:p>
        </w:tc>
        <w:tc>
          <w:tcPr>
            <w:tcW w:w="571"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ЭЦВ6-10-160</w:t>
            </w:r>
          </w:p>
        </w:tc>
        <w:tc>
          <w:tcPr>
            <w:tcW w:w="443" w:type="pct"/>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2015</w:t>
            </w:r>
          </w:p>
        </w:tc>
        <w:tc>
          <w:tcPr>
            <w:tcW w:w="381"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10</w:t>
            </w:r>
          </w:p>
        </w:tc>
        <w:tc>
          <w:tcPr>
            <w:tcW w:w="321"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160</w:t>
            </w:r>
          </w:p>
        </w:tc>
        <w:tc>
          <w:tcPr>
            <w:tcW w:w="640"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ПЭДВ-7,5</w:t>
            </w:r>
          </w:p>
        </w:tc>
        <w:tc>
          <w:tcPr>
            <w:tcW w:w="257"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7,5</w:t>
            </w:r>
          </w:p>
        </w:tc>
        <w:tc>
          <w:tcPr>
            <w:tcW w:w="389"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3000</w:t>
            </w:r>
          </w:p>
        </w:tc>
        <w:tc>
          <w:tcPr>
            <w:tcW w:w="432"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380</w:t>
            </w: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Нет</w:t>
            </w:r>
          </w:p>
        </w:tc>
      </w:tr>
      <w:tr w:rsidR="008D1354" w:rsidRPr="008D1354" w:rsidTr="00CF2A3E">
        <w:trPr>
          <w:trHeight w:val="20"/>
        </w:trPr>
        <w:tc>
          <w:tcPr>
            <w:tcW w:w="181"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p>
        </w:tc>
        <w:tc>
          <w:tcPr>
            <w:tcW w:w="985" w:type="pct"/>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proofErr w:type="spellStart"/>
            <w:r w:rsidRPr="008D1354">
              <w:rPr>
                <w:rFonts w:ascii="Times New Roman" w:hAnsi="Times New Roman" w:cs="Times New Roman"/>
                <w:sz w:val="20"/>
                <w:szCs w:val="20"/>
              </w:rPr>
              <w:t>мкр</w:t>
            </w:r>
            <w:proofErr w:type="spellEnd"/>
            <w:r w:rsidRPr="008D1354">
              <w:rPr>
                <w:rFonts w:ascii="Times New Roman" w:hAnsi="Times New Roman" w:cs="Times New Roman"/>
                <w:sz w:val="20"/>
                <w:szCs w:val="20"/>
              </w:rPr>
              <w:t>. Гончаровка</w:t>
            </w:r>
          </w:p>
        </w:tc>
        <w:tc>
          <w:tcPr>
            <w:tcW w:w="57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443"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r>
      <w:tr w:rsidR="008D1354" w:rsidRPr="008D1354" w:rsidTr="00CF2A3E">
        <w:trPr>
          <w:trHeight w:val="20"/>
        </w:trPr>
        <w:tc>
          <w:tcPr>
            <w:tcW w:w="181"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26</w:t>
            </w:r>
          </w:p>
        </w:tc>
        <w:tc>
          <w:tcPr>
            <w:tcW w:w="985" w:type="pct"/>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Скважина № 1, ул. Гончаровка</w:t>
            </w:r>
          </w:p>
        </w:tc>
        <w:tc>
          <w:tcPr>
            <w:tcW w:w="57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ЭЦВ6-16-75</w:t>
            </w:r>
          </w:p>
        </w:tc>
        <w:tc>
          <w:tcPr>
            <w:tcW w:w="443"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2008</w:t>
            </w: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16</w:t>
            </w: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75</w:t>
            </w: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ПЭДВ-5,5</w:t>
            </w: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5,5</w:t>
            </w: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3000</w:t>
            </w: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380</w:t>
            </w: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нет</w:t>
            </w:r>
          </w:p>
        </w:tc>
      </w:tr>
      <w:tr w:rsidR="00CF2A3E" w:rsidRPr="008D1354" w:rsidTr="00CF2A3E">
        <w:trPr>
          <w:trHeight w:val="20"/>
        </w:trPr>
        <w:tc>
          <w:tcPr>
            <w:tcW w:w="181"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27</w:t>
            </w:r>
          </w:p>
        </w:tc>
        <w:tc>
          <w:tcPr>
            <w:tcW w:w="985" w:type="pct"/>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Скважина № 2, ул. Гончаровка</w:t>
            </w:r>
          </w:p>
        </w:tc>
        <w:tc>
          <w:tcPr>
            <w:tcW w:w="571"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ЭЦВ6-16-75</w:t>
            </w:r>
          </w:p>
        </w:tc>
        <w:tc>
          <w:tcPr>
            <w:tcW w:w="443" w:type="pct"/>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2008</w:t>
            </w:r>
          </w:p>
        </w:tc>
        <w:tc>
          <w:tcPr>
            <w:tcW w:w="381"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16</w:t>
            </w:r>
          </w:p>
        </w:tc>
        <w:tc>
          <w:tcPr>
            <w:tcW w:w="321"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75</w:t>
            </w:r>
          </w:p>
        </w:tc>
        <w:tc>
          <w:tcPr>
            <w:tcW w:w="640"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ПЭДВ-5,5</w:t>
            </w:r>
          </w:p>
        </w:tc>
        <w:tc>
          <w:tcPr>
            <w:tcW w:w="257"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5,5</w:t>
            </w:r>
          </w:p>
        </w:tc>
        <w:tc>
          <w:tcPr>
            <w:tcW w:w="389"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3000</w:t>
            </w:r>
          </w:p>
        </w:tc>
        <w:tc>
          <w:tcPr>
            <w:tcW w:w="432"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380</w:t>
            </w: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нет</w:t>
            </w:r>
          </w:p>
        </w:tc>
      </w:tr>
      <w:tr w:rsidR="008D1354" w:rsidRPr="008D1354" w:rsidTr="00CF2A3E">
        <w:trPr>
          <w:trHeight w:val="20"/>
        </w:trPr>
        <w:tc>
          <w:tcPr>
            <w:tcW w:w="181"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p>
        </w:tc>
        <w:tc>
          <w:tcPr>
            <w:tcW w:w="985" w:type="pct"/>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мкр. Евсеев Хутор</w:t>
            </w:r>
          </w:p>
        </w:tc>
        <w:tc>
          <w:tcPr>
            <w:tcW w:w="57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443"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r>
      <w:tr w:rsidR="008D1354" w:rsidRPr="008D1354" w:rsidTr="00CF2A3E">
        <w:trPr>
          <w:trHeight w:val="20"/>
        </w:trPr>
        <w:tc>
          <w:tcPr>
            <w:tcW w:w="181"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28</w:t>
            </w:r>
          </w:p>
        </w:tc>
        <w:tc>
          <w:tcPr>
            <w:tcW w:w="985" w:type="pct"/>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Скважина № 1, ул. Гончаровка)</w:t>
            </w:r>
          </w:p>
        </w:tc>
        <w:tc>
          <w:tcPr>
            <w:tcW w:w="57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ЭЦВ6-16-75</w:t>
            </w:r>
          </w:p>
        </w:tc>
        <w:tc>
          <w:tcPr>
            <w:tcW w:w="443"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2008</w:t>
            </w: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16</w:t>
            </w: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75</w:t>
            </w: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ПЭДВ-5,5</w:t>
            </w: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5,5</w:t>
            </w: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3000</w:t>
            </w: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380</w:t>
            </w: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нет</w:t>
            </w:r>
          </w:p>
        </w:tc>
      </w:tr>
      <w:tr w:rsidR="008D1354" w:rsidRPr="008D1354" w:rsidTr="00CF2A3E">
        <w:trPr>
          <w:trHeight w:val="20"/>
        </w:trPr>
        <w:tc>
          <w:tcPr>
            <w:tcW w:w="181"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29</w:t>
            </w:r>
          </w:p>
        </w:tc>
        <w:tc>
          <w:tcPr>
            <w:tcW w:w="985" w:type="pct"/>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Скважина № 2, ул. Гончаровка</w:t>
            </w:r>
          </w:p>
        </w:tc>
        <w:tc>
          <w:tcPr>
            <w:tcW w:w="57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ЭЦВ6-16-75</w:t>
            </w:r>
          </w:p>
        </w:tc>
        <w:tc>
          <w:tcPr>
            <w:tcW w:w="443"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2008</w:t>
            </w: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16</w:t>
            </w: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75</w:t>
            </w: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ПЭДВ-5,5</w:t>
            </w: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5,5</w:t>
            </w: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3000</w:t>
            </w: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380</w:t>
            </w: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нет</w:t>
            </w:r>
          </w:p>
        </w:tc>
      </w:tr>
      <w:tr w:rsidR="008D1354" w:rsidRPr="008D1354" w:rsidTr="00CF2A3E">
        <w:trPr>
          <w:trHeight w:val="20"/>
        </w:trPr>
        <w:tc>
          <w:tcPr>
            <w:tcW w:w="181"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p>
        </w:tc>
        <w:tc>
          <w:tcPr>
            <w:tcW w:w="985" w:type="pct"/>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мкр. Северный, Опытная станция, Лесхоз</w:t>
            </w:r>
          </w:p>
        </w:tc>
        <w:tc>
          <w:tcPr>
            <w:tcW w:w="57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443"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r>
      <w:tr w:rsidR="00CF2A3E" w:rsidRPr="008D1354" w:rsidTr="00CF2A3E">
        <w:trPr>
          <w:trHeight w:val="20"/>
        </w:trPr>
        <w:tc>
          <w:tcPr>
            <w:tcW w:w="181"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30</w:t>
            </w:r>
          </w:p>
        </w:tc>
        <w:tc>
          <w:tcPr>
            <w:tcW w:w="985" w:type="pct"/>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 xml:space="preserve">Скважина № 1, </w:t>
            </w:r>
            <w:proofErr w:type="spellStart"/>
            <w:r w:rsidRPr="008D1354">
              <w:rPr>
                <w:rFonts w:ascii="Times New Roman" w:hAnsi="Times New Roman" w:cs="Times New Roman"/>
                <w:sz w:val="20"/>
                <w:szCs w:val="20"/>
              </w:rPr>
              <w:t>пер.Острогожский</w:t>
            </w:r>
            <w:proofErr w:type="spellEnd"/>
          </w:p>
        </w:tc>
        <w:tc>
          <w:tcPr>
            <w:tcW w:w="571"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ЭЦВ6-10-140</w:t>
            </w:r>
          </w:p>
        </w:tc>
        <w:tc>
          <w:tcPr>
            <w:tcW w:w="443" w:type="pct"/>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2017</w:t>
            </w:r>
          </w:p>
        </w:tc>
        <w:tc>
          <w:tcPr>
            <w:tcW w:w="381"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10</w:t>
            </w:r>
          </w:p>
        </w:tc>
        <w:tc>
          <w:tcPr>
            <w:tcW w:w="321"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140</w:t>
            </w:r>
          </w:p>
        </w:tc>
        <w:tc>
          <w:tcPr>
            <w:tcW w:w="640"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bookmarkStart w:id="27" w:name="__DdeLink__20546_978997897"/>
            <w:r w:rsidRPr="008D1354">
              <w:rPr>
                <w:rFonts w:ascii="Times New Roman" w:hAnsi="Times New Roman" w:cs="Times New Roman"/>
                <w:sz w:val="20"/>
                <w:szCs w:val="20"/>
              </w:rPr>
              <w:t>ПЭДВ-6,3</w:t>
            </w:r>
            <w:bookmarkEnd w:id="27"/>
          </w:p>
        </w:tc>
        <w:tc>
          <w:tcPr>
            <w:tcW w:w="257"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6,3</w:t>
            </w:r>
          </w:p>
        </w:tc>
        <w:tc>
          <w:tcPr>
            <w:tcW w:w="389"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3000</w:t>
            </w:r>
          </w:p>
        </w:tc>
        <w:tc>
          <w:tcPr>
            <w:tcW w:w="432"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380</w:t>
            </w: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нет</w:t>
            </w:r>
          </w:p>
        </w:tc>
      </w:tr>
      <w:tr w:rsidR="008D1354" w:rsidRPr="008D1354" w:rsidTr="00CF2A3E">
        <w:trPr>
          <w:trHeight w:val="20"/>
        </w:trPr>
        <w:tc>
          <w:tcPr>
            <w:tcW w:w="181"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lastRenderedPageBreak/>
              <w:t>31</w:t>
            </w:r>
          </w:p>
        </w:tc>
        <w:tc>
          <w:tcPr>
            <w:tcW w:w="985" w:type="pct"/>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 xml:space="preserve">Скважина № 2, </w:t>
            </w:r>
            <w:proofErr w:type="spellStart"/>
            <w:r w:rsidRPr="008D1354">
              <w:rPr>
                <w:rFonts w:ascii="Times New Roman" w:hAnsi="Times New Roman" w:cs="Times New Roman"/>
                <w:sz w:val="20"/>
                <w:szCs w:val="20"/>
              </w:rPr>
              <w:t>пер.Острогожский</w:t>
            </w:r>
            <w:proofErr w:type="spellEnd"/>
          </w:p>
        </w:tc>
        <w:tc>
          <w:tcPr>
            <w:tcW w:w="57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ЭЦВ6-10-140</w:t>
            </w:r>
          </w:p>
        </w:tc>
        <w:tc>
          <w:tcPr>
            <w:tcW w:w="443"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2015</w:t>
            </w: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10</w:t>
            </w: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140</w:t>
            </w: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ПЭДВ-6,3</w:t>
            </w: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6,3</w:t>
            </w: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3000</w:t>
            </w: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380</w:t>
            </w: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нет</w:t>
            </w:r>
          </w:p>
        </w:tc>
      </w:tr>
      <w:tr w:rsidR="008D1354" w:rsidRPr="008D1354" w:rsidTr="00CF2A3E">
        <w:trPr>
          <w:trHeight w:val="20"/>
        </w:trPr>
        <w:tc>
          <w:tcPr>
            <w:tcW w:w="181"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32</w:t>
            </w:r>
          </w:p>
        </w:tc>
        <w:tc>
          <w:tcPr>
            <w:tcW w:w="985" w:type="pct"/>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 xml:space="preserve">Скважина № 3, </w:t>
            </w:r>
            <w:proofErr w:type="spellStart"/>
            <w:r w:rsidRPr="008D1354">
              <w:rPr>
                <w:rFonts w:ascii="Times New Roman" w:hAnsi="Times New Roman" w:cs="Times New Roman"/>
                <w:sz w:val="20"/>
                <w:szCs w:val="20"/>
              </w:rPr>
              <w:t>пер.Острогожский</w:t>
            </w:r>
            <w:proofErr w:type="spellEnd"/>
          </w:p>
        </w:tc>
        <w:tc>
          <w:tcPr>
            <w:tcW w:w="57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ЭЦВ6-16-160</w:t>
            </w:r>
          </w:p>
        </w:tc>
        <w:tc>
          <w:tcPr>
            <w:tcW w:w="443"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2020</w:t>
            </w: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16</w:t>
            </w: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160</w:t>
            </w: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ПЭДВ-13</w:t>
            </w: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13</w:t>
            </w: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3000</w:t>
            </w: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380</w:t>
            </w: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нет</w:t>
            </w:r>
          </w:p>
        </w:tc>
      </w:tr>
      <w:tr w:rsidR="008D1354" w:rsidRPr="008D1354" w:rsidTr="00CF2A3E">
        <w:trPr>
          <w:trHeight w:val="20"/>
        </w:trPr>
        <w:tc>
          <w:tcPr>
            <w:tcW w:w="181"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33</w:t>
            </w:r>
          </w:p>
        </w:tc>
        <w:tc>
          <w:tcPr>
            <w:tcW w:w="985" w:type="pct"/>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 xml:space="preserve">Скважина пер. </w:t>
            </w:r>
            <w:proofErr w:type="spellStart"/>
            <w:r w:rsidRPr="008D1354">
              <w:rPr>
                <w:rFonts w:ascii="Times New Roman" w:hAnsi="Times New Roman" w:cs="Times New Roman"/>
                <w:sz w:val="20"/>
                <w:szCs w:val="20"/>
              </w:rPr>
              <w:t>Острогожский</w:t>
            </w:r>
            <w:proofErr w:type="spellEnd"/>
            <w:r w:rsidRPr="008D1354">
              <w:rPr>
                <w:rFonts w:ascii="Times New Roman" w:hAnsi="Times New Roman" w:cs="Times New Roman"/>
                <w:sz w:val="20"/>
                <w:szCs w:val="20"/>
              </w:rPr>
              <w:t xml:space="preserve"> (лесхоз)</w:t>
            </w:r>
          </w:p>
        </w:tc>
        <w:tc>
          <w:tcPr>
            <w:tcW w:w="57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ЭЦВ6-10-140</w:t>
            </w:r>
          </w:p>
        </w:tc>
        <w:tc>
          <w:tcPr>
            <w:tcW w:w="443"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2017</w:t>
            </w: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10</w:t>
            </w: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140</w:t>
            </w: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ПЭДВ-6,3</w:t>
            </w: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6,3</w:t>
            </w: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3000</w:t>
            </w: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380</w:t>
            </w: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нет</w:t>
            </w:r>
          </w:p>
        </w:tc>
      </w:tr>
      <w:tr w:rsidR="008D1354" w:rsidRPr="008D1354" w:rsidTr="00CF2A3E">
        <w:trPr>
          <w:trHeight w:val="20"/>
        </w:trPr>
        <w:tc>
          <w:tcPr>
            <w:tcW w:w="181"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34</w:t>
            </w:r>
          </w:p>
        </w:tc>
        <w:tc>
          <w:tcPr>
            <w:tcW w:w="985" w:type="pct"/>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 xml:space="preserve">Скважина пер. </w:t>
            </w:r>
            <w:proofErr w:type="spellStart"/>
            <w:r w:rsidRPr="008D1354">
              <w:rPr>
                <w:rFonts w:ascii="Times New Roman" w:hAnsi="Times New Roman" w:cs="Times New Roman"/>
                <w:sz w:val="20"/>
                <w:szCs w:val="20"/>
              </w:rPr>
              <w:t>Острогожский</w:t>
            </w:r>
            <w:proofErr w:type="spellEnd"/>
            <w:r w:rsidRPr="008D1354">
              <w:rPr>
                <w:rFonts w:ascii="Times New Roman" w:hAnsi="Times New Roman" w:cs="Times New Roman"/>
                <w:sz w:val="20"/>
                <w:szCs w:val="20"/>
              </w:rPr>
              <w:t xml:space="preserve"> МКР ИЖС «Невский-2»</w:t>
            </w:r>
          </w:p>
        </w:tc>
        <w:tc>
          <w:tcPr>
            <w:tcW w:w="57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ЭЦВ 6-6,5-110</w:t>
            </w:r>
          </w:p>
        </w:tc>
        <w:tc>
          <w:tcPr>
            <w:tcW w:w="443"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2020</w:t>
            </w: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6,5</w:t>
            </w: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110</w:t>
            </w: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ПЭДВ-4</w:t>
            </w: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4</w:t>
            </w: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3000</w:t>
            </w: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380</w:t>
            </w: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нет</w:t>
            </w:r>
          </w:p>
        </w:tc>
      </w:tr>
      <w:tr w:rsidR="008D1354" w:rsidRPr="008D1354" w:rsidTr="00CF2A3E">
        <w:trPr>
          <w:trHeight w:val="20"/>
        </w:trPr>
        <w:tc>
          <w:tcPr>
            <w:tcW w:w="181"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p>
        </w:tc>
        <w:tc>
          <w:tcPr>
            <w:tcW w:w="985" w:type="pct"/>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ул. Победы, 91</w:t>
            </w:r>
          </w:p>
        </w:tc>
        <w:tc>
          <w:tcPr>
            <w:tcW w:w="57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443"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r>
      <w:tr w:rsidR="008D1354" w:rsidRPr="008D1354" w:rsidTr="00CF2A3E">
        <w:trPr>
          <w:trHeight w:val="20"/>
        </w:trPr>
        <w:tc>
          <w:tcPr>
            <w:tcW w:w="181"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35</w:t>
            </w:r>
          </w:p>
        </w:tc>
        <w:tc>
          <w:tcPr>
            <w:tcW w:w="985" w:type="pct"/>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Скважина, ул. Победы, 91</w:t>
            </w:r>
          </w:p>
        </w:tc>
        <w:tc>
          <w:tcPr>
            <w:tcW w:w="57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ЭЦВ10-65 -110</w:t>
            </w:r>
          </w:p>
        </w:tc>
        <w:tc>
          <w:tcPr>
            <w:tcW w:w="443"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2018</w:t>
            </w: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65</w:t>
            </w: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110</w:t>
            </w: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ПЭДВ-33</w:t>
            </w: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33</w:t>
            </w: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3000</w:t>
            </w: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380</w:t>
            </w: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нет</w:t>
            </w:r>
          </w:p>
        </w:tc>
      </w:tr>
      <w:tr w:rsidR="008D1354" w:rsidRPr="008D1354" w:rsidTr="00CF2A3E">
        <w:trPr>
          <w:trHeight w:val="20"/>
        </w:trPr>
        <w:tc>
          <w:tcPr>
            <w:tcW w:w="181"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p>
        </w:tc>
        <w:tc>
          <w:tcPr>
            <w:tcW w:w="985" w:type="pct"/>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мкр. «Крылатский»</w:t>
            </w:r>
          </w:p>
        </w:tc>
        <w:tc>
          <w:tcPr>
            <w:tcW w:w="57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443"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r>
      <w:tr w:rsidR="008D1354" w:rsidRPr="008D1354" w:rsidTr="00CF2A3E">
        <w:trPr>
          <w:trHeight w:val="20"/>
        </w:trPr>
        <w:tc>
          <w:tcPr>
            <w:tcW w:w="181"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36</w:t>
            </w:r>
          </w:p>
        </w:tc>
        <w:tc>
          <w:tcPr>
            <w:tcW w:w="985" w:type="pct"/>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Скважина №1</w:t>
            </w:r>
          </w:p>
        </w:tc>
        <w:tc>
          <w:tcPr>
            <w:tcW w:w="57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ЭЦВ 8-25-110</w:t>
            </w:r>
          </w:p>
        </w:tc>
        <w:tc>
          <w:tcPr>
            <w:tcW w:w="443"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2015</w:t>
            </w: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25</w:t>
            </w: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110</w:t>
            </w: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ПЭДВ-11</w:t>
            </w: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11</w:t>
            </w: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3000</w:t>
            </w: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380</w:t>
            </w: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нет</w:t>
            </w:r>
          </w:p>
        </w:tc>
      </w:tr>
      <w:tr w:rsidR="008D1354" w:rsidRPr="008D1354" w:rsidTr="00CF2A3E">
        <w:trPr>
          <w:trHeight w:val="20"/>
        </w:trPr>
        <w:tc>
          <w:tcPr>
            <w:tcW w:w="181"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37</w:t>
            </w:r>
          </w:p>
        </w:tc>
        <w:tc>
          <w:tcPr>
            <w:tcW w:w="985" w:type="pct"/>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Скважина №2</w:t>
            </w:r>
          </w:p>
        </w:tc>
        <w:tc>
          <w:tcPr>
            <w:tcW w:w="57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ЭЦВ 8-25-110</w:t>
            </w:r>
          </w:p>
        </w:tc>
        <w:tc>
          <w:tcPr>
            <w:tcW w:w="443"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2015</w:t>
            </w: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25</w:t>
            </w: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110</w:t>
            </w: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ПЭДВ-11</w:t>
            </w: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11</w:t>
            </w: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3000</w:t>
            </w: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380</w:t>
            </w: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нет</w:t>
            </w:r>
          </w:p>
        </w:tc>
      </w:tr>
      <w:tr w:rsidR="008D1354" w:rsidRPr="008D1354" w:rsidTr="00CF2A3E">
        <w:trPr>
          <w:trHeight w:val="20"/>
        </w:trPr>
        <w:tc>
          <w:tcPr>
            <w:tcW w:w="181"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p>
        </w:tc>
        <w:tc>
          <w:tcPr>
            <w:tcW w:w="985" w:type="pct"/>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Мкр. «Невский-1»</w:t>
            </w:r>
          </w:p>
        </w:tc>
        <w:tc>
          <w:tcPr>
            <w:tcW w:w="57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443"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r>
      <w:tr w:rsidR="008D1354" w:rsidRPr="008D1354" w:rsidTr="00CF2A3E">
        <w:trPr>
          <w:trHeight w:val="20"/>
        </w:trPr>
        <w:tc>
          <w:tcPr>
            <w:tcW w:w="181"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38</w:t>
            </w:r>
          </w:p>
        </w:tc>
        <w:tc>
          <w:tcPr>
            <w:tcW w:w="985" w:type="pct"/>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Скважина</w:t>
            </w:r>
          </w:p>
        </w:tc>
        <w:tc>
          <w:tcPr>
            <w:tcW w:w="57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ЭЦВ 6-16-160</w:t>
            </w:r>
          </w:p>
        </w:tc>
        <w:tc>
          <w:tcPr>
            <w:tcW w:w="443"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2020</w:t>
            </w: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16</w:t>
            </w: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160</w:t>
            </w: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ПЭДВ-13</w:t>
            </w: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13</w:t>
            </w: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3000</w:t>
            </w: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380</w:t>
            </w: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нет</w:t>
            </w:r>
          </w:p>
        </w:tc>
      </w:tr>
      <w:tr w:rsidR="008D1354" w:rsidRPr="008D1354" w:rsidTr="00CF2A3E">
        <w:trPr>
          <w:gridAfter w:val="1"/>
          <w:wAfter w:w="26" w:type="pct"/>
          <w:trHeight w:val="20"/>
        </w:trPr>
        <w:tc>
          <w:tcPr>
            <w:tcW w:w="4974" w:type="pct"/>
            <w:gridSpan w:val="13"/>
            <w:tcBorders>
              <w:top w:val="single" w:sz="4" w:space="0" w:color="00000A"/>
              <w:left w:val="single" w:sz="4" w:space="0" w:color="00000A"/>
              <w:bottom w:val="single" w:sz="4" w:space="0" w:color="00000A"/>
            </w:tcBorders>
            <w:shd w:val="clear" w:color="auto" w:fill="FFFFFF"/>
            <w:vAlign w:val="center"/>
          </w:tcPr>
          <w:p w:rsidR="008D1354" w:rsidRPr="008D1354" w:rsidRDefault="008D1354" w:rsidP="00CF2A3E">
            <w:pPr>
              <w:spacing w:after="0"/>
              <w:jc w:val="center"/>
              <w:rPr>
                <w:rFonts w:ascii="Times New Roman" w:hAnsi="Times New Roman" w:cs="Times New Roman"/>
                <w:b/>
                <w:sz w:val="20"/>
                <w:szCs w:val="20"/>
              </w:rPr>
            </w:pPr>
            <w:r w:rsidRPr="008D1354">
              <w:rPr>
                <w:rFonts w:ascii="Times New Roman" w:hAnsi="Times New Roman" w:cs="Times New Roman"/>
                <w:b/>
                <w:sz w:val="20"/>
                <w:szCs w:val="20"/>
              </w:rPr>
              <w:t>Сельские территории Алексеевского городского округа</w:t>
            </w:r>
          </w:p>
        </w:tc>
      </w:tr>
      <w:tr w:rsidR="008D1354" w:rsidRPr="008D1354" w:rsidTr="00CF2A3E">
        <w:trPr>
          <w:trHeight w:val="20"/>
        </w:trPr>
        <w:tc>
          <w:tcPr>
            <w:tcW w:w="256"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91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roofErr w:type="spellStart"/>
            <w:r w:rsidRPr="008D1354">
              <w:rPr>
                <w:rFonts w:ascii="Times New Roman" w:hAnsi="Times New Roman" w:cs="Times New Roman"/>
                <w:sz w:val="20"/>
                <w:szCs w:val="20"/>
              </w:rPr>
              <w:t>Алейниковская</w:t>
            </w:r>
            <w:proofErr w:type="spellEnd"/>
          </w:p>
        </w:tc>
        <w:tc>
          <w:tcPr>
            <w:tcW w:w="57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443"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r>
      <w:tr w:rsidR="008D1354" w:rsidRPr="008D1354" w:rsidTr="00CF2A3E">
        <w:trPr>
          <w:trHeight w:val="20"/>
        </w:trPr>
        <w:tc>
          <w:tcPr>
            <w:tcW w:w="256"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w:t>
            </w:r>
          </w:p>
        </w:tc>
        <w:tc>
          <w:tcPr>
            <w:tcW w:w="91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 xml:space="preserve">с. </w:t>
            </w:r>
            <w:proofErr w:type="spellStart"/>
            <w:r w:rsidRPr="008D1354">
              <w:rPr>
                <w:rFonts w:ascii="Times New Roman" w:hAnsi="Times New Roman" w:cs="Times New Roman"/>
                <w:sz w:val="20"/>
                <w:szCs w:val="20"/>
              </w:rPr>
              <w:t>Алейниково</w:t>
            </w:r>
            <w:proofErr w:type="spellEnd"/>
            <w:r w:rsidRPr="008D1354">
              <w:rPr>
                <w:rFonts w:ascii="Times New Roman" w:hAnsi="Times New Roman" w:cs="Times New Roman"/>
                <w:sz w:val="20"/>
                <w:szCs w:val="20"/>
              </w:rPr>
              <w:t>, ул. Парковая</w:t>
            </w:r>
          </w:p>
        </w:tc>
        <w:tc>
          <w:tcPr>
            <w:tcW w:w="627"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ЭЦВ 6-6,5-140</w:t>
            </w:r>
          </w:p>
        </w:tc>
        <w:tc>
          <w:tcPr>
            <w:tcW w:w="388"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2018</w:t>
            </w: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6,5</w:t>
            </w: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140</w:t>
            </w: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ПЭДВ-5,5</w:t>
            </w: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5,5</w:t>
            </w: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3000</w:t>
            </w: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380</w:t>
            </w: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нет</w:t>
            </w:r>
          </w:p>
        </w:tc>
      </w:tr>
      <w:tr w:rsidR="008D1354" w:rsidRPr="008D1354" w:rsidTr="00CF2A3E">
        <w:trPr>
          <w:trHeight w:val="20"/>
        </w:trPr>
        <w:tc>
          <w:tcPr>
            <w:tcW w:w="256"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w:t>
            </w:r>
          </w:p>
        </w:tc>
        <w:tc>
          <w:tcPr>
            <w:tcW w:w="91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roofErr w:type="spellStart"/>
            <w:r w:rsidRPr="008D1354">
              <w:rPr>
                <w:rFonts w:ascii="Times New Roman" w:hAnsi="Times New Roman" w:cs="Times New Roman"/>
                <w:sz w:val="20"/>
                <w:szCs w:val="20"/>
              </w:rPr>
              <w:t>с.Славгородское</w:t>
            </w:r>
            <w:proofErr w:type="spellEnd"/>
          </w:p>
        </w:tc>
        <w:tc>
          <w:tcPr>
            <w:tcW w:w="627"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ЭЦВ 6-10-140</w:t>
            </w:r>
          </w:p>
        </w:tc>
        <w:tc>
          <w:tcPr>
            <w:tcW w:w="388"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2018</w:t>
            </w: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10</w:t>
            </w: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140</w:t>
            </w: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ПЭДВ-6,3</w:t>
            </w: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6,3</w:t>
            </w: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3000</w:t>
            </w: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380</w:t>
            </w: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нет</w:t>
            </w:r>
          </w:p>
        </w:tc>
      </w:tr>
      <w:tr w:rsidR="008D1354" w:rsidRPr="008D1354" w:rsidTr="00CF2A3E">
        <w:trPr>
          <w:trHeight w:val="20"/>
        </w:trPr>
        <w:tc>
          <w:tcPr>
            <w:tcW w:w="256"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91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roofErr w:type="spellStart"/>
            <w:r w:rsidRPr="008D1354">
              <w:rPr>
                <w:rFonts w:ascii="Times New Roman" w:hAnsi="Times New Roman" w:cs="Times New Roman"/>
                <w:sz w:val="20"/>
                <w:szCs w:val="20"/>
              </w:rPr>
              <w:t>Афанасьевская</w:t>
            </w:r>
            <w:proofErr w:type="spellEnd"/>
          </w:p>
        </w:tc>
        <w:tc>
          <w:tcPr>
            <w:tcW w:w="627"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88"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r>
      <w:tr w:rsidR="008D1354" w:rsidRPr="008D1354" w:rsidTr="00CF2A3E">
        <w:trPr>
          <w:trHeight w:val="20"/>
        </w:trPr>
        <w:tc>
          <w:tcPr>
            <w:tcW w:w="256"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w:t>
            </w:r>
          </w:p>
        </w:tc>
        <w:tc>
          <w:tcPr>
            <w:tcW w:w="91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с. Афанасьевка, ул. Красноармейская, 1а</w:t>
            </w:r>
          </w:p>
        </w:tc>
        <w:tc>
          <w:tcPr>
            <w:tcW w:w="627"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СПА 6-10-140</w:t>
            </w:r>
          </w:p>
        </w:tc>
        <w:tc>
          <w:tcPr>
            <w:tcW w:w="388"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2019</w:t>
            </w: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10</w:t>
            </w: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140</w:t>
            </w: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ПЭДВ-5,5</w:t>
            </w: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5,5</w:t>
            </w: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3000</w:t>
            </w: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380</w:t>
            </w: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да</w:t>
            </w:r>
          </w:p>
        </w:tc>
      </w:tr>
      <w:tr w:rsidR="008D1354" w:rsidRPr="008D1354" w:rsidTr="00CF2A3E">
        <w:trPr>
          <w:trHeight w:val="20"/>
        </w:trPr>
        <w:tc>
          <w:tcPr>
            <w:tcW w:w="256"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4</w:t>
            </w:r>
          </w:p>
        </w:tc>
        <w:tc>
          <w:tcPr>
            <w:tcW w:w="91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с. Афанасьевка, ул. Горького, 49а</w:t>
            </w:r>
          </w:p>
        </w:tc>
        <w:tc>
          <w:tcPr>
            <w:tcW w:w="627"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ЭЦВ 5-6,5-140</w:t>
            </w:r>
          </w:p>
        </w:tc>
        <w:tc>
          <w:tcPr>
            <w:tcW w:w="388"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2020</w:t>
            </w: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6,5</w:t>
            </w: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140</w:t>
            </w: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ПЭДВ-5,5</w:t>
            </w: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5,5</w:t>
            </w: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3000</w:t>
            </w: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380</w:t>
            </w: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нет</w:t>
            </w:r>
          </w:p>
        </w:tc>
      </w:tr>
      <w:tr w:rsidR="008D1354" w:rsidRPr="008D1354" w:rsidTr="00CF2A3E">
        <w:trPr>
          <w:trHeight w:val="20"/>
        </w:trPr>
        <w:tc>
          <w:tcPr>
            <w:tcW w:w="256"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91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roofErr w:type="spellStart"/>
            <w:r w:rsidRPr="008D1354">
              <w:rPr>
                <w:rFonts w:ascii="Times New Roman" w:hAnsi="Times New Roman" w:cs="Times New Roman"/>
                <w:sz w:val="20"/>
                <w:szCs w:val="20"/>
              </w:rPr>
              <w:t>Варваровская</w:t>
            </w:r>
            <w:proofErr w:type="spellEnd"/>
          </w:p>
        </w:tc>
        <w:tc>
          <w:tcPr>
            <w:tcW w:w="627"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88"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r>
      <w:tr w:rsidR="008D1354" w:rsidRPr="008D1354" w:rsidTr="00CF2A3E">
        <w:trPr>
          <w:trHeight w:val="20"/>
        </w:trPr>
        <w:tc>
          <w:tcPr>
            <w:tcW w:w="256"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5</w:t>
            </w:r>
          </w:p>
        </w:tc>
        <w:tc>
          <w:tcPr>
            <w:tcW w:w="91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 xml:space="preserve">с. </w:t>
            </w:r>
            <w:proofErr w:type="spellStart"/>
            <w:r w:rsidRPr="008D1354">
              <w:rPr>
                <w:rFonts w:ascii="Times New Roman" w:hAnsi="Times New Roman" w:cs="Times New Roman"/>
                <w:sz w:val="20"/>
                <w:szCs w:val="20"/>
              </w:rPr>
              <w:t>Осадчее</w:t>
            </w:r>
            <w:proofErr w:type="spellEnd"/>
            <w:r w:rsidRPr="008D1354">
              <w:rPr>
                <w:rFonts w:ascii="Times New Roman" w:hAnsi="Times New Roman" w:cs="Times New Roman"/>
                <w:sz w:val="20"/>
                <w:szCs w:val="20"/>
              </w:rPr>
              <w:t>, ул. Луговая, 34</w:t>
            </w:r>
          </w:p>
        </w:tc>
        <w:tc>
          <w:tcPr>
            <w:tcW w:w="627"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ЭЦВ6-10-80</w:t>
            </w:r>
          </w:p>
        </w:tc>
        <w:tc>
          <w:tcPr>
            <w:tcW w:w="388"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2012</w:t>
            </w: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10</w:t>
            </w: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80</w:t>
            </w: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ПЭДВ-4</w:t>
            </w: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4</w:t>
            </w: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3000</w:t>
            </w: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380</w:t>
            </w: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нет</w:t>
            </w:r>
          </w:p>
        </w:tc>
      </w:tr>
      <w:tr w:rsidR="008D1354" w:rsidRPr="008D1354" w:rsidTr="00CF2A3E">
        <w:trPr>
          <w:trHeight w:val="20"/>
        </w:trPr>
        <w:tc>
          <w:tcPr>
            <w:tcW w:w="256"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91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roofErr w:type="spellStart"/>
            <w:r w:rsidRPr="008D1354">
              <w:rPr>
                <w:rFonts w:ascii="Times New Roman" w:hAnsi="Times New Roman" w:cs="Times New Roman"/>
                <w:sz w:val="20"/>
                <w:szCs w:val="20"/>
              </w:rPr>
              <w:t>Гарбузовская</w:t>
            </w:r>
            <w:proofErr w:type="spellEnd"/>
          </w:p>
        </w:tc>
        <w:tc>
          <w:tcPr>
            <w:tcW w:w="627"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88"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r>
      <w:tr w:rsidR="008D1354" w:rsidRPr="008D1354" w:rsidTr="00CF2A3E">
        <w:trPr>
          <w:trHeight w:val="20"/>
        </w:trPr>
        <w:tc>
          <w:tcPr>
            <w:tcW w:w="256"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6</w:t>
            </w:r>
          </w:p>
        </w:tc>
        <w:tc>
          <w:tcPr>
            <w:tcW w:w="91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 xml:space="preserve">с. </w:t>
            </w:r>
            <w:proofErr w:type="spellStart"/>
            <w:r w:rsidRPr="008D1354">
              <w:rPr>
                <w:rFonts w:ascii="Times New Roman" w:hAnsi="Times New Roman" w:cs="Times New Roman"/>
                <w:sz w:val="20"/>
                <w:szCs w:val="20"/>
              </w:rPr>
              <w:t>Гарбузово</w:t>
            </w:r>
            <w:proofErr w:type="spellEnd"/>
            <w:r w:rsidRPr="008D1354">
              <w:rPr>
                <w:rFonts w:ascii="Times New Roman" w:hAnsi="Times New Roman" w:cs="Times New Roman"/>
                <w:sz w:val="20"/>
                <w:szCs w:val="20"/>
              </w:rPr>
              <w:t>, ул. Центральная, 50</w:t>
            </w:r>
          </w:p>
        </w:tc>
        <w:tc>
          <w:tcPr>
            <w:tcW w:w="627"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ЭЦВ6-10-80</w:t>
            </w:r>
          </w:p>
        </w:tc>
        <w:tc>
          <w:tcPr>
            <w:tcW w:w="388"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2014</w:t>
            </w: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10</w:t>
            </w: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80</w:t>
            </w: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ПЭДВ-4</w:t>
            </w: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4</w:t>
            </w: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3000</w:t>
            </w: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380</w:t>
            </w: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нет</w:t>
            </w:r>
          </w:p>
        </w:tc>
      </w:tr>
      <w:tr w:rsidR="008D1354" w:rsidRPr="008D1354" w:rsidTr="00CF2A3E">
        <w:trPr>
          <w:trHeight w:val="20"/>
        </w:trPr>
        <w:tc>
          <w:tcPr>
            <w:tcW w:w="256"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7</w:t>
            </w:r>
          </w:p>
        </w:tc>
        <w:tc>
          <w:tcPr>
            <w:tcW w:w="91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 xml:space="preserve">с. </w:t>
            </w:r>
            <w:proofErr w:type="spellStart"/>
            <w:r w:rsidRPr="008D1354">
              <w:rPr>
                <w:rFonts w:ascii="Times New Roman" w:hAnsi="Times New Roman" w:cs="Times New Roman"/>
                <w:sz w:val="20"/>
                <w:szCs w:val="20"/>
              </w:rPr>
              <w:t>Гарбузово</w:t>
            </w:r>
            <w:proofErr w:type="spellEnd"/>
            <w:r w:rsidRPr="008D1354">
              <w:rPr>
                <w:rFonts w:ascii="Times New Roman" w:hAnsi="Times New Roman" w:cs="Times New Roman"/>
                <w:sz w:val="20"/>
                <w:szCs w:val="20"/>
              </w:rPr>
              <w:t>, ул. Центральная (р-н домов №№11-12)</w:t>
            </w:r>
          </w:p>
        </w:tc>
        <w:tc>
          <w:tcPr>
            <w:tcW w:w="627"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ЭЦВ6-10-80</w:t>
            </w:r>
          </w:p>
        </w:tc>
        <w:tc>
          <w:tcPr>
            <w:tcW w:w="388"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2014</w:t>
            </w: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10</w:t>
            </w: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80</w:t>
            </w: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ПЭДВ-4</w:t>
            </w: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4</w:t>
            </w: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3000</w:t>
            </w: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380</w:t>
            </w: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нет</w:t>
            </w:r>
          </w:p>
        </w:tc>
      </w:tr>
      <w:tr w:rsidR="008D1354" w:rsidRPr="008D1354" w:rsidTr="00CF2A3E">
        <w:trPr>
          <w:trHeight w:val="20"/>
        </w:trPr>
        <w:tc>
          <w:tcPr>
            <w:tcW w:w="256"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9</w:t>
            </w:r>
          </w:p>
        </w:tc>
        <w:tc>
          <w:tcPr>
            <w:tcW w:w="91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 xml:space="preserve">с. </w:t>
            </w:r>
            <w:proofErr w:type="spellStart"/>
            <w:r w:rsidRPr="008D1354">
              <w:rPr>
                <w:rFonts w:ascii="Times New Roman" w:hAnsi="Times New Roman" w:cs="Times New Roman"/>
                <w:sz w:val="20"/>
                <w:szCs w:val="20"/>
              </w:rPr>
              <w:t>Ковалево</w:t>
            </w:r>
            <w:proofErr w:type="spellEnd"/>
            <w:r w:rsidRPr="008D1354">
              <w:rPr>
                <w:rFonts w:ascii="Times New Roman" w:hAnsi="Times New Roman" w:cs="Times New Roman"/>
                <w:sz w:val="20"/>
                <w:szCs w:val="20"/>
              </w:rPr>
              <w:t xml:space="preserve">, </w:t>
            </w:r>
            <w:proofErr w:type="spellStart"/>
            <w:r w:rsidRPr="008D1354">
              <w:rPr>
                <w:rFonts w:ascii="Times New Roman" w:hAnsi="Times New Roman" w:cs="Times New Roman"/>
                <w:sz w:val="20"/>
                <w:szCs w:val="20"/>
              </w:rPr>
              <w:t>скв</w:t>
            </w:r>
            <w:proofErr w:type="spellEnd"/>
            <w:r w:rsidRPr="008D1354">
              <w:rPr>
                <w:rFonts w:ascii="Times New Roman" w:hAnsi="Times New Roman" w:cs="Times New Roman"/>
                <w:sz w:val="20"/>
                <w:szCs w:val="20"/>
              </w:rPr>
              <w:t>. №1</w:t>
            </w:r>
          </w:p>
        </w:tc>
        <w:tc>
          <w:tcPr>
            <w:tcW w:w="627"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СПА6-10-80</w:t>
            </w:r>
          </w:p>
        </w:tc>
        <w:tc>
          <w:tcPr>
            <w:tcW w:w="388"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2019</w:t>
            </w: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10</w:t>
            </w: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80</w:t>
            </w: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ПЭДВ-4</w:t>
            </w: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4</w:t>
            </w: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3000</w:t>
            </w: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380</w:t>
            </w: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да</w:t>
            </w:r>
          </w:p>
        </w:tc>
      </w:tr>
      <w:tr w:rsidR="008D1354" w:rsidRPr="008D1354" w:rsidTr="00CF2A3E">
        <w:trPr>
          <w:trHeight w:val="20"/>
        </w:trPr>
        <w:tc>
          <w:tcPr>
            <w:tcW w:w="256"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lastRenderedPageBreak/>
              <w:t>10</w:t>
            </w:r>
          </w:p>
        </w:tc>
        <w:tc>
          <w:tcPr>
            <w:tcW w:w="91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 xml:space="preserve">с. </w:t>
            </w:r>
            <w:proofErr w:type="spellStart"/>
            <w:r w:rsidRPr="008D1354">
              <w:rPr>
                <w:rFonts w:ascii="Times New Roman" w:hAnsi="Times New Roman" w:cs="Times New Roman"/>
                <w:sz w:val="20"/>
                <w:szCs w:val="20"/>
              </w:rPr>
              <w:t>Ковалево</w:t>
            </w:r>
            <w:proofErr w:type="spellEnd"/>
            <w:r w:rsidRPr="008D1354">
              <w:rPr>
                <w:rFonts w:ascii="Times New Roman" w:hAnsi="Times New Roman" w:cs="Times New Roman"/>
                <w:sz w:val="20"/>
                <w:szCs w:val="20"/>
              </w:rPr>
              <w:t xml:space="preserve">, </w:t>
            </w:r>
            <w:proofErr w:type="spellStart"/>
            <w:r w:rsidRPr="008D1354">
              <w:rPr>
                <w:rFonts w:ascii="Times New Roman" w:hAnsi="Times New Roman" w:cs="Times New Roman"/>
                <w:sz w:val="20"/>
                <w:szCs w:val="20"/>
              </w:rPr>
              <w:t>скв</w:t>
            </w:r>
            <w:proofErr w:type="spellEnd"/>
            <w:r w:rsidRPr="008D1354">
              <w:rPr>
                <w:rFonts w:ascii="Times New Roman" w:hAnsi="Times New Roman" w:cs="Times New Roman"/>
                <w:sz w:val="20"/>
                <w:szCs w:val="20"/>
              </w:rPr>
              <w:t>. №2</w:t>
            </w:r>
          </w:p>
        </w:tc>
        <w:tc>
          <w:tcPr>
            <w:tcW w:w="627"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СПА6-10-80</w:t>
            </w:r>
          </w:p>
        </w:tc>
        <w:tc>
          <w:tcPr>
            <w:tcW w:w="388"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2019</w:t>
            </w: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10</w:t>
            </w: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80</w:t>
            </w: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ПЭДВ-4</w:t>
            </w: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4</w:t>
            </w: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3000</w:t>
            </w: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380</w:t>
            </w: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да</w:t>
            </w:r>
          </w:p>
        </w:tc>
      </w:tr>
      <w:tr w:rsidR="008D1354" w:rsidRPr="008D1354" w:rsidTr="00CF2A3E">
        <w:trPr>
          <w:trHeight w:val="20"/>
        </w:trPr>
        <w:tc>
          <w:tcPr>
            <w:tcW w:w="256"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91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roofErr w:type="spellStart"/>
            <w:r w:rsidRPr="008D1354">
              <w:rPr>
                <w:rFonts w:ascii="Times New Roman" w:hAnsi="Times New Roman" w:cs="Times New Roman"/>
                <w:sz w:val="20"/>
                <w:szCs w:val="20"/>
              </w:rPr>
              <w:t>Глуховская</w:t>
            </w:r>
            <w:proofErr w:type="spellEnd"/>
          </w:p>
        </w:tc>
        <w:tc>
          <w:tcPr>
            <w:tcW w:w="627"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88"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r>
      <w:tr w:rsidR="008D1354" w:rsidRPr="008D1354" w:rsidTr="00CF2A3E">
        <w:trPr>
          <w:trHeight w:val="20"/>
        </w:trPr>
        <w:tc>
          <w:tcPr>
            <w:tcW w:w="256"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11</w:t>
            </w:r>
          </w:p>
        </w:tc>
        <w:tc>
          <w:tcPr>
            <w:tcW w:w="91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 xml:space="preserve">с. </w:t>
            </w:r>
            <w:proofErr w:type="spellStart"/>
            <w:r w:rsidRPr="008D1354">
              <w:rPr>
                <w:rFonts w:ascii="Times New Roman" w:hAnsi="Times New Roman" w:cs="Times New Roman"/>
                <w:sz w:val="20"/>
                <w:szCs w:val="20"/>
              </w:rPr>
              <w:t>Глуховка</w:t>
            </w:r>
            <w:proofErr w:type="spellEnd"/>
            <w:r w:rsidRPr="008D1354">
              <w:rPr>
                <w:rFonts w:ascii="Times New Roman" w:hAnsi="Times New Roman" w:cs="Times New Roman"/>
                <w:sz w:val="20"/>
                <w:szCs w:val="20"/>
              </w:rPr>
              <w:t>, ул. Дорожная,41в</w:t>
            </w:r>
          </w:p>
        </w:tc>
        <w:tc>
          <w:tcPr>
            <w:tcW w:w="627"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ЭЦВ 6-10-160</w:t>
            </w:r>
          </w:p>
        </w:tc>
        <w:tc>
          <w:tcPr>
            <w:tcW w:w="388"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2018</w:t>
            </w: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10</w:t>
            </w: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160</w:t>
            </w: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ПЭДВ-7,5</w:t>
            </w: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7,5</w:t>
            </w: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3000</w:t>
            </w: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380</w:t>
            </w: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нет</w:t>
            </w:r>
          </w:p>
        </w:tc>
      </w:tr>
      <w:tr w:rsidR="008D1354" w:rsidRPr="008D1354" w:rsidTr="00CF2A3E">
        <w:trPr>
          <w:trHeight w:val="20"/>
        </w:trPr>
        <w:tc>
          <w:tcPr>
            <w:tcW w:w="256"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12</w:t>
            </w:r>
          </w:p>
        </w:tc>
        <w:tc>
          <w:tcPr>
            <w:tcW w:w="91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 xml:space="preserve">с. </w:t>
            </w:r>
            <w:proofErr w:type="spellStart"/>
            <w:r w:rsidRPr="008D1354">
              <w:rPr>
                <w:rFonts w:ascii="Times New Roman" w:hAnsi="Times New Roman" w:cs="Times New Roman"/>
                <w:sz w:val="20"/>
                <w:szCs w:val="20"/>
              </w:rPr>
              <w:t>Глуховка</w:t>
            </w:r>
            <w:proofErr w:type="spellEnd"/>
            <w:r w:rsidRPr="008D1354">
              <w:rPr>
                <w:rFonts w:ascii="Times New Roman" w:hAnsi="Times New Roman" w:cs="Times New Roman"/>
                <w:sz w:val="20"/>
                <w:szCs w:val="20"/>
              </w:rPr>
              <w:t>, ул. Лесная</w:t>
            </w:r>
          </w:p>
        </w:tc>
        <w:tc>
          <w:tcPr>
            <w:tcW w:w="627"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ЭЦВ 6-10-160</w:t>
            </w:r>
          </w:p>
        </w:tc>
        <w:tc>
          <w:tcPr>
            <w:tcW w:w="388"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2017</w:t>
            </w: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10</w:t>
            </w: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160</w:t>
            </w: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ПЭДВ-7,5</w:t>
            </w: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7,5</w:t>
            </w: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3000</w:t>
            </w: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380</w:t>
            </w: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нет</w:t>
            </w:r>
          </w:p>
        </w:tc>
      </w:tr>
      <w:tr w:rsidR="008D1354" w:rsidRPr="008D1354" w:rsidTr="00CF2A3E">
        <w:trPr>
          <w:trHeight w:val="20"/>
        </w:trPr>
        <w:tc>
          <w:tcPr>
            <w:tcW w:w="256"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91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Жуковская</w:t>
            </w:r>
          </w:p>
        </w:tc>
        <w:tc>
          <w:tcPr>
            <w:tcW w:w="627"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88"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r>
      <w:tr w:rsidR="008D1354" w:rsidRPr="008D1354" w:rsidTr="00CF2A3E">
        <w:trPr>
          <w:trHeight w:val="20"/>
        </w:trPr>
        <w:tc>
          <w:tcPr>
            <w:tcW w:w="256"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13</w:t>
            </w:r>
          </w:p>
        </w:tc>
        <w:tc>
          <w:tcPr>
            <w:tcW w:w="91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с. Жуково, ул. Солнечная, 48</w:t>
            </w:r>
          </w:p>
        </w:tc>
        <w:tc>
          <w:tcPr>
            <w:tcW w:w="627"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ЭЦВ6-10-80</w:t>
            </w:r>
          </w:p>
        </w:tc>
        <w:tc>
          <w:tcPr>
            <w:tcW w:w="388"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2018</w:t>
            </w: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10</w:t>
            </w: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80</w:t>
            </w: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ПЭДВ-4</w:t>
            </w: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4</w:t>
            </w: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3000</w:t>
            </w: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380</w:t>
            </w: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нет</w:t>
            </w:r>
          </w:p>
        </w:tc>
      </w:tr>
      <w:tr w:rsidR="008D1354" w:rsidRPr="008D1354" w:rsidTr="00CF2A3E">
        <w:trPr>
          <w:trHeight w:val="20"/>
        </w:trPr>
        <w:tc>
          <w:tcPr>
            <w:tcW w:w="256"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14</w:t>
            </w:r>
          </w:p>
        </w:tc>
        <w:tc>
          <w:tcPr>
            <w:tcW w:w="91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 xml:space="preserve">с. Жуково, </w:t>
            </w:r>
            <w:proofErr w:type="spellStart"/>
            <w:r w:rsidRPr="008D1354">
              <w:rPr>
                <w:rFonts w:ascii="Times New Roman" w:hAnsi="Times New Roman" w:cs="Times New Roman"/>
                <w:sz w:val="20"/>
                <w:szCs w:val="20"/>
              </w:rPr>
              <w:t>ул.Центральная</w:t>
            </w:r>
            <w:proofErr w:type="spellEnd"/>
            <w:r w:rsidRPr="008D1354">
              <w:rPr>
                <w:rFonts w:ascii="Times New Roman" w:hAnsi="Times New Roman" w:cs="Times New Roman"/>
                <w:sz w:val="20"/>
                <w:szCs w:val="20"/>
              </w:rPr>
              <w:t>, 84</w:t>
            </w:r>
          </w:p>
        </w:tc>
        <w:tc>
          <w:tcPr>
            <w:tcW w:w="627"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СПА6-10-80</w:t>
            </w:r>
          </w:p>
        </w:tc>
        <w:tc>
          <w:tcPr>
            <w:tcW w:w="388"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2019</w:t>
            </w: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10</w:t>
            </w: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80</w:t>
            </w: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ПЭДВ-4</w:t>
            </w: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4</w:t>
            </w: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3000</w:t>
            </w: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380</w:t>
            </w: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да</w:t>
            </w:r>
          </w:p>
        </w:tc>
      </w:tr>
      <w:tr w:rsidR="008D1354" w:rsidRPr="008D1354" w:rsidTr="00CF2A3E">
        <w:trPr>
          <w:trHeight w:val="20"/>
        </w:trPr>
        <w:tc>
          <w:tcPr>
            <w:tcW w:w="256"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15</w:t>
            </w:r>
          </w:p>
        </w:tc>
        <w:tc>
          <w:tcPr>
            <w:tcW w:w="91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 xml:space="preserve">с. Жуково, </w:t>
            </w:r>
            <w:proofErr w:type="spellStart"/>
            <w:r w:rsidRPr="008D1354">
              <w:rPr>
                <w:rFonts w:ascii="Times New Roman" w:hAnsi="Times New Roman" w:cs="Times New Roman"/>
                <w:sz w:val="20"/>
                <w:szCs w:val="20"/>
              </w:rPr>
              <w:t>ул.Заречная</w:t>
            </w:r>
            <w:proofErr w:type="spellEnd"/>
            <w:r w:rsidRPr="008D1354">
              <w:rPr>
                <w:rFonts w:ascii="Times New Roman" w:hAnsi="Times New Roman" w:cs="Times New Roman"/>
                <w:sz w:val="20"/>
                <w:szCs w:val="20"/>
              </w:rPr>
              <w:t>, 23</w:t>
            </w:r>
          </w:p>
        </w:tc>
        <w:tc>
          <w:tcPr>
            <w:tcW w:w="627"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ЭЦВ6-10-80</w:t>
            </w:r>
          </w:p>
        </w:tc>
        <w:tc>
          <w:tcPr>
            <w:tcW w:w="388"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2016</w:t>
            </w: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10</w:t>
            </w: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80</w:t>
            </w: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ПЭДВ-4</w:t>
            </w: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4</w:t>
            </w: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3000</w:t>
            </w: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380</w:t>
            </w: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нет</w:t>
            </w:r>
          </w:p>
        </w:tc>
      </w:tr>
      <w:tr w:rsidR="008D1354" w:rsidRPr="008D1354" w:rsidTr="00CF2A3E">
        <w:trPr>
          <w:trHeight w:val="20"/>
        </w:trPr>
        <w:tc>
          <w:tcPr>
            <w:tcW w:w="256"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16</w:t>
            </w:r>
          </w:p>
        </w:tc>
        <w:tc>
          <w:tcPr>
            <w:tcW w:w="91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 xml:space="preserve">с. Жуково, </w:t>
            </w:r>
            <w:proofErr w:type="spellStart"/>
            <w:r w:rsidRPr="008D1354">
              <w:rPr>
                <w:rFonts w:ascii="Times New Roman" w:hAnsi="Times New Roman" w:cs="Times New Roman"/>
                <w:sz w:val="20"/>
                <w:szCs w:val="20"/>
              </w:rPr>
              <w:t>ул.Центральная</w:t>
            </w:r>
            <w:proofErr w:type="spellEnd"/>
            <w:r w:rsidRPr="008D1354">
              <w:rPr>
                <w:rFonts w:ascii="Times New Roman" w:hAnsi="Times New Roman" w:cs="Times New Roman"/>
                <w:sz w:val="20"/>
                <w:szCs w:val="20"/>
              </w:rPr>
              <w:t>, 50</w:t>
            </w:r>
          </w:p>
        </w:tc>
        <w:tc>
          <w:tcPr>
            <w:tcW w:w="627"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ЭЦВ6-10-120</w:t>
            </w:r>
          </w:p>
        </w:tc>
        <w:tc>
          <w:tcPr>
            <w:tcW w:w="388"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2016</w:t>
            </w: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10</w:t>
            </w: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120</w:t>
            </w: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ПЭДВ-5,5</w:t>
            </w: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5,5</w:t>
            </w: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3000</w:t>
            </w: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380</w:t>
            </w: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нет</w:t>
            </w:r>
          </w:p>
        </w:tc>
      </w:tr>
      <w:tr w:rsidR="008D1354" w:rsidRPr="008D1354" w:rsidTr="00CF2A3E">
        <w:trPr>
          <w:trHeight w:val="20"/>
        </w:trPr>
        <w:tc>
          <w:tcPr>
            <w:tcW w:w="256"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17</w:t>
            </w:r>
          </w:p>
        </w:tc>
        <w:tc>
          <w:tcPr>
            <w:tcW w:w="91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 xml:space="preserve">с. </w:t>
            </w:r>
            <w:proofErr w:type="spellStart"/>
            <w:r w:rsidRPr="008D1354">
              <w:rPr>
                <w:rFonts w:ascii="Times New Roman" w:hAnsi="Times New Roman" w:cs="Times New Roman"/>
                <w:sz w:val="20"/>
                <w:szCs w:val="20"/>
              </w:rPr>
              <w:t>Бубликово</w:t>
            </w:r>
            <w:proofErr w:type="spellEnd"/>
            <w:r w:rsidRPr="008D1354">
              <w:rPr>
                <w:rFonts w:ascii="Times New Roman" w:hAnsi="Times New Roman" w:cs="Times New Roman"/>
                <w:sz w:val="20"/>
                <w:szCs w:val="20"/>
              </w:rPr>
              <w:t>, ул. Молодежная, 71</w:t>
            </w:r>
          </w:p>
        </w:tc>
        <w:tc>
          <w:tcPr>
            <w:tcW w:w="627"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СПА6-10-80</w:t>
            </w:r>
          </w:p>
        </w:tc>
        <w:tc>
          <w:tcPr>
            <w:tcW w:w="388"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2019</w:t>
            </w: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10</w:t>
            </w: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80</w:t>
            </w: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ПЭДВ-4</w:t>
            </w: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4</w:t>
            </w: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3000</w:t>
            </w: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380</w:t>
            </w: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да</w:t>
            </w:r>
          </w:p>
        </w:tc>
      </w:tr>
      <w:tr w:rsidR="008D1354" w:rsidRPr="008D1354" w:rsidTr="00CF2A3E">
        <w:trPr>
          <w:trHeight w:val="20"/>
        </w:trPr>
        <w:tc>
          <w:tcPr>
            <w:tcW w:w="256"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18</w:t>
            </w:r>
          </w:p>
        </w:tc>
        <w:tc>
          <w:tcPr>
            <w:tcW w:w="91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 xml:space="preserve">с. </w:t>
            </w:r>
            <w:proofErr w:type="spellStart"/>
            <w:r w:rsidRPr="008D1354">
              <w:rPr>
                <w:rFonts w:ascii="Times New Roman" w:hAnsi="Times New Roman" w:cs="Times New Roman"/>
                <w:sz w:val="20"/>
                <w:szCs w:val="20"/>
              </w:rPr>
              <w:t>Бубликово</w:t>
            </w:r>
            <w:proofErr w:type="spellEnd"/>
            <w:r w:rsidRPr="008D1354">
              <w:rPr>
                <w:rFonts w:ascii="Times New Roman" w:hAnsi="Times New Roman" w:cs="Times New Roman"/>
                <w:sz w:val="20"/>
                <w:szCs w:val="20"/>
              </w:rPr>
              <w:t>, ул. Заречная, 39</w:t>
            </w:r>
          </w:p>
        </w:tc>
        <w:tc>
          <w:tcPr>
            <w:tcW w:w="627"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ЭЦВ6-10-80</w:t>
            </w:r>
          </w:p>
        </w:tc>
        <w:tc>
          <w:tcPr>
            <w:tcW w:w="388"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2020</w:t>
            </w: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10</w:t>
            </w: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80</w:t>
            </w: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ПЭДВ-4</w:t>
            </w: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4</w:t>
            </w: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3000</w:t>
            </w: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380</w:t>
            </w: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нет</w:t>
            </w:r>
          </w:p>
        </w:tc>
      </w:tr>
      <w:tr w:rsidR="008D1354" w:rsidRPr="008D1354" w:rsidTr="00CF2A3E">
        <w:trPr>
          <w:trHeight w:val="20"/>
        </w:trPr>
        <w:tc>
          <w:tcPr>
            <w:tcW w:w="256"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19</w:t>
            </w:r>
          </w:p>
        </w:tc>
        <w:tc>
          <w:tcPr>
            <w:tcW w:w="91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х. Черепов, ул. Луговая, 41</w:t>
            </w:r>
          </w:p>
        </w:tc>
        <w:tc>
          <w:tcPr>
            <w:tcW w:w="627"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СПА6-10-80</w:t>
            </w:r>
          </w:p>
        </w:tc>
        <w:tc>
          <w:tcPr>
            <w:tcW w:w="388"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2019</w:t>
            </w: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10</w:t>
            </w: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80</w:t>
            </w: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ПЭДВ-4</w:t>
            </w: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4</w:t>
            </w: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3000</w:t>
            </w: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380</w:t>
            </w: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да</w:t>
            </w:r>
          </w:p>
        </w:tc>
      </w:tr>
      <w:tr w:rsidR="008D1354" w:rsidRPr="008D1354" w:rsidTr="00CF2A3E">
        <w:trPr>
          <w:trHeight w:val="20"/>
        </w:trPr>
        <w:tc>
          <w:tcPr>
            <w:tcW w:w="256"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20</w:t>
            </w:r>
          </w:p>
        </w:tc>
        <w:tc>
          <w:tcPr>
            <w:tcW w:w="91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х. Рыбалкин</w:t>
            </w:r>
          </w:p>
        </w:tc>
        <w:tc>
          <w:tcPr>
            <w:tcW w:w="627"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ЭЦВ 5-6,5-140</w:t>
            </w:r>
          </w:p>
        </w:tc>
        <w:tc>
          <w:tcPr>
            <w:tcW w:w="388"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2016</w:t>
            </w: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6,5</w:t>
            </w: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140</w:t>
            </w: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ПЭДВ-5,5</w:t>
            </w: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5,5</w:t>
            </w: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3000</w:t>
            </w: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380</w:t>
            </w: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нет</w:t>
            </w:r>
          </w:p>
        </w:tc>
      </w:tr>
      <w:tr w:rsidR="008D1354" w:rsidRPr="008D1354" w:rsidTr="00CF2A3E">
        <w:trPr>
          <w:trHeight w:val="20"/>
        </w:trPr>
        <w:tc>
          <w:tcPr>
            <w:tcW w:w="256"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91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roofErr w:type="spellStart"/>
            <w:r w:rsidRPr="008D1354">
              <w:rPr>
                <w:rFonts w:ascii="Times New Roman" w:hAnsi="Times New Roman" w:cs="Times New Roman"/>
                <w:sz w:val="20"/>
                <w:szCs w:val="20"/>
              </w:rPr>
              <w:t>Иващенковская</w:t>
            </w:r>
            <w:proofErr w:type="spellEnd"/>
          </w:p>
        </w:tc>
        <w:tc>
          <w:tcPr>
            <w:tcW w:w="627"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88"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r>
      <w:tr w:rsidR="008D1354" w:rsidRPr="008D1354" w:rsidTr="00CF2A3E">
        <w:trPr>
          <w:trHeight w:val="20"/>
        </w:trPr>
        <w:tc>
          <w:tcPr>
            <w:tcW w:w="256"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21</w:t>
            </w:r>
          </w:p>
        </w:tc>
        <w:tc>
          <w:tcPr>
            <w:tcW w:w="91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 xml:space="preserve">с. </w:t>
            </w:r>
            <w:proofErr w:type="spellStart"/>
            <w:r w:rsidRPr="008D1354">
              <w:rPr>
                <w:rFonts w:ascii="Times New Roman" w:hAnsi="Times New Roman" w:cs="Times New Roman"/>
                <w:sz w:val="20"/>
                <w:szCs w:val="20"/>
              </w:rPr>
              <w:t>Иващенково</w:t>
            </w:r>
            <w:proofErr w:type="spellEnd"/>
            <w:r w:rsidRPr="008D1354">
              <w:rPr>
                <w:rFonts w:ascii="Times New Roman" w:hAnsi="Times New Roman" w:cs="Times New Roman"/>
                <w:sz w:val="20"/>
                <w:szCs w:val="20"/>
              </w:rPr>
              <w:t>, скважина №1</w:t>
            </w:r>
          </w:p>
        </w:tc>
        <w:tc>
          <w:tcPr>
            <w:tcW w:w="627"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ЭЦВ6-10-160</w:t>
            </w:r>
          </w:p>
        </w:tc>
        <w:tc>
          <w:tcPr>
            <w:tcW w:w="388"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2018</w:t>
            </w: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10</w:t>
            </w: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160</w:t>
            </w: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ПЭДВ-7,5</w:t>
            </w: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7,5</w:t>
            </w: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3000</w:t>
            </w: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380</w:t>
            </w: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нет</w:t>
            </w:r>
          </w:p>
        </w:tc>
      </w:tr>
      <w:tr w:rsidR="008D1354" w:rsidRPr="008D1354" w:rsidTr="00CF2A3E">
        <w:trPr>
          <w:trHeight w:val="20"/>
        </w:trPr>
        <w:tc>
          <w:tcPr>
            <w:tcW w:w="256"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22</w:t>
            </w:r>
          </w:p>
        </w:tc>
        <w:tc>
          <w:tcPr>
            <w:tcW w:w="91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 xml:space="preserve">с. </w:t>
            </w:r>
            <w:proofErr w:type="spellStart"/>
            <w:r w:rsidRPr="008D1354">
              <w:rPr>
                <w:rFonts w:ascii="Times New Roman" w:hAnsi="Times New Roman" w:cs="Times New Roman"/>
                <w:sz w:val="20"/>
                <w:szCs w:val="20"/>
              </w:rPr>
              <w:t>Иващенково</w:t>
            </w:r>
            <w:proofErr w:type="spellEnd"/>
            <w:r w:rsidRPr="008D1354">
              <w:rPr>
                <w:rFonts w:ascii="Times New Roman" w:hAnsi="Times New Roman" w:cs="Times New Roman"/>
                <w:sz w:val="20"/>
                <w:szCs w:val="20"/>
              </w:rPr>
              <w:t>, скважина №2</w:t>
            </w:r>
          </w:p>
        </w:tc>
        <w:tc>
          <w:tcPr>
            <w:tcW w:w="627"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ЭЦВ6-10-185</w:t>
            </w:r>
          </w:p>
        </w:tc>
        <w:tc>
          <w:tcPr>
            <w:tcW w:w="388"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2020</w:t>
            </w: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10</w:t>
            </w: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185</w:t>
            </w: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ПЭДВ-9</w:t>
            </w: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9</w:t>
            </w: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3000</w:t>
            </w: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380</w:t>
            </w: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нет</w:t>
            </w:r>
          </w:p>
        </w:tc>
      </w:tr>
      <w:tr w:rsidR="008D1354" w:rsidRPr="008D1354" w:rsidTr="00CF2A3E">
        <w:trPr>
          <w:trHeight w:val="20"/>
        </w:trPr>
        <w:tc>
          <w:tcPr>
            <w:tcW w:w="256"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23</w:t>
            </w:r>
          </w:p>
        </w:tc>
        <w:tc>
          <w:tcPr>
            <w:tcW w:w="91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 xml:space="preserve">с. </w:t>
            </w:r>
            <w:proofErr w:type="spellStart"/>
            <w:r w:rsidRPr="008D1354">
              <w:rPr>
                <w:rFonts w:ascii="Times New Roman" w:hAnsi="Times New Roman" w:cs="Times New Roman"/>
                <w:sz w:val="20"/>
                <w:szCs w:val="20"/>
              </w:rPr>
              <w:t>Иващенково</w:t>
            </w:r>
            <w:proofErr w:type="spellEnd"/>
            <w:r w:rsidRPr="008D1354">
              <w:rPr>
                <w:rFonts w:ascii="Times New Roman" w:hAnsi="Times New Roman" w:cs="Times New Roman"/>
                <w:sz w:val="20"/>
                <w:szCs w:val="20"/>
              </w:rPr>
              <w:t>, ул. Центральная</w:t>
            </w:r>
          </w:p>
        </w:tc>
        <w:tc>
          <w:tcPr>
            <w:tcW w:w="627"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ЭЦВ6-10-185</w:t>
            </w:r>
          </w:p>
        </w:tc>
        <w:tc>
          <w:tcPr>
            <w:tcW w:w="388"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2020</w:t>
            </w: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10</w:t>
            </w: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185</w:t>
            </w: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ПЭДВ-9</w:t>
            </w: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9</w:t>
            </w: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3000</w:t>
            </w: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380</w:t>
            </w: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нет</w:t>
            </w:r>
          </w:p>
        </w:tc>
      </w:tr>
      <w:tr w:rsidR="008D1354" w:rsidRPr="008D1354" w:rsidTr="00CF2A3E">
        <w:trPr>
          <w:trHeight w:val="20"/>
        </w:trPr>
        <w:tc>
          <w:tcPr>
            <w:tcW w:w="256"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24</w:t>
            </w:r>
          </w:p>
        </w:tc>
        <w:tc>
          <w:tcPr>
            <w:tcW w:w="91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х. Березки, ул. Мира</w:t>
            </w:r>
          </w:p>
        </w:tc>
        <w:tc>
          <w:tcPr>
            <w:tcW w:w="627"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ЭЦВ 6-10-140</w:t>
            </w:r>
          </w:p>
        </w:tc>
        <w:tc>
          <w:tcPr>
            <w:tcW w:w="388"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2019</w:t>
            </w: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10</w:t>
            </w: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140</w:t>
            </w: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ПЭДВ-6,3</w:t>
            </w: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6,3</w:t>
            </w: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3000</w:t>
            </w: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380</w:t>
            </w: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нет</w:t>
            </w:r>
          </w:p>
        </w:tc>
      </w:tr>
      <w:tr w:rsidR="008D1354" w:rsidRPr="008D1354" w:rsidTr="00CF2A3E">
        <w:trPr>
          <w:trHeight w:val="20"/>
        </w:trPr>
        <w:tc>
          <w:tcPr>
            <w:tcW w:w="256"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25</w:t>
            </w:r>
          </w:p>
        </w:tc>
        <w:tc>
          <w:tcPr>
            <w:tcW w:w="91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 xml:space="preserve">с. </w:t>
            </w:r>
            <w:proofErr w:type="spellStart"/>
            <w:r w:rsidRPr="008D1354">
              <w:rPr>
                <w:rFonts w:ascii="Times New Roman" w:hAnsi="Times New Roman" w:cs="Times New Roman"/>
                <w:sz w:val="20"/>
                <w:szCs w:val="20"/>
              </w:rPr>
              <w:t>Пирогово</w:t>
            </w:r>
            <w:proofErr w:type="spellEnd"/>
          </w:p>
        </w:tc>
        <w:tc>
          <w:tcPr>
            <w:tcW w:w="627"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СПА 6-10-140</w:t>
            </w:r>
          </w:p>
        </w:tc>
        <w:tc>
          <w:tcPr>
            <w:tcW w:w="388"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2020</w:t>
            </w: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10</w:t>
            </w: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140</w:t>
            </w: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ПЭДВ-6,3</w:t>
            </w: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6,3</w:t>
            </w: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3000</w:t>
            </w: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380</w:t>
            </w: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да</w:t>
            </w:r>
          </w:p>
        </w:tc>
      </w:tr>
      <w:tr w:rsidR="008D1354" w:rsidRPr="008D1354" w:rsidTr="00CF2A3E">
        <w:trPr>
          <w:trHeight w:val="20"/>
        </w:trPr>
        <w:tc>
          <w:tcPr>
            <w:tcW w:w="256"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26</w:t>
            </w:r>
          </w:p>
        </w:tc>
        <w:tc>
          <w:tcPr>
            <w:tcW w:w="91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 xml:space="preserve">с. </w:t>
            </w:r>
            <w:proofErr w:type="spellStart"/>
            <w:r w:rsidRPr="008D1354">
              <w:rPr>
                <w:rFonts w:ascii="Times New Roman" w:hAnsi="Times New Roman" w:cs="Times New Roman"/>
                <w:sz w:val="20"/>
                <w:szCs w:val="20"/>
              </w:rPr>
              <w:t>Тютюниково</w:t>
            </w:r>
            <w:proofErr w:type="spellEnd"/>
          </w:p>
        </w:tc>
        <w:tc>
          <w:tcPr>
            <w:tcW w:w="627"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ЭЦВ 6-10-140</w:t>
            </w:r>
          </w:p>
        </w:tc>
        <w:tc>
          <w:tcPr>
            <w:tcW w:w="388"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2018</w:t>
            </w: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10</w:t>
            </w: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140</w:t>
            </w: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ПЭДВ-6,3</w:t>
            </w: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6,3</w:t>
            </w: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3000</w:t>
            </w: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380</w:t>
            </w: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нет</w:t>
            </w:r>
          </w:p>
        </w:tc>
      </w:tr>
      <w:tr w:rsidR="008D1354" w:rsidRPr="008D1354" w:rsidTr="00CF2A3E">
        <w:trPr>
          <w:trHeight w:val="20"/>
        </w:trPr>
        <w:tc>
          <w:tcPr>
            <w:tcW w:w="256"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27</w:t>
            </w:r>
          </w:p>
        </w:tc>
        <w:tc>
          <w:tcPr>
            <w:tcW w:w="91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х. Осьмаков</w:t>
            </w:r>
          </w:p>
        </w:tc>
        <w:tc>
          <w:tcPr>
            <w:tcW w:w="627"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ЭЦВ 6-10-140</w:t>
            </w:r>
          </w:p>
        </w:tc>
        <w:tc>
          <w:tcPr>
            <w:tcW w:w="388"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2018</w:t>
            </w: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10</w:t>
            </w: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140</w:t>
            </w: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ПЭДВ-6,3</w:t>
            </w: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6,3</w:t>
            </w: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3000</w:t>
            </w: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380</w:t>
            </w: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нет</w:t>
            </w:r>
          </w:p>
        </w:tc>
      </w:tr>
      <w:tr w:rsidR="008D1354" w:rsidRPr="008D1354" w:rsidTr="00CF2A3E">
        <w:trPr>
          <w:trHeight w:val="20"/>
        </w:trPr>
        <w:tc>
          <w:tcPr>
            <w:tcW w:w="256"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91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roofErr w:type="spellStart"/>
            <w:r w:rsidRPr="008D1354">
              <w:rPr>
                <w:rFonts w:ascii="Times New Roman" w:hAnsi="Times New Roman" w:cs="Times New Roman"/>
                <w:sz w:val="20"/>
                <w:szCs w:val="20"/>
              </w:rPr>
              <w:t>Иловская</w:t>
            </w:r>
            <w:proofErr w:type="spellEnd"/>
          </w:p>
        </w:tc>
        <w:tc>
          <w:tcPr>
            <w:tcW w:w="627"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88"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r>
      <w:tr w:rsidR="008D1354" w:rsidRPr="008D1354" w:rsidTr="00CF2A3E">
        <w:trPr>
          <w:trHeight w:val="20"/>
        </w:trPr>
        <w:tc>
          <w:tcPr>
            <w:tcW w:w="256"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28</w:t>
            </w:r>
          </w:p>
        </w:tc>
        <w:tc>
          <w:tcPr>
            <w:tcW w:w="91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 xml:space="preserve">с. </w:t>
            </w:r>
            <w:proofErr w:type="spellStart"/>
            <w:r w:rsidRPr="008D1354">
              <w:rPr>
                <w:rFonts w:ascii="Times New Roman" w:hAnsi="Times New Roman" w:cs="Times New Roman"/>
                <w:sz w:val="20"/>
                <w:szCs w:val="20"/>
              </w:rPr>
              <w:t>Иловка</w:t>
            </w:r>
            <w:proofErr w:type="spellEnd"/>
            <w:r w:rsidRPr="008D1354">
              <w:rPr>
                <w:rFonts w:ascii="Times New Roman" w:hAnsi="Times New Roman" w:cs="Times New Roman"/>
                <w:sz w:val="20"/>
                <w:szCs w:val="20"/>
              </w:rPr>
              <w:t xml:space="preserve"> ул. Молодежная</w:t>
            </w:r>
          </w:p>
        </w:tc>
        <w:tc>
          <w:tcPr>
            <w:tcW w:w="627"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ЭЦВ 6-10-140</w:t>
            </w:r>
          </w:p>
        </w:tc>
        <w:tc>
          <w:tcPr>
            <w:tcW w:w="388"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2020</w:t>
            </w: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10</w:t>
            </w: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140</w:t>
            </w: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ПЭДВ-6,3</w:t>
            </w: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6,3</w:t>
            </w: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3000</w:t>
            </w: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380</w:t>
            </w: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нет</w:t>
            </w:r>
          </w:p>
        </w:tc>
      </w:tr>
      <w:tr w:rsidR="008D1354" w:rsidRPr="008D1354" w:rsidTr="00CF2A3E">
        <w:trPr>
          <w:trHeight w:val="20"/>
        </w:trPr>
        <w:tc>
          <w:tcPr>
            <w:tcW w:w="256"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29</w:t>
            </w:r>
          </w:p>
        </w:tc>
        <w:tc>
          <w:tcPr>
            <w:tcW w:w="91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 xml:space="preserve">с. </w:t>
            </w:r>
            <w:proofErr w:type="spellStart"/>
            <w:r w:rsidRPr="008D1354">
              <w:rPr>
                <w:rFonts w:ascii="Times New Roman" w:hAnsi="Times New Roman" w:cs="Times New Roman"/>
                <w:sz w:val="20"/>
                <w:szCs w:val="20"/>
              </w:rPr>
              <w:t>Иловка</w:t>
            </w:r>
            <w:proofErr w:type="spellEnd"/>
            <w:r w:rsidRPr="008D1354">
              <w:rPr>
                <w:rFonts w:ascii="Times New Roman" w:hAnsi="Times New Roman" w:cs="Times New Roman"/>
                <w:sz w:val="20"/>
                <w:szCs w:val="20"/>
              </w:rPr>
              <w:t>, ул. Панина</w:t>
            </w:r>
          </w:p>
        </w:tc>
        <w:tc>
          <w:tcPr>
            <w:tcW w:w="627"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ЭЦВ 5-6,5-140</w:t>
            </w:r>
          </w:p>
        </w:tc>
        <w:tc>
          <w:tcPr>
            <w:tcW w:w="388"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2018</w:t>
            </w: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6,5</w:t>
            </w: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140</w:t>
            </w: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ПЭДВ-5,5</w:t>
            </w: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5,5</w:t>
            </w: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3000</w:t>
            </w: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380</w:t>
            </w: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нет</w:t>
            </w:r>
          </w:p>
        </w:tc>
      </w:tr>
      <w:tr w:rsidR="008D1354" w:rsidRPr="008D1354" w:rsidTr="00CF2A3E">
        <w:trPr>
          <w:trHeight w:val="20"/>
        </w:trPr>
        <w:tc>
          <w:tcPr>
            <w:tcW w:w="256"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lastRenderedPageBreak/>
              <w:t>30</w:t>
            </w:r>
          </w:p>
        </w:tc>
        <w:tc>
          <w:tcPr>
            <w:tcW w:w="91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 xml:space="preserve">с. </w:t>
            </w:r>
            <w:proofErr w:type="spellStart"/>
            <w:r w:rsidRPr="008D1354">
              <w:rPr>
                <w:rFonts w:ascii="Times New Roman" w:hAnsi="Times New Roman" w:cs="Times New Roman"/>
                <w:sz w:val="20"/>
                <w:szCs w:val="20"/>
              </w:rPr>
              <w:t>Иловка</w:t>
            </w:r>
            <w:proofErr w:type="spellEnd"/>
            <w:r w:rsidRPr="008D1354">
              <w:rPr>
                <w:rFonts w:ascii="Times New Roman" w:hAnsi="Times New Roman" w:cs="Times New Roman"/>
                <w:sz w:val="20"/>
                <w:szCs w:val="20"/>
              </w:rPr>
              <w:t xml:space="preserve"> ул. Красногвардейская</w:t>
            </w:r>
          </w:p>
        </w:tc>
        <w:tc>
          <w:tcPr>
            <w:tcW w:w="627"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ЭЦВ 6-10-140</w:t>
            </w:r>
          </w:p>
        </w:tc>
        <w:tc>
          <w:tcPr>
            <w:tcW w:w="388"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2020</w:t>
            </w: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10</w:t>
            </w: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140</w:t>
            </w: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ПЭДВ-6,3</w:t>
            </w: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6,3</w:t>
            </w: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3000</w:t>
            </w: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380</w:t>
            </w: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нет</w:t>
            </w:r>
          </w:p>
        </w:tc>
      </w:tr>
      <w:tr w:rsidR="008D1354" w:rsidRPr="008D1354" w:rsidTr="00CF2A3E">
        <w:trPr>
          <w:trHeight w:val="20"/>
        </w:trPr>
        <w:tc>
          <w:tcPr>
            <w:tcW w:w="256"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31</w:t>
            </w:r>
          </w:p>
        </w:tc>
        <w:tc>
          <w:tcPr>
            <w:tcW w:w="91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 xml:space="preserve">с. </w:t>
            </w:r>
            <w:proofErr w:type="spellStart"/>
            <w:r w:rsidRPr="008D1354">
              <w:rPr>
                <w:rFonts w:ascii="Times New Roman" w:hAnsi="Times New Roman" w:cs="Times New Roman"/>
                <w:sz w:val="20"/>
                <w:szCs w:val="20"/>
              </w:rPr>
              <w:t>Иловка</w:t>
            </w:r>
            <w:proofErr w:type="spellEnd"/>
            <w:r w:rsidRPr="008D1354">
              <w:rPr>
                <w:rFonts w:ascii="Times New Roman" w:hAnsi="Times New Roman" w:cs="Times New Roman"/>
                <w:sz w:val="20"/>
                <w:szCs w:val="20"/>
              </w:rPr>
              <w:t xml:space="preserve"> пер. Красногвардейский</w:t>
            </w:r>
          </w:p>
        </w:tc>
        <w:tc>
          <w:tcPr>
            <w:tcW w:w="627"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ЭЦВ 6-10-140</w:t>
            </w:r>
          </w:p>
        </w:tc>
        <w:tc>
          <w:tcPr>
            <w:tcW w:w="388"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2018</w:t>
            </w: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10</w:t>
            </w: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140</w:t>
            </w: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ПЭДВ-6,3</w:t>
            </w: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6,3</w:t>
            </w: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3000</w:t>
            </w: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380</w:t>
            </w: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нет</w:t>
            </w:r>
          </w:p>
        </w:tc>
      </w:tr>
      <w:tr w:rsidR="008D1354" w:rsidRPr="008D1354" w:rsidTr="00CF2A3E">
        <w:trPr>
          <w:trHeight w:val="20"/>
        </w:trPr>
        <w:tc>
          <w:tcPr>
            <w:tcW w:w="256"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32</w:t>
            </w:r>
          </w:p>
        </w:tc>
        <w:tc>
          <w:tcPr>
            <w:tcW w:w="91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 xml:space="preserve">с. </w:t>
            </w:r>
            <w:proofErr w:type="spellStart"/>
            <w:r w:rsidRPr="008D1354">
              <w:rPr>
                <w:rFonts w:ascii="Times New Roman" w:hAnsi="Times New Roman" w:cs="Times New Roman"/>
                <w:sz w:val="20"/>
                <w:szCs w:val="20"/>
              </w:rPr>
              <w:t>Иловка</w:t>
            </w:r>
            <w:proofErr w:type="spellEnd"/>
            <w:r w:rsidRPr="008D1354">
              <w:rPr>
                <w:rFonts w:ascii="Times New Roman" w:hAnsi="Times New Roman" w:cs="Times New Roman"/>
                <w:sz w:val="20"/>
                <w:szCs w:val="20"/>
              </w:rPr>
              <w:t xml:space="preserve"> ул. Ленина</w:t>
            </w:r>
          </w:p>
        </w:tc>
        <w:tc>
          <w:tcPr>
            <w:tcW w:w="627"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ЭЦВ 6-10-140</w:t>
            </w:r>
          </w:p>
        </w:tc>
        <w:tc>
          <w:tcPr>
            <w:tcW w:w="388"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2018</w:t>
            </w: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10</w:t>
            </w: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140</w:t>
            </w: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ПЭДВ-6,3</w:t>
            </w: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6,3</w:t>
            </w: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3000</w:t>
            </w: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380</w:t>
            </w: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нет</w:t>
            </w:r>
          </w:p>
        </w:tc>
      </w:tr>
      <w:tr w:rsidR="008D1354" w:rsidRPr="008D1354" w:rsidTr="00CF2A3E">
        <w:trPr>
          <w:trHeight w:val="20"/>
        </w:trPr>
        <w:tc>
          <w:tcPr>
            <w:tcW w:w="256"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33</w:t>
            </w:r>
          </w:p>
        </w:tc>
        <w:tc>
          <w:tcPr>
            <w:tcW w:w="91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 xml:space="preserve">с. </w:t>
            </w:r>
            <w:proofErr w:type="spellStart"/>
            <w:r w:rsidRPr="008D1354">
              <w:rPr>
                <w:rFonts w:ascii="Times New Roman" w:hAnsi="Times New Roman" w:cs="Times New Roman"/>
                <w:sz w:val="20"/>
                <w:szCs w:val="20"/>
              </w:rPr>
              <w:t>Иловка</w:t>
            </w:r>
            <w:proofErr w:type="spellEnd"/>
            <w:r w:rsidRPr="008D1354">
              <w:rPr>
                <w:rFonts w:ascii="Times New Roman" w:hAnsi="Times New Roman" w:cs="Times New Roman"/>
                <w:sz w:val="20"/>
                <w:szCs w:val="20"/>
              </w:rPr>
              <w:t xml:space="preserve"> ул. Урицкого</w:t>
            </w:r>
          </w:p>
        </w:tc>
        <w:tc>
          <w:tcPr>
            <w:tcW w:w="627"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ЭЦВ 6-10-140</w:t>
            </w:r>
          </w:p>
        </w:tc>
        <w:tc>
          <w:tcPr>
            <w:tcW w:w="388"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2018</w:t>
            </w: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10</w:t>
            </w: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140</w:t>
            </w: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ПЭДВ-6,3</w:t>
            </w: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6,3</w:t>
            </w: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3000</w:t>
            </w: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380</w:t>
            </w: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нет</w:t>
            </w:r>
          </w:p>
        </w:tc>
      </w:tr>
      <w:tr w:rsidR="008D1354" w:rsidRPr="008D1354" w:rsidTr="00CF2A3E">
        <w:trPr>
          <w:trHeight w:val="20"/>
        </w:trPr>
        <w:tc>
          <w:tcPr>
            <w:tcW w:w="256"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34</w:t>
            </w:r>
          </w:p>
        </w:tc>
        <w:tc>
          <w:tcPr>
            <w:tcW w:w="91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 xml:space="preserve">с. </w:t>
            </w:r>
            <w:proofErr w:type="spellStart"/>
            <w:r w:rsidRPr="008D1354">
              <w:rPr>
                <w:rFonts w:ascii="Times New Roman" w:hAnsi="Times New Roman" w:cs="Times New Roman"/>
                <w:sz w:val="20"/>
                <w:szCs w:val="20"/>
              </w:rPr>
              <w:t>Иловка</w:t>
            </w:r>
            <w:proofErr w:type="spellEnd"/>
            <w:r w:rsidRPr="008D1354">
              <w:rPr>
                <w:rFonts w:ascii="Times New Roman" w:hAnsi="Times New Roman" w:cs="Times New Roman"/>
                <w:sz w:val="20"/>
                <w:szCs w:val="20"/>
              </w:rPr>
              <w:t>, ул. Кирова</w:t>
            </w:r>
          </w:p>
        </w:tc>
        <w:tc>
          <w:tcPr>
            <w:tcW w:w="627"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ЭЦВ 5-6,5-140</w:t>
            </w:r>
          </w:p>
        </w:tc>
        <w:tc>
          <w:tcPr>
            <w:tcW w:w="388"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2020</w:t>
            </w: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6,5</w:t>
            </w: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140</w:t>
            </w: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ПЭДВ-5,5</w:t>
            </w: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5,5</w:t>
            </w: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3000</w:t>
            </w: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380</w:t>
            </w: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нет</w:t>
            </w:r>
          </w:p>
        </w:tc>
      </w:tr>
      <w:tr w:rsidR="008D1354" w:rsidRPr="008D1354" w:rsidTr="00CF2A3E">
        <w:trPr>
          <w:trHeight w:val="20"/>
        </w:trPr>
        <w:tc>
          <w:tcPr>
            <w:tcW w:w="256"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91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Ильинская</w:t>
            </w:r>
          </w:p>
        </w:tc>
        <w:tc>
          <w:tcPr>
            <w:tcW w:w="627"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88"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r>
      <w:tr w:rsidR="008D1354" w:rsidRPr="008D1354" w:rsidTr="00CF2A3E">
        <w:trPr>
          <w:trHeight w:val="20"/>
        </w:trPr>
        <w:tc>
          <w:tcPr>
            <w:tcW w:w="256"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35</w:t>
            </w:r>
          </w:p>
        </w:tc>
        <w:tc>
          <w:tcPr>
            <w:tcW w:w="91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с. Ильинка, скважина №1</w:t>
            </w:r>
          </w:p>
        </w:tc>
        <w:tc>
          <w:tcPr>
            <w:tcW w:w="627"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ЭЦВ6-10-80</w:t>
            </w:r>
          </w:p>
        </w:tc>
        <w:tc>
          <w:tcPr>
            <w:tcW w:w="388"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2018</w:t>
            </w: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10</w:t>
            </w: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80</w:t>
            </w: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ПЭДВ-4</w:t>
            </w: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4</w:t>
            </w: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3000</w:t>
            </w: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380</w:t>
            </w: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нет</w:t>
            </w:r>
          </w:p>
        </w:tc>
      </w:tr>
      <w:tr w:rsidR="008D1354" w:rsidRPr="008D1354" w:rsidTr="00CF2A3E">
        <w:trPr>
          <w:trHeight w:val="20"/>
        </w:trPr>
        <w:tc>
          <w:tcPr>
            <w:tcW w:w="256"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36</w:t>
            </w:r>
          </w:p>
        </w:tc>
        <w:tc>
          <w:tcPr>
            <w:tcW w:w="91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с. Ильинка, скважина №2</w:t>
            </w:r>
          </w:p>
        </w:tc>
        <w:tc>
          <w:tcPr>
            <w:tcW w:w="627"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ЭЦВ6-10-80</w:t>
            </w:r>
          </w:p>
        </w:tc>
        <w:tc>
          <w:tcPr>
            <w:tcW w:w="388"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2020</w:t>
            </w: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10</w:t>
            </w: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80</w:t>
            </w: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ПЭДВ-4</w:t>
            </w: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4</w:t>
            </w: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3000</w:t>
            </w: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380</w:t>
            </w: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нет</w:t>
            </w:r>
          </w:p>
        </w:tc>
      </w:tr>
      <w:tr w:rsidR="008D1354" w:rsidRPr="008D1354" w:rsidTr="00CF2A3E">
        <w:trPr>
          <w:trHeight w:val="20"/>
        </w:trPr>
        <w:tc>
          <w:tcPr>
            <w:tcW w:w="256"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91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roofErr w:type="spellStart"/>
            <w:r w:rsidRPr="008D1354">
              <w:rPr>
                <w:rFonts w:ascii="Times New Roman" w:hAnsi="Times New Roman" w:cs="Times New Roman"/>
                <w:sz w:val="20"/>
                <w:szCs w:val="20"/>
              </w:rPr>
              <w:t>Красненская</w:t>
            </w:r>
            <w:proofErr w:type="spellEnd"/>
          </w:p>
        </w:tc>
        <w:tc>
          <w:tcPr>
            <w:tcW w:w="627"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88"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r>
      <w:tr w:rsidR="008D1354" w:rsidRPr="008D1354" w:rsidTr="00CF2A3E">
        <w:trPr>
          <w:trHeight w:val="20"/>
        </w:trPr>
        <w:tc>
          <w:tcPr>
            <w:tcW w:w="256"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37</w:t>
            </w:r>
          </w:p>
        </w:tc>
        <w:tc>
          <w:tcPr>
            <w:tcW w:w="91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с. Красное, ул. Молодежная, 68</w:t>
            </w:r>
          </w:p>
        </w:tc>
        <w:tc>
          <w:tcPr>
            <w:tcW w:w="627"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ЭЦВ6-10-80</w:t>
            </w:r>
          </w:p>
        </w:tc>
        <w:tc>
          <w:tcPr>
            <w:tcW w:w="388"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2017</w:t>
            </w: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10</w:t>
            </w: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80</w:t>
            </w: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ПЭДВ-4</w:t>
            </w: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4</w:t>
            </w: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3000</w:t>
            </w: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380</w:t>
            </w: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нет</w:t>
            </w:r>
          </w:p>
        </w:tc>
      </w:tr>
      <w:tr w:rsidR="008D1354" w:rsidRPr="008D1354" w:rsidTr="00CF2A3E">
        <w:trPr>
          <w:trHeight w:val="20"/>
        </w:trPr>
        <w:tc>
          <w:tcPr>
            <w:tcW w:w="256"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38</w:t>
            </w:r>
          </w:p>
        </w:tc>
        <w:tc>
          <w:tcPr>
            <w:tcW w:w="91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с. Красное, ул. Заречная, 103</w:t>
            </w:r>
          </w:p>
        </w:tc>
        <w:tc>
          <w:tcPr>
            <w:tcW w:w="627"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ЭЦВ6-10-80</w:t>
            </w:r>
          </w:p>
        </w:tc>
        <w:tc>
          <w:tcPr>
            <w:tcW w:w="388"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2020</w:t>
            </w: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10</w:t>
            </w: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80</w:t>
            </w: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ПЭДВ-4</w:t>
            </w: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4</w:t>
            </w: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3000</w:t>
            </w: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380</w:t>
            </w: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нет</w:t>
            </w:r>
          </w:p>
        </w:tc>
      </w:tr>
      <w:tr w:rsidR="008D1354" w:rsidRPr="008D1354" w:rsidTr="00CF2A3E">
        <w:trPr>
          <w:trHeight w:val="20"/>
        </w:trPr>
        <w:tc>
          <w:tcPr>
            <w:tcW w:w="256"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39</w:t>
            </w:r>
          </w:p>
        </w:tc>
        <w:tc>
          <w:tcPr>
            <w:tcW w:w="91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с. Красное, ул. Заречная, 104</w:t>
            </w:r>
          </w:p>
        </w:tc>
        <w:tc>
          <w:tcPr>
            <w:tcW w:w="627"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ЭЦВ6-10-80</w:t>
            </w:r>
          </w:p>
        </w:tc>
        <w:tc>
          <w:tcPr>
            <w:tcW w:w="388"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2017</w:t>
            </w: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10</w:t>
            </w: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80</w:t>
            </w: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ПЭДВ-4</w:t>
            </w: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4</w:t>
            </w: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3000</w:t>
            </w: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380</w:t>
            </w: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нет</w:t>
            </w:r>
          </w:p>
        </w:tc>
      </w:tr>
      <w:tr w:rsidR="008D1354" w:rsidRPr="008D1354" w:rsidTr="00CF2A3E">
        <w:trPr>
          <w:trHeight w:val="20"/>
        </w:trPr>
        <w:tc>
          <w:tcPr>
            <w:tcW w:w="256"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91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roofErr w:type="spellStart"/>
            <w:r w:rsidRPr="008D1354">
              <w:rPr>
                <w:rFonts w:ascii="Times New Roman" w:hAnsi="Times New Roman" w:cs="Times New Roman"/>
                <w:sz w:val="20"/>
                <w:szCs w:val="20"/>
              </w:rPr>
              <w:t>Кущинская</w:t>
            </w:r>
            <w:proofErr w:type="spellEnd"/>
          </w:p>
        </w:tc>
        <w:tc>
          <w:tcPr>
            <w:tcW w:w="627"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88"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r>
      <w:tr w:rsidR="008D1354" w:rsidRPr="008D1354" w:rsidTr="00CF2A3E">
        <w:trPr>
          <w:trHeight w:val="20"/>
        </w:trPr>
        <w:tc>
          <w:tcPr>
            <w:tcW w:w="256"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40</w:t>
            </w:r>
          </w:p>
        </w:tc>
        <w:tc>
          <w:tcPr>
            <w:tcW w:w="91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 xml:space="preserve">с. </w:t>
            </w:r>
            <w:proofErr w:type="spellStart"/>
            <w:r w:rsidRPr="008D1354">
              <w:rPr>
                <w:rFonts w:ascii="Times New Roman" w:hAnsi="Times New Roman" w:cs="Times New Roman"/>
                <w:sz w:val="20"/>
                <w:szCs w:val="20"/>
              </w:rPr>
              <w:t>Кущино</w:t>
            </w:r>
            <w:proofErr w:type="spellEnd"/>
            <w:r w:rsidRPr="008D1354">
              <w:rPr>
                <w:rFonts w:ascii="Times New Roman" w:hAnsi="Times New Roman" w:cs="Times New Roman"/>
                <w:sz w:val="20"/>
                <w:szCs w:val="20"/>
              </w:rPr>
              <w:t>, скважина №1</w:t>
            </w:r>
          </w:p>
        </w:tc>
        <w:tc>
          <w:tcPr>
            <w:tcW w:w="627"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ЭЦВ6-16-160</w:t>
            </w:r>
          </w:p>
        </w:tc>
        <w:tc>
          <w:tcPr>
            <w:tcW w:w="388"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2018</w:t>
            </w: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16</w:t>
            </w: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160</w:t>
            </w: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ПЭДВ-13</w:t>
            </w: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13</w:t>
            </w: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3000</w:t>
            </w: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380</w:t>
            </w: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нет</w:t>
            </w:r>
          </w:p>
        </w:tc>
      </w:tr>
      <w:tr w:rsidR="008D1354" w:rsidRPr="008D1354" w:rsidTr="00CF2A3E">
        <w:trPr>
          <w:trHeight w:val="20"/>
        </w:trPr>
        <w:tc>
          <w:tcPr>
            <w:tcW w:w="256"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41</w:t>
            </w:r>
          </w:p>
        </w:tc>
        <w:tc>
          <w:tcPr>
            <w:tcW w:w="91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 xml:space="preserve">с. </w:t>
            </w:r>
            <w:proofErr w:type="spellStart"/>
            <w:r w:rsidRPr="008D1354">
              <w:rPr>
                <w:rFonts w:ascii="Times New Roman" w:hAnsi="Times New Roman" w:cs="Times New Roman"/>
                <w:sz w:val="20"/>
                <w:szCs w:val="20"/>
              </w:rPr>
              <w:t>Кущино</w:t>
            </w:r>
            <w:proofErr w:type="spellEnd"/>
            <w:r w:rsidRPr="008D1354">
              <w:rPr>
                <w:rFonts w:ascii="Times New Roman" w:hAnsi="Times New Roman" w:cs="Times New Roman"/>
                <w:sz w:val="20"/>
                <w:szCs w:val="20"/>
              </w:rPr>
              <w:t>, скважина №2</w:t>
            </w:r>
          </w:p>
        </w:tc>
        <w:tc>
          <w:tcPr>
            <w:tcW w:w="627"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ЭЦВ6-16-160</w:t>
            </w:r>
          </w:p>
        </w:tc>
        <w:tc>
          <w:tcPr>
            <w:tcW w:w="388"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2017</w:t>
            </w: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16</w:t>
            </w: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160</w:t>
            </w: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ПЭДВ-13</w:t>
            </w: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13</w:t>
            </w: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3000</w:t>
            </w: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380</w:t>
            </w: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нет</w:t>
            </w:r>
          </w:p>
        </w:tc>
      </w:tr>
      <w:tr w:rsidR="008D1354" w:rsidRPr="008D1354" w:rsidTr="00CF2A3E">
        <w:trPr>
          <w:trHeight w:val="20"/>
        </w:trPr>
        <w:tc>
          <w:tcPr>
            <w:tcW w:w="256"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42</w:t>
            </w:r>
          </w:p>
        </w:tc>
        <w:tc>
          <w:tcPr>
            <w:tcW w:w="91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х. Гезов</w:t>
            </w:r>
          </w:p>
        </w:tc>
        <w:tc>
          <w:tcPr>
            <w:tcW w:w="627"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ЭЦВ6-10-160</w:t>
            </w:r>
          </w:p>
        </w:tc>
        <w:tc>
          <w:tcPr>
            <w:tcW w:w="388"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2018</w:t>
            </w: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10</w:t>
            </w: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160</w:t>
            </w: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ПЭДВ-7,5</w:t>
            </w: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7,5</w:t>
            </w: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3000</w:t>
            </w: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380</w:t>
            </w: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нет</w:t>
            </w:r>
          </w:p>
        </w:tc>
      </w:tr>
      <w:tr w:rsidR="008D1354" w:rsidRPr="008D1354" w:rsidTr="00CF2A3E">
        <w:trPr>
          <w:trHeight w:val="20"/>
        </w:trPr>
        <w:tc>
          <w:tcPr>
            <w:tcW w:w="256"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91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roofErr w:type="spellStart"/>
            <w:r w:rsidRPr="008D1354">
              <w:rPr>
                <w:rFonts w:ascii="Times New Roman" w:hAnsi="Times New Roman" w:cs="Times New Roman"/>
                <w:sz w:val="20"/>
                <w:szCs w:val="20"/>
              </w:rPr>
              <w:t>Луценковская</w:t>
            </w:r>
            <w:proofErr w:type="spellEnd"/>
          </w:p>
        </w:tc>
        <w:tc>
          <w:tcPr>
            <w:tcW w:w="627"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88"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r>
      <w:tr w:rsidR="008D1354" w:rsidRPr="008D1354" w:rsidTr="00CF2A3E">
        <w:trPr>
          <w:trHeight w:val="20"/>
        </w:trPr>
        <w:tc>
          <w:tcPr>
            <w:tcW w:w="256"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43</w:t>
            </w:r>
          </w:p>
        </w:tc>
        <w:tc>
          <w:tcPr>
            <w:tcW w:w="91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 xml:space="preserve">с. </w:t>
            </w:r>
            <w:proofErr w:type="spellStart"/>
            <w:r w:rsidRPr="008D1354">
              <w:rPr>
                <w:rFonts w:ascii="Times New Roman" w:hAnsi="Times New Roman" w:cs="Times New Roman"/>
                <w:sz w:val="20"/>
                <w:szCs w:val="20"/>
              </w:rPr>
              <w:t>Луценково</w:t>
            </w:r>
            <w:proofErr w:type="spellEnd"/>
            <w:r w:rsidRPr="008D1354">
              <w:rPr>
                <w:rFonts w:ascii="Times New Roman" w:hAnsi="Times New Roman" w:cs="Times New Roman"/>
                <w:sz w:val="20"/>
                <w:szCs w:val="20"/>
              </w:rPr>
              <w:t>, ул. Центральная, 33/1</w:t>
            </w:r>
          </w:p>
        </w:tc>
        <w:tc>
          <w:tcPr>
            <w:tcW w:w="627"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ЭЦВ 6-10-140</w:t>
            </w:r>
          </w:p>
        </w:tc>
        <w:tc>
          <w:tcPr>
            <w:tcW w:w="388"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2018</w:t>
            </w: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10</w:t>
            </w: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140</w:t>
            </w: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ПЭДВ-6,3</w:t>
            </w: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6,3</w:t>
            </w: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3000</w:t>
            </w: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380</w:t>
            </w: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нет</w:t>
            </w:r>
          </w:p>
        </w:tc>
      </w:tr>
      <w:tr w:rsidR="008D1354" w:rsidRPr="008D1354" w:rsidTr="00CF2A3E">
        <w:trPr>
          <w:trHeight w:val="20"/>
        </w:trPr>
        <w:tc>
          <w:tcPr>
            <w:tcW w:w="256"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44</w:t>
            </w:r>
          </w:p>
        </w:tc>
        <w:tc>
          <w:tcPr>
            <w:tcW w:w="91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 xml:space="preserve">с. </w:t>
            </w:r>
            <w:proofErr w:type="spellStart"/>
            <w:r w:rsidRPr="008D1354">
              <w:rPr>
                <w:rFonts w:ascii="Times New Roman" w:hAnsi="Times New Roman" w:cs="Times New Roman"/>
                <w:sz w:val="20"/>
                <w:szCs w:val="20"/>
              </w:rPr>
              <w:t>Луценково</w:t>
            </w:r>
            <w:proofErr w:type="spellEnd"/>
            <w:r w:rsidRPr="008D1354">
              <w:rPr>
                <w:rFonts w:ascii="Times New Roman" w:hAnsi="Times New Roman" w:cs="Times New Roman"/>
                <w:sz w:val="20"/>
                <w:szCs w:val="20"/>
              </w:rPr>
              <w:t xml:space="preserve">, ул. Молодежная (х. </w:t>
            </w:r>
            <w:proofErr w:type="spellStart"/>
            <w:r w:rsidRPr="008D1354">
              <w:rPr>
                <w:rFonts w:ascii="Times New Roman" w:hAnsi="Times New Roman" w:cs="Times New Roman"/>
                <w:sz w:val="20"/>
                <w:szCs w:val="20"/>
              </w:rPr>
              <w:t>Бабичев</w:t>
            </w:r>
            <w:proofErr w:type="spellEnd"/>
            <w:r w:rsidRPr="008D1354">
              <w:rPr>
                <w:rFonts w:ascii="Times New Roman" w:hAnsi="Times New Roman" w:cs="Times New Roman"/>
                <w:sz w:val="20"/>
                <w:szCs w:val="20"/>
              </w:rPr>
              <w:t>)</w:t>
            </w:r>
          </w:p>
        </w:tc>
        <w:tc>
          <w:tcPr>
            <w:tcW w:w="627"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ЭЦВ 6-10-140</w:t>
            </w:r>
          </w:p>
        </w:tc>
        <w:tc>
          <w:tcPr>
            <w:tcW w:w="388"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2020</w:t>
            </w: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10</w:t>
            </w: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140</w:t>
            </w: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ПЭДВ-5,5</w:t>
            </w: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5,5</w:t>
            </w: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3000</w:t>
            </w: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380</w:t>
            </w: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да</w:t>
            </w:r>
          </w:p>
        </w:tc>
      </w:tr>
      <w:tr w:rsidR="008D1354" w:rsidRPr="008D1354" w:rsidTr="00CF2A3E">
        <w:trPr>
          <w:trHeight w:val="20"/>
        </w:trPr>
        <w:tc>
          <w:tcPr>
            <w:tcW w:w="256"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91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roofErr w:type="spellStart"/>
            <w:r w:rsidRPr="008D1354">
              <w:rPr>
                <w:rFonts w:ascii="Times New Roman" w:hAnsi="Times New Roman" w:cs="Times New Roman"/>
                <w:sz w:val="20"/>
                <w:szCs w:val="20"/>
              </w:rPr>
              <w:t>Матреногезовская</w:t>
            </w:r>
            <w:proofErr w:type="spellEnd"/>
          </w:p>
        </w:tc>
        <w:tc>
          <w:tcPr>
            <w:tcW w:w="627"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88"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r>
      <w:tr w:rsidR="008D1354" w:rsidRPr="008D1354" w:rsidTr="00CF2A3E">
        <w:trPr>
          <w:trHeight w:val="20"/>
        </w:trPr>
        <w:tc>
          <w:tcPr>
            <w:tcW w:w="256"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45</w:t>
            </w:r>
          </w:p>
        </w:tc>
        <w:tc>
          <w:tcPr>
            <w:tcW w:w="91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 xml:space="preserve">с. </w:t>
            </w:r>
            <w:proofErr w:type="spellStart"/>
            <w:r w:rsidRPr="008D1354">
              <w:rPr>
                <w:rFonts w:ascii="Times New Roman" w:hAnsi="Times New Roman" w:cs="Times New Roman"/>
                <w:sz w:val="20"/>
                <w:szCs w:val="20"/>
              </w:rPr>
              <w:t>Матрено-Гезово</w:t>
            </w:r>
            <w:proofErr w:type="spellEnd"/>
            <w:r w:rsidRPr="008D1354">
              <w:rPr>
                <w:rFonts w:ascii="Times New Roman" w:hAnsi="Times New Roman" w:cs="Times New Roman"/>
                <w:sz w:val="20"/>
                <w:szCs w:val="20"/>
              </w:rPr>
              <w:t>, ул. Степная</w:t>
            </w:r>
          </w:p>
        </w:tc>
        <w:tc>
          <w:tcPr>
            <w:tcW w:w="627"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ЭЦВ6-10-80</w:t>
            </w:r>
          </w:p>
        </w:tc>
        <w:tc>
          <w:tcPr>
            <w:tcW w:w="388"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2020</w:t>
            </w: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10</w:t>
            </w: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80</w:t>
            </w: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ПЭДВ-4</w:t>
            </w: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4</w:t>
            </w: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3000</w:t>
            </w: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380</w:t>
            </w: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нет</w:t>
            </w:r>
          </w:p>
        </w:tc>
      </w:tr>
      <w:tr w:rsidR="008D1354" w:rsidRPr="008D1354" w:rsidTr="00CF2A3E">
        <w:trPr>
          <w:trHeight w:val="20"/>
        </w:trPr>
        <w:tc>
          <w:tcPr>
            <w:tcW w:w="256"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46</w:t>
            </w:r>
          </w:p>
        </w:tc>
        <w:tc>
          <w:tcPr>
            <w:tcW w:w="91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 xml:space="preserve">с. </w:t>
            </w:r>
            <w:proofErr w:type="spellStart"/>
            <w:r w:rsidRPr="008D1354">
              <w:rPr>
                <w:rFonts w:ascii="Times New Roman" w:hAnsi="Times New Roman" w:cs="Times New Roman"/>
                <w:sz w:val="20"/>
                <w:szCs w:val="20"/>
              </w:rPr>
              <w:t>Матрено-Гезово</w:t>
            </w:r>
            <w:proofErr w:type="spellEnd"/>
            <w:r w:rsidRPr="008D1354">
              <w:rPr>
                <w:rFonts w:ascii="Times New Roman" w:hAnsi="Times New Roman" w:cs="Times New Roman"/>
                <w:sz w:val="20"/>
                <w:szCs w:val="20"/>
              </w:rPr>
              <w:t>, ул. Луговая</w:t>
            </w:r>
          </w:p>
        </w:tc>
        <w:tc>
          <w:tcPr>
            <w:tcW w:w="627"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ЭЦВ6-10-80</w:t>
            </w:r>
          </w:p>
        </w:tc>
        <w:tc>
          <w:tcPr>
            <w:tcW w:w="388"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2018</w:t>
            </w: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10</w:t>
            </w: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80</w:t>
            </w: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ПЭДВ-4</w:t>
            </w: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4</w:t>
            </w: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3000</w:t>
            </w: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380</w:t>
            </w: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нет</w:t>
            </w:r>
          </w:p>
        </w:tc>
      </w:tr>
      <w:tr w:rsidR="008D1354" w:rsidRPr="008D1354" w:rsidTr="00CF2A3E">
        <w:trPr>
          <w:trHeight w:val="20"/>
        </w:trPr>
        <w:tc>
          <w:tcPr>
            <w:tcW w:w="256"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47</w:t>
            </w:r>
          </w:p>
        </w:tc>
        <w:tc>
          <w:tcPr>
            <w:tcW w:w="91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 xml:space="preserve">х. </w:t>
            </w:r>
            <w:proofErr w:type="spellStart"/>
            <w:r w:rsidRPr="008D1354">
              <w:rPr>
                <w:rFonts w:ascii="Times New Roman" w:hAnsi="Times New Roman" w:cs="Times New Roman"/>
                <w:sz w:val="20"/>
                <w:szCs w:val="20"/>
              </w:rPr>
              <w:t>Шкуропатов</w:t>
            </w:r>
            <w:proofErr w:type="spellEnd"/>
          </w:p>
        </w:tc>
        <w:tc>
          <w:tcPr>
            <w:tcW w:w="627"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ЭЦВ6-6,5-125</w:t>
            </w:r>
          </w:p>
        </w:tc>
        <w:tc>
          <w:tcPr>
            <w:tcW w:w="388"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2018</w:t>
            </w: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6,5</w:t>
            </w: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125</w:t>
            </w: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ПЭДВ-4</w:t>
            </w: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4</w:t>
            </w: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300</w:t>
            </w: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380</w:t>
            </w: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нет</w:t>
            </w:r>
          </w:p>
        </w:tc>
      </w:tr>
      <w:tr w:rsidR="008D1354" w:rsidRPr="008D1354" w:rsidTr="00CF2A3E">
        <w:trPr>
          <w:trHeight w:val="20"/>
        </w:trPr>
        <w:tc>
          <w:tcPr>
            <w:tcW w:w="256"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48</w:t>
            </w:r>
          </w:p>
        </w:tc>
        <w:tc>
          <w:tcPr>
            <w:tcW w:w="91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 xml:space="preserve">х. </w:t>
            </w:r>
            <w:proofErr w:type="spellStart"/>
            <w:r w:rsidRPr="008D1354">
              <w:rPr>
                <w:rFonts w:ascii="Times New Roman" w:hAnsi="Times New Roman" w:cs="Times New Roman"/>
                <w:sz w:val="20"/>
                <w:szCs w:val="20"/>
              </w:rPr>
              <w:t>Кириченков</w:t>
            </w:r>
            <w:proofErr w:type="spellEnd"/>
          </w:p>
        </w:tc>
        <w:tc>
          <w:tcPr>
            <w:tcW w:w="627"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СПА 6-10-140</w:t>
            </w:r>
          </w:p>
        </w:tc>
        <w:tc>
          <w:tcPr>
            <w:tcW w:w="388"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2019</w:t>
            </w: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10</w:t>
            </w: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140</w:t>
            </w: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ПЭДВ-5,5</w:t>
            </w: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5,5</w:t>
            </w: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3000</w:t>
            </w: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380</w:t>
            </w: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да</w:t>
            </w:r>
          </w:p>
        </w:tc>
      </w:tr>
      <w:tr w:rsidR="008D1354" w:rsidRPr="008D1354" w:rsidTr="00CF2A3E">
        <w:trPr>
          <w:trHeight w:val="20"/>
        </w:trPr>
        <w:tc>
          <w:tcPr>
            <w:tcW w:w="256"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49</w:t>
            </w:r>
          </w:p>
        </w:tc>
        <w:tc>
          <w:tcPr>
            <w:tcW w:w="91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с. Воробьево</w:t>
            </w:r>
          </w:p>
        </w:tc>
        <w:tc>
          <w:tcPr>
            <w:tcW w:w="627"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СПА 6-10-140</w:t>
            </w:r>
          </w:p>
        </w:tc>
        <w:tc>
          <w:tcPr>
            <w:tcW w:w="388"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2019</w:t>
            </w: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10</w:t>
            </w: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140</w:t>
            </w: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ПЭДВ-5,5</w:t>
            </w: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5,5</w:t>
            </w: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3000</w:t>
            </w: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380</w:t>
            </w: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да</w:t>
            </w:r>
          </w:p>
        </w:tc>
      </w:tr>
      <w:tr w:rsidR="008D1354" w:rsidRPr="008D1354" w:rsidTr="00CF2A3E">
        <w:trPr>
          <w:trHeight w:val="20"/>
        </w:trPr>
        <w:tc>
          <w:tcPr>
            <w:tcW w:w="256"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50</w:t>
            </w:r>
          </w:p>
        </w:tc>
        <w:tc>
          <w:tcPr>
            <w:tcW w:w="91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 xml:space="preserve">с. </w:t>
            </w:r>
            <w:proofErr w:type="spellStart"/>
            <w:r w:rsidRPr="008D1354">
              <w:rPr>
                <w:rFonts w:ascii="Times New Roman" w:hAnsi="Times New Roman" w:cs="Times New Roman"/>
                <w:sz w:val="20"/>
                <w:szCs w:val="20"/>
              </w:rPr>
              <w:t>Божково</w:t>
            </w:r>
            <w:proofErr w:type="spellEnd"/>
          </w:p>
        </w:tc>
        <w:tc>
          <w:tcPr>
            <w:tcW w:w="627"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ЭЦВ 6-10-185</w:t>
            </w:r>
          </w:p>
        </w:tc>
        <w:tc>
          <w:tcPr>
            <w:tcW w:w="388"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2018</w:t>
            </w: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10</w:t>
            </w: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185</w:t>
            </w: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ПЭДВ-9</w:t>
            </w: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9</w:t>
            </w: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3000</w:t>
            </w: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380</w:t>
            </w: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нет</w:t>
            </w:r>
          </w:p>
        </w:tc>
      </w:tr>
      <w:tr w:rsidR="008D1354" w:rsidRPr="008D1354" w:rsidTr="00CF2A3E">
        <w:trPr>
          <w:trHeight w:val="20"/>
        </w:trPr>
        <w:tc>
          <w:tcPr>
            <w:tcW w:w="256"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91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roofErr w:type="spellStart"/>
            <w:r w:rsidRPr="008D1354">
              <w:rPr>
                <w:rFonts w:ascii="Times New Roman" w:hAnsi="Times New Roman" w:cs="Times New Roman"/>
                <w:sz w:val="20"/>
                <w:szCs w:val="20"/>
              </w:rPr>
              <w:t>Меняйловская</w:t>
            </w:r>
            <w:proofErr w:type="spellEnd"/>
          </w:p>
        </w:tc>
        <w:tc>
          <w:tcPr>
            <w:tcW w:w="627"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88"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r>
      <w:tr w:rsidR="008D1354" w:rsidRPr="008D1354" w:rsidTr="00CF2A3E">
        <w:trPr>
          <w:trHeight w:val="20"/>
        </w:trPr>
        <w:tc>
          <w:tcPr>
            <w:tcW w:w="256"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51</w:t>
            </w:r>
          </w:p>
        </w:tc>
        <w:tc>
          <w:tcPr>
            <w:tcW w:w="91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 xml:space="preserve">с. </w:t>
            </w:r>
            <w:proofErr w:type="spellStart"/>
            <w:r w:rsidRPr="008D1354">
              <w:rPr>
                <w:rFonts w:ascii="Times New Roman" w:hAnsi="Times New Roman" w:cs="Times New Roman"/>
                <w:sz w:val="20"/>
                <w:szCs w:val="20"/>
              </w:rPr>
              <w:t>Меняйлово</w:t>
            </w:r>
            <w:proofErr w:type="spellEnd"/>
          </w:p>
        </w:tc>
        <w:tc>
          <w:tcPr>
            <w:tcW w:w="627"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ЭЦВ 6-10-140</w:t>
            </w:r>
          </w:p>
        </w:tc>
        <w:tc>
          <w:tcPr>
            <w:tcW w:w="388"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2019</w:t>
            </w: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10</w:t>
            </w: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140</w:t>
            </w: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ПЭДВ-6,3</w:t>
            </w: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6,3</w:t>
            </w: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3000</w:t>
            </w: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380</w:t>
            </w: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нет</w:t>
            </w:r>
          </w:p>
        </w:tc>
      </w:tr>
      <w:tr w:rsidR="008D1354" w:rsidRPr="008D1354" w:rsidTr="00CF2A3E">
        <w:trPr>
          <w:trHeight w:val="20"/>
        </w:trPr>
        <w:tc>
          <w:tcPr>
            <w:tcW w:w="256"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52</w:t>
            </w:r>
          </w:p>
        </w:tc>
        <w:tc>
          <w:tcPr>
            <w:tcW w:w="91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 xml:space="preserve">с. </w:t>
            </w:r>
            <w:proofErr w:type="spellStart"/>
            <w:r w:rsidRPr="008D1354">
              <w:rPr>
                <w:rFonts w:ascii="Times New Roman" w:hAnsi="Times New Roman" w:cs="Times New Roman"/>
                <w:sz w:val="20"/>
                <w:szCs w:val="20"/>
              </w:rPr>
              <w:t>Алексеенково</w:t>
            </w:r>
            <w:proofErr w:type="spellEnd"/>
            <w:r w:rsidRPr="008D1354">
              <w:rPr>
                <w:rFonts w:ascii="Times New Roman" w:hAnsi="Times New Roman" w:cs="Times New Roman"/>
                <w:sz w:val="20"/>
                <w:szCs w:val="20"/>
              </w:rPr>
              <w:t>, ул. Полевая</w:t>
            </w:r>
          </w:p>
        </w:tc>
        <w:tc>
          <w:tcPr>
            <w:tcW w:w="627"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ЭЦВ 6-10-140</w:t>
            </w:r>
          </w:p>
        </w:tc>
        <w:tc>
          <w:tcPr>
            <w:tcW w:w="388"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2019</w:t>
            </w: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10</w:t>
            </w: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140</w:t>
            </w: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ПЭДВ-6,3</w:t>
            </w: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6,3</w:t>
            </w: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3000</w:t>
            </w: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380</w:t>
            </w: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нет</w:t>
            </w:r>
          </w:p>
        </w:tc>
      </w:tr>
      <w:tr w:rsidR="008D1354" w:rsidRPr="008D1354" w:rsidTr="00CF2A3E">
        <w:trPr>
          <w:trHeight w:val="20"/>
        </w:trPr>
        <w:tc>
          <w:tcPr>
            <w:tcW w:w="256"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53</w:t>
            </w:r>
          </w:p>
        </w:tc>
        <w:tc>
          <w:tcPr>
            <w:tcW w:w="91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 xml:space="preserve">с. </w:t>
            </w:r>
            <w:proofErr w:type="spellStart"/>
            <w:r w:rsidRPr="008D1354">
              <w:rPr>
                <w:rFonts w:ascii="Times New Roman" w:hAnsi="Times New Roman" w:cs="Times New Roman"/>
                <w:sz w:val="20"/>
                <w:szCs w:val="20"/>
              </w:rPr>
              <w:t>Алексеенково</w:t>
            </w:r>
            <w:proofErr w:type="spellEnd"/>
            <w:r w:rsidRPr="008D1354">
              <w:rPr>
                <w:rFonts w:ascii="Times New Roman" w:hAnsi="Times New Roman" w:cs="Times New Roman"/>
                <w:sz w:val="20"/>
                <w:szCs w:val="20"/>
              </w:rPr>
              <w:t>, ул. Окружная</w:t>
            </w:r>
          </w:p>
        </w:tc>
        <w:tc>
          <w:tcPr>
            <w:tcW w:w="627"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ЭЦВ 6-10-140</w:t>
            </w:r>
          </w:p>
        </w:tc>
        <w:tc>
          <w:tcPr>
            <w:tcW w:w="388"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2018</w:t>
            </w: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10</w:t>
            </w: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140</w:t>
            </w: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ПЭДВ-6,3</w:t>
            </w: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6,3</w:t>
            </w: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3000</w:t>
            </w: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380</w:t>
            </w: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нет</w:t>
            </w:r>
          </w:p>
        </w:tc>
      </w:tr>
      <w:tr w:rsidR="008D1354" w:rsidRPr="008D1354" w:rsidTr="00CF2A3E">
        <w:trPr>
          <w:trHeight w:val="20"/>
        </w:trPr>
        <w:tc>
          <w:tcPr>
            <w:tcW w:w="256"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91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roofErr w:type="spellStart"/>
            <w:r w:rsidRPr="008D1354">
              <w:rPr>
                <w:rFonts w:ascii="Times New Roman" w:hAnsi="Times New Roman" w:cs="Times New Roman"/>
                <w:sz w:val="20"/>
                <w:szCs w:val="20"/>
              </w:rPr>
              <w:t>Мухоудеровская</w:t>
            </w:r>
            <w:proofErr w:type="spellEnd"/>
          </w:p>
        </w:tc>
        <w:tc>
          <w:tcPr>
            <w:tcW w:w="627"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88"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r>
      <w:tr w:rsidR="008D1354" w:rsidRPr="008D1354" w:rsidTr="00CF2A3E">
        <w:trPr>
          <w:trHeight w:val="20"/>
        </w:trPr>
        <w:tc>
          <w:tcPr>
            <w:tcW w:w="256"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54</w:t>
            </w:r>
          </w:p>
        </w:tc>
        <w:tc>
          <w:tcPr>
            <w:tcW w:w="91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 xml:space="preserve">с. </w:t>
            </w:r>
            <w:proofErr w:type="spellStart"/>
            <w:r w:rsidRPr="008D1354">
              <w:rPr>
                <w:rFonts w:ascii="Times New Roman" w:hAnsi="Times New Roman" w:cs="Times New Roman"/>
                <w:sz w:val="20"/>
                <w:szCs w:val="20"/>
              </w:rPr>
              <w:t>Мухоудеровка</w:t>
            </w:r>
            <w:proofErr w:type="spellEnd"/>
          </w:p>
        </w:tc>
        <w:tc>
          <w:tcPr>
            <w:tcW w:w="627"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ЭЦВ 6-10-80</w:t>
            </w:r>
          </w:p>
        </w:tc>
        <w:tc>
          <w:tcPr>
            <w:tcW w:w="388"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2019</w:t>
            </w: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10</w:t>
            </w: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80</w:t>
            </w: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ПЭДВ-4</w:t>
            </w: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4</w:t>
            </w: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3000</w:t>
            </w: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380</w:t>
            </w: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нет</w:t>
            </w:r>
          </w:p>
        </w:tc>
      </w:tr>
      <w:tr w:rsidR="008D1354" w:rsidRPr="008D1354" w:rsidTr="00CF2A3E">
        <w:trPr>
          <w:trHeight w:val="20"/>
        </w:trPr>
        <w:tc>
          <w:tcPr>
            <w:tcW w:w="256"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55</w:t>
            </w:r>
          </w:p>
        </w:tc>
        <w:tc>
          <w:tcPr>
            <w:tcW w:w="91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с</w:t>
            </w:r>
            <w:proofErr w:type="gramStart"/>
            <w:r w:rsidRPr="008D1354">
              <w:rPr>
                <w:rFonts w:ascii="Times New Roman" w:hAnsi="Times New Roman" w:cs="Times New Roman"/>
                <w:sz w:val="20"/>
                <w:szCs w:val="20"/>
              </w:rPr>
              <w:t xml:space="preserve"> .</w:t>
            </w:r>
            <w:proofErr w:type="gramEnd"/>
            <w:r w:rsidRPr="008D1354">
              <w:rPr>
                <w:rFonts w:ascii="Times New Roman" w:hAnsi="Times New Roman" w:cs="Times New Roman"/>
                <w:sz w:val="20"/>
                <w:szCs w:val="20"/>
              </w:rPr>
              <w:t xml:space="preserve"> </w:t>
            </w:r>
            <w:proofErr w:type="spellStart"/>
            <w:r w:rsidRPr="008D1354">
              <w:rPr>
                <w:rFonts w:ascii="Times New Roman" w:hAnsi="Times New Roman" w:cs="Times New Roman"/>
                <w:sz w:val="20"/>
                <w:szCs w:val="20"/>
              </w:rPr>
              <w:t>Бл</w:t>
            </w:r>
            <w:proofErr w:type="spellEnd"/>
            <w:r w:rsidRPr="008D1354">
              <w:rPr>
                <w:rFonts w:ascii="Times New Roman" w:hAnsi="Times New Roman" w:cs="Times New Roman"/>
                <w:sz w:val="20"/>
                <w:szCs w:val="20"/>
              </w:rPr>
              <w:t>. Чесночное</w:t>
            </w:r>
          </w:p>
        </w:tc>
        <w:tc>
          <w:tcPr>
            <w:tcW w:w="627"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ЭЦВ 6-10-80</w:t>
            </w:r>
          </w:p>
        </w:tc>
        <w:tc>
          <w:tcPr>
            <w:tcW w:w="388"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2017</w:t>
            </w: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10</w:t>
            </w: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80</w:t>
            </w: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ПЭДВ-4</w:t>
            </w: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4</w:t>
            </w: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3000</w:t>
            </w: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380</w:t>
            </w: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нет</w:t>
            </w:r>
          </w:p>
        </w:tc>
      </w:tr>
      <w:tr w:rsidR="008D1354" w:rsidRPr="008D1354" w:rsidTr="00CF2A3E">
        <w:trPr>
          <w:trHeight w:val="20"/>
        </w:trPr>
        <w:tc>
          <w:tcPr>
            <w:tcW w:w="256"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91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roofErr w:type="spellStart"/>
            <w:r w:rsidRPr="008D1354">
              <w:rPr>
                <w:rFonts w:ascii="Times New Roman" w:hAnsi="Times New Roman" w:cs="Times New Roman"/>
                <w:sz w:val="20"/>
                <w:szCs w:val="20"/>
              </w:rPr>
              <w:t>Подсередненская</w:t>
            </w:r>
            <w:proofErr w:type="spellEnd"/>
          </w:p>
        </w:tc>
        <w:tc>
          <w:tcPr>
            <w:tcW w:w="627"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88"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r>
      <w:tr w:rsidR="008D1354" w:rsidRPr="008D1354" w:rsidTr="00CF2A3E">
        <w:trPr>
          <w:trHeight w:val="20"/>
        </w:trPr>
        <w:tc>
          <w:tcPr>
            <w:tcW w:w="256"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56</w:t>
            </w:r>
          </w:p>
        </w:tc>
        <w:tc>
          <w:tcPr>
            <w:tcW w:w="91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 xml:space="preserve">с. </w:t>
            </w:r>
            <w:proofErr w:type="spellStart"/>
            <w:r w:rsidRPr="008D1354">
              <w:rPr>
                <w:rFonts w:ascii="Times New Roman" w:hAnsi="Times New Roman" w:cs="Times New Roman"/>
                <w:sz w:val="20"/>
                <w:szCs w:val="20"/>
              </w:rPr>
              <w:t>Подсереднее</w:t>
            </w:r>
            <w:proofErr w:type="spellEnd"/>
            <w:r w:rsidRPr="008D1354">
              <w:rPr>
                <w:rFonts w:ascii="Times New Roman" w:hAnsi="Times New Roman" w:cs="Times New Roman"/>
                <w:sz w:val="20"/>
                <w:szCs w:val="20"/>
              </w:rPr>
              <w:t xml:space="preserve">, </w:t>
            </w:r>
            <w:proofErr w:type="spellStart"/>
            <w:r w:rsidRPr="008D1354">
              <w:rPr>
                <w:rFonts w:ascii="Times New Roman" w:hAnsi="Times New Roman" w:cs="Times New Roman"/>
                <w:sz w:val="20"/>
                <w:szCs w:val="20"/>
              </w:rPr>
              <w:t>ул</w:t>
            </w:r>
            <w:proofErr w:type="spellEnd"/>
            <w:r w:rsidRPr="008D1354">
              <w:rPr>
                <w:rFonts w:ascii="Times New Roman" w:hAnsi="Times New Roman" w:cs="Times New Roman"/>
                <w:sz w:val="20"/>
                <w:szCs w:val="20"/>
              </w:rPr>
              <w:t xml:space="preserve"> Калинина (№1)</w:t>
            </w:r>
          </w:p>
        </w:tc>
        <w:tc>
          <w:tcPr>
            <w:tcW w:w="627"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ЭЦВ 6-10-140</w:t>
            </w:r>
          </w:p>
        </w:tc>
        <w:tc>
          <w:tcPr>
            <w:tcW w:w="388"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2019</w:t>
            </w: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10</w:t>
            </w: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140</w:t>
            </w: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ПЭДВ-6,3</w:t>
            </w: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6,3</w:t>
            </w: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3000</w:t>
            </w: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380</w:t>
            </w: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нет</w:t>
            </w:r>
          </w:p>
        </w:tc>
      </w:tr>
      <w:tr w:rsidR="008D1354" w:rsidRPr="008D1354" w:rsidTr="00CF2A3E">
        <w:trPr>
          <w:trHeight w:val="20"/>
        </w:trPr>
        <w:tc>
          <w:tcPr>
            <w:tcW w:w="256"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57</w:t>
            </w:r>
          </w:p>
        </w:tc>
        <w:tc>
          <w:tcPr>
            <w:tcW w:w="91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 xml:space="preserve">с. </w:t>
            </w:r>
            <w:proofErr w:type="spellStart"/>
            <w:r w:rsidRPr="008D1354">
              <w:rPr>
                <w:rFonts w:ascii="Times New Roman" w:hAnsi="Times New Roman" w:cs="Times New Roman"/>
                <w:sz w:val="20"/>
                <w:szCs w:val="20"/>
              </w:rPr>
              <w:t>Подсереднее</w:t>
            </w:r>
            <w:proofErr w:type="spellEnd"/>
            <w:r w:rsidRPr="008D1354">
              <w:rPr>
                <w:rFonts w:ascii="Times New Roman" w:hAnsi="Times New Roman" w:cs="Times New Roman"/>
                <w:sz w:val="20"/>
                <w:szCs w:val="20"/>
              </w:rPr>
              <w:t xml:space="preserve">, </w:t>
            </w:r>
            <w:proofErr w:type="spellStart"/>
            <w:r w:rsidRPr="008D1354">
              <w:rPr>
                <w:rFonts w:ascii="Times New Roman" w:hAnsi="Times New Roman" w:cs="Times New Roman"/>
                <w:sz w:val="20"/>
                <w:szCs w:val="20"/>
              </w:rPr>
              <w:t>ул</w:t>
            </w:r>
            <w:proofErr w:type="spellEnd"/>
            <w:r w:rsidRPr="008D1354">
              <w:rPr>
                <w:rFonts w:ascii="Times New Roman" w:hAnsi="Times New Roman" w:cs="Times New Roman"/>
                <w:sz w:val="20"/>
                <w:szCs w:val="20"/>
              </w:rPr>
              <w:t xml:space="preserve"> Калинина (№2)</w:t>
            </w:r>
          </w:p>
        </w:tc>
        <w:tc>
          <w:tcPr>
            <w:tcW w:w="627"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ЭЦВ 6-10-140</w:t>
            </w:r>
          </w:p>
        </w:tc>
        <w:tc>
          <w:tcPr>
            <w:tcW w:w="388"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2020</w:t>
            </w: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10</w:t>
            </w: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140</w:t>
            </w: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ПЭДВ-6,3</w:t>
            </w: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6,3</w:t>
            </w: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3000</w:t>
            </w: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380</w:t>
            </w: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нет</w:t>
            </w:r>
          </w:p>
        </w:tc>
      </w:tr>
      <w:tr w:rsidR="008D1354" w:rsidRPr="008D1354" w:rsidTr="00CF2A3E">
        <w:trPr>
          <w:trHeight w:val="20"/>
        </w:trPr>
        <w:tc>
          <w:tcPr>
            <w:tcW w:w="256"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58</w:t>
            </w:r>
          </w:p>
        </w:tc>
        <w:tc>
          <w:tcPr>
            <w:tcW w:w="91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 xml:space="preserve">с. </w:t>
            </w:r>
            <w:proofErr w:type="spellStart"/>
            <w:r w:rsidRPr="008D1354">
              <w:rPr>
                <w:rFonts w:ascii="Times New Roman" w:hAnsi="Times New Roman" w:cs="Times New Roman"/>
                <w:sz w:val="20"/>
                <w:szCs w:val="20"/>
              </w:rPr>
              <w:t>Подсереднее</w:t>
            </w:r>
            <w:proofErr w:type="spellEnd"/>
            <w:r w:rsidRPr="008D1354">
              <w:rPr>
                <w:rFonts w:ascii="Times New Roman" w:hAnsi="Times New Roman" w:cs="Times New Roman"/>
                <w:sz w:val="20"/>
                <w:szCs w:val="20"/>
              </w:rPr>
              <w:t xml:space="preserve">, </w:t>
            </w:r>
            <w:proofErr w:type="spellStart"/>
            <w:r w:rsidRPr="008D1354">
              <w:rPr>
                <w:rFonts w:ascii="Times New Roman" w:hAnsi="Times New Roman" w:cs="Times New Roman"/>
                <w:sz w:val="20"/>
                <w:szCs w:val="20"/>
              </w:rPr>
              <w:t>ул</w:t>
            </w:r>
            <w:proofErr w:type="spellEnd"/>
            <w:r w:rsidRPr="008D1354">
              <w:rPr>
                <w:rFonts w:ascii="Times New Roman" w:hAnsi="Times New Roman" w:cs="Times New Roman"/>
                <w:sz w:val="20"/>
                <w:szCs w:val="20"/>
              </w:rPr>
              <w:t xml:space="preserve"> Калинина (№3)</w:t>
            </w:r>
          </w:p>
        </w:tc>
        <w:tc>
          <w:tcPr>
            <w:tcW w:w="627"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ЭЦВ 6-10-140</w:t>
            </w:r>
          </w:p>
        </w:tc>
        <w:tc>
          <w:tcPr>
            <w:tcW w:w="388"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2019</w:t>
            </w: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10</w:t>
            </w: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140</w:t>
            </w: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ПЭДВ-6,3</w:t>
            </w: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6,3</w:t>
            </w: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3000</w:t>
            </w: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380</w:t>
            </w: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нет</w:t>
            </w:r>
          </w:p>
        </w:tc>
      </w:tr>
      <w:tr w:rsidR="008D1354" w:rsidRPr="008D1354" w:rsidTr="00CF2A3E">
        <w:trPr>
          <w:trHeight w:val="20"/>
        </w:trPr>
        <w:tc>
          <w:tcPr>
            <w:tcW w:w="256"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59</w:t>
            </w:r>
          </w:p>
        </w:tc>
        <w:tc>
          <w:tcPr>
            <w:tcW w:w="91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 xml:space="preserve">с. </w:t>
            </w:r>
            <w:proofErr w:type="spellStart"/>
            <w:r w:rsidRPr="008D1354">
              <w:rPr>
                <w:rFonts w:ascii="Times New Roman" w:hAnsi="Times New Roman" w:cs="Times New Roman"/>
                <w:sz w:val="20"/>
                <w:szCs w:val="20"/>
              </w:rPr>
              <w:t>Подсереднее</w:t>
            </w:r>
            <w:proofErr w:type="spellEnd"/>
            <w:r w:rsidRPr="008D1354">
              <w:rPr>
                <w:rFonts w:ascii="Times New Roman" w:hAnsi="Times New Roman" w:cs="Times New Roman"/>
                <w:sz w:val="20"/>
                <w:szCs w:val="20"/>
              </w:rPr>
              <w:t xml:space="preserve">, </w:t>
            </w:r>
            <w:proofErr w:type="spellStart"/>
            <w:r w:rsidRPr="008D1354">
              <w:rPr>
                <w:rFonts w:ascii="Times New Roman" w:hAnsi="Times New Roman" w:cs="Times New Roman"/>
                <w:sz w:val="20"/>
                <w:szCs w:val="20"/>
              </w:rPr>
              <w:t>ул</w:t>
            </w:r>
            <w:proofErr w:type="spellEnd"/>
            <w:r w:rsidRPr="008D1354">
              <w:rPr>
                <w:rFonts w:ascii="Times New Roman" w:hAnsi="Times New Roman" w:cs="Times New Roman"/>
                <w:sz w:val="20"/>
                <w:szCs w:val="20"/>
              </w:rPr>
              <w:t xml:space="preserve"> </w:t>
            </w:r>
            <w:proofErr w:type="spellStart"/>
            <w:r w:rsidRPr="008D1354">
              <w:rPr>
                <w:rFonts w:ascii="Times New Roman" w:hAnsi="Times New Roman" w:cs="Times New Roman"/>
                <w:sz w:val="20"/>
                <w:szCs w:val="20"/>
              </w:rPr>
              <w:t>Диканева</w:t>
            </w:r>
            <w:proofErr w:type="spellEnd"/>
            <w:r w:rsidRPr="008D1354">
              <w:rPr>
                <w:rFonts w:ascii="Times New Roman" w:hAnsi="Times New Roman" w:cs="Times New Roman"/>
                <w:sz w:val="20"/>
                <w:szCs w:val="20"/>
              </w:rPr>
              <w:t xml:space="preserve"> (№4)</w:t>
            </w:r>
          </w:p>
        </w:tc>
        <w:tc>
          <w:tcPr>
            <w:tcW w:w="627"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ЭЦВ 6-10-140</w:t>
            </w:r>
          </w:p>
        </w:tc>
        <w:tc>
          <w:tcPr>
            <w:tcW w:w="388"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2018</w:t>
            </w: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10</w:t>
            </w: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140</w:t>
            </w: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ПЭДВ-6,3</w:t>
            </w: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6,3</w:t>
            </w: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3000</w:t>
            </w: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380</w:t>
            </w: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нет</w:t>
            </w:r>
          </w:p>
        </w:tc>
      </w:tr>
      <w:tr w:rsidR="008D1354" w:rsidRPr="008D1354" w:rsidTr="00CF2A3E">
        <w:trPr>
          <w:trHeight w:val="20"/>
        </w:trPr>
        <w:tc>
          <w:tcPr>
            <w:tcW w:w="256"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91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roofErr w:type="spellStart"/>
            <w:r w:rsidRPr="008D1354">
              <w:rPr>
                <w:rFonts w:ascii="Times New Roman" w:hAnsi="Times New Roman" w:cs="Times New Roman"/>
                <w:sz w:val="20"/>
                <w:szCs w:val="20"/>
              </w:rPr>
              <w:t>Репенская</w:t>
            </w:r>
            <w:proofErr w:type="spellEnd"/>
          </w:p>
        </w:tc>
        <w:tc>
          <w:tcPr>
            <w:tcW w:w="627"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88"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r>
      <w:tr w:rsidR="008D1354" w:rsidRPr="008D1354" w:rsidTr="00CF2A3E">
        <w:trPr>
          <w:trHeight w:val="20"/>
        </w:trPr>
        <w:tc>
          <w:tcPr>
            <w:tcW w:w="256"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60</w:t>
            </w:r>
          </w:p>
        </w:tc>
        <w:tc>
          <w:tcPr>
            <w:tcW w:w="91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с. Репенка</w:t>
            </w:r>
          </w:p>
        </w:tc>
        <w:tc>
          <w:tcPr>
            <w:tcW w:w="627"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ЭЦВ 6-10-80</w:t>
            </w:r>
          </w:p>
        </w:tc>
        <w:tc>
          <w:tcPr>
            <w:tcW w:w="388"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2013</w:t>
            </w: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10</w:t>
            </w: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80</w:t>
            </w: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ПЭДВ-4</w:t>
            </w: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4</w:t>
            </w: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3000</w:t>
            </w: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380</w:t>
            </w: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нет</w:t>
            </w:r>
          </w:p>
        </w:tc>
      </w:tr>
      <w:tr w:rsidR="008D1354" w:rsidRPr="008D1354" w:rsidTr="00CF2A3E">
        <w:trPr>
          <w:trHeight w:val="20"/>
        </w:trPr>
        <w:tc>
          <w:tcPr>
            <w:tcW w:w="256"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91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Советская</w:t>
            </w:r>
          </w:p>
        </w:tc>
        <w:tc>
          <w:tcPr>
            <w:tcW w:w="627"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88"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r>
      <w:tr w:rsidR="008D1354" w:rsidRPr="008D1354" w:rsidTr="00CF2A3E">
        <w:trPr>
          <w:trHeight w:val="20"/>
        </w:trPr>
        <w:tc>
          <w:tcPr>
            <w:tcW w:w="256"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61</w:t>
            </w:r>
          </w:p>
        </w:tc>
        <w:tc>
          <w:tcPr>
            <w:tcW w:w="91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с. Советское</w:t>
            </w:r>
          </w:p>
        </w:tc>
        <w:tc>
          <w:tcPr>
            <w:tcW w:w="627"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ЭЦВ 6-10-80</w:t>
            </w:r>
          </w:p>
        </w:tc>
        <w:tc>
          <w:tcPr>
            <w:tcW w:w="388"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2013</w:t>
            </w: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10</w:t>
            </w: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80</w:t>
            </w: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ПЭДВ-4</w:t>
            </w: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4</w:t>
            </w: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3000</w:t>
            </w: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380</w:t>
            </w: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нет</w:t>
            </w:r>
          </w:p>
        </w:tc>
      </w:tr>
      <w:tr w:rsidR="008D1354" w:rsidRPr="008D1354" w:rsidTr="00CF2A3E">
        <w:trPr>
          <w:trHeight w:val="20"/>
        </w:trPr>
        <w:tc>
          <w:tcPr>
            <w:tcW w:w="256"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62</w:t>
            </w:r>
          </w:p>
        </w:tc>
        <w:tc>
          <w:tcPr>
            <w:tcW w:w="91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с. Советское</w:t>
            </w:r>
          </w:p>
        </w:tc>
        <w:tc>
          <w:tcPr>
            <w:tcW w:w="627"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ЭЦВ 6-10-140</w:t>
            </w:r>
          </w:p>
        </w:tc>
        <w:tc>
          <w:tcPr>
            <w:tcW w:w="388"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2019</w:t>
            </w: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10</w:t>
            </w: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140</w:t>
            </w: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ПЭДВ-6,3</w:t>
            </w: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6,3</w:t>
            </w: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3000</w:t>
            </w: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380</w:t>
            </w: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нет</w:t>
            </w:r>
          </w:p>
        </w:tc>
      </w:tr>
      <w:tr w:rsidR="008D1354" w:rsidRPr="008D1354" w:rsidTr="00CF2A3E">
        <w:trPr>
          <w:trHeight w:val="20"/>
        </w:trPr>
        <w:tc>
          <w:tcPr>
            <w:tcW w:w="256"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91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roofErr w:type="spellStart"/>
            <w:r w:rsidRPr="008D1354">
              <w:rPr>
                <w:rFonts w:ascii="Times New Roman" w:hAnsi="Times New Roman" w:cs="Times New Roman"/>
                <w:sz w:val="20"/>
                <w:szCs w:val="20"/>
              </w:rPr>
              <w:t>Хлевищенская</w:t>
            </w:r>
            <w:proofErr w:type="spellEnd"/>
          </w:p>
        </w:tc>
        <w:tc>
          <w:tcPr>
            <w:tcW w:w="627"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88"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r>
      <w:tr w:rsidR="008D1354" w:rsidRPr="008D1354" w:rsidTr="00CF2A3E">
        <w:trPr>
          <w:trHeight w:val="20"/>
        </w:trPr>
        <w:tc>
          <w:tcPr>
            <w:tcW w:w="256"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63</w:t>
            </w:r>
          </w:p>
        </w:tc>
        <w:tc>
          <w:tcPr>
            <w:tcW w:w="91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 xml:space="preserve">р-н х. </w:t>
            </w:r>
            <w:proofErr w:type="spellStart"/>
            <w:r w:rsidRPr="008D1354">
              <w:rPr>
                <w:rFonts w:ascii="Times New Roman" w:hAnsi="Times New Roman" w:cs="Times New Roman"/>
                <w:sz w:val="20"/>
                <w:szCs w:val="20"/>
              </w:rPr>
              <w:t>Гречаников</w:t>
            </w:r>
            <w:proofErr w:type="spellEnd"/>
            <w:r w:rsidRPr="008D1354">
              <w:rPr>
                <w:rFonts w:ascii="Times New Roman" w:hAnsi="Times New Roman" w:cs="Times New Roman"/>
                <w:sz w:val="20"/>
                <w:szCs w:val="20"/>
              </w:rPr>
              <w:t xml:space="preserve">, с. </w:t>
            </w:r>
            <w:proofErr w:type="spellStart"/>
            <w:r w:rsidRPr="008D1354">
              <w:rPr>
                <w:rFonts w:ascii="Times New Roman" w:hAnsi="Times New Roman" w:cs="Times New Roman"/>
                <w:sz w:val="20"/>
                <w:szCs w:val="20"/>
              </w:rPr>
              <w:t>Хлевище</w:t>
            </w:r>
            <w:proofErr w:type="spellEnd"/>
          </w:p>
        </w:tc>
        <w:tc>
          <w:tcPr>
            <w:tcW w:w="627"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СПА 6-16-190</w:t>
            </w:r>
          </w:p>
        </w:tc>
        <w:tc>
          <w:tcPr>
            <w:tcW w:w="388"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2019</w:t>
            </w: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16</w:t>
            </w: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190</w:t>
            </w: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ПЭДВ-13</w:t>
            </w: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13</w:t>
            </w: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3000</w:t>
            </w: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380</w:t>
            </w: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нет</w:t>
            </w:r>
          </w:p>
        </w:tc>
      </w:tr>
      <w:tr w:rsidR="008D1354" w:rsidRPr="008D1354" w:rsidTr="00CF2A3E">
        <w:trPr>
          <w:trHeight w:val="20"/>
        </w:trPr>
        <w:tc>
          <w:tcPr>
            <w:tcW w:w="256"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64</w:t>
            </w:r>
          </w:p>
        </w:tc>
        <w:tc>
          <w:tcPr>
            <w:tcW w:w="91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 xml:space="preserve">р-н х. </w:t>
            </w:r>
            <w:proofErr w:type="spellStart"/>
            <w:r w:rsidRPr="008D1354">
              <w:rPr>
                <w:rFonts w:ascii="Times New Roman" w:hAnsi="Times New Roman" w:cs="Times New Roman"/>
                <w:sz w:val="20"/>
                <w:szCs w:val="20"/>
              </w:rPr>
              <w:t>Гречаников</w:t>
            </w:r>
            <w:proofErr w:type="spellEnd"/>
            <w:r w:rsidRPr="008D1354">
              <w:rPr>
                <w:rFonts w:ascii="Times New Roman" w:hAnsi="Times New Roman" w:cs="Times New Roman"/>
                <w:sz w:val="20"/>
                <w:szCs w:val="20"/>
              </w:rPr>
              <w:t xml:space="preserve">, с. </w:t>
            </w:r>
            <w:proofErr w:type="spellStart"/>
            <w:r w:rsidRPr="008D1354">
              <w:rPr>
                <w:rFonts w:ascii="Times New Roman" w:hAnsi="Times New Roman" w:cs="Times New Roman"/>
                <w:sz w:val="20"/>
                <w:szCs w:val="20"/>
              </w:rPr>
              <w:t>Хлевище</w:t>
            </w:r>
            <w:proofErr w:type="spellEnd"/>
          </w:p>
        </w:tc>
        <w:tc>
          <w:tcPr>
            <w:tcW w:w="627"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ЭЦВ 6-16-185</w:t>
            </w:r>
          </w:p>
        </w:tc>
        <w:tc>
          <w:tcPr>
            <w:tcW w:w="388"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2019</w:t>
            </w: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16</w:t>
            </w: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185</w:t>
            </w: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ПЭДВ-13</w:t>
            </w: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13</w:t>
            </w: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3000</w:t>
            </w: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380</w:t>
            </w: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нет</w:t>
            </w:r>
          </w:p>
        </w:tc>
      </w:tr>
      <w:tr w:rsidR="008D1354" w:rsidRPr="008D1354" w:rsidTr="00CF2A3E">
        <w:trPr>
          <w:trHeight w:val="20"/>
        </w:trPr>
        <w:tc>
          <w:tcPr>
            <w:tcW w:w="256"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91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roofErr w:type="spellStart"/>
            <w:r w:rsidRPr="008D1354">
              <w:rPr>
                <w:rFonts w:ascii="Times New Roman" w:hAnsi="Times New Roman" w:cs="Times New Roman"/>
                <w:sz w:val="20"/>
                <w:szCs w:val="20"/>
              </w:rPr>
              <w:t>Хрещатовская</w:t>
            </w:r>
            <w:proofErr w:type="spellEnd"/>
          </w:p>
        </w:tc>
        <w:tc>
          <w:tcPr>
            <w:tcW w:w="627"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88"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p>
        </w:tc>
      </w:tr>
      <w:tr w:rsidR="008D1354" w:rsidRPr="008D1354" w:rsidTr="00CF2A3E">
        <w:trPr>
          <w:trHeight w:val="20"/>
        </w:trPr>
        <w:tc>
          <w:tcPr>
            <w:tcW w:w="256"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65</w:t>
            </w:r>
          </w:p>
        </w:tc>
        <w:tc>
          <w:tcPr>
            <w:tcW w:w="91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 xml:space="preserve">х. Власов (для х. </w:t>
            </w:r>
            <w:proofErr w:type="spellStart"/>
            <w:r w:rsidRPr="008D1354">
              <w:rPr>
                <w:rFonts w:ascii="Times New Roman" w:hAnsi="Times New Roman" w:cs="Times New Roman"/>
                <w:sz w:val="20"/>
                <w:szCs w:val="20"/>
              </w:rPr>
              <w:t>Хрещатый</w:t>
            </w:r>
            <w:proofErr w:type="spellEnd"/>
            <w:r w:rsidRPr="008D1354">
              <w:rPr>
                <w:rFonts w:ascii="Times New Roman" w:hAnsi="Times New Roman" w:cs="Times New Roman"/>
                <w:sz w:val="20"/>
                <w:szCs w:val="20"/>
              </w:rPr>
              <w:t>)</w:t>
            </w:r>
          </w:p>
        </w:tc>
        <w:tc>
          <w:tcPr>
            <w:tcW w:w="627"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СПА 6-10-140</w:t>
            </w:r>
          </w:p>
        </w:tc>
        <w:tc>
          <w:tcPr>
            <w:tcW w:w="388"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2019</w:t>
            </w: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10</w:t>
            </w: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140</w:t>
            </w: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ПЭДВ-6,3</w:t>
            </w: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6,3</w:t>
            </w: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3000</w:t>
            </w: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380</w:t>
            </w: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да</w:t>
            </w:r>
          </w:p>
        </w:tc>
      </w:tr>
      <w:tr w:rsidR="008D1354" w:rsidRPr="008D1354" w:rsidTr="00CF2A3E">
        <w:trPr>
          <w:trHeight w:val="20"/>
        </w:trPr>
        <w:tc>
          <w:tcPr>
            <w:tcW w:w="256"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66</w:t>
            </w:r>
          </w:p>
        </w:tc>
        <w:tc>
          <w:tcPr>
            <w:tcW w:w="91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х. Власов</w:t>
            </w:r>
          </w:p>
        </w:tc>
        <w:tc>
          <w:tcPr>
            <w:tcW w:w="627"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ЭЦВ 6-10-185</w:t>
            </w:r>
          </w:p>
        </w:tc>
        <w:tc>
          <w:tcPr>
            <w:tcW w:w="388"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2017</w:t>
            </w: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10</w:t>
            </w: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185</w:t>
            </w: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ПЭДВ-9</w:t>
            </w: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9</w:t>
            </w: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3000</w:t>
            </w: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380</w:t>
            </w: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нет</w:t>
            </w:r>
          </w:p>
        </w:tc>
      </w:tr>
      <w:tr w:rsidR="008D1354" w:rsidRPr="008D1354" w:rsidTr="00CF2A3E">
        <w:trPr>
          <w:trHeight w:val="20"/>
        </w:trPr>
        <w:tc>
          <w:tcPr>
            <w:tcW w:w="256"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67</w:t>
            </w:r>
          </w:p>
        </w:tc>
        <w:tc>
          <w:tcPr>
            <w:tcW w:w="91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с. Станичное</w:t>
            </w:r>
          </w:p>
        </w:tc>
        <w:tc>
          <w:tcPr>
            <w:tcW w:w="627"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ЭЦВ 6-10-185</w:t>
            </w:r>
          </w:p>
        </w:tc>
        <w:tc>
          <w:tcPr>
            <w:tcW w:w="388"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2016</w:t>
            </w: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10</w:t>
            </w: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185</w:t>
            </w: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ПЭДВ-9</w:t>
            </w: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9</w:t>
            </w: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3000</w:t>
            </w: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380</w:t>
            </w: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нет</w:t>
            </w:r>
          </w:p>
        </w:tc>
      </w:tr>
      <w:tr w:rsidR="008D1354" w:rsidRPr="008D1354" w:rsidTr="00CF2A3E">
        <w:trPr>
          <w:trHeight w:val="20"/>
        </w:trPr>
        <w:tc>
          <w:tcPr>
            <w:tcW w:w="256"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68</w:t>
            </w:r>
          </w:p>
        </w:tc>
        <w:tc>
          <w:tcPr>
            <w:tcW w:w="91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 xml:space="preserve">с. </w:t>
            </w:r>
            <w:proofErr w:type="spellStart"/>
            <w:r w:rsidRPr="008D1354">
              <w:rPr>
                <w:rFonts w:ascii="Times New Roman" w:hAnsi="Times New Roman" w:cs="Times New Roman"/>
                <w:sz w:val="20"/>
                <w:szCs w:val="20"/>
              </w:rPr>
              <w:t>Камышеватое</w:t>
            </w:r>
            <w:proofErr w:type="spellEnd"/>
          </w:p>
        </w:tc>
        <w:tc>
          <w:tcPr>
            <w:tcW w:w="627"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ЭЦВ 6-10-185</w:t>
            </w:r>
          </w:p>
        </w:tc>
        <w:tc>
          <w:tcPr>
            <w:tcW w:w="388"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2017</w:t>
            </w:r>
          </w:p>
        </w:tc>
        <w:tc>
          <w:tcPr>
            <w:tcW w:w="38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10</w:t>
            </w:r>
          </w:p>
        </w:tc>
        <w:tc>
          <w:tcPr>
            <w:tcW w:w="32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185</w:t>
            </w:r>
          </w:p>
        </w:tc>
        <w:tc>
          <w:tcPr>
            <w:tcW w:w="64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ПЭДВ-9</w:t>
            </w:r>
          </w:p>
        </w:tc>
        <w:tc>
          <w:tcPr>
            <w:tcW w:w="2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9</w:t>
            </w:r>
          </w:p>
        </w:tc>
        <w:tc>
          <w:tcPr>
            <w:tcW w:w="389"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3000</w:t>
            </w:r>
          </w:p>
        </w:tc>
        <w:tc>
          <w:tcPr>
            <w:tcW w:w="432" w:type="pct"/>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380</w:t>
            </w:r>
          </w:p>
        </w:tc>
        <w:tc>
          <w:tcPr>
            <w:tcW w:w="401" w:type="pct"/>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D1354" w:rsidRPr="008D1354" w:rsidRDefault="008D1354" w:rsidP="00CF2A3E">
            <w:pPr>
              <w:spacing w:after="0"/>
              <w:jc w:val="center"/>
              <w:rPr>
                <w:rFonts w:ascii="Times New Roman" w:hAnsi="Times New Roman" w:cs="Times New Roman"/>
                <w:sz w:val="20"/>
                <w:szCs w:val="20"/>
              </w:rPr>
            </w:pPr>
            <w:r w:rsidRPr="008D1354">
              <w:rPr>
                <w:rFonts w:ascii="Times New Roman" w:hAnsi="Times New Roman" w:cs="Times New Roman"/>
                <w:sz w:val="20"/>
                <w:szCs w:val="20"/>
              </w:rPr>
              <w:t>нет</w:t>
            </w:r>
          </w:p>
        </w:tc>
      </w:tr>
    </w:tbl>
    <w:p w:rsidR="0054044B" w:rsidRPr="0054044B" w:rsidRDefault="0054044B" w:rsidP="0054044B">
      <w:pPr>
        <w:pStyle w:val="af2"/>
        <w:tabs>
          <w:tab w:val="left" w:pos="709"/>
        </w:tabs>
        <w:spacing w:after="0" w:line="240" w:lineRule="auto"/>
        <w:jc w:val="both"/>
        <w:rPr>
          <w:szCs w:val="28"/>
        </w:rPr>
      </w:pPr>
      <w:r w:rsidRPr="0054044B">
        <w:rPr>
          <w:szCs w:val="28"/>
        </w:rPr>
        <w:lastRenderedPageBreak/>
        <w:t>Общая протяженность водопровода по городскому округу – 393,5 км. Водопроводные сети конструктивно выполнены из стали, чугуна, полиэтилена, проложены в 1969 – 2019 годах. Из общей протяженности сетей 32,32% имеют физический износ 100%. Средний износ сетей составляет 54,31%.</w:t>
      </w:r>
    </w:p>
    <w:p w:rsidR="00233AD8" w:rsidRDefault="00233AD8" w:rsidP="00434D04">
      <w:pPr>
        <w:pStyle w:val="af2"/>
        <w:tabs>
          <w:tab w:val="left" w:pos="709"/>
        </w:tabs>
        <w:spacing w:after="0" w:line="240" w:lineRule="auto"/>
        <w:jc w:val="both"/>
        <w:rPr>
          <w:szCs w:val="28"/>
        </w:rPr>
      </w:pPr>
      <w:r>
        <w:rPr>
          <w:szCs w:val="28"/>
        </w:rPr>
        <w:tab/>
        <w:t xml:space="preserve">Информация о сетях водоснабжения представлена в таблице </w:t>
      </w:r>
      <w:r w:rsidR="00264787">
        <w:rPr>
          <w:sz w:val="28"/>
          <w:szCs w:val="28"/>
        </w:rPr>
        <w:t>3.1.2.3</w:t>
      </w:r>
      <w:r>
        <w:rPr>
          <w:szCs w:val="28"/>
        </w:rPr>
        <w:t>.</w:t>
      </w:r>
    </w:p>
    <w:p w:rsidR="00233AD8" w:rsidRDefault="00233AD8" w:rsidP="00434D04">
      <w:pPr>
        <w:pStyle w:val="af2"/>
        <w:tabs>
          <w:tab w:val="left" w:pos="709"/>
        </w:tabs>
        <w:spacing w:after="0" w:line="240" w:lineRule="auto"/>
        <w:jc w:val="both"/>
        <w:rPr>
          <w:szCs w:val="28"/>
        </w:rPr>
      </w:pPr>
    </w:p>
    <w:p w:rsidR="00233AD8" w:rsidRPr="0071042E" w:rsidRDefault="00233AD8" w:rsidP="0071042E">
      <w:pPr>
        <w:pStyle w:val="af2"/>
        <w:tabs>
          <w:tab w:val="left" w:pos="709"/>
        </w:tabs>
        <w:spacing w:after="0" w:line="240" w:lineRule="auto"/>
        <w:jc w:val="center"/>
        <w:rPr>
          <w:rFonts w:eastAsia="TimesNewRomanPSMT"/>
          <w:b/>
          <w:szCs w:val="28"/>
        </w:rPr>
      </w:pPr>
      <w:r w:rsidRPr="0071042E">
        <w:rPr>
          <w:rFonts w:eastAsia="TimesNewRomanPSMT"/>
          <w:b/>
          <w:szCs w:val="28"/>
        </w:rPr>
        <w:t>Описание сетей водоснабжения</w:t>
      </w:r>
    </w:p>
    <w:p w:rsidR="0071042E" w:rsidRDefault="0071042E" w:rsidP="0071042E">
      <w:pPr>
        <w:pStyle w:val="af2"/>
        <w:tabs>
          <w:tab w:val="left" w:pos="709"/>
        </w:tabs>
        <w:spacing w:after="0" w:line="240" w:lineRule="auto"/>
        <w:jc w:val="right"/>
        <w:rPr>
          <w:sz w:val="28"/>
          <w:szCs w:val="28"/>
        </w:rPr>
      </w:pPr>
      <w:r>
        <w:rPr>
          <w:sz w:val="28"/>
          <w:szCs w:val="28"/>
        </w:rPr>
        <w:t>Таблица</w:t>
      </w:r>
      <w:r w:rsidR="00264787">
        <w:rPr>
          <w:sz w:val="28"/>
          <w:szCs w:val="28"/>
        </w:rPr>
        <w:t xml:space="preserve"> 3.1.2.3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158"/>
        <w:gridCol w:w="1955"/>
        <w:gridCol w:w="2138"/>
        <w:gridCol w:w="3007"/>
        <w:gridCol w:w="2682"/>
      </w:tblGrid>
      <w:tr w:rsidR="0071042E" w:rsidRPr="0071042E" w:rsidTr="0071042E">
        <w:trPr>
          <w:cantSplit/>
          <w:trHeight w:val="230"/>
          <w:tblHeader/>
        </w:trPr>
        <w:tc>
          <w:tcPr>
            <w:tcW w:w="286" w:type="pct"/>
            <w:vMerge w:val="restart"/>
            <w:shd w:val="clear" w:color="auto" w:fill="auto"/>
            <w:vAlign w:val="center"/>
            <w:hideMark/>
          </w:tcPr>
          <w:p w:rsidR="0071042E" w:rsidRPr="0071042E" w:rsidRDefault="0071042E" w:rsidP="0071042E">
            <w:pPr>
              <w:spacing w:after="0" w:line="240" w:lineRule="auto"/>
              <w:jc w:val="center"/>
              <w:rPr>
                <w:rFonts w:ascii="Times New Roman" w:hAnsi="Times New Roman" w:cs="Times New Roman"/>
                <w:b/>
                <w:bCs/>
                <w:color w:val="000000"/>
                <w:sz w:val="20"/>
                <w:szCs w:val="20"/>
              </w:rPr>
            </w:pPr>
            <w:r w:rsidRPr="0071042E">
              <w:rPr>
                <w:rFonts w:ascii="Times New Roman" w:hAnsi="Times New Roman" w:cs="Times New Roman"/>
                <w:b/>
                <w:bCs/>
                <w:color w:val="000000"/>
                <w:sz w:val="20"/>
                <w:szCs w:val="20"/>
              </w:rPr>
              <w:t>№ п/п</w:t>
            </w:r>
          </w:p>
        </w:tc>
        <w:tc>
          <w:tcPr>
            <w:tcW w:w="1406" w:type="pct"/>
            <w:vMerge w:val="restart"/>
            <w:shd w:val="clear" w:color="auto" w:fill="auto"/>
            <w:vAlign w:val="center"/>
            <w:hideMark/>
          </w:tcPr>
          <w:p w:rsidR="0071042E" w:rsidRPr="0071042E" w:rsidRDefault="0071042E" w:rsidP="0071042E">
            <w:pPr>
              <w:spacing w:after="0" w:line="240" w:lineRule="auto"/>
              <w:jc w:val="center"/>
              <w:rPr>
                <w:rFonts w:ascii="Times New Roman" w:hAnsi="Times New Roman" w:cs="Times New Roman"/>
                <w:b/>
                <w:bCs/>
                <w:color w:val="000000"/>
                <w:sz w:val="20"/>
                <w:szCs w:val="20"/>
              </w:rPr>
            </w:pPr>
            <w:r w:rsidRPr="0071042E">
              <w:rPr>
                <w:rFonts w:ascii="Times New Roman" w:hAnsi="Times New Roman" w:cs="Times New Roman"/>
                <w:b/>
                <w:bCs/>
                <w:color w:val="000000"/>
                <w:sz w:val="20"/>
                <w:szCs w:val="20"/>
              </w:rPr>
              <w:t>Населенный пункт</w:t>
            </w:r>
          </w:p>
        </w:tc>
        <w:tc>
          <w:tcPr>
            <w:tcW w:w="661" w:type="pct"/>
            <w:vMerge w:val="restart"/>
            <w:shd w:val="clear" w:color="auto" w:fill="auto"/>
            <w:vAlign w:val="center"/>
            <w:hideMark/>
          </w:tcPr>
          <w:p w:rsidR="0071042E" w:rsidRPr="0071042E" w:rsidRDefault="0071042E" w:rsidP="0071042E">
            <w:pPr>
              <w:spacing w:after="0" w:line="240" w:lineRule="auto"/>
              <w:jc w:val="center"/>
              <w:rPr>
                <w:rFonts w:ascii="Times New Roman" w:hAnsi="Times New Roman" w:cs="Times New Roman"/>
                <w:b/>
                <w:bCs/>
                <w:color w:val="000000"/>
                <w:sz w:val="20"/>
                <w:szCs w:val="20"/>
              </w:rPr>
            </w:pPr>
            <w:r w:rsidRPr="0071042E">
              <w:rPr>
                <w:rFonts w:ascii="Times New Roman" w:hAnsi="Times New Roman" w:cs="Times New Roman"/>
                <w:b/>
                <w:bCs/>
                <w:color w:val="000000"/>
                <w:sz w:val="20"/>
                <w:szCs w:val="20"/>
              </w:rPr>
              <w:t>Диаметр (Ду)</w:t>
            </w:r>
          </w:p>
        </w:tc>
        <w:tc>
          <w:tcPr>
            <w:tcW w:w="723" w:type="pct"/>
            <w:vMerge w:val="restart"/>
            <w:shd w:val="clear" w:color="auto" w:fill="auto"/>
            <w:vAlign w:val="center"/>
            <w:hideMark/>
          </w:tcPr>
          <w:p w:rsidR="0071042E" w:rsidRPr="0071042E" w:rsidRDefault="0071042E" w:rsidP="0071042E">
            <w:pPr>
              <w:spacing w:after="0" w:line="240" w:lineRule="auto"/>
              <w:jc w:val="center"/>
              <w:rPr>
                <w:rFonts w:ascii="Times New Roman" w:hAnsi="Times New Roman" w:cs="Times New Roman"/>
                <w:b/>
                <w:bCs/>
                <w:color w:val="000000"/>
                <w:sz w:val="20"/>
                <w:szCs w:val="20"/>
              </w:rPr>
            </w:pPr>
            <w:r w:rsidRPr="0071042E">
              <w:rPr>
                <w:rFonts w:ascii="Times New Roman" w:hAnsi="Times New Roman" w:cs="Times New Roman"/>
                <w:b/>
                <w:bCs/>
                <w:color w:val="000000"/>
                <w:sz w:val="20"/>
                <w:szCs w:val="20"/>
              </w:rPr>
              <w:t>Материал</w:t>
            </w:r>
          </w:p>
        </w:tc>
        <w:tc>
          <w:tcPr>
            <w:tcW w:w="1017" w:type="pct"/>
            <w:vMerge w:val="restart"/>
            <w:shd w:val="clear" w:color="auto" w:fill="auto"/>
            <w:vAlign w:val="center"/>
            <w:hideMark/>
          </w:tcPr>
          <w:p w:rsidR="0071042E" w:rsidRPr="0071042E" w:rsidRDefault="0071042E" w:rsidP="0071042E">
            <w:pPr>
              <w:spacing w:after="0" w:line="240" w:lineRule="auto"/>
              <w:jc w:val="center"/>
              <w:rPr>
                <w:rFonts w:ascii="Times New Roman" w:hAnsi="Times New Roman" w:cs="Times New Roman"/>
                <w:b/>
                <w:bCs/>
                <w:color w:val="000000"/>
                <w:sz w:val="20"/>
                <w:szCs w:val="20"/>
              </w:rPr>
            </w:pPr>
            <w:r w:rsidRPr="0071042E">
              <w:rPr>
                <w:rFonts w:ascii="Times New Roman" w:hAnsi="Times New Roman" w:cs="Times New Roman"/>
                <w:b/>
                <w:bCs/>
                <w:color w:val="000000"/>
                <w:sz w:val="20"/>
                <w:szCs w:val="20"/>
              </w:rPr>
              <w:t>Протяженность, м</w:t>
            </w:r>
          </w:p>
        </w:tc>
        <w:tc>
          <w:tcPr>
            <w:tcW w:w="907" w:type="pct"/>
            <w:vMerge w:val="restart"/>
            <w:shd w:val="clear" w:color="auto" w:fill="auto"/>
            <w:vAlign w:val="center"/>
            <w:hideMark/>
          </w:tcPr>
          <w:p w:rsidR="0071042E" w:rsidRPr="0071042E" w:rsidRDefault="0071042E" w:rsidP="0071042E">
            <w:pPr>
              <w:spacing w:after="0" w:line="240" w:lineRule="auto"/>
              <w:jc w:val="center"/>
              <w:rPr>
                <w:rFonts w:ascii="Times New Roman" w:hAnsi="Times New Roman" w:cs="Times New Roman"/>
                <w:b/>
                <w:bCs/>
                <w:color w:val="000000"/>
                <w:sz w:val="20"/>
                <w:szCs w:val="20"/>
              </w:rPr>
            </w:pPr>
            <w:r w:rsidRPr="0071042E">
              <w:rPr>
                <w:rFonts w:ascii="Times New Roman" w:hAnsi="Times New Roman" w:cs="Times New Roman"/>
                <w:b/>
                <w:bCs/>
                <w:color w:val="000000"/>
                <w:sz w:val="20"/>
                <w:szCs w:val="20"/>
              </w:rPr>
              <w:t>Год ввода в эксплуатацию</w:t>
            </w:r>
          </w:p>
        </w:tc>
      </w:tr>
      <w:tr w:rsidR="0071042E" w:rsidRPr="0071042E" w:rsidTr="0071042E">
        <w:trPr>
          <w:cantSplit/>
          <w:trHeight w:val="230"/>
        </w:trPr>
        <w:tc>
          <w:tcPr>
            <w:tcW w:w="286" w:type="pct"/>
            <w:vMerge/>
            <w:vAlign w:val="center"/>
            <w:hideMark/>
          </w:tcPr>
          <w:p w:rsidR="0071042E" w:rsidRPr="0071042E" w:rsidRDefault="0071042E" w:rsidP="0071042E">
            <w:pPr>
              <w:spacing w:after="0" w:line="240" w:lineRule="auto"/>
              <w:jc w:val="center"/>
              <w:rPr>
                <w:rFonts w:ascii="Times New Roman" w:hAnsi="Times New Roman" w:cs="Times New Roman"/>
                <w:b/>
                <w:bCs/>
                <w:color w:val="000000"/>
                <w:sz w:val="20"/>
                <w:szCs w:val="20"/>
              </w:rPr>
            </w:pPr>
          </w:p>
        </w:tc>
        <w:tc>
          <w:tcPr>
            <w:tcW w:w="1406" w:type="pct"/>
            <w:vMerge/>
            <w:vAlign w:val="center"/>
            <w:hideMark/>
          </w:tcPr>
          <w:p w:rsidR="0071042E" w:rsidRPr="0071042E" w:rsidRDefault="0071042E" w:rsidP="0071042E">
            <w:pPr>
              <w:spacing w:after="0" w:line="240" w:lineRule="auto"/>
              <w:jc w:val="center"/>
              <w:rPr>
                <w:rFonts w:ascii="Times New Roman" w:hAnsi="Times New Roman" w:cs="Times New Roman"/>
                <w:b/>
                <w:bCs/>
                <w:color w:val="000000"/>
                <w:sz w:val="20"/>
                <w:szCs w:val="20"/>
              </w:rPr>
            </w:pPr>
          </w:p>
        </w:tc>
        <w:tc>
          <w:tcPr>
            <w:tcW w:w="661" w:type="pct"/>
            <w:vMerge/>
            <w:vAlign w:val="center"/>
            <w:hideMark/>
          </w:tcPr>
          <w:p w:rsidR="0071042E" w:rsidRPr="0071042E" w:rsidRDefault="0071042E" w:rsidP="0071042E">
            <w:pPr>
              <w:spacing w:after="0" w:line="240" w:lineRule="auto"/>
              <w:jc w:val="center"/>
              <w:rPr>
                <w:rFonts w:ascii="Times New Roman" w:hAnsi="Times New Roman" w:cs="Times New Roman"/>
                <w:b/>
                <w:bCs/>
                <w:color w:val="000000"/>
                <w:sz w:val="20"/>
                <w:szCs w:val="20"/>
              </w:rPr>
            </w:pPr>
          </w:p>
        </w:tc>
        <w:tc>
          <w:tcPr>
            <w:tcW w:w="723" w:type="pct"/>
            <w:vMerge/>
            <w:vAlign w:val="center"/>
            <w:hideMark/>
          </w:tcPr>
          <w:p w:rsidR="0071042E" w:rsidRPr="0071042E" w:rsidRDefault="0071042E" w:rsidP="0071042E">
            <w:pPr>
              <w:spacing w:after="0" w:line="240" w:lineRule="auto"/>
              <w:jc w:val="center"/>
              <w:rPr>
                <w:rFonts w:ascii="Times New Roman" w:hAnsi="Times New Roman" w:cs="Times New Roman"/>
                <w:b/>
                <w:bCs/>
                <w:color w:val="000000"/>
                <w:sz w:val="20"/>
                <w:szCs w:val="20"/>
              </w:rPr>
            </w:pPr>
          </w:p>
        </w:tc>
        <w:tc>
          <w:tcPr>
            <w:tcW w:w="1017" w:type="pct"/>
            <w:vMerge/>
            <w:vAlign w:val="center"/>
            <w:hideMark/>
          </w:tcPr>
          <w:p w:rsidR="0071042E" w:rsidRPr="0071042E" w:rsidRDefault="0071042E" w:rsidP="0071042E">
            <w:pPr>
              <w:spacing w:after="0" w:line="240" w:lineRule="auto"/>
              <w:jc w:val="center"/>
              <w:rPr>
                <w:rFonts w:ascii="Times New Roman" w:hAnsi="Times New Roman" w:cs="Times New Roman"/>
                <w:b/>
                <w:bCs/>
                <w:color w:val="000000"/>
                <w:sz w:val="20"/>
                <w:szCs w:val="20"/>
              </w:rPr>
            </w:pPr>
          </w:p>
        </w:tc>
        <w:tc>
          <w:tcPr>
            <w:tcW w:w="907" w:type="pct"/>
            <w:vMerge/>
            <w:vAlign w:val="center"/>
            <w:hideMark/>
          </w:tcPr>
          <w:p w:rsidR="0071042E" w:rsidRPr="0071042E" w:rsidRDefault="0071042E" w:rsidP="0071042E">
            <w:pPr>
              <w:spacing w:after="0" w:line="240" w:lineRule="auto"/>
              <w:jc w:val="center"/>
              <w:rPr>
                <w:rFonts w:ascii="Times New Roman" w:hAnsi="Times New Roman" w:cs="Times New Roman"/>
                <w:b/>
                <w:bCs/>
                <w:color w:val="000000"/>
                <w:sz w:val="20"/>
                <w:szCs w:val="20"/>
              </w:rPr>
            </w:pPr>
          </w:p>
        </w:tc>
      </w:tr>
      <w:tr w:rsidR="0071042E" w:rsidRPr="0071042E" w:rsidTr="0071042E">
        <w:trPr>
          <w:cantSplit/>
          <w:trHeight w:val="20"/>
        </w:trPr>
        <w:tc>
          <w:tcPr>
            <w:tcW w:w="286" w:type="pct"/>
            <w:vMerge w:val="restart"/>
            <w:shd w:val="clear" w:color="000000" w:fill="FFFFFF"/>
            <w:noWrap/>
            <w:vAlign w:val="center"/>
            <w:hideMark/>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w:t>
            </w:r>
          </w:p>
        </w:tc>
        <w:tc>
          <w:tcPr>
            <w:tcW w:w="1406" w:type="pct"/>
            <w:vMerge w:val="restart"/>
            <w:shd w:val="clear" w:color="000000" w:fill="FFFFFF"/>
            <w:vAlign w:val="center"/>
            <w:hideMark/>
          </w:tcPr>
          <w:p w:rsidR="0071042E" w:rsidRPr="0071042E" w:rsidRDefault="0071042E" w:rsidP="0071042E">
            <w:pPr>
              <w:spacing w:after="0" w:line="240" w:lineRule="auto"/>
              <w:jc w:val="center"/>
              <w:rPr>
                <w:rFonts w:ascii="Times New Roman" w:hAnsi="Times New Roman" w:cs="Times New Roman"/>
                <w:color w:val="000000"/>
                <w:sz w:val="20"/>
                <w:szCs w:val="20"/>
              </w:rPr>
            </w:pPr>
            <w:proofErr w:type="spellStart"/>
            <w:r w:rsidRPr="0071042E">
              <w:rPr>
                <w:rFonts w:ascii="Times New Roman" w:hAnsi="Times New Roman" w:cs="Times New Roman"/>
                <w:color w:val="000000"/>
                <w:sz w:val="20"/>
                <w:szCs w:val="20"/>
              </w:rPr>
              <w:t>с.Алейниково</w:t>
            </w:r>
            <w:proofErr w:type="spellEnd"/>
          </w:p>
        </w:tc>
        <w:tc>
          <w:tcPr>
            <w:tcW w:w="661" w:type="pct"/>
            <w:shd w:val="clear" w:color="auto" w:fill="auto"/>
            <w:noWrap/>
            <w:vAlign w:val="center"/>
            <w:hideMark/>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100</w:t>
            </w:r>
          </w:p>
        </w:tc>
        <w:tc>
          <w:tcPr>
            <w:tcW w:w="723" w:type="pct"/>
            <w:shd w:val="clear" w:color="auto" w:fill="auto"/>
            <w:noWrap/>
            <w:vAlign w:val="center"/>
            <w:hideMark/>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п/этилен</w:t>
            </w:r>
          </w:p>
        </w:tc>
        <w:tc>
          <w:tcPr>
            <w:tcW w:w="1017" w:type="pct"/>
            <w:shd w:val="clear" w:color="auto" w:fill="auto"/>
            <w:noWrap/>
            <w:vAlign w:val="center"/>
            <w:hideMark/>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8000</w:t>
            </w:r>
          </w:p>
        </w:tc>
        <w:tc>
          <w:tcPr>
            <w:tcW w:w="907" w:type="pct"/>
            <w:shd w:val="clear" w:color="auto" w:fill="auto"/>
            <w:vAlign w:val="center"/>
            <w:hideMark/>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2012</w:t>
            </w:r>
          </w:p>
        </w:tc>
      </w:tr>
      <w:tr w:rsidR="0071042E" w:rsidRPr="0071042E" w:rsidTr="0071042E">
        <w:trPr>
          <w:cantSplit/>
          <w:trHeight w:val="20"/>
        </w:trPr>
        <w:tc>
          <w:tcPr>
            <w:tcW w:w="286" w:type="pct"/>
            <w:vMerge/>
            <w:shd w:val="clear" w:color="000000" w:fill="FFFFFF"/>
            <w:noWrap/>
            <w:vAlign w:val="center"/>
            <w:hideMark/>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1406" w:type="pct"/>
            <w:vMerge/>
            <w:shd w:val="clear" w:color="000000" w:fill="FFFFFF"/>
            <w:vAlign w:val="center"/>
            <w:hideMark/>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661" w:type="pct"/>
            <w:shd w:val="clear" w:color="auto" w:fill="auto"/>
            <w:noWrap/>
            <w:vAlign w:val="center"/>
            <w:hideMark/>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50, 60</w:t>
            </w:r>
          </w:p>
        </w:tc>
        <w:tc>
          <w:tcPr>
            <w:tcW w:w="723" w:type="pct"/>
            <w:shd w:val="clear" w:color="auto" w:fill="auto"/>
            <w:noWrap/>
            <w:vAlign w:val="center"/>
            <w:hideMark/>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п/этилен</w:t>
            </w:r>
          </w:p>
        </w:tc>
        <w:tc>
          <w:tcPr>
            <w:tcW w:w="1017" w:type="pct"/>
            <w:shd w:val="clear" w:color="auto" w:fill="auto"/>
            <w:noWrap/>
            <w:vAlign w:val="center"/>
            <w:hideMark/>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309</w:t>
            </w:r>
          </w:p>
        </w:tc>
        <w:tc>
          <w:tcPr>
            <w:tcW w:w="907" w:type="pct"/>
            <w:shd w:val="clear" w:color="auto" w:fill="auto"/>
            <w:vAlign w:val="center"/>
            <w:hideMark/>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2012</w:t>
            </w:r>
          </w:p>
        </w:tc>
      </w:tr>
      <w:tr w:rsidR="0071042E" w:rsidRPr="0071042E" w:rsidTr="0071042E">
        <w:trPr>
          <w:cantSplit/>
          <w:trHeight w:val="20"/>
        </w:trPr>
        <w:tc>
          <w:tcPr>
            <w:tcW w:w="286" w:type="pct"/>
            <w:vMerge w:val="restart"/>
            <w:shd w:val="clear" w:color="000000" w:fill="FFFFFF"/>
            <w:noWrap/>
            <w:vAlign w:val="center"/>
            <w:hideMark/>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2</w:t>
            </w:r>
          </w:p>
        </w:tc>
        <w:tc>
          <w:tcPr>
            <w:tcW w:w="1406" w:type="pct"/>
            <w:vMerge w:val="restart"/>
            <w:shd w:val="clear" w:color="000000" w:fill="FFFFFF"/>
            <w:vAlign w:val="center"/>
            <w:hideMark/>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 xml:space="preserve">с. </w:t>
            </w:r>
            <w:proofErr w:type="spellStart"/>
            <w:r w:rsidRPr="0071042E">
              <w:rPr>
                <w:rFonts w:ascii="Times New Roman" w:hAnsi="Times New Roman" w:cs="Times New Roman"/>
                <w:color w:val="000000"/>
                <w:sz w:val="20"/>
                <w:szCs w:val="20"/>
              </w:rPr>
              <w:t>Славгородское</w:t>
            </w:r>
            <w:proofErr w:type="spellEnd"/>
          </w:p>
        </w:tc>
        <w:tc>
          <w:tcPr>
            <w:tcW w:w="661" w:type="pct"/>
            <w:shd w:val="clear" w:color="auto" w:fill="auto"/>
            <w:noWrap/>
            <w:vAlign w:val="center"/>
            <w:hideMark/>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100</w:t>
            </w:r>
          </w:p>
        </w:tc>
        <w:tc>
          <w:tcPr>
            <w:tcW w:w="723" w:type="pct"/>
            <w:shd w:val="clear" w:color="auto" w:fill="auto"/>
            <w:noWrap/>
            <w:vAlign w:val="center"/>
            <w:hideMark/>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чугун</w:t>
            </w:r>
          </w:p>
        </w:tc>
        <w:tc>
          <w:tcPr>
            <w:tcW w:w="1017" w:type="pct"/>
            <w:shd w:val="clear" w:color="auto" w:fill="auto"/>
            <w:noWrap/>
            <w:vAlign w:val="center"/>
            <w:hideMark/>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400</w:t>
            </w:r>
          </w:p>
        </w:tc>
        <w:tc>
          <w:tcPr>
            <w:tcW w:w="907" w:type="pct"/>
            <w:shd w:val="clear" w:color="auto" w:fill="auto"/>
            <w:vAlign w:val="center"/>
            <w:hideMark/>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1976</w:t>
            </w:r>
          </w:p>
        </w:tc>
      </w:tr>
      <w:tr w:rsidR="0071042E" w:rsidRPr="0071042E" w:rsidTr="0071042E">
        <w:trPr>
          <w:cantSplit/>
          <w:trHeight w:val="20"/>
        </w:trPr>
        <w:tc>
          <w:tcPr>
            <w:tcW w:w="286" w:type="pct"/>
            <w:vMerge/>
            <w:shd w:val="clear" w:color="000000" w:fill="FFFFFF"/>
            <w:noWrap/>
            <w:vAlign w:val="center"/>
            <w:hideMark/>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1406" w:type="pct"/>
            <w:vMerge/>
            <w:shd w:val="clear" w:color="000000" w:fill="FFFFFF"/>
            <w:vAlign w:val="center"/>
            <w:hideMark/>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661" w:type="pct"/>
            <w:shd w:val="clear" w:color="auto" w:fill="auto"/>
            <w:noWrap/>
            <w:vAlign w:val="center"/>
            <w:hideMark/>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100</w:t>
            </w:r>
          </w:p>
        </w:tc>
        <w:tc>
          <w:tcPr>
            <w:tcW w:w="723" w:type="pct"/>
            <w:shd w:val="clear" w:color="auto" w:fill="auto"/>
            <w:noWrap/>
            <w:vAlign w:val="center"/>
            <w:hideMark/>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сталь</w:t>
            </w:r>
          </w:p>
        </w:tc>
        <w:tc>
          <w:tcPr>
            <w:tcW w:w="1017" w:type="pct"/>
            <w:shd w:val="clear" w:color="auto" w:fill="auto"/>
            <w:noWrap/>
            <w:vAlign w:val="center"/>
            <w:hideMark/>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100</w:t>
            </w:r>
          </w:p>
        </w:tc>
        <w:tc>
          <w:tcPr>
            <w:tcW w:w="907" w:type="pct"/>
            <w:shd w:val="clear" w:color="auto" w:fill="auto"/>
            <w:vAlign w:val="center"/>
            <w:hideMark/>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1976</w:t>
            </w:r>
          </w:p>
        </w:tc>
      </w:tr>
      <w:tr w:rsidR="0071042E" w:rsidRPr="0071042E" w:rsidTr="0071042E">
        <w:trPr>
          <w:cantSplit/>
          <w:trHeight w:val="20"/>
        </w:trPr>
        <w:tc>
          <w:tcPr>
            <w:tcW w:w="286" w:type="pct"/>
            <w:vMerge w:val="restart"/>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3</w:t>
            </w:r>
          </w:p>
        </w:tc>
        <w:tc>
          <w:tcPr>
            <w:tcW w:w="1406" w:type="pct"/>
            <w:vMerge w:val="restart"/>
            <w:shd w:val="clear" w:color="000000" w:fill="FFFFFF"/>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с. Афанасьевка</w:t>
            </w:r>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100</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ас/цемент</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7500</w:t>
            </w:r>
          </w:p>
        </w:tc>
        <w:tc>
          <w:tcPr>
            <w:tcW w:w="907" w:type="pct"/>
            <w:shd w:val="clear" w:color="auto" w:fill="auto"/>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1969</w:t>
            </w:r>
          </w:p>
        </w:tc>
      </w:tr>
      <w:tr w:rsidR="0071042E" w:rsidRPr="0071042E" w:rsidTr="0071042E">
        <w:trPr>
          <w:cantSplit/>
          <w:trHeight w:val="20"/>
        </w:trPr>
        <w:tc>
          <w:tcPr>
            <w:tcW w:w="286" w:type="pct"/>
            <w:vMerge/>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1406" w:type="pct"/>
            <w:vMerge/>
            <w:shd w:val="clear" w:color="000000" w:fill="FFFFFF"/>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100</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п/этилен</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1000</w:t>
            </w:r>
          </w:p>
        </w:tc>
        <w:tc>
          <w:tcPr>
            <w:tcW w:w="907" w:type="pct"/>
            <w:shd w:val="clear" w:color="auto" w:fill="auto"/>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1969</w:t>
            </w:r>
          </w:p>
        </w:tc>
      </w:tr>
      <w:tr w:rsidR="0071042E" w:rsidRPr="0071042E" w:rsidTr="0071042E">
        <w:trPr>
          <w:cantSplit/>
          <w:trHeight w:val="20"/>
        </w:trPr>
        <w:tc>
          <w:tcPr>
            <w:tcW w:w="286" w:type="pct"/>
            <w:vMerge/>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1406" w:type="pct"/>
            <w:vMerge/>
            <w:shd w:val="clear" w:color="000000" w:fill="FFFFFF"/>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65</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п/этилен</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2000</w:t>
            </w:r>
          </w:p>
        </w:tc>
        <w:tc>
          <w:tcPr>
            <w:tcW w:w="907" w:type="pct"/>
            <w:shd w:val="clear" w:color="auto" w:fill="auto"/>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1969</w:t>
            </w:r>
          </w:p>
        </w:tc>
      </w:tr>
      <w:tr w:rsidR="0071042E" w:rsidRPr="0071042E" w:rsidTr="0071042E">
        <w:trPr>
          <w:cantSplit/>
          <w:trHeight w:val="20"/>
        </w:trPr>
        <w:tc>
          <w:tcPr>
            <w:tcW w:w="286" w:type="pct"/>
            <w:vMerge/>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1406" w:type="pct"/>
            <w:vMerge/>
            <w:shd w:val="clear" w:color="000000" w:fill="FFFFFF"/>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65</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п/этилен</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500</w:t>
            </w:r>
          </w:p>
        </w:tc>
        <w:tc>
          <w:tcPr>
            <w:tcW w:w="907" w:type="pct"/>
            <w:shd w:val="clear" w:color="auto" w:fill="auto"/>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2011</w:t>
            </w:r>
          </w:p>
        </w:tc>
      </w:tr>
      <w:tr w:rsidR="0071042E" w:rsidRPr="0071042E" w:rsidTr="0071042E">
        <w:trPr>
          <w:cantSplit/>
          <w:trHeight w:val="20"/>
        </w:trPr>
        <w:tc>
          <w:tcPr>
            <w:tcW w:w="286" w:type="pct"/>
            <w:vMerge w:val="restart"/>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4</w:t>
            </w:r>
          </w:p>
        </w:tc>
        <w:tc>
          <w:tcPr>
            <w:tcW w:w="1406" w:type="pct"/>
            <w:vMerge w:val="restart"/>
            <w:shd w:val="clear" w:color="000000" w:fill="FFFFFF"/>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 xml:space="preserve">с. </w:t>
            </w:r>
            <w:proofErr w:type="spellStart"/>
            <w:r w:rsidRPr="0071042E">
              <w:rPr>
                <w:rFonts w:ascii="Times New Roman" w:hAnsi="Times New Roman" w:cs="Times New Roman"/>
                <w:color w:val="000000"/>
                <w:sz w:val="20"/>
                <w:szCs w:val="20"/>
              </w:rPr>
              <w:t>Осадчее</w:t>
            </w:r>
            <w:proofErr w:type="spellEnd"/>
          </w:p>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100</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п/этилен</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600</w:t>
            </w:r>
          </w:p>
        </w:tc>
        <w:tc>
          <w:tcPr>
            <w:tcW w:w="907" w:type="pct"/>
            <w:shd w:val="clear" w:color="auto" w:fill="auto"/>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1993</w:t>
            </w:r>
          </w:p>
        </w:tc>
      </w:tr>
      <w:tr w:rsidR="0071042E" w:rsidRPr="0071042E" w:rsidTr="0071042E">
        <w:trPr>
          <w:cantSplit/>
          <w:trHeight w:val="20"/>
        </w:trPr>
        <w:tc>
          <w:tcPr>
            <w:tcW w:w="286" w:type="pct"/>
            <w:vMerge/>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1406" w:type="pct"/>
            <w:vMerge/>
            <w:shd w:val="clear" w:color="000000" w:fill="FFFFFF"/>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100</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чугун</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380</w:t>
            </w:r>
          </w:p>
        </w:tc>
        <w:tc>
          <w:tcPr>
            <w:tcW w:w="907" w:type="pct"/>
            <w:shd w:val="clear" w:color="auto" w:fill="auto"/>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1983</w:t>
            </w:r>
          </w:p>
        </w:tc>
      </w:tr>
      <w:tr w:rsidR="0071042E" w:rsidRPr="0071042E" w:rsidTr="0071042E">
        <w:trPr>
          <w:cantSplit/>
          <w:trHeight w:val="20"/>
        </w:trPr>
        <w:tc>
          <w:tcPr>
            <w:tcW w:w="286" w:type="pct"/>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5</w:t>
            </w:r>
          </w:p>
        </w:tc>
        <w:tc>
          <w:tcPr>
            <w:tcW w:w="1406" w:type="pct"/>
            <w:shd w:val="clear" w:color="000000" w:fill="FFFFFF"/>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с. Калитва</w:t>
            </w:r>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100</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п/этилен</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500</w:t>
            </w:r>
          </w:p>
        </w:tc>
        <w:tc>
          <w:tcPr>
            <w:tcW w:w="907" w:type="pct"/>
            <w:shd w:val="clear" w:color="auto" w:fill="auto"/>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1993</w:t>
            </w:r>
          </w:p>
        </w:tc>
      </w:tr>
      <w:tr w:rsidR="0071042E" w:rsidRPr="0071042E" w:rsidTr="0071042E">
        <w:trPr>
          <w:cantSplit/>
          <w:trHeight w:val="20"/>
        </w:trPr>
        <w:tc>
          <w:tcPr>
            <w:tcW w:w="286" w:type="pct"/>
            <w:vMerge w:val="restart"/>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6</w:t>
            </w:r>
          </w:p>
        </w:tc>
        <w:tc>
          <w:tcPr>
            <w:tcW w:w="1406" w:type="pct"/>
            <w:vMerge w:val="restart"/>
            <w:shd w:val="clear" w:color="000000" w:fill="FFFFFF"/>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 xml:space="preserve">с. </w:t>
            </w:r>
            <w:proofErr w:type="spellStart"/>
            <w:r w:rsidRPr="0071042E">
              <w:rPr>
                <w:rFonts w:ascii="Times New Roman" w:hAnsi="Times New Roman" w:cs="Times New Roman"/>
                <w:color w:val="000000"/>
                <w:sz w:val="20"/>
                <w:szCs w:val="20"/>
              </w:rPr>
              <w:t>Гарбузово</w:t>
            </w:r>
            <w:proofErr w:type="spellEnd"/>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100</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п/этилен</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500</w:t>
            </w:r>
          </w:p>
        </w:tc>
        <w:tc>
          <w:tcPr>
            <w:tcW w:w="907" w:type="pct"/>
            <w:shd w:val="clear" w:color="auto" w:fill="auto"/>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2000</w:t>
            </w:r>
          </w:p>
        </w:tc>
      </w:tr>
      <w:tr w:rsidR="0071042E" w:rsidRPr="0071042E" w:rsidTr="0071042E">
        <w:trPr>
          <w:cantSplit/>
          <w:trHeight w:val="20"/>
        </w:trPr>
        <w:tc>
          <w:tcPr>
            <w:tcW w:w="286" w:type="pct"/>
            <w:vMerge/>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1406" w:type="pct"/>
            <w:vMerge/>
            <w:shd w:val="clear" w:color="000000" w:fill="FFFFFF"/>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100</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а/ц</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1000</w:t>
            </w:r>
          </w:p>
        </w:tc>
        <w:tc>
          <w:tcPr>
            <w:tcW w:w="907" w:type="pct"/>
            <w:shd w:val="clear" w:color="auto" w:fill="auto"/>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1973</w:t>
            </w:r>
          </w:p>
        </w:tc>
      </w:tr>
      <w:tr w:rsidR="0071042E" w:rsidRPr="0071042E" w:rsidTr="0071042E">
        <w:trPr>
          <w:cantSplit/>
          <w:trHeight w:val="20"/>
        </w:trPr>
        <w:tc>
          <w:tcPr>
            <w:tcW w:w="286" w:type="pct"/>
            <w:vMerge/>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1406" w:type="pct"/>
            <w:vMerge/>
            <w:shd w:val="clear" w:color="000000" w:fill="FFFFFF"/>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60</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сталь</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300</w:t>
            </w:r>
          </w:p>
        </w:tc>
        <w:tc>
          <w:tcPr>
            <w:tcW w:w="907" w:type="pct"/>
            <w:shd w:val="clear" w:color="auto" w:fill="auto"/>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1973</w:t>
            </w:r>
          </w:p>
        </w:tc>
      </w:tr>
      <w:tr w:rsidR="0071042E" w:rsidRPr="0071042E" w:rsidTr="0071042E">
        <w:trPr>
          <w:cantSplit/>
          <w:trHeight w:val="20"/>
        </w:trPr>
        <w:tc>
          <w:tcPr>
            <w:tcW w:w="286" w:type="pct"/>
            <w:vMerge w:val="restart"/>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7</w:t>
            </w:r>
          </w:p>
        </w:tc>
        <w:tc>
          <w:tcPr>
            <w:tcW w:w="1406" w:type="pct"/>
            <w:vMerge w:val="restart"/>
            <w:shd w:val="clear" w:color="000000" w:fill="FFFFFF"/>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 xml:space="preserve">с. </w:t>
            </w:r>
            <w:proofErr w:type="spellStart"/>
            <w:r w:rsidRPr="0071042E">
              <w:rPr>
                <w:rFonts w:ascii="Times New Roman" w:hAnsi="Times New Roman" w:cs="Times New Roman"/>
                <w:color w:val="000000"/>
                <w:sz w:val="20"/>
                <w:szCs w:val="20"/>
              </w:rPr>
              <w:t>Ковалево</w:t>
            </w:r>
            <w:proofErr w:type="spellEnd"/>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100</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п/этилен</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500</w:t>
            </w:r>
          </w:p>
        </w:tc>
        <w:tc>
          <w:tcPr>
            <w:tcW w:w="907" w:type="pct"/>
            <w:shd w:val="clear" w:color="auto" w:fill="auto"/>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2004</w:t>
            </w:r>
          </w:p>
        </w:tc>
      </w:tr>
      <w:tr w:rsidR="0071042E" w:rsidRPr="0071042E" w:rsidTr="0071042E">
        <w:trPr>
          <w:cantSplit/>
          <w:trHeight w:val="20"/>
        </w:trPr>
        <w:tc>
          <w:tcPr>
            <w:tcW w:w="286" w:type="pct"/>
            <w:vMerge/>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1406" w:type="pct"/>
            <w:vMerge/>
            <w:shd w:val="clear" w:color="000000" w:fill="FFFFFF"/>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80</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сталь</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360</w:t>
            </w:r>
          </w:p>
        </w:tc>
        <w:tc>
          <w:tcPr>
            <w:tcW w:w="907" w:type="pct"/>
            <w:shd w:val="clear" w:color="auto" w:fill="auto"/>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1973</w:t>
            </w:r>
          </w:p>
        </w:tc>
      </w:tr>
      <w:tr w:rsidR="0071042E" w:rsidRPr="0071042E" w:rsidTr="0071042E">
        <w:trPr>
          <w:cantSplit/>
          <w:trHeight w:val="20"/>
        </w:trPr>
        <w:tc>
          <w:tcPr>
            <w:tcW w:w="286" w:type="pct"/>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8</w:t>
            </w:r>
          </w:p>
        </w:tc>
        <w:tc>
          <w:tcPr>
            <w:tcW w:w="1406" w:type="pct"/>
            <w:shd w:val="clear" w:color="000000" w:fill="FFFFFF"/>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 xml:space="preserve">с. </w:t>
            </w:r>
            <w:proofErr w:type="spellStart"/>
            <w:r w:rsidRPr="0071042E">
              <w:rPr>
                <w:rFonts w:ascii="Times New Roman" w:hAnsi="Times New Roman" w:cs="Times New Roman"/>
                <w:color w:val="000000"/>
                <w:sz w:val="20"/>
                <w:szCs w:val="20"/>
              </w:rPr>
              <w:t>Глуховка</w:t>
            </w:r>
            <w:proofErr w:type="spellEnd"/>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100</w:t>
            </w:r>
          </w:p>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60</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п/этилен</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13247,5</w:t>
            </w:r>
          </w:p>
        </w:tc>
        <w:tc>
          <w:tcPr>
            <w:tcW w:w="907" w:type="pct"/>
            <w:shd w:val="clear" w:color="auto" w:fill="auto"/>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2017</w:t>
            </w:r>
          </w:p>
        </w:tc>
      </w:tr>
      <w:tr w:rsidR="0071042E" w:rsidRPr="0071042E" w:rsidTr="0071042E">
        <w:trPr>
          <w:cantSplit/>
          <w:trHeight w:val="20"/>
        </w:trPr>
        <w:tc>
          <w:tcPr>
            <w:tcW w:w="286" w:type="pct"/>
            <w:vMerge w:val="restart"/>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9</w:t>
            </w:r>
          </w:p>
        </w:tc>
        <w:tc>
          <w:tcPr>
            <w:tcW w:w="1406" w:type="pct"/>
            <w:vMerge w:val="restart"/>
            <w:shd w:val="clear" w:color="000000" w:fill="FFFFFF"/>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с. Жуково</w:t>
            </w:r>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100</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п/этилен</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3000</w:t>
            </w:r>
          </w:p>
        </w:tc>
        <w:tc>
          <w:tcPr>
            <w:tcW w:w="907" w:type="pct"/>
            <w:shd w:val="clear" w:color="auto" w:fill="auto"/>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1989</w:t>
            </w:r>
          </w:p>
        </w:tc>
      </w:tr>
      <w:tr w:rsidR="0071042E" w:rsidRPr="0071042E" w:rsidTr="0071042E">
        <w:trPr>
          <w:cantSplit/>
          <w:trHeight w:val="20"/>
        </w:trPr>
        <w:tc>
          <w:tcPr>
            <w:tcW w:w="286" w:type="pct"/>
            <w:vMerge/>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1406" w:type="pct"/>
            <w:vMerge/>
            <w:shd w:val="clear" w:color="000000" w:fill="FFFFFF"/>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60</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п/этилен</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2400</w:t>
            </w:r>
          </w:p>
        </w:tc>
        <w:tc>
          <w:tcPr>
            <w:tcW w:w="907" w:type="pct"/>
            <w:shd w:val="clear" w:color="auto" w:fill="auto"/>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1989</w:t>
            </w:r>
          </w:p>
        </w:tc>
      </w:tr>
      <w:tr w:rsidR="0071042E" w:rsidRPr="0071042E" w:rsidTr="0071042E">
        <w:trPr>
          <w:cantSplit/>
          <w:trHeight w:val="20"/>
        </w:trPr>
        <w:tc>
          <w:tcPr>
            <w:tcW w:w="286" w:type="pct"/>
            <w:vMerge/>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1406" w:type="pct"/>
            <w:vMerge/>
            <w:shd w:val="clear" w:color="000000" w:fill="FFFFFF"/>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100</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а/ц</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900</w:t>
            </w:r>
          </w:p>
        </w:tc>
        <w:tc>
          <w:tcPr>
            <w:tcW w:w="907" w:type="pct"/>
            <w:shd w:val="clear" w:color="auto" w:fill="auto"/>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1971</w:t>
            </w:r>
          </w:p>
        </w:tc>
      </w:tr>
      <w:tr w:rsidR="0071042E" w:rsidRPr="0071042E" w:rsidTr="0071042E">
        <w:trPr>
          <w:cantSplit/>
          <w:trHeight w:val="20"/>
        </w:trPr>
        <w:tc>
          <w:tcPr>
            <w:tcW w:w="286" w:type="pct"/>
            <w:vMerge/>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1406" w:type="pct"/>
            <w:vMerge/>
            <w:shd w:val="clear" w:color="000000" w:fill="FFFFFF"/>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100</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а/ц</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600</w:t>
            </w:r>
          </w:p>
        </w:tc>
        <w:tc>
          <w:tcPr>
            <w:tcW w:w="907" w:type="pct"/>
            <w:shd w:val="clear" w:color="auto" w:fill="auto"/>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1989</w:t>
            </w:r>
          </w:p>
        </w:tc>
      </w:tr>
      <w:tr w:rsidR="0071042E" w:rsidRPr="0071042E" w:rsidTr="0071042E">
        <w:trPr>
          <w:cantSplit/>
          <w:trHeight w:val="20"/>
        </w:trPr>
        <w:tc>
          <w:tcPr>
            <w:tcW w:w="286" w:type="pct"/>
            <w:vMerge/>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1406" w:type="pct"/>
            <w:vMerge/>
            <w:shd w:val="clear" w:color="000000" w:fill="FFFFFF"/>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60</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п/этилен</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300</w:t>
            </w:r>
          </w:p>
        </w:tc>
        <w:tc>
          <w:tcPr>
            <w:tcW w:w="907" w:type="pct"/>
            <w:shd w:val="clear" w:color="auto" w:fill="auto"/>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2000</w:t>
            </w:r>
          </w:p>
        </w:tc>
      </w:tr>
      <w:tr w:rsidR="0071042E" w:rsidRPr="0071042E" w:rsidTr="0071042E">
        <w:trPr>
          <w:cantSplit/>
          <w:trHeight w:val="20"/>
        </w:trPr>
        <w:tc>
          <w:tcPr>
            <w:tcW w:w="286" w:type="pct"/>
            <w:vMerge w:val="restart"/>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10</w:t>
            </w:r>
          </w:p>
        </w:tc>
        <w:tc>
          <w:tcPr>
            <w:tcW w:w="1406" w:type="pct"/>
            <w:vMerge w:val="restart"/>
            <w:shd w:val="clear" w:color="000000" w:fill="FFFFFF"/>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 xml:space="preserve">с. </w:t>
            </w:r>
            <w:proofErr w:type="spellStart"/>
            <w:r w:rsidRPr="0071042E">
              <w:rPr>
                <w:rFonts w:ascii="Times New Roman" w:hAnsi="Times New Roman" w:cs="Times New Roman"/>
                <w:color w:val="000000"/>
                <w:sz w:val="20"/>
                <w:szCs w:val="20"/>
              </w:rPr>
              <w:t>Бубликово</w:t>
            </w:r>
            <w:proofErr w:type="spellEnd"/>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100</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чугун</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1700</w:t>
            </w:r>
          </w:p>
        </w:tc>
        <w:tc>
          <w:tcPr>
            <w:tcW w:w="907" w:type="pct"/>
            <w:shd w:val="clear" w:color="auto" w:fill="auto"/>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1989</w:t>
            </w:r>
          </w:p>
        </w:tc>
      </w:tr>
      <w:tr w:rsidR="0071042E" w:rsidRPr="0071042E" w:rsidTr="0071042E">
        <w:trPr>
          <w:cantSplit/>
          <w:trHeight w:val="20"/>
        </w:trPr>
        <w:tc>
          <w:tcPr>
            <w:tcW w:w="286" w:type="pct"/>
            <w:vMerge/>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1406" w:type="pct"/>
            <w:vMerge/>
            <w:shd w:val="clear" w:color="000000" w:fill="FFFFFF"/>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50</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п/этилен</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500</w:t>
            </w:r>
          </w:p>
        </w:tc>
        <w:tc>
          <w:tcPr>
            <w:tcW w:w="907" w:type="pct"/>
            <w:shd w:val="clear" w:color="auto" w:fill="auto"/>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1989</w:t>
            </w:r>
          </w:p>
        </w:tc>
      </w:tr>
      <w:tr w:rsidR="0071042E" w:rsidRPr="0071042E" w:rsidTr="0071042E">
        <w:trPr>
          <w:cantSplit/>
          <w:trHeight w:val="20"/>
        </w:trPr>
        <w:tc>
          <w:tcPr>
            <w:tcW w:w="286" w:type="pct"/>
            <w:vMerge/>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1406" w:type="pct"/>
            <w:vMerge/>
            <w:shd w:val="clear" w:color="000000" w:fill="FFFFFF"/>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60</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п/этилен</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800</w:t>
            </w:r>
          </w:p>
        </w:tc>
        <w:tc>
          <w:tcPr>
            <w:tcW w:w="907" w:type="pct"/>
            <w:shd w:val="clear" w:color="auto" w:fill="auto"/>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1989</w:t>
            </w:r>
          </w:p>
        </w:tc>
      </w:tr>
      <w:tr w:rsidR="0071042E" w:rsidRPr="0071042E" w:rsidTr="0071042E">
        <w:trPr>
          <w:cantSplit/>
          <w:trHeight w:val="20"/>
        </w:trPr>
        <w:tc>
          <w:tcPr>
            <w:tcW w:w="286" w:type="pct"/>
            <w:vMerge/>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1406" w:type="pct"/>
            <w:vMerge/>
            <w:shd w:val="clear" w:color="000000" w:fill="FFFFFF"/>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100</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а/ц</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800</w:t>
            </w:r>
          </w:p>
        </w:tc>
        <w:tc>
          <w:tcPr>
            <w:tcW w:w="907" w:type="pct"/>
            <w:shd w:val="clear" w:color="auto" w:fill="auto"/>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1989</w:t>
            </w:r>
          </w:p>
        </w:tc>
      </w:tr>
      <w:tr w:rsidR="0071042E" w:rsidRPr="0071042E" w:rsidTr="0071042E">
        <w:trPr>
          <w:cantSplit/>
          <w:trHeight w:val="20"/>
        </w:trPr>
        <w:tc>
          <w:tcPr>
            <w:tcW w:w="286" w:type="pct"/>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11</w:t>
            </w:r>
          </w:p>
        </w:tc>
        <w:tc>
          <w:tcPr>
            <w:tcW w:w="1406" w:type="pct"/>
            <w:shd w:val="clear" w:color="000000" w:fill="FFFFFF"/>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х. Рыбалкин</w:t>
            </w:r>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100</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п/этилен</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500</w:t>
            </w:r>
          </w:p>
        </w:tc>
        <w:tc>
          <w:tcPr>
            <w:tcW w:w="907" w:type="pct"/>
            <w:shd w:val="clear" w:color="auto" w:fill="auto"/>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1986</w:t>
            </w:r>
          </w:p>
        </w:tc>
      </w:tr>
      <w:tr w:rsidR="0071042E" w:rsidRPr="0071042E" w:rsidTr="0071042E">
        <w:trPr>
          <w:cantSplit/>
          <w:trHeight w:val="20"/>
        </w:trPr>
        <w:tc>
          <w:tcPr>
            <w:tcW w:w="286" w:type="pct"/>
            <w:vMerge w:val="restart"/>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lastRenderedPageBreak/>
              <w:t>12</w:t>
            </w:r>
          </w:p>
        </w:tc>
        <w:tc>
          <w:tcPr>
            <w:tcW w:w="1406" w:type="pct"/>
            <w:vMerge w:val="restart"/>
            <w:shd w:val="clear" w:color="000000" w:fill="FFFFFF"/>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х. Черепов</w:t>
            </w:r>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100</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чугун</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1000</w:t>
            </w:r>
          </w:p>
        </w:tc>
        <w:tc>
          <w:tcPr>
            <w:tcW w:w="907" w:type="pct"/>
            <w:shd w:val="clear" w:color="auto" w:fill="auto"/>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1976</w:t>
            </w:r>
          </w:p>
        </w:tc>
      </w:tr>
      <w:tr w:rsidR="0071042E" w:rsidRPr="0071042E" w:rsidTr="0071042E">
        <w:trPr>
          <w:cantSplit/>
          <w:trHeight w:val="20"/>
        </w:trPr>
        <w:tc>
          <w:tcPr>
            <w:tcW w:w="286" w:type="pct"/>
            <w:vMerge/>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1406" w:type="pct"/>
            <w:vMerge/>
            <w:shd w:val="clear" w:color="000000" w:fill="FFFFFF"/>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100</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а/ц</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1000</w:t>
            </w:r>
          </w:p>
        </w:tc>
        <w:tc>
          <w:tcPr>
            <w:tcW w:w="907" w:type="pct"/>
            <w:shd w:val="clear" w:color="auto" w:fill="auto"/>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1976</w:t>
            </w:r>
          </w:p>
        </w:tc>
      </w:tr>
      <w:tr w:rsidR="0071042E" w:rsidRPr="0071042E" w:rsidTr="0071042E">
        <w:trPr>
          <w:cantSplit/>
          <w:trHeight w:val="20"/>
        </w:trPr>
        <w:tc>
          <w:tcPr>
            <w:tcW w:w="286" w:type="pct"/>
            <w:vMerge/>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1406" w:type="pct"/>
            <w:vMerge/>
            <w:shd w:val="clear" w:color="000000" w:fill="FFFFFF"/>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50</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сталь</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500</w:t>
            </w:r>
          </w:p>
        </w:tc>
        <w:tc>
          <w:tcPr>
            <w:tcW w:w="907" w:type="pct"/>
            <w:shd w:val="clear" w:color="auto" w:fill="auto"/>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1976</w:t>
            </w:r>
          </w:p>
        </w:tc>
      </w:tr>
      <w:tr w:rsidR="0071042E" w:rsidRPr="0071042E" w:rsidTr="0071042E">
        <w:trPr>
          <w:cantSplit/>
          <w:trHeight w:val="20"/>
        </w:trPr>
        <w:tc>
          <w:tcPr>
            <w:tcW w:w="286" w:type="pct"/>
            <w:vMerge w:val="restart"/>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13</w:t>
            </w:r>
          </w:p>
        </w:tc>
        <w:tc>
          <w:tcPr>
            <w:tcW w:w="1406" w:type="pct"/>
            <w:vMerge w:val="restart"/>
            <w:shd w:val="clear" w:color="000000" w:fill="FFFFFF"/>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 xml:space="preserve">с. </w:t>
            </w:r>
            <w:proofErr w:type="spellStart"/>
            <w:r w:rsidRPr="0071042E">
              <w:rPr>
                <w:rFonts w:ascii="Times New Roman" w:hAnsi="Times New Roman" w:cs="Times New Roman"/>
                <w:color w:val="000000"/>
                <w:sz w:val="20"/>
                <w:szCs w:val="20"/>
              </w:rPr>
              <w:t>Иващенково</w:t>
            </w:r>
            <w:proofErr w:type="spellEnd"/>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100</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п/этилен</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10445,5</w:t>
            </w:r>
          </w:p>
        </w:tc>
        <w:tc>
          <w:tcPr>
            <w:tcW w:w="907" w:type="pct"/>
            <w:shd w:val="clear" w:color="auto" w:fill="auto"/>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2017</w:t>
            </w:r>
          </w:p>
        </w:tc>
      </w:tr>
      <w:tr w:rsidR="0071042E" w:rsidRPr="0071042E" w:rsidTr="0071042E">
        <w:trPr>
          <w:cantSplit/>
          <w:trHeight w:val="20"/>
        </w:trPr>
        <w:tc>
          <w:tcPr>
            <w:tcW w:w="286" w:type="pct"/>
            <w:vMerge/>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1406" w:type="pct"/>
            <w:vMerge/>
            <w:shd w:val="clear" w:color="000000" w:fill="FFFFFF"/>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60</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п/этилен</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745</w:t>
            </w:r>
          </w:p>
        </w:tc>
        <w:tc>
          <w:tcPr>
            <w:tcW w:w="907" w:type="pct"/>
            <w:shd w:val="clear" w:color="auto" w:fill="auto"/>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2017</w:t>
            </w:r>
          </w:p>
        </w:tc>
      </w:tr>
      <w:tr w:rsidR="0071042E" w:rsidRPr="0071042E" w:rsidTr="0071042E">
        <w:trPr>
          <w:cantSplit/>
          <w:trHeight w:val="20"/>
        </w:trPr>
        <w:tc>
          <w:tcPr>
            <w:tcW w:w="286" w:type="pct"/>
            <w:vMerge/>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1406" w:type="pct"/>
            <w:vMerge/>
            <w:shd w:val="clear" w:color="000000" w:fill="FFFFFF"/>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100</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п/этилен</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900</w:t>
            </w:r>
          </w:p>
        </w:tc>
        <w:tc>
          <w:tcPr>
            <w:tcW w:w="907" w:type="pct"/>
            <w:shd w:val="clear" w:color="auto" w:fill="auto"/>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2005</w:t>
            </w:r>
          </w:p>
        </w:tc>
      </w:tr>
      <w:tr w:rsidR="0071042E" w:rsidRPr="0071042E" w:rsidTr="0071042E">
        <w:trPr>
          <w:cantSplit/>
          <w:trHeight w:val="20"/>
        </w:trPr>
        <w:tc>
          <w:tcPr>
            <w:tcW w:w="286" w:type="pct"/>
            <w:vMerge w:val="restart"/>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14</w:t>
            </w:r>
          </w:p>
        </w:tc>
        <w:tc>
          <w:tcPr>
            <w:tcW w:w="1406" w:type="pct"/>
            <w:vMerge w:val="restart"/>
            <w:shd w:val="clear" w:color="000000" w:fill="FFFFFF"/>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х. Березки</w:t>
            </w:r>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100</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а/ц</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700</w:t>
            </w:r>
          </w:p>
        </w:tc>
        <w:tc>
          <w:tcPr>
            <w:tcW w:w="907" w:type="pct"/>
            <w:shd w:val="clear" w:color="auto" w:fill="auto"/>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1973</w:t>
            </w:r>
          </w:p>
        </w:tc>
      </w:tr>
      <w:tr w:rsidR="0071042E" w:rsidRPr="0071042E" w:rsidTr="0071042E">
        <w:trPr>
          <w:cantSplit/>
          <w:trHeight w:val="20"/>
        </w:trPr>
        <w:tc>
          <w:tcPr>
            <w:tcW w:w="286" w:type="pct"/>
            <w:vMerge/>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1406" w:type="pct"/>
            <w:vMerge/>
            <w:shd w:val="clear" w:color="000000" w:fill="FFFFFF"/>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90</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п/этилен</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800</w:t>
            </w:r>
          </w:p>
        </w:tc>
        <w:tc>
          <w:tcPr>
            <w:tcW w:w="907" w:type="pct"/>
            <w:shd w:val="clear" w:color="auto" w:fill="auto"/>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1973</w:t>
            </w:r>
          </w:p>
        </w:tc>
      </w:tr>
      <w:tr w:rsidR="0071042E" w:rsidRPr="0071042E" w:rsidTr="0071042E">
        <w:trPr>
          <w:cantSplit/>
          <w:trHeight w:val="20"/>
        </w:trPr>
        <w:tc>
          <w:tcPr>
            <w:tcW w:w="286" w:type="pct"/>
            <w:vMerge w:val="restart"/>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15</w:t>
            </w:r>
          </w:p>
        </w:tc>
        <w:tc>
          <w:tcPr>
            <w:tcW w:w="1406" w:type="pct"/>
            <w:vMerge w:val="restart"/>
            <w:shd w:val="clear" w:color="000000" w:fill="FFFFFF"/>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 xml:space="preserve">с. </w:t>
            </w:r>
            <w:proofErr w:type="spellStart"/>
            <w:r w:rsidRPr="0071042E">
              <w:rPr>
                <w:rFonts w:ascii="Times New Roman" w:hAnsi="Times New Roman" w:cs="Times New Roman"/>
                <w:color w:val="000000"/>
                <w:sz w:val="20"/>
                <w:szCs w:val="20"/>
              </w:rPr>
              <w:t>Пирогово</w:t>
            </w:r>
            <w:proofErr w:type="spellEnd"/>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100</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п/этилен</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400</w:t>
            </w:r>
          </w:p>
        </w:tc>
        <w:tc>
          <w:tcPr>
            <w:tcW w:w="907" w:type="pct"/>
            <w:shd w:val="clear" w:color="auto" w:fill="auto"/>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2011</w:t>
            </w:r>
          </w:p>
        </w:tc>
      </w:tr>
      <w:tr w:rsidR="0071042E" w:rsidRPr="0071042E" w:rsidTr="0071042E">
        <w:trPr>
          <w:cantSplit/>
          <w:trHeight w:val="20"/>
        </w:trPr>
        <w:tc>
          <w:tcPr>
            <w:tcW w:w="286" w:type="pct"/>
            <w:vMerge/>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1406" w:type="pct"/>
            <w:vMerge/>
            <w:shd w:val="clear" w:color="000000" w:fill="FFFFFF"/>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100</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а/ц</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1000</w:t>
            </w:r>
          </w:p>
        </w:tc>
        <w:tc>
          <w:tcPr>
            <w:tcW w:w="907" w:type="pct"/>
            <w:shd w:val="clear" w:color="auto" w:fill="auto"/>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1973</w:t>
            </w:r>
          </w:p>
        </w:tc>
      </w:tr>
      <w:tr w:rsidR="0071042E" w:rsidRPr="0071042E" w:rsidTr="0071042E">
        <w:trPr>
          <w:cantSplit/>
          <w:trHeight w:val="20"/>
        </w:trPr>
        <w:tc>
          <w:tcPr>
            <w:tcW w:w="286" w:type="pct"/>
            <w:vMerge/>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1406" w:type="pct"/>
            <w:vMerge/>
            <w:shd w:val="clear" w:color="000000" w:fill="FFFFFF"/>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100</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чугун</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600</w:t>
            </w:r>
          </w:p>
        </w:tc>
        <w:tc>
          <w:tcPr>
            <w:tcW w:w="907" w:type="pct"/>
            <w:shd w:val="clear" w:color="auto" w:fill="auto"/>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1973</w:t>
            </w:r>
          </w:p>
        </w:tc>
      </w:tr>
      <w:tr w:rsidR="0071042E" w:rsidRPr="0071042E" w:rsidTr="0071042E">
        <w:trPr>
          <w:cantSplit/>
          <w:trHeight w:val="20"/>
        </w:trPr>
        <w:tc>
          <w:tcPr>
            <w:tcW w:w="286" w:type="pct"/>
            <w:vMerge w:val="restart"/>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16</w:t>
            </w:r>
          </w:p>
        </w:tc>
        <w:tc>
          <w:tcPr>
            <w:tcW w:w="1406" w:type="pct"/>
            <w:vMerge w:val="restart"/>
            <w:shd w:val="clear" w:color="000000" w:fill="FFFFFF"/>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 xml:space="preserve">с. </w:t>
            </w:r>
            <w:proofErr w:type="spellStart"/>
            <w:r w:rsidRPr="0071042E">
              <w:rPr>
                <w:rFonts w:ascii="Times New Roman" w:hAnsi="Times New Roman" w:cs="Times New Roman"/>
                <w:color w:val="000000"/>
                <w:sz w:val="20"/>
                <w:szCs w:val="20"/>
              </w:rPr>
              <w:t>Тютюниково</w:t>
            </w:r>
            <w:proofErr w:type="spellEnd"/>
            <w:r w:rsidRPr="0071042E">
              <w:rPr>
                <w:rFonts w:ascii="Times New Roman" w:hAnsi="Times New Roman" w:cs="Times New Roman"/>
                <w:color w:val="000000"/>
                <w:sz w:val="20"/>
                <w:szCs w:val="20"/>
              </w:rPr>
              <w:t xml:space="preserve">, х. </w:t>
            </w:r>
            <w:proofErr w:type="spellStart"/>
            <w:r w:rsidRPr="0071042E">
              <w:rPr>
                <w:rFonts w:ascii="Times New Roman" w:hAnsi="Times New Roman" w:cs="Times New Roman"/>
                <w:color w:val="000000"/>
                <w:sz w:val="20"/>
                <w:szCs w:val="20"/>
              </w:rPr>
              <w:t>Редкодуб</w:t>
            </w:r>
            <w:proofErr w:type="spellEnd"/>
            <w:r w:rsidRPr="0071042E">
              <w:rPr>
                <w:rFonts w:ascii="Times New Roman" w:hAnsi="Times New Roman" w:cs="Times New Roman"/>
                <w:color w:val="000000"/>
                <w:sz w:val="20"/>
                <w:szCs w:val="20"/>
              </w:rPr>
              <w:t xml:space="preserve">, х. </w:t>
            </w:r>
            <w:proofErr w:type="spellStart"/>
            <w:r w:rsidRPr="0071042E">
              <w:rPr>
                <w:rFonts w:ascii="Times New Roman" w:hAnsi="Times New Roman" w:cs="Times New Roman"/>
                <w:color w:val="000000"/>
                <w:sz w:val="20"/>
                <w:szCs w:val="20"/>
              </w:rPr>
              <w:t>Двороруб</w:t>
            </w:r>
            <w:proofErr w:type="spellEnd"/>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60</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п/этилен</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3200</w:t>
            </w:r>
          </w:p>
        </w:tc>
        <w:tc>
          <w:tcPr>
            <w:tcW w:w="907" w:type="pct"/>
            <w:shd w:val="clear" w:color="auto" w:fill="auto"/>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1973</w:t>
            </w:r>
          </w:p>
        </w:tc>
      </w:tr>
      <w:tr w:rsidR="0071042E" w:rsidRPr="0071042E" w:rsidTr="0071042E">
        <w:trPr>
          <w:cantSplit/>
          <w:trHeight w:val="20"/>
        </w:trPr>
        <w:tc>
          <w:tcPr>
            <w:tcW w:w="286" w:type="pct"/>
            <w:vMerge/>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1406" w:type="pct"/>
            <w:vMerge/>
            <w:shd w:val="clear" w:color="000000" w:fill="FFFFFF"/>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100</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а/ц</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3000</w:t>
            </w:r>
          </w:p>
        </w:tc>
        <w:tc>
          <w:tcPr>
            <w:tcW w:w="907" w:type="pct"/>
            <w:shd w:val="clear" w:color="auto" w:fill="auto"/>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1973</w:t>
            </w:r>
          </w:p>
        </w:tc>
      </w:tr>
      <w:tr w:rsidR="0071042E" w:rsidRPr="0071042E" w:rsidTr="0071042E">
        <w:trPr>
          <w:cantSplit/>
          <w:trHeight w:val="20"/>
        </w:trPr>
        <w:tc>
          <w:tcPr>
            <w:tcW w:w="286" w:type="pct"/>
            <w:vMerge/>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1406" w:type="pct"/>
            <w:vMerge/>
            <w:shd w:val="clear" w:color="000000" w:fill="FFFFFF"/>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100</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чугун</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1000</w:t>
            </w:r>
          </w:p>
        </w:tc>
        <w:tc>
          <w:tcPr>
            <w:tcW w:w="907" w:type="pct"/>
            <w:shd w:val="clear" w:color="auto" w:fill="auto"/>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1973</w:t>
            </w:r>
          </w:p>
        </w:tc>
      </w:tr>
      <w:tr w:rsidR="0071042E" w:rsidRPr="0071042E" w:rsidTr="0071042E">
        <w:trPr>
          <w:cantSplit/>
          <w:trHeight w:val="20"/>
        </w:trPr>
        <w:tc>
          <w:tcPr>
            <w:tcW w:w="286" w:type="pct"/>
            <w:vMerge w:val="restart"/>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17</w:t>
            </w:r>
          </w:p>
        </w:tc>
        <w:tc>
          <w:tcPr>
            <w:tcW w:w="1406" w:type="pct"/>
            <w:vMerge w:val="restart"/>
            <w:shd w:val="clear" w:color="000000" w:fill="FFFFFF"/>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х. Осьмаков</w:t>
            </w:r>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100</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чугун</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800</w:t>
            </w:r>
          </w:p>
        </w:tc>
        <w:tc>
          <w:tcPr>
            <w:tcW w:w="907" w:type="pct"/>
            <w:shd w:val="clear" w:color="auto" w:fill="auto"/>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1973</w:t>
            </w:r>
          </w:p>
        </w:tc>
      </w:tr>
      <w:tr w:rsidR="0071042E" w:rsidRPr="0071042E" w:rsidTr="0071042E">
        <w:trPr>
          <w:cantSplit/>
          <w:trHeight w:val="20"/>
        </w:trPr>
        <w:tc>
          <w:tcPr>
            <w:tcW w:w="286" w:type="pct"/>
            <w:vMerge/>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1406" w:type="pct"/>
            <w:vMerge/>
            <w:shd w:val="clear" w:color="000000" w:fill="FFFFFF"/>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100</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сталь</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200</w:t>
            </w:r>
          </w:p>
        </w:tc>
        <w:tc>
          <w:tcPr>
            <w:tcW w:w="907" w:type="pct"/>
            <w:shd w:val="clear" w:color="auto" w:fill="auto"/>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1973</w:t>
            </w:r>
          </w:p>
        </w:tc>
      </w:tr>
      <w:tr w:rsidR="0071042E" w:rsidRPr="0071042E" w:rsidTr="0071042E">
        <w:trPr>
          <w:cantSplit/>
          <w:trHeight w:val="20"/>
        </w:trPr>
        <w:tc>
          <w:tcPr>
            <w:tcW w:w="286" w:type="pct"/>
            <w:vMerge/>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1406" w:type="pct"/>
            <w:vMerge/>
            <w:shd w:val="clear" w:color="000000" w:fill="FFFFFF"/>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100</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а/ц</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1000</w:t>
            </w:r>
          </w:p>
        </w:tc>
        <w:tc>
          <w:tcPr>
            <w:tcW w:w="907" w:type="pct"/>
            <w:shd w:val="clear" w:color="auto" w:fill="auto"/>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1973</w:t>
            </w:r>
          </w:p>
        </w:tc>
      </w:tr>
      <w:tr w:rsidR="0071042E" w:rsidRPr="0071042E" w:rsidTr="0071042E">
        <w:trPr>
          <w:cantSplit/>
          <w:trHeight w:val="20"/>
        </w:trPr>
        <w:tc>
          <w:tcPr>
            <w:tcW w:w="286" w:type="pct"/>
            <w:vMerge w:val="restart"/>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18</w:t>
            </w:r>
          </w:p>
        </w:tc>
        <w:tc>
          <w:tcPr>
            <w:tcW w:w="1406" w:type="pct"/>
            <w:vMerge w:val="restart"/>
            <w:shd w:val="clear" w:color="000000" w:fill="FFFFFF"/>
            <w:vAlign w:val="center"/>
          </w:tcPr>
          <w:p w:rsidR="0071042E" w:rsidRPr="0071042E" w:rsidRDefault="0071042E" w:rsidP="0071042E">
            <w:pPr>
              <w:spacing w:after="0"/>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 xml:space="preserve">с. </w:t>
            </w:r>
            <w:proofErr w:type="spellStart"/>
            <w:r w:rsidRPr="0071042E">
              <w:rPr>
                <w:rFonts w:ascii="Times New Roman" w:hAnsi="Times New Roman" w:cs="Times New Roman"/>
                <w:color w:val="000000"/>
                <w:sz w:val="20"/>
                <w:szCs w:val="20"/>
              </w:rPr>
              <w:t>Иловка</w:t>
            </w:r>
            <w:proofErr w:type="spellEnd"/>
          </w:p>
        </w:tc>
        <w:tc>
          <w:tcPr>
            <w:tcW w:w="661" w:type="pct"/>
            <w:shd w:val="clear" w:color="auto" w:fill="auto"/>
            <w:noWrap/>
            <w:vAlign w:val="center"/>
          </w:tcPr>
          <w:p w:rsidR="0071042E" w:rsidRPr="0071042E" w:rsidRDefault="0071042E" w:rsidP="0071042E">
            <w:pPr>
              <w:spacing w:after="0"/>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100</w:t>
            </w:r>
          </w:p>
        </w:tc>
        <w:tc>
          <w:tcPr>
            <w:tcW w:w="723" w:type="pct"/>
            <w:shd w:val="clear" w:color="auto" w:fill="auto"/>
            <w:noWrap/>
            <w:vAlign w:val="center"/>
          </w:tcPr>
          <w:p w:rsidR="0071042E" w:rsidRPr="0071042E" w:rsidRDefault="0071042E" w:rsidP="0071042E">
            <w:pPr>
              <w:spacing w:after="0"/>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а/ц</w:t>
            </w:r>
          </w:p>
        </w:tc>
        <w:tc>
          <w:tcPr>
            <w:tcW w:w="1017" w:type="pct"/>
            <w:shd w:val="clear" w:color="auto" w:fill="auto"/>
            <w:noWrap/>
            <w:vAlign w:val="center"/>
          </w:tcPr>
          <w:p w:rsidR="0071042E" w:rsidRPr="0071042E" w:rsidRDefault="0071042E" w:rsidP="0071042E">
            <w:pPr>
              <w:spacing w:after="0"/>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5500</w:t>
            </w:r>
          </w:p>
        </w:tc>
        <w:tc>
          <w:tcPr>
            <w:tcW w:w="907" w:type="pct"/>
            <w:shd w:val="clear" w:color="auto" w:fill="auto"/>
            <w:vAlign w:val="center"/>
          </w:tcPr>
          <w:p w:rsidR="0071042E" w:rsidRPr="0071042E" w:rsidRDefault="0071042E" w:rsidP="0071042E">
            <w:pPr>
              <w:spacing w:after="0"/>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1970</w:t>
            </w:r>
          </w:p>
        </w:tc>
      </w:tr>
      <w:tr w:rsidR="0071042E" w:rsidRPr="0071042E" w:rsidTr="0071042E">
        <w:trPr>
          <w:cantSplit/>
          <w:trHeight w:val="20"/>
        </w:trPr>
        <w:tc>
          <w:tcPr>
            <w:tcW w:w="286" w:type="pct"/>
            <w:vMerge/>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1406" w:type="pct"/>
            <w:vMerge/>
            <w:shd w:val="clear" w:color="000000" w:fill="FFFFFF"/>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200</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а/ц</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700</w:t>
            </w:r>
          </w:p>
        </w:tc>
        <w:tc>
          <w:tcPr>
            <w:tcW w:w="907" w:type="pct"/>
            <w:shd w:val="clear" w:color="auto" w:fill="auto"/>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1970</w:t>
            </w:r>
          </w:p>
        </w:tc>
      </w:tr>
      <w:tr w:rsidR="0071042E" w:rsidRPr="0071042E" w:rsidTr="0071042E">
        <w:trPr>
          <w:cantSplit/>
          <w:trHeight w:val="20"/>
        </w:trPr>
        <w:tc>
          <w:tcPr>
            <w:tcW w:w="286" w:type="pct"/>
            <w:vMerge/>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1406" w:type="pct"/>
            <w:vMerge/>
            <w:shd w:val="clear" w:color="000000" w:fill="FFFFFF"/>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100</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чугун</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1700</w:t>
            </w:r>
          </w:p>
        </w:tc>
        <w:tc>
          <w:tcPr>
            <w:tcW w:w="907" w:type="pct"/>
            <w:shd w:val="clear" w:color="auto" w:fill="auto"/>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1970</w:t>
            </w:r>
          </w:p>
        </w:tc>
      </w:tr>
      <w:tr w:rsidR="0071042E" w:rsidRPr="0071042E" w:rsidTr="0071042E">
        <w:trPr>
          <w:cantSplit/>
          <w:trHeight w:val="20"/>
        </w:trPr>
        <w:tc>
          <w:tcPr>
            <w:tcW w:w="286" w:type="pct"/>
            <w:vMerge/>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1406" w:type="pct"/>
            <w:vMerge/>
            <w:shd w:val="clear" w:color="000000" w:fill="FFFFFF"/>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50, 100</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п/этилен</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2156</w:t>
            </w:r>
          </w:p>
        </w:tc>
        <w:tc>
          <w:tcPr>
            <w:tcW w:w="907" w:type="pct"/>
            <w:shd w:val="clear" w:color="auto" w:fill="auto"/>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2007</w:t>
            </w:r>
          </w:p>
        </w:tc>
      </w:tr>
      <w:tr w:rsidR="0071042E" w:rsidRPr="0071042E" w:rsidTr="0071042E">
        <w:trPr>
          <w:cantSplit/>
          <w:trHeight w:val="20"/>
        </w:trPr>
        <w:tc>
          <w:tcPr>
            <w:tcW w:w="286" w:type="pct"/>
            <w:vMerge/>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1406" w:type="pct"/>
            <w:vMerge/>
            <w:shd w:val="clear" w:color="000000" w:fill="FFFFFF"/>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60, 100</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п/этилен</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6700</w:t>
            </w:r>
          </w:p>
        </w:tc>
        <w:tc>
          <w:tcPr>
            <w:tcW w:w="907" w:type="pct"/>
            <w:shd w:val="clear" w:color="auto" w:fill="auto"/>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1980</w:t>
            </w:r>
          </w:p>
        </w:tc>
      </w:tr>
      <w:tr w:rsidR="0071042E" w:rsidRPr="0071042E" w:rsidTr="0071042E">
        <w:trPr>
          <w:cantSplit/>
          <w:trHeight w:val="20"/>
        </w:trPr>
        <w:tc>
          <w:tcPr>
            <w:tcW w:w="286" w:type="pct"/>
            <w:vMerge w:val="restart"/>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19</w:t>
            </w:r>
          </w:p>
        </w:tc>
        <w:tc>
          <w:tcPr>
            <w:tcW w:w="1406" w:type="pct"/>
            <w:vMerge w:val="restart"/>
            <w:shd w:val="clear" w:color="000000" w:fill="FFFFFF"/>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с. Ильинка</w:t>
            </w:r>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100</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чугун</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3080</w:t>
            </w:r>
          </w:p>
        </w:tc>
        <w:tc>
          <w:tcPr>
            <w:tcW w:w="907" w:type="pct"/>
            <w:shd w:val="clear" w:color="auto" w:fill="auto"/>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1980</w:t>
            </w:r>
          </w:p>
        </w:tc>
      </w:tr>
      <w:tr w:rsidR="0071042E" w:rsidRPr="0071042E" w:rsidTr="0071042E">
        <w:trPr>
          <w:cantSplit/>
          <w:trHeight w:val="20"/>
        </w:trPr>
        <w:tc>
          <w:tcPr>
            <w:tcW w:w="286" w:type="pct"/>
            <w:vMerge/>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1406" w:type="pct"/>
            <w:vMerge/>
            <w:shd w:val="clear" w:color="000000" w:fill="FFFFFF"/>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100</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а/ц</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6980</w:t>
            </w:r>
          </w:p>
        </w:tc>
        <w:tc>
          <w:tcPr>
            <w:tcW w:w="907" w:type="pct"/>
            <w:shd w:val="clear" w:color="auto" w:fill="auto"/>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1980</w:t>
            </w:r>
          </w:p>
        </w:tc>
      </w:tr>
      <w:tr w:rsidR="0071042E" w:rsidRPr="0071042E" w:rsidTr="0071042E">
        <w:trPr>
          <w:cantSplit/>
          <w:trHeight w:val="20"/>
        </w:trPr>
        <w:tc>
          <w:tcPr>
            <w:tcW w:w="286" w:type="pct"/>
            <w:vMerge/>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1406" w:type="pct"/>
            <w:vMerge/>
            <w:shd w:val="clear" w:color="000000" w:fill="FFFFFF"/>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100</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п/этилен</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1140</w:t>
            </w:r>
          </w:p>
        </w:tc>
        <w:tc>
          <w:tcPr>
            <w:tcW w:w="907" w:type="pct"/>
            <w:shd w:val="clear" w:color="auto" w:fill="auto"/>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1997</w:t>
            </w:r>
          </w:p>
        </w:tc>
      </w:tr>
      <w:tr w:rsidR="0071042E" w:rsidRPr="0071042E" w:rsidTr="0071042E">
        <w:trPr>
          <w:cantSplit/>
          <w:trHeight w:val="20"/>
        </w:trPr>
        <w:tc>
          <w:tcPr>
            <w:tcW w:w="286" w:type="pct"/>
            <w:vMerge w:val="restart"/>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20</w:t>
            </w:r>
          </w:p>
        </w:tc>
        <w:tc>
          <w:tcPr>
            <w:tcW w:w="1406" w:type="pct"/>
            <w:vMerge w:val="restart"/>
            <w:shd w:val="clear" w:color="000000" w:fill="FFFFFF"/>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с. Красное</w:t>
            </w:r>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100</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чугун</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4030</w:t>
            </w:r>
          </w:p>
        </w:tc>
        <w:tc>
          <w:tcPr>
            <w:tcW w:w="907" w:type="pct"/>
            <w:shd w:val="clear" w:color="auto" w:fill="auto"/>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1986</w:t>
            </w:r>
          </w:p>
        </w:tc>
      </w:tr>
      <w:tr w:rsidR="0071042E" w:rsidRPr="0071042E" w:rsidTr="0071042E">
        <w:trPr>
          <w:cantSplit/>
          <w:trHeight w:val="20"/>
        </w:trPr>
        <w:tc>
          <w:tcPr>
            <w:tcW w:w="286" w:type="pct"/>
            <w:vMerge/>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1406" w:type="pct"/>
            <w:vMerge/>
            <w:shd w:val="clear" w:color="000000" w:fill="FFFFFF"/>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100</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ас/цемент</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4900</w:t>
            </w:r>
          </w:p>
        </w:tc>
        <w:tc>
          <w:tcPr>
            <w:tcW w:w="907" w:type="pct"/>
            <w:shd w:val="clear" w:color="auto" w:fill="auto"/>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1986</w:t>
            </w:r>
          </w:p>
        </w:tc>
      </w:tr>
      <w:tr w:rsidR="0071042E" w:rsidRPr="0071042E" w:rsidTr="0071042E">
        <w:trPr>
          <w:cantSplit/>
          <w:trHeight w:val="20"/>
        </w:trPr>
        <w:tc>
          <w:tcPr>
            <w:tcW w:w="286" w:type="pct"/>
            <w:vMerge/>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1406" w:type="pct"/>
            <w:vMerge/>
            <w:shd w:val="clear" w:color="000000" w:fill="FFFFFF"/>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100</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п/этилен</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800</w:t>
            </w:r>
          </w:p>
        </w:tc>
        <w:tc>
          <w:tcPr>
            <w:tcW w:w="907" w:type="pct"/>
            <w:shd w:val="clear" w:color="auto" w:fill="auto"/>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1993</w:t>
            </w:r>
          </w:p>
        </w:tc>
      </w:tr>
      <w:tr w:rsidR="0071042E" w:rsidRPr="0071042E" w:rsidTr="0071042E">
        <w:trPr>
          <w:cantSplit/>
          <w:trHeight w:val="20"/>
        </w:trPr>
        <w:tc>
          <w:tcPr>
            <w:tcW w:w="286" w:type="pct"/>
            <w:vMerge/>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1406" w:type="pct"/>
            <w:vMerge/>
            <w:shd w:val="clear" w:color="000000" w:fill="FFFFFF"/>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60</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п/этилен</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100</w:t>
            </w:r>
          </w:p>
        </w:tc>
        <w:tc>
          <w:tcPr>
            <w:tcW w:w="907" w:type="pct"/>
            <w:shd w:val="clear" w:color="auto" w:fill="auto"/>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1993</w:t>
            </w:r>
          </w:p>
        </w:tc>
      </w:tr>
      <w:tr w:rsidR="0071042E" w:rsidRPr="0071042E" w:rsidTr="0071042E">
        <w:trPr>
          <w:cantSplit/>
          <w:trHeight w:val="20"/>
        </w:trPr>
        <w:tc>
          <w:tcPr>
            <w:tcW w:w="286" w:type="pct"/>
            <w:vMerge/>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1406" w:type="pct"/>
            <w:vMerge/>
            <w:shd w:val="clear" w:color="000000" w:fill="FFFFFF"/>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40</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п/этилен</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170</w:t>
            </w:r>
          </w:p>
        </w:tc>
        <w:tc>
          <w:tcPr>
            <w:tcW w:w="907" w:type="pct"/>
            <w:shd w:val="clear" w:color="auto" w:fill="auto"/>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1993</w:t>
            </w:r>
          </w:p>
        </w:tc>
      </w:tr>
      <w:tr w:rsidR="0071042E" w:rsidRPr="0071042E" w:rsidTr="0071042E">
        <w:trPr>
          <w:cantSplit/>
          <w:trHeight w:val="20"/>
        </w:trPr>
        <w:tc>
          <w:tcPr>
            <w:tcW w:w="286" w:type="pct"/>
            <w:vMerge w:val="restart"/>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21</w:t>
            </w:r>
          </w:p>
        </w:tc>
        <w:tc>
          <w:tcPr>
            <w:tcW w:w="1406" w:type="pct"/>
            <w:vMerge w:val="restart"/>
            <w:shd w:val="clear" w:color="000000" w:fill="FFFFFF"/>
            <w:vAlign w:val="center"/>
          </w:tcPr>
          <w:p w:rsidR="0071042E" w:rsidRPr="0071042E" w:rsidRDefault="0071042E" w:rsidP="00CF2A3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 xml:space="preserve">с. </w:t>
            </w:r>
            <w:proofErr w:type="spellStart"/>
            <w:r w:rsidRPr="0071042E">
              <w:rPr>
                <w:rFonts w:ascii="Times New Roman" w:hAnsi="Times New Roman" w:cs="Times New Roman"/>
                <w:color w:val="000000"/>
                <w:sz w:val="20"/>
                <w:szCs w:val="20"/>
              </w:rPr>
              <w:t>Кущино</w:t>
            </w:r>
            <w:proofErr w:type="spellEnd"/>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100</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чугун</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1600</w:t>
            </w:r>
          </w:p>
        </w:tc>
        <w:tc>
          <w:tcPr>
            <w:tcW w:w="907" w:type="pct"/>
            <w:shd w:val="clear" w:color="auto" w:fill="auto"/>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1979</w:t>
            </w:r>
          </w:p>
        </w:tc>
      </w:tr>
      <w:tr w:rsidR="0071042E" w:rsidRPr="0071042E" w:rsidTr="0071042E">
        <w:trPr>
          <w:cantSplit/>
          <w:trHeight w:val="20"/>
        </w:trPr>
        <w:tc>
          <w:tcPr>
            <w:tcW w:w="286" w:type="pct"/>
            <w:vMerge/>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1406" w:type="pct"/>
            <w:vMerge/>
            <w:shd w:val="clear" w:color="000000" w:fill="FFFFFF"/>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100</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п/этилен</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5625</w:t>
            </w:r>
          </w:p>
        </w:tc>
        <w:tc>
          <w:tcPr>
            <w:tcW w:w="907" w:type="pct"/>
            <w:shd w:val="clear" w:color="auto" w:fill="auto"/>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2012</w:t>
            </w:r>
          </w:p>
        </w:tc>
      </w:tr>
      <w:tr w:rsidR="0071042E" w:rsidRPr="0071042E" w:rsidTr="0071042E">
        <w:trPr>
          <w:cantSplit/>
          <w:trHeight w:val="20"/>
        </w:trPr>
        <w:tc>
          <w:tcPr>
            <w:tcW w:w="286" w:type="pct"/>
            <w:vMerge/>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1406" w:type="pct"/>
            <w:vMerge/>
            <w:shd w:val="clear" w:color="000000" w:fill="FFFFFF"/>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60</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п/этилен</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500</w:t>
            </w:r>
          </w:p>
        </w:tc>
        <w:tc>
          <w:tcPr>
            <w:tcW w:w="907" w:type="pct"/>
            <w:shd w:val="clear" w:color="auto" w:fill="auto"/>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2012</w:t>
            </w:r>
          </w:p>
        </w:tc>
      </w:tr>
      <w:tr w:rsidR="0071042E" w:rsidRPr="0071042E" w:rsidTr="0071042E">
        <w:trPr>
          <w:cantSplit/>
          <w:trHeight w:val="20"/>
        </w:trPr>
        <w:tc>
          <w:tcPr>
            <w:tcW w:w="286" w:type="pct"/>
            <w:vMerge/>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1406" w:type="pct"/>
            <w:vMerge/>
            <w:shd w:val="clear" w:color="000000" w:fill="FFFFFF"/>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100</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а/ц</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8600</w:t>
            </w:r>
          </w:p>
        </w:tc>
        <w:tc>
          <w:tcPr>
            <w:tcW w:w="907" w:type="pct"/>
            <w:shd w:val="clear" w:color="auto" w:fill="auto"/>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1979</w:t>
            </w:r>
          </w:p>
        </w:tc>
      </w:tr>
      <w:tr w:rsidR="0071042E" w:rsidRPr="0071042E" w:rsidTr="0071042E">
        <w:trPr>
          <w:cantSplit/>
          <w:trHeight w:val="20"/>
        </w:trPr>
        <w:tc>
          <w:tcPr>
            <w:tcW w:w="286" w:type="pct"/>
            <w:vMerge w:val="restart"/>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22</w:t>
            </w:r>
          </w:p>
        </w:tc>
        <w:tc>
          <w:tcPr>
            <w:tcW w:w="1406" w:type="pct"/>
            <w:vMerge w:val="restart"/>
            <w:shd w:val="clear" w:color="000000" w:fill="FFFFFF"/>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 xml:space="preserve">с. </w:t>
            </w:r>
            <w:proofErr w:type="spellStart"/>
            <w:r w:rsidRPr="0071042E">
              <w:rPr>
                <w:rFonts w:ascii="Times New Roman" w:hAnsi="Times New Roman" w:cs="Times New Roman"/>
                <w:color w:val="000000"/>
                <w:sz w:val="20"/>
                <w:szCs w:val="20"/>
              </w:rPr>
              <w:t>Щербаково</w:t>
            </w:r>
            <w:proofErr w:type="spellEnd"/>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80</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сталь</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500</w:t>
            </w:r>
          </w:p>
        </w:tc>
        <w:tc>
          <w:tcPr>
            <w:tcW w:w="907" w:type="pct"/>
            <w:shd w:val="clear" w:color="auto" w:fill="auto"/>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1979</w:t>
            </w:r>
          </w:p>
        </w:tc>
      </w:tr>
      <w:tr w:rsidR="0071042E" w:rsidRPr="0071042E" w:rsidTr="0071042E">
        <w:trPr>
          <w:cantSplit/>
          <w:trHeight w:val="20"/>
        </w:trPr>
        <w:tc>
          <w:tcPr>
            <w:tcW w:w="286" w:type="pct"/>
            <w:vMerge/>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1406" w:type="pct"/>
            <w:vMerge/>
            <w:shd w:val="clear" w:color="000000" w:fill="FFFFFF"/>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50</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п/этилен</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500</w:t>
            </w:r>
          </w:p>
        </w:tc>
        <w:tc>
          <w:tcPr>
            <w:tcW w:w="907" w:type="pct"/>
            <w:shd w:val="clear" w:color="auto" w:fill="auto"/>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2012</w:t>
            </w:r>
          </w:p>
        </w:tc>
      </w:tr>
      <w:tr w:rsidR="0071042E" w:rsidRPr="0071042E" w:rsidTr="0071042E">
        <w:trPr>
          <w:cantSplit/>
          <w:trHeight w:val="20"/>
        </w:trPr>
        <w:tc>
          <w:tcPr>
            <w:tcW w:w="286" w:type="pct"/>
            <w:vMerge/>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1406" w:type="pct"/>
            <w:vMerge/>
            <w:shd w:val="clear" w:color="000000" w:fill="FFFFFF"/>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100</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а/ц</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1500</w:t>
            </w:r>
          </w:p>
        </w:tc>
        <w:tc>
          <w:tcPr>
            <w:tcW w:w="907" w:type="pct"/>
            <w:shd w:val="clear" w:color="auto" w:fill="auto"/>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1979</w:t>
            </w:r>
          </w:p>
        </w:tc>
      </w:tr>
      <w:tr w:rsidR="0071042E" w:rsidRPr="0071042E" w:rsidTr="0071042E">
        <w:trPr>
          <w:cantSplit/>
          <w:trHeight w:val="20"/>
        </w:trPr>
        <w:tc>
          <w:tcPr>
            <w:tcW w:w="286" w:type="pct"/>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lastRenderedPageBreak/>
              <w:t>23</w:t>
            </w:r>
          </w:p>
        </w:tc>
        <w:tc>
          <w:tcPr>
            <w:tcW w:w="1406" w:type="pct"/>
            <w:shd w:val="clear" w:color="000000" w:fill="FFFFFF"/>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х. Гезов</w:t>
            </w:r>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100</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п/этилен</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4836</w:t>
            </w:r>
          </w:p>
        </w:tc>
        <w:tc>
          <w:tcPr>
            <w:tcW w:w="907" w:type="pct"/>
            <w:shd w:val="clear" w:color="auto" w:fill="auto"/>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2013</w:t>
            </w:r>
          </w:p>
        </w:tc>
      </w:tr>
      <w:tr w:rsidR="0071042E" w:rsidRPr="0071042E" w:rsidTr="0071042E">
        <w:trPr>
          <w:cantSplit/>
          <w:trHeight w:val="20"/>
        </w:trPr>
        <w:tc>
          <w:tcPr>
            <w:tcW w:w="286" w:type="pct"/>
            <w:vMerge w:val="restart"/>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24</w:t>
            </w:r>
          </w:p>
        </w:tc>
        <w:tc>
          <w:tcPr>
            <w:tcW w:w="1406" w:type="pct"/>
            <w:vMerge w:val="restart"/>
            <w:shd w:val="clear" w:color="000000" w:fill="FFFFFF"/>
            <w:vAlign w:val="center"/>
          </w:tcPr>
          <w:p w:rsidR="0071042E" w:rsidRPr="0071042E" w:rsidRDefault="0071042E" w:rsidP="0071042E">
            <w:pPr>
              <w:spacing w:after="0"/>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 xml:space="preserve">с. </w:t>
            </w:r>
            <w:proofErr w:type="spellStart"/>
            <w:r w:rsidRPr="0071042E">
              <w:rPr>
                <w:rFonts w:ascii="Times New Roman" w:hAnsi="Times New Roman" w:cs="Times New Roman"/>
                <w:color w:val="000000"/>
                <w:sz w:val="20"/>
                <w:szCs w:val="20"/>
              </w:rPr>
              <w:t>Луценково</w:t>
            </w:r>
            <w:proofErr w:type="spellEnd"/>
            <w:r w:rsidRPr="0071042E">
              <w:rPr>
                <w:rFonts w:ascii="Times New Roman" w:hAnsi="Times New Roman" w:cs="Times New Roman"/>
                <w:color w:val="000000"/>
                <w:sz w:val="20"/>
                <w:szCs w:val="20"/>
              </w:rPr>
              <w:t>, ул. Центральная</w:t>
            </w:r>
          </w:p>
        </w:tc>
        <w:tc>
          <w:tcPr>
            <w:tcW w:w="661" w:type="pct"/>
            <w:shd w:val="clear" w:color="auto" w:fill="auto"/>
            <w:noWrap/>
            <w:vAlign w:val="center"/>
          </w:tcPr>
          <w:p w:rsidR="0071042E" w:rsidRPr="0071042E" w:rsidRDefault="0071042E" w:rsidP="0071042E">
            <w:pPr>
              <w:spacing w:after="0"/>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60, 100</w:t>
            </w:r>
          </w:p>
        </w:tc>
        <w:tc>
          <w:tcPr>
            <w:tcW w:w="723" w:type="pct"/>
            <w:shd w:val="clear" w:color="auto" w:fill="auto"/>
            <w:noWrap/>
            <w:vAlign w:val="center"/>
          </w:tcPr>
          <w:p w:rsidR="0071042E" w:rsidRPr="0071042E" w:rsidRDefault="0071042E" w:rsidP="0071042E">
            <w:pPr>
              <w:spacing w:after="0"/>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п/этилен</w:t>
            </w:r>
          </w:p>
        </w:tc>
        <w:tc>
          <w:tcPr>
            <w:tcW w:w="1017" w:type="pct"/>
            <w:shd w:val="clear" w:color="auto" w:fill="auto"/>
            <w:noWrap/>
            <w:vAlign w:val="center"/>
          </w:tcPr>
          <w:p w:rsidR="0071042E" w:rsidRPr="0071042E" w:rsidRDefault="0071042E" w:rsidP="0071042E">
            <w:pPr>
              <w:spacing w:after="0"/>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1200</w:t>
            </w:r>
          </w:p>
        </w:tc>
        <w:tc>
          <w:tcPr>
            <w:tcW w:w="907" w:type="pct"/>
            <w:shd w:val="clear" w:color="auto" w:fill="auto"/>
            <w:vAlign w:val="center"/>
          </w:tcPr>
          <w:p w:rsidR="0071042E" w:rsidRPr="0071042E" w:rsidRDefault="0071042E" w:rsidP="0071042E">
            <w:pPr>
              <w:spacing w:after="0"/>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2007</w:t>
            </w:r>
          </w:p>
        </w:tc>
      </w:tr>
      <w:tr w:rsidR="0071042E" w:rsidRPr="0071042E" w:rsidTr="0071042E">
        <w:trPr>
          <w:cantSplit/>
          <w:trHeight w:val="20"/>
        </w:trPr>
        <w:tc>
          <w:tcPr>
            <w:tcW w:w="286" w:type="pct"/>
            <w:vMerge/>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1406" w:type="pct"/>
            <w:vMerge/>
            <w:shd w:val="clear" w:color="000000" w:fill="FFFFFF"/>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50</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п/этилен</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200</w:t>
            </w:r>
          </w:p>
        </w:tc>
        <w:tc>
          <w:tcPr>
            <w:tcW w:w="907" w:type="pct"/>
            <w:shd w:val="clear" w:color="auto" w:fill="auto"/>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1983</w:t>
            </w:r>
          </w:p>
        </w:tc>
      </w:tr>
      <w:tr w:rsidR="0071042E" w:rsidRPr="0071042E" w:rsidTr="0071042E">
        <w:trPr>
          <w:cantSplit/>
          <w:trHeight w:val="20"/>
        </w:trPr>
        <w:tc>
          <w:tcPr>
            <w:tcW w:w="286" w:type="pct"/>
            <w:vMerge/>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1406" w:type="pct"/>
            <w:vMerge/>
            <w:shd w:val="clear" w:color="000000" w:fill="FFFFFF"/>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100</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чугун</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500</w:t>
            </w:r>
          </w:p>
        </w:tc>
        <w:tc>
          <w:tcPr>
            <w:tcW w:w="907" w:type="pct"/>
            <w:shd w:val="clear" w:color="auto" w:fill="auto"/>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1983</w:t>
            </w:r>
          </w:p>
        </w:tc>
      </w:tr>
      <w:tr w:rsidR="0071042E" w:rsidRPr="0071042E" w:rsidTr="0071042E">
        <w:trPr>
          <w:cantSplit/>
          <w:trHeight w:val="20"/>
        </w:trPr>
        <w:tc>
          <w:tcPr>
            <w:tcW w:w="286" w:type="pct"/>
            <w:vMerge/>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1406" w:type="pct"/>
            <w:vMerge/>
            <w:shd w:val="clear" w:color="000000" w:fill="FFFFFF"/>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100</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а/ц</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100</w:t>
            </w:r>
          </w:p>
        </w:tc>
        <w:tc>
          <w:tcPr>
            <w:tcW w:w="907" w:type="pct"/>
            <w:shd w:val="clear" w:color="auto" w:fill="auto"/>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1983</w:t>
            </w:r>
          </w:p>
        </w:tc>
      </w:tr>
      <w:tr w:rsidR="0071042E" w:rsidRPr="0071042E" w:rsidTr="0071042E">
        <w:trPr>
          <w:cantSplit/>
          <w:trHeight w:val="20"/>
        </w:trPr>
        <w:tc>
          <w:tcPr>
            <w:tcW w:w="286" w:type="pct"/>
            <w:vMerge w:val="restart"/>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25</w:t>
            </w:r>
          </w:p>
        </w:tc>
        <w:tc>
          <w:tcPr>
            <w:tcW w:w="1406" w:type="pct"/>
            <w:vMerge w:val="restart"/>
            <w:shd w:val="clear" w:color="000000" w:fill="FFFFFF"/>
            <w:vAlign w:val="center"/>
          </w:tcPr>
          <w:p w:rsidR="0071042E" w:rsidRPr="0071042E" w:rsidRDefault="0071042E" w:rsidP="0071042E">
            <w:pPr>
              <w:spacing w:after="0"/>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 xml:space="preserve">с. </w:t>
            </w:r>
            <w:proofErr w:type="spellStart"/>
            <w:r w:rsidRPr="0071042E">
              <w:rPr>
                <w:rFonts w:ascii="Times New Roman" w:hAnsi="Times New Roman" w:cs="Times New Roman"/>
                <w:color w:val="000000"/>
                <w:sz w:val="20"/>
                <w:szCs w:val="20"/>
              </w:rPr>
              <w:t>Луценково</w:t>
            </w:r>
            <w:proofErr w:type="spellEnd"/>
            <w:r w:rsidRPr="0071042E">
              <w:rPr>
                <w:rFonts w:ascii="Times New Roman" w:hAnsi="Times New Roman" w:cs="Times New Roman"/>
                <w:color w:val="000000"/>
                <w:sz w:val="20"/>
                <w:szCs w:val="20"/>
              </w:rPr>
              <w:t>, ул. Придорожная, ул. Луговая</w:t>
            </w:r>
          </w:p>
        </w:tc>
        <w:tc>
          <w:tcPr>
            <w:tcW w:w="661" w:type="pct"/>
            <w:shd w:val="clear" w:color="auto" w:fill="auto"/>
            <w:noWrap/>
            <w:vAlign w:val="center"/>
          </w:tcPr>
          <w:p w:rsidR="0071042E" w:rsidRPr="0071042E" w:rsidRDefault="0071042E" w:rsidP="0071042E">
            <w:pPr>
              <w:spacing w:after="0"/>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100</w:t>
            </w:r>
          </w:p>
        </w:tc>
        <w:tc>
          <w:tcPr>
            <w:tcW w:w="723" w:type="pct"/>
            <w:shd w:val="clear" w:color="auto" w:fill="auto"/>
            <w:noWrap/>
            <w:vAlign w:val="center"/>
          </w:tcPr>
          <w:p w:rsidR="0071042E" w:rsidRPr="0071042E" w:rsidRDefault="0071042E" w:rsidP="0071042E">
            <w:pPr>
              <w:spacing w:after="0"/>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Чугун</w:t>
            </w:r>
          </w:p>
        </w:tc>
        <w:tc>
          <w:tcPr>
            <w:tcW w:w="1017" w:type="pct"/>
            <w:shd w:val="clear" w:color="auto" w:fill="auto"/>
            <w:noWrap/>
            <w:vAlign w:val="center"/>
          </w:tcPr>
          <w:p w:rsidR="0071042E" w:rsidRPr="0071042E" w:rsidRDefault="0071042E" w:rsidP="0071042E">
            <w:pPr>
              <w:spacing w:after="0"/>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300</w:t>
            </w:r>
          </w:p>
        </w:tc>
        <w:tc>
          <w:tcPr>
            <w:tcW w:w="907" w:type="pct"/>
            <w:shd w:val="clear" w:color="auto" w:fill="auto"/>
            <w:vAlign w:val="center"/>
          </w:tcPr>
          <w:p w:rsidR="0071042E" w:rsidRPr="0071042E" w:rsidRDefault="0071042E" w:rsidP="0071042E">
            <w:pPr>
              <w:spacing w:after="0"/>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1983</w:t>
            </w:r>
          </w:p>
        </w:tc>
      </w:tr>
      <w:tr w:rsidR="0071042E" w:rsidRPr="0071042E" w:rsidTr="0071042E">
        <w:trPr>
          <w:cantSplit/>
          <w:trHeight w:val="20"/>
        </w:trPr>
        <w:tc>
          <w:tcPr>
            <w:tcW w:w="286" w:type="pct"/>
            <w:vMerge/>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1406" w:type="pct"/>
            <w:vMerge/>
            <w:shd w:val="clear" w:color="000000" w:fill="FFFFFF"/>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60</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п/этилен</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1200</w:t>
            </w:r>
          </w:p>
        </w:tc>
        <w:tc>
          <w:tcPr>
            <w:tcW w:w="907" w:type="pct"/>
            <w:shd w:val="clear" w:color="auto" w:fill="auto"/>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2007</w:t>
            </w:r>
          </w:p>
        </w:tc>
      </w:tr>
      <w:tr w:rsidR="0071042E" w:rsidRPr="0071042E" w:rsidTr="0071042E">
        <w:trPr>
          <w:cantSplit/>
          <w:trHeight w:val="20"/>
        </w:trPr>
        <w:tc>
          <w:tcPr>
            <w:tcW w:w="286" w:type="pct"/>
            <w:vMerge/>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1406" w:type="pct"/>
            <w:vMerge/>
            <w:shd w:val="clear" w:color="000000" w:fill="FFFFFF"/>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100</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а/ц</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700</w:t>
            </w:r>
          </w:p>
        </w:tc>
        <w:tc>
          <w:tcPr>
            <w:tcW w:w="907" w:type="pct"/>
            <w:shd w:val="clear" w:color="auto" w:fill="auto"/>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1983</w:t>
            </w:r>
          </w:p>
        </w:tc>
      </w:tr>
      <w:tr w:rsidR="0071042E" w:rsidRPr="0071042E" w:rsidTr="0071042E">
        <w:trPr>
          <w:cantSplit/>
          <w:trHeight w:val="20"/>
        </w:trPr>
        <w:tc>
          <w:tcPr>
            <w:tcW w:w="286" w:type="pct"/>
            <w:vMerge w:val="restart"/>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26</w:t>
            </w:r>
          </w:p>
        </w:tc>
        <w:tc>
          <w:tcPr>
            <w:tcW w:w="1406" w:type="pct"/>
            <w:vMerge w:val="restart"/>
            <w:shd w:val="clear" w:color="000000" w:fill="FFFFFF"/>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 xml:space="preserve">с. </w:t>
            </w:r>
            <w:proofErr w:type="spellStart"/>
            <w:r w:rsidRPr="0071042E">
              <w:rPr>
                <w:rFonts w:ascii="Times New Roman" w:hAnsi="Times New Roman" w:cs="Times New Roman"/>
                <w:color w:val="000000"/>
                <w:sz w:val="20"/>
                <w:szCs w:val="20"/>
              </w:rPr>
              <w:t>Матрено-Гезово</w:t>
            </w:r>
            <w:proofErr w:type="spellEnd"/>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100</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п/этилен</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1200</w:t>
            </w:r>
          </w:p>
        </w:tc>
        <w:tc>
          <w:tcPr>
            <w:tcW w:w="907" w:type="pct"/>
            <w:shd w:val="clear" w:color="auto" w:fill="auto"/>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2000</w:t>
            </w:r>
          </w:p>
        </w:tc>
      </w:tr>
      <w:tr w:rsidR="0071042E" w:rsidRPr="0071042E" w:rsidTr="0071042E">
        <w:trPr>
          <w:cantSplit/>
          <w:trHeight w:val="20"/>
        </w:trPr>
        <w:tc>
          <w:tcPr>
            <w:tcW w:w="286" w:type="pct"/>
            <w:vMerge/>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1406" w:type="pct"/>
            <w:vMerge/>
            <w:shd w:val="clear" w:color="000000" w:fill="FFFFFF"/>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60, 100</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п/этилен</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4437</w:t>
            </w:r>
          </w:p>
        </w:tc>
        <w:tc>
          <w:tcPr>
            <w:tcW w:w="907" w:type="pct"/>
            <w:shd w:val="clear" w:color="auto" w:fill="auto"/>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2010</w:t>
            </w:r>
          </w:p>
        </w:tc>
      </w:tr>
      <w:tr w:rsidR="0071042E" w:rsidRPr="0071042E" w:rsidTr="0071042E">
        <w:trPr>
          <w:cantSplit/>
          <w:trHeight w:val="20"/>
        </w:trPr>
        <w:tc>
          <w:tcPr>
            <w:tcW w:w="286" w:type="pct"/>
            <w:vMerge w:val="restart"/>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27</w:t>
            </w:r>
          </w:p>
        </w:tc>
        <w:tc>
          <w:tcPr>
            <w:tcW w:w="1406" w:type="pct"/>
            <w:vMerge w:val="restart"/>
            <w:shd w:val="clear" w:color="000000" w:fill="FFFFFF"/>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с. Воробьево</w:t>
            </w:r>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100</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п/этилен</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800</w:t>
            </w:r>
          </w:p>
        </w:tc>
        <w:tc>
          <w:tcPr>
            <w:tcW w:w="907" w:type="pct"/>
            <w:shd w:val="clear" w:color="auto" w:fill="auto"/>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1985</w:t>
            </w:r>
          </w:p>
        </w:tc>
      </w:tr>
      <w:tr w:rsidR="0071042E" w:rsidRPr="0071042E" w:rsidTr="0071042E">
        <w:trPr>
          <w:cantSplit/>
          <w:trHeight w:val="20"/>
        </w:trPr>
        <w:tc>
          <w:tcPr>
            <w:tcW w:w="286" w:type="pct"/>
            <w:vMerge/>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1406" w:type="pct"/>
            <w:vMerge/>
            <w:shd w:val="clear" w:color="000000" w:fill="FFFFFF"/>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160</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п/этилен</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900</w:t>
            </w:r>
          </w:p>
        </w:tc>
        <w:tc>
          <w:tcPr>
            <w:tcW w:w="907" w:type="pct"/>
            <w:shd w:val="clear" w:color="auto" w:fill="auto"/>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1985</w:t>
            </w:r>
          </w:p>
        </w:tc>
      </w:tr>
      <w:tr w:rsidR="0071042E" w:rsidRPr="0071042E" w:rsidTr="0071042E">
        <w:trPr>
          <w:cantSplit/>
          <w:trHeight w:val="20"/>
        </w:trPr>
        <w:tc>
          <w:tcPr>
            <w:tcW w:w="286" w:type="pct"/>
            <w:vMerge/>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1406" w:type="pct"/>
            <w:vMerge/>
            <w:shd w:val="clear" w:color="000000" w:fill="FFFFFF"/>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100</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а/ц</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600</w:t>
            </w:r>
          </w:p>
        </w:tc>
        <w:tc>
          <w:tcPr>
            <w:tcW w:w="907" w:type="pct"/>
            <w:shd w:val="clear" w:color="auto" w:fill="auto"/>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1985</w:t>
            </w:r>
          </w:p>
        </w:tc>
      </w:tr>
      <w:tr w:rsidR="0071042E" w:rsidRPr="0071042E" w:rsidTr="0071042E">
        <w:trPr>
          <w:cantSplit/>
          <w:trHeight w:val="20"/>
        </w:trPr>
        <w:tc>
          <w:tcPr>
            <w:tcW w:w="286" w:type="pct"/>
            <w:vMerge w:val="restart"/>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28</w:t>
            </w:r>
          </w:p>
        </w:tc>
        <w:tc>
          <w:tcPr>
            <w:tcW w:w="1406" w:type="pct"/>
            <w:vMerge w:val="restart"/>
            <w:shd w:val="clear" w:color="000000" w:fill="FFFFFF"/>
            <w:vAlign w:val="center"/>
          </w:tcPr>
          <w:p w:rsidR="0071042E" w:rsidRPr="0071042E" w:rsidRDefault="0071042E" w:rsidP="0071042E">
            <w:pPr>
              <w:spacing w:after="0" w:line="48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 xml:space="preserve">х. </w:t>
            </w:r>
            <w:proofErr w:type="spellStart"/>
            <w:r w:rsidRPr="0071042E">
              <w:rPr>
                <w:rFonts w:ascii="Times New Roman" w:hAnsi="Times New Roman" w:cs="Times New Roman"/>
                <w:color w:val="000000"/>
                <w:sz w:val="20"/>
                <w:szCs w:val="20"/>
              </w:rPr>
              <w:t>Кириченков</w:t>
            </w:r>
            <w:proofErr w:type="spellEnd"/>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100</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чугун</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700</w:t>
            </w:r>
          </w:p>
        </w:tc>
        <w:tc>
          <w:tcPr>
            <w:tcW w:w="907" w:type="pct"/>
            <w:shd w:val="clear" w:color="auto" w:fill="auto"/>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1973</w:t>
            </w:r>
          </w:p>
        </w:tc>
      </w:tr>
      <w:tr w:rsidR="0071042E" w:rsidRPr="0071042E" w:rsidTr="0071042E">
        <w:trPr>
          <w:cantSplit/>
          <w:trHeight w:val="20"/>
        </w:trPr>
        <w:tc>
          <w:tcPr>
            <w:tcW w:w="286" w:type="pct"/>
            <w:vMerge/>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1406" w:type="pct"/>
            <w:vMerge/>
            <w:shd w:val="clear" w:color="000000" w:fill="FFFFFF"/>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60</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п/этилен</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300</w:t>
            </w:r>
          </w:p>
        </w:tc>
        <w:tc>
          <w:tcPr>
            <w:tcW w:w="907" w:type="pct"/>
            <w:shd w:val="clear" w:color="auto" w:fill="auto"/>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1998</w:t>
            </w:r>
          </w:p>
        </w:tc>
      </w:tr>
      <w:tr w:rsidR="0071042E" w:rsidRPr="0071042E" w:rsidTr="0071042E">
        <w:trPr>
          <w:cantSplit/>
          <w:trHeight w:val="20"/>
        </w:trPr>
        <w:tc>
          <w:tcPr>
            <w:tcW w:w="286" w:type="pct"/>
            <w:vMerge w:val="restart"/>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39</w:t>
            </w:r>
          </w:p>
        </w:tc>
        <w:tc>
          <w:tcPr>
            <w:tcW w:w="1406" w:type="pct"/>
            <w:vMerge w:val="restart"/>
            <w:shd w:val="clear" w:color="000000" w:fill="FFFFFF"/>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 xml:space="preserve">с. </w:t>
            </w:r>
            <w:proofErr w:type="spellStart"/>
            <w:r w:rsidRPr="0071042E">
              <w:rPr>
                <w:rFonts w:ascii="Times New Roman" w:hAnsi="Times New Roman" w:cs="Times New Roman"/>
                <w:color w:val="000000"/>
                <w:sz w:val="20"/>
                <w:szCs w:val="20"/>
              </w:rPr>
              <w:t>Божково</w:t>
            </w:r>
            <w:proofErr w:type="spellEnd"/>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100</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а/ц</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900</w:t>
            </w:r>
          </w:p>
        </w:tc>
        <w:tc>
          <w:tcPr>
            <w:tcW w:w="907" w:type="pct"/>
            <w:shd w:val="clear" w:color="auto" w:fill="auto"/>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1974</w:t>
            </w:r>
          </w:p>
        </w:tc>
      </w:tr>
      <w:tr w:rsidR="0071042E" w:rsidRPr="0071042E" w:rsidTr="0071042E">
        <w:trPr>
          <w:cantSplit/>
          <w:trHeight w:val="20"/>
        </w:trPr>
        <w:tc>
          <w:tcPr>
            <w:tcW w:w="286" w:type="pct"/>
            <w:vMerge/>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1406" w:type="pct"/>
            <w:vMerge/>
            <w:shd w:val="clear" w:color="000000" w:fill="FFFFFF"/>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100</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п/этилен</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600</w:t>
            </w:r>
          </w:p>
        </w:tc>
        <w:tc>
          <w:tcPr>
            <w:tcW w:w="907" w:type="pct"/>
            <w:shd w:val="clear" w:color="auto" w:fill="auto"/>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2015</w:t>
            </w:r>
          </w:p>
        </w:tc>
      </w:tr>
      <w:tr w:rsidR="0071042E" w:rsidRPr="0071042E" w:rsidTr="0071042E">
        <w:trPr>
          <w:cantSplit/>
          <w:trHeight w:val="20"/>
        </w:trPr>
        <w:tc>
          <w:tcPr>
            <w:tcW w:w="286" w:type="pct"/>
            <w:vMerge w:val="restart"/>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30</w:t>
            </w:r>
          </w:p>
        </w:tc>
        <w:tc>
          <w:tcPr>
            <w:tcW w:w="1406" w:type="pct"/>
            <w:vMerge w:val="restart"/>
            <w:shd w:val="clear" w:color="000000" w:fill="FFFFFF"/>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 xml:space="preserve">х. </w:t>
            </w:r>
            <w:proofErr w:type="spellStart"/>
            <w:r w:rsidRPr="0071042E">
              <w:rPr>
                <w:rFonts w:ascii="Times New Roman" w:hAnsi="Times New Roman" w:cs="Times New Roman"/>
                <w:color w:val="000000"/>
                <w:sz w:val="20"/>
                <w:szCs w:val="20"/>
              </w:rPr>
              <w:t>Шкуропатов</w:t>
            </w:r>
            <w:proofErr w:type="spellEnd"/>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100</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чугун</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800</w:t>
            </w:r>
          </w:p>
        </w:tc>
        <w:tc>
          <w:tcPr>
            <w:tcW w:w="907" w:type="pct"/>
            <w:shd w:val="clear" w:color="auto" w:fill="auto"/>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1974</w:t>
            </w:r>
          </w:p>
        </w:tc>
      </w:tr>
      <w:tr w:rsidR="0071042E" w:rsidRPr="0071042E" w:rsidTr="0071042E">
        <w:trPr>
          <w:cantSplit/>
          <w:trHeight w:val="20"/>
        </w:trPr>
        <w:tc>
          <w:tcPr>
            <w:tcW w:w="286" w:type="pct"/>
            <w:vMerge/>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1406" w:type="pct"/>
            <w:vMerge/>
            <w:shd w:val="clear" w:color="000000" w:fill="FFFFFF"/>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100</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а/ц</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1200</w:t>
            </w:r>
          </w:p>
        </w:tc>
        <w:tc>
          <w:tcPr>
            <w:tcW w:w="907" w:type="pct"/>
            <w:shd w:val="clear" w:color="auto" w:fill="auto"/>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1974</w:t>
            </w:r>
          </w:p>
        </w:tc>
      </w:tr>
      <w:tr w:rsidR="0071042E" w:rsidRPr="0071042E" w:rsidTr="0071042E">
        <w:trPr>
          <w:cantSplit/>
          <w:trHeight w:val="20"/>
        </w:trPr>
        <w:tc>
          <w:tcPr>
            <w:tcW w:w="286" w:type="pct"/>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31</w:t>
            </w:r>
          </w:p>
        </w:tc>
        <w:tc>
          <w:tcPr>
            <w:tcW w:w="1406" w:type="pct"/>
            <w:shd w:val="clear" w:color="000000" w:fill="FFFFFF"/>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 xml:space="preserve">х. </w:t>
            </w:r>
            <w:proofErr w:type="spellStart"/>
            <w:r w:rsidRPr="0071042E">
              <w:rPr>
                <w:rFonts w:ascii="Times New Roman" w:hAnsi="Times New Roman" w:cs="Times New Roman"/>
                <w:color w:val="000000"/>
                <w:sz w:val="20"/>
                <w:szCs w:val="20"/>
              </w:rPr>
              <w:t>Неменущий</w:t>
            </w:r>
            <w:proofErr w:type="spellEnd"/>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100</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п/этилен</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2000</w:t>
            </w:r>
          </w:p>
        </w:tc>
        <w:tc>
          <w:tcPr>
            <w:tcW w:w="907" w:type="pct"/>
            <w:shd w:val="clear" w:color="auto" w:fill="auto"/>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1985</w:t>
            </w:r>
          </w:p>
        </w:tc>
      </w:tr>
      <w:tr w:rsidR="0071042E" w:rsidRPr="0071042E" w:rsidTr="0071042E">
        <w:trPr>
          <w:cantSplit/>
          <w:trHeight w:val="20"/>
        </w:trPr>
        <w:tc>
          <w:tcPr>
            <w:tcW w:w="286" w:type="pct"/>
            <w:vMerge w:val="restart"/>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32</w:t>
            </w:r>
          </w:p>
        </w:tc>
        <w:tc>
          <w:tcPr>
            <w:tcW w:w="1406" w:type="pct"/>
            <w:vMerge w:val="restart"/>
            <w:shd w:val="clear" w:color="000000" w:fill="FFFFFF"/>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 xml:space="preserve">с. </w:t>
            </w:r>
            <w:proofErr w:type="spellStart"/>
            <w:r w:rsidRPr="0071042E">
              <w:rPr>
                <w:rFonts w:ascii="Times New Roman" w:hAnsi="Times New Roman" w:cs="Times New Roman"/>
                <w:color w:val="000000"/>
                <w:sz w:val="20"/>
                <w:szCs w:val="20"/>
              </w:rPr>
              <w:t>Меняйлово</w:t>
            </w:r>
            <w:proofErr w:type="spellEnd"/>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40, 60, 100</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п/этилен</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2660</w:t>
            </w:r>
          </w:p>
        </w:tc>
        <w:tc>
          <w:tcPr>
            <w:tcW w:w="907" w:type="pct"/>
            <w:shd w:val="clear" w:color="auto" w:fill="auto"/>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1989</w:t>
            </w:r>
          </w:p>
        </w:tc>
      </w:tr>
      <w:tr w:rsidR="0071042E" w:rsidRPr="0071042E" w:rsidTr="0071042E">
        <w:trPr>
          <w:cantSplit/>
          <w:trHeight w:val="20"/>
        </w:trPr>
        <w:tc>
          <w:tcPr>
            <w:tcW w:w="286" w:type="pct"/>
            <w:vMerge/>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1406" w:type="pct"/>
            <w:vMerge/>
            <w:shd w:val="clear" w:color="000000" w:fill="FFFFFF"/>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100</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а/ц</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440</w:t>
            </w:r>
          </w:p>
        </w:tc>
        <w:tc>
          <w:tcPr>
            <w:tcW w:w="907" w:type="pct"/>
            <w:shd w:val="clear" w:color="auto" w:fill="auto"/>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1989</w:t>
            </w:r>
          </w:p>
        </w:tc>
      </w:tr>
      <w:tr w:rsidR="0071042E" w:rsidRPr="0071042E" w:rsidTr="0071042E">
        <w:trPr>
          <w:cantSplit/>
          <w:trHeight w:val="20"/>
        </w:trPr>
        <w:tc>
          <w:tcPr>
            <w:tcW w:w="286" w:type="pct"/>
            <w:vMerge/>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1406" w:type="pct"/>
            <w:vMerge/>
            <w:shd w:val="clear" w:color="000000" w:fill="FFFFFF"/>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100</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чугун</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1100</w:t>
            </w:r>
          </w:p>
        </w:tc>
        <w:tc>
          <w:tcPr>
            <w:tcW w:w="907" w:type="pct"/>
            <w:shd w:val="clear" w:color="auto" w:fill="auto"/>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1989</w:t>
            </w:r>
          </w:p>
        </w:tc>
      </w:tr>
      <w:tr w:rsidR="0071042E" w:rsidRPr="0071042E" w:rsidTr="0071042E">
        <w:trPr>
          <w:cantSplit/>
          <w:trHeight w:val="20"/>
        </w:trPr>
        <w:tc>
          <w:tcPr>
            <w:tcW w:w="286" w:type="pct"/>
            <w:vMerge w:val="restart"/>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33</w:t>
            </w:r>
          </w:p>
        </w:tc>
        <w:tc>
          <w:tcPr>
            <w:tcW w:w="1406" w:type="pct"/>
            <w:vMerge w:val="restart"/>
            <w:shd w:val="clear" w:color="000000" w:fill="FFFFFF"/>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 xml:space="preserve">с. </w:t>
            </w:r>
            <w:proofErr w:type="spellStart"/>
            <w:r w:rsidRPr="0071042E">
              <w:rPr>
                <w:rFonts w:ascii="Times New Roman" w:hAnsi="Times New Roman" w:cs="Times New Roman"/>
                <w:color w:val="000000"/>
                <w:sz w:val="20"/>
                <w:szCs w:val="20"/>
              </w:rPr>
              <w:t>Алексеенково</w:t>
            </w:r>
            <w:proofErr w:type="spellEnd"/>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63</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п/этилен</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700</w:t>
            </w:r>
          </w:p>
        </w:tc>
        <w:tc>
          <w:tcPr>
            <w:tcW w:w="907" w:type="pct"/>
            <w:shd w:val="clear" w:color="auto" w:fill="auto"/>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2012</w:t>
            </w:r>
          </w:p>
        </w:tc>
      </w:tr>
      <w:tr w:rsidR="0071042E" w:rsidRPr="0071042E" w:rsidTr="0071042E">
        <w:trPr>
          <w:cantSplit/>
          <w:trHeight w:val="20"/>
        </w:trPr>
        <w:tc>
          <w:tcPr>
            <w:tcW w:w="286" w:type="pct"/>
            <w:vMerge/>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1406" w:type="pct"/>
            <w:vMerge/>
            <w:shd w:val="clear" w:color="000000" w:fill="FFFFFF"/>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100</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п/этилен</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2000</w:t>
            </w:r>
          </w:p>
        </w:tc>
        <w:tc>
          <w:tcPr>
            <w:tcW w:w="907" w:type="pct"/>
            <w:shd w:val="clear" w:color="auto" w:fill="auto"/>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1989</w:t>
            </w:r>
          </w:p>
        </w:tc>
      </w:tr>
      <w:tr w:rsidR="0071042E" w:rsidRPr="0071042E" w:rsidTr="0071042E">
        <w:trPr>
          <w:cantSplit/>
          <w:trHeight w:val="20"/>
        </w:trPr>
        <w:tc>
          <w:tcPr>
            <w:tcW w:w="286" w:type="pct"/>
            <w:vMerge/>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1406" w:type="pct"/>
            <w:vMerge/>
            <w:shd w:val="clear" w:color="000000" w:fill="FFFFFF"/>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100</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а/ц</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650</w:t>
            </w:r>
          </w:p>
        </w:tc>
        <w:tc>
          <w:tcPr>
            <w:tcW w:w="907" w:type="pct"/>
            <w:shd w:val="clear" w:color="auto" w:fill="auto"/>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1989</w:t>
            </w:r>
          </w:p>
        </w:tc>
      </w:tr>
      <w:tr w:rsidR="0071042E" w:rsidRPr="0071042E" w:rsidTr="0071042E">
        <w:trPr>
          <w:cantSplit/>
          <w:trHeight w:val="20"/>
        </w:trPr>
        <w:tc>
          <w:tcPr>
            <w:tcW w:w="286" w:type="pct"/>
            <w:vMerge w:val="restart"/>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34</w:t>
            </w:r>
          </w:p>
        </w:tc>
        <w:tc>
          <w:tcPr>
            <w:tcW w:w="1406" w:type="pct"/>
            <w:vMerge w:val="restart"/>
            <w:shd w:val="clear" w:color="000000" w:fill="FFFFFF"/>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 xml:space="preserve">с. </w:t>
            </w:r>
            <w:proofErr w:type="spellStart"/>
            <w:r w:rsidRPr="0071042E">
              <w:rPr>
                <w:rFonts w:ascii="Times New Roman" w:hAnsi="Times New Roman" w:cs="Times New Roman"/>
                <w:color w:val="000000"/>
                <w:sz w:val="20"/>
                <w:szCs w:val="20"/>
              </w:rPr>
              <w:t>Мухоудеровка</w:t>
            </w:r>
            <w:proofErr w:type="spellEnd"/>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60, 100</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п/этилен</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2844</w:t>
            </w:r>
          </w:p>
        </w:tc>
        <w:tc>
          <w:tcPr>
            <w:tcW w:w="907" w:type="pct"/>
            <w:shd w:val="clear" w:color="auto" w:fill="auto"/>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2001</w:t>
            </w:r>
          </w:p>
        </w:tc>
      </w:tr>
      <w:tr w:rsidR="0071042E" w:rsidRPr="0071042E" w:rsidTr="0071042E">
        <w:trPr>
          <w:cantSplit/>
          <w:trHeight w:val="20"/>
        </w:trPr>
        <w:tc>
          <w:tcPr>
            <w:tcW w:w="286" w:type="pct"/>
            <w:vMerge/>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1406" w:type="pct"/>
            <w:vMerge/>
            <w:shd w:val="clear" w:color="000000" w:fill="FFFFFF"/>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100</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а/ц</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2056</w:t>
            </w:r>
          </w:p>
        </w:tc>
        <w:tc>
          <w:tcPr>
            <w:tcW w:w="907" w:type="pct"/>
            <w:shd w:val="clear" w:color="auto" w:fill="auto"/>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1967</w:t>
            </w:r>
          </w:p>
        </w:tc>
      </w:tr>
      <w:tr w:rsidR="0071042E" w:rsidRPr="0071042E" w:rsidTr="0071042E">
        <w:trPr>
          <w:cantSplit/>
          <w:trHeight w:val="20"/>
        </w:trPr>
        <w:tc>
          <w:tcPr>
            <w:tcW w:w="286" w:type="pct"/>
            <w:vMerge/>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1406" w:type="pct"/>
            <w:vMerge/>
            <w:shd w:val="clear" w:color="000000" w:fill="FFFFFF"/>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100</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чугун</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500</w:t>
            </w:r>
          </w:p>
        </w:tc>
        <w:tc>
          <w:tcPr>
            <w:tcW w:w="907" w:type="pct"/>
            <w:shd w:val="clear" w:color="auto" w:fill="auto"/>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1967</w:t>
            </w:r>
          </w:p>
        </w:tc>
      </w:tr>
      <w:tr w:rsidR="0071042E" w:rsidRPr="0071042E" w:rsidTr="0071042E">
        <w:trPr>
          <w:cantSplit/>
          <w:trHeight w:val="20"/>
        </w:trPr>
        <w:tc>
          <w:tcPr>
            <w:tcW w:w="286" w:type="pct"/>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35</w:t>
            </w:r>
          </w:p>
        </w:tc>
        <w:tc>
          <w:tcPr>
            <w:tcW w:w="1406" w:type="pct"/>
            <w:shd w:val="clear" w:color="000000" w:fill="FFFFFF"/>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с. Ближнее Чесночное</w:t>
            </w:r>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100</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а/ц</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1300</w:t>
            </w:r>
          </w:p>
        </w:tc>
        <w:tc>
          <w:tcPr>
            <w:tcW w:w="907" w:type="pct"/>
            <w:shd w:val="clear" w:color="auto" w:fill="auto"/>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1967</w:t>
            </w:r>
          </w:p>
        </w:tc>
      </w:tr>
      <w:tr w:rsidR="0071042E" w:rsidRPr="0071042E" w:rsidTr="0071042E">
        <w:trPr>
          <w:cantSplit/>
          <w:trHeight w:val="20"/>
        </w:trPr>
        <w:tc>
          <w:tcPr>
            <w:tcW w:w="286" w:type="pct"/>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36</w:t>
            </w:r>
          </w:p>
        </w:tc>
        <w:tc>
          <w:tcPr>
            <w:tcW w:w="1406" w:type="pct"/>
            <w:shd w:val="clear" w:color="000000" w:fill="FFFFFF"/>
            <w:vAlign w:val="center"/>
          </w:tcPr>
          <w:p w:rsidR="0071042E" w:rsidRPr="0071042E" w:rsidRDefault="0071042E" w:rsidP="0071042E">
            <w:pPr>
              <w:spacing w:after="0"/>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 xml:space="preserve">с. </w:t>
            </w:r>
            <w:proofErr w:type="spellStart"/>
            <w:r w:rsidRPr="0071042E">
              <w:rPr>
                <w:rFonts w:ascii="Times New Roman" w:hAnsi="Times New Roman" w:cs="Times New Roman"/>
                <w:color w:val="000000"/>
                <w:sz w:val="20"/>
                <w:szCs w:val="20"/>
              </w:rPr>
              <w:t>Подсереднее</w:t>
            </w:r>
            <w:proofErr w:type="spellEnd"/>
          </w:p>
        </w:tc>
        <w:tc>
          <w:tcPr>
            <w:tcW w:w="661" w:type="pct"/>
            <w:shd w:val="clear" w:color="auto" w:fill="auto"/>
            <w:noWrap/>
            <w:vAlign w:val="center"/>
          </w:tcPr>
          <w:p w:rsidR="0071042E" w:rsidRPr="0071042E" w:rsidRDefault="0071042E" w:rsidP="0071042E">
            <w:pPr>
              <w:spacing w:after="0"/>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50, 60, 100</w:t>
            </w:r>
          </w:p>
        </w:tc>
        <w:tc>
          <w:tcPr>
            <w:tcW w:w="723" w:type="pct"/>
            <w:shd w:val="clear" w:color="auto" w:fill="auto"/>
            <w:noWrap/>
            <w:vAlign w:val="center"/>
          </w:tcPr>
          <w:p w:rsidR="0071042E" w:rsidRPr="0071042E" w:rsidRDefault="0071042E" w:rsidP="0071042E">
            <w:pPr>
              <w:spacing w:after="0"/>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п/этилен</w:t>
            </w:r>
          </w:p>
        </w:tc>
        <w:tc>
          <w:tcPr>
            <w:tcW w:w="1017" w:type="pct"/>
            <w:shd w:val="clear" w:color="auto" w:fill="auto"/>
            <w:noWrap/>
            <w:vAlign w:val="center"/>
          </w:tcPr>
          <w:p w:rsidR="0071042E" w:rsidRPr="0071042E" w:rsidRDefault="0071042E" w:rsidP="0071042E">
            <w:pPr>
              <w:spacing w:after="0"/>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13665</w:t>
            </w:r>
          </w:p>
        </w:tc>
        <w:tc>
          <w:tcPr>
            <w:tcW w:w="907" w:type="pct"/>
            <w:shd w:val="clear" w:color="auto" w:fill="auto"/>
            <w:vAlign w:val="center"/>
          </w:tcPr>
          <w:p w:rsidR="0071042E" w:rsidRPr="0071042E" w:rsidRDefault="0071042E" w:rsidP="0071042E">
            <w:pPr>
              <w:spacing w:after="0"/>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2011</w:t>
            </w:r>
          </w:p>
        </w:tc>
      </w:tr>
      <w:tr w:rsidR="0071042E" w:rsidRPr="0071042E" w:rsidTr="0071042E">
        <w:trPr>
          <w:cantSplit/>
          <w:trHeight w:val="20"/>
        </w:trPr>
        <w:tc>
          <w:tcPr>
            <w:tcW w:w="286" w:type="pct"/>
            <w:vMerge w:val="restart"/>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37</w:t>
            </w:r>
          </w:p>
        </w:tc>
        <w:tc>
          <w:tcPr>
            <w:tcW w:w="1406" w:type="pct"/>
            <w:vMerge w:val="restart"/>
            <w:shd w:val="clear" w:color="000000" w:fill="FFFFFF"/>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с. Репенка</w:t>
            </w:r>
          </w:p>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100</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ас/цемент</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1400</w:t>
            </w:r>
          </w:p>
        </w:tc>
        <w:tc>
          <w:tcPr>
            <w:tcW w:w="907" w:type="pct"/>
            <w:shd w:val="clear" w:color="auto" w:fill="auto"/>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1977</w:t>
            </w:r>
          </w:p>
        </w:tc>
      </w:tr>
      <w:tr w:rsidR="0071042E" w:rsidRPr="0071042E" w:rsidTr="0071042E">
        <w:trPr>
          <w:cantSplit/>
          <w:trHeight w:val="20"/>
        </w:trPr>
        <w:tc>
          <w:tcPr>
            <w:tcW w:w="286" w:type="pct"/>
            <w:vMerge/>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1406" w:type="pct"/>
            <w:vMerge/>
            <w:shd w:val="clear" w:color="000000" w:fill="FFFFFF"/>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100</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п/этилен</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800</w:t>
            </w:r>
          </w:p>
        </w:tc>
        <w:tc>
          <w:tcPr>
            <w:tcW w:w="907" w:type="pct"/>
            <w:shd w:val="clear" w:color="auto" w:fill="auto"/>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1990</w:t>
            </w:r>
          </w:p>
        </w:tc>
      </w:tr>
      <w:tr w:rsidR="0071042E" w:rsidRPr="0071042E" w:rsidTr="0071042E">
        <w:trPr>
          <w:cantSplit/>
          <w:trHeight w:val="20"/>
        </w:trPr>
        <w:tc>
          <w:tcPr>
            <w:tcW w:w="286" w:type="pct"/>
            <w:vMerge w:val="restart"/>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38</w:t>
            </w:r>
          </w:p>
        </w:tc>
        <w:tc>
          <w:tcPr>
            <w:tcW w:w="1406" w:type="pct"/>
            <w:vMerge w:val="restart"/>
            <w:shd w:val="clear" w:color="000000" w:fill="FFFFFF"/>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с. Советское</w:t>
            </w:r>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100</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чугун</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200</w:t>
            </w:r>
          </w:p>
        </w:tc>
        <w:tc>
          <w:tcPr>
            <w:tcW w:w="907" w:type="pct"/>
            <w:shd w:val="clear" w:color="auto" w:fill="auto"/>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1975</w:t>
            </w:r>
          </w:p>
        </w:tc>
      </w:tr>
      <w:tr w:rsidR="0071042E" w:rsidRPr="0071042E" w:rsidTr="0071042E">
        <w:trPr>
          <w:cantSplit/>
          <w:trHeight w:val="20"/>
        </w:trPr>
        <w:tc>
          <w:tcPr>
            <w:tcW w:w="286" w:type="pct"/>
            <w:vMerge/>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1406" w:type="pct"/>
            <w:vMerge/>
            <w:shd w:val="clear" w:color="000000" w:fill="FFFFFF"/>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100</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п/этилен</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3100</w:t>
            </w:r>
          </w:p>
        </w:tc>
        <w:tc>
          <w:tcPr>
            <w:tcW w:w="907" w:type="pct"/>
            <w:shd w:val="clear" w:color="auto" w:fill="auto"/>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1983</w:t>
            </w:r>
          </w:p>
        </w:tc>
      </w:tr>
      <w:tr w:rsidR="0071042E" w:rsidRPr="0071042E" w:rsidTr="0071042E">
        <w:trPr>
          <w:cantSplit/>
          <w:trHeight w:val="20"/>
        </w:trPr>
        <w:tc>
          <w:tcPr>
            <w:tcW w:w="286" w:type="pct"/>
            <w:vMerge/>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1406" w:type="pct"/>
            <w:vMerge/>
            <w:shd w:val="clear" w:color="000000" w:fill="FFFFFF"/>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60</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п/этилен</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600</w:t>
            </w:r>
          </w:p>
        </w:tc>
        <w:tc>
          <w:tcPr>
            <w:tcW w:w="907" w:type="pct"/>
            <w:shd w:val="clear" w:color="auto" w:fill="auto"/>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1983</w:t>
            </w:r>
          </w:p>
        </w:tc>
      </w:tr>
      <w:tr w:rsidR="0071042E" w:rsidRPr="0071042E" w:rsidTr="0071042E">
        <w:trPr>
          <w:cantSplit/>
          <w:trHeight w:val="20"/>
        </w:trPr>
        <w:tc>
          <w:tcPr>
            <w:tcW w:w="286" w:type="pct"/>
            <w:vMerge/>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1406" w:type="pct"/>
            <w:vMerge/>
            <w:shd w:val="clear" w:color="000000" w:fill="FFFFFF"/>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60</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п/этилен</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400</w:t>
            </w:r>
          </w:p>
        </w:tc>
        <w:tc>
          <w:tcPr>
            <w:tcW w:w="907" w:type="pct"/>
            <w:shd w:val="clear" w:color="auto" w:fill="auto"/>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2016</w:t>
            </w:r>
          </w:p>
        </w:tc>
      </w:tr>
      <w:tr w:rsidR="0071042E" w:rsidRPr="0071042E" w:rsidTr="0071042E">
        <w:trPr>
          <w:cantSplit/>
          <w:trHeight w:val="20"/>
        </w:trPr>
        <w:tc>
          <w:tcPr>
            <w:tcW w:w="286" w:type="pct"/>
            <w:vMerge/>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1406" w:type="pct"/>
            <w:vMerge/>
            <w:shd w:val="clear" w:color="000000" w:fill="FFFFFF"/>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50</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сталь</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200</w:t>
            </w:r>
          </w:p>
        </w:tc>
        <w:tc>
          <w:tcPr>
            <w:tcW w:w="907" w:type="pct"/>
            <w:shd w:val="clear" w:color="auto" w:fill="auto"/>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1975</w:t>
            </w:r>
          </w:p>
        </w:tc>
      </w:tr>
      <w:tr w:rsidR="0071042E" w:rsidRPr="0071042E" w:rsidTr="0071042E">
        <w:trPr>
          <w:cantSplit/>
          <w:trHeight w:val="20"/>
        </w:trPr>
        <w:tc>
          <w:tcPr>
            <w:tcW w:w="286" w:type="pct"/>
            <w:vMerge w:val="restart"/>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49</w:t>
            </w:r>
          </w:p>
        </w:tc>
        <w:tc>
          <w:tcPr>
            <w:tcW w:w="1406" w:type="pct"/>
            <w:vMerge w:val="restart"/>
            <w:shd w:val="clear" w:color="000000" w:fill="FFFFFF"/>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 xml:space="preserve">с. </w:t>
            </w:r>
            <w:proofErr w:type="spellStart"/>
            <w:r w:rsidRPr="0071042E">
              <w:rPr>
                <w:rFonts w:ascii="Times New Roman" w:hAnsi="Times New Roman" w:cs="Times New Roman"/>
                <w:color w:val="000000"/>
                <w:sz w:val="20"/>
                <w:szCs w:val="20"/>
              </w:rPr>
              <w:t>Хлевище</w:t>
            </w:r>
            <w:proofErr w:type="spellEnd"/>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50</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п/этилен</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70</w:t>
            </w:r>
          </w:p>
        </w:tc>
        <w:tc>
          <w:tcPr>
            <w:tcW w:w="907" w:type="pct"/>
            <w:shd w:val="clear" w:color="auto" w:fill="auto"/>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2011</w:t>
            </w:r>
          </w:p>
        </w:tc>
      </w:tr>
      <w:tr w:rsidR="0071042E" w:rsidRPr="0071042E" w:rsidTr="0071042E">
        <w:trPr>
          <w:cantSplit/>
          <w:trHeight w:val="20"/>
        </w:trPr>
        <w:tc>
          <w:tcPr>
            <w:tcW w:w="286" w:type="pct"/>
            <w:vMerge/>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1406" w:type="pct"/>
            <w:vMerge/>
            <w:shd w:val="clear" w:color="000000" w:fill="FFFFFF"/>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100</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п/этилен</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14730</w:t>
            </w:r>
          </w:p>
        </w:tc>
        <w:tc>
          <w:tcPr>
            <w:tcW w:w="907" w:type="pct"/>
            <w:shd w:val="clear" w:color="auto" w:fill="auto"/>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2011</w:t>
            </w:r>
          </w:p>
        </w:tc>
      </w:tr>
      <w:tr w:rsidR="0071042E" w:rsidRPr="0071042E" w:rsidTr="0071042E">
        <w:trPr>
          <w:cantSplit/>
          <w:trHeight w:val="20"/>
        </w:trPr>
        <w:tc>
          <w:tcPr>
            <w:tcW w:w="286" w:type="pct"/>
            <w:vMerge w:val="restart"/>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40</w:t>
            </w:r>
          </w:p>
        </w:tc>
        <w:tc>
          <w:tcPr>
            <w:tcW w:w="1406" w:type="pct"/>
            <w:vMerge w:val="restart"/>
            <w:shd w:val="clear" w:color="000000" w:fill="FFFFFF"/>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 xml:space="preserve">с. </w:t>
            </w:r>
            <w:proofErr w:type="spellStart"/>
            <w:r w:rsidRPr="0071042E">
              <w:rPr>
                <w:rFonts w:ascii="Times New Roman" w:hAnsi="Times New Roman" w:cs="Times New Roman"/>
                <w:color w:val="000000"/>
                <w:sz w:val="20"/>
                <w:szCs w:val="20"/>
              </w:rPr>
              <w:t>Хрещатое</w:t>
            </w:r>
            <w:proofErr w:type="spellEnd"/>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100</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а/ц</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4700</w:t>
            </w:r>
          </w:p>
        </w:tc>
        <w:tc>
          <w:tcPr>
            <w:tcW w:w="907" w:type="pct"/>
            <w:shd w:val="clear" w:color="auto" w:fill="auto"/>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1969</w:t>
            </w:r>
          </w:p>
        </w:tc>
      </w:tr>
      <w:tr w:rsidR="0071042E" w:rsidRPr="0071042E" w:rsidTr="0071042E">
        <w:trPr>
          <w:cantSplit/>
          <w:trHeight w:val="20"/>
        </w:trPr>
        <w:tc>
          <w:tcPr>
            <w:tcW w:w="286" w:type="pct"/>
            <w:vMerge/>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1406" w:type="pct"/>
            <w:vMerge/>
            <w:shd w:val="clear" w:color="000000" w:fill="FFFFFF"/>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100</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п/этилен</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600</w:t>
            </w:r>
          </w:p>
        </w:tc>
        <w:tc>
          <w:tcPr>
            <w:tcW w:w="907" w:type="pct"/>
            <w:shd w:val="clear" w:color="auto" w:fill="auto"/>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2006</w:t>
            </w:r>
          </w:p>
        </w:tc>
      </w:tr>
      <w:tr w:rsidR="0071042E" w:rsidRPr="0071042E" w:rsidTr="0071042E">
        <w:trPr>
          <w:cantSplit/>
          <w:trHeight w:val="20"/>
        </w:trPr>
        <w:tc>
          <w:tcPr>
            <w:tcW w:w="286" w:type="pct"/>
            <w:vMerge/>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1406" w:type="pct"/>
            <w:vMerge/>
            <w:shd w:val="clear" w:color="000000" w:fill="FFFFFF"/>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60</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п/этилен</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100</w:t>
            </w:r>
          </w:p>
        </w:tc>
        <w:tc>
          <w:tcPr>
            <w:tcW w:w="907" w:type="pct"/>
            <w:shd w:val="clear" w:color="auto" w:fill="auto"/>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2006</w:t>
            </w:r>
          </w:p>
        </w:tc>
      </w:tr>
      <w:tr w:rsidR="0071042E" w:rsidRPr="0071042E" w:rsidTr="0071042E">
        <w:trPr>
          <w:cantSplit/>
          <w:trHeight w:val="20"/>
        </w:trPr>
        <w:tc>
          <w:tcPr>
            <w:tcW w:w="286" w:type="pct"/>
            <w:vMerge/>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1406" w:type="pct"/>
            <w:vMerge/>
            <w:shd w:val="clear" w:color="000000" w:fill="FFFFFF"/>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100</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чугун</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100</w:t>
            </w:r>
          </w:p>
        </w:tc>
        <w:tc>
          <w:tcPr>
            <w:tcW w:w="907" w:type="pct"/>
            <w:shd w:val="clear" w:color="auto" w:fill="auto"/>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1969</w:t>
            </w:r>
          </w:p>
        </w:tc>
      </w:tr>
      <w:tr w:rsidR="0071042E" w:rsidRPr="0071042E" w:rsidTr="0071042E">
        <w:trPr>
          <w:cantSplit/>
          <w:trHeight w:val="20"/>
        </w:trPr>
        <w:tc>
          <w:tcPr>
            <w:tcW w:w="286" w:type="pct"/>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41</w:t>
            </w:r>
          </w:p>
        </w:tc>
        <w:tc>
          <w:tcPr>
            <w:tcW w:w="1406" w:type="pct"/>
            <w:shd w:val="clear" w:color="000000" w:fill="FFFFFF"/>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х. Власов</w:t>
            </w:r>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80</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сталь</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1500</w:t>
            </w:r>
          </w:p>
        </w:tc>
        <w:tc>
          <w:tcPr>
            <w:tcW w:w="907" w:type="pct"/>
            <w:shd w:val="clear" w:color="auto" w:fill="auto"/>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1969</w:t>
            </w:r>
          </w:p>
        </w:tc>
      </w:tr>
      <w:tr w:rsidR="0071042E" w:rsidRPr="0071042E" w:rsidTr="0071042E">
        <w:trPr>
          <w:cantSplit/>
          <w:trHeight w:val="20"/>
        </w:trPr>
        <w:tc>
          <w:tcPr>
            <w:tcW w:w="286" w:type="pct"/>
            <w:vMerge w:val="restart"/>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42</w:t>
            </w:r>
          </w:p>
        </w:tc>
        <w:tc>
          <w:tcPr>
            <w:tcW w:w="1406" w:type="pct"/>
            <w:vMerge w:val="restart"/>
            <w:shd w:val="clear" w:color="000000" w:fill="FFFFFF"/>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с. Станичное</w:t>
            </w:r>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100</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п/этилен</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1000</w:t>
            </w:r>
          </w:p>
        </w:tc>
        <w:tc>
          <w:tcPr>
            <w:tcW w:w="907" w:type="pct"/>
            <w:shd w:val="clear" w:color="auto" w:fill="auto"/>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1989</w:t>
            </w:r>
          </w:p>
        </w:tc>
      </w:tr>
      <w:tr w:rsidR="0071042E" w:rsidRPr="0071042E" w:rsidTr="0071042E">
        <w:trPr>
          <w:cantSplit/>
          <w:trHeight w:val="20"/>
        </w:trPr>
        <w:tc>
          <w:tcPr>
            <w:tcW w:w="286" w:type="pct"/>
            <w:vMerge/>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1406" w:type="pct"/>
            <w:vMerge/>
            <w:shd w:val="clear" w:color="000000" w:fill="FFFFFF"/>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100</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а/ц</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1500</w:t>
            </w:r>
          </w:p>
        </w:tc>
        <w:tc>
          <w:tcPr>
            <w:tcW w:w="907" w:type="pct"/>
            <w:shd w:val="clear" w:color="auto" w:fill="auto"/>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1969</w:t>
            </w:r>
          </w:p>
        </w:tc>
      </w:tr>
      <w:tr w:rsidR="0071042E" w:rsidRPr="0071042E" w:rsidTr="0071042E">
        <w:trPr>
          <w:cantSplit/>
          <w:trHeight w:val="20"/>
        </w:trPr>
        <w:tc>
          <w:tcPr>
            <w:tcW w:w="286" w:type="pct"/>
            <w:vMerge/>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1406" w:type="pct"/>
            <w:vMerge/>
            <w:shd w:val="clear" w:color="000000" w:fill="FFFFFF"/>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60</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п/этилен</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500</w:t>
            </w:r>
          </w:p>
        </w:tc>
        <w:tc>
          <w:tcPr>
            <w:tcW w:w="907" w:type="pct"/>
            <w:shd w:val="clear" w:color="auto" w:fill="auto"/>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1989</w:t>
            </w:r>
          </w:p>
        </w:tc>
      </w:tr>
      <w:tr w:rsidR="0071042E" w:rsidRPr="0071042E" w:rsidTr="0071042E">
        <w:trPr>
          <w:cantSplit/>
          <w:trHeight w:val="20"/>
        </w:trPr>
        <w:tc>
          <w:tcPr>
            <w:tcW w:w="286" w:type="pct"/>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44</w:t>
            </w:r>
          </w:p>
        </w:tc>
        <w:tc>
          <w:tcPr>
            <w:tcW w:w="1406" w:type="pct"/>
            <w:shd w:val="clear" w:color="000000" w:fill="FFFFFF"/>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 xml:space="preserve">с. </w:t>
            </w:r>
            <w:proofErr w:type="spellStart"/>
            <w:r w:rsidRPr="0071042E">
              <w:rPr>
                <w:rFonts w:ascii="Times New Roman" w:hAnsi="Times New Roman" w:cs="Times New Roman"/>
                <w:color w:val="000000"/>
                <w:sz w:val="20"/>
                <w:szCs w:val="20"/>
              </w:rPr>
              <w:t>Камышеватое</w:t>
            </w:r>
            <w:proofErr w:type="spellEnd"/>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100</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п/этилен</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6000</w:t>
            </w:r>
          </w:p>
        </w:tc>
        <w:tc>
          <w:tcPr>
            <w:tcW w:w="907" w:type="pct"/>
            <w:shd w:val="clear" w:color="auto" w:fill="auto"/>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2016</w:t>
            </w:r>
          </w:p>
        </w:tc>
      </w:tr>
      <w:tr w:rsidR="0071042E" w:rsidRPr="0071042E" w:rsidTr="0071042E">
        <w:trPr>
          <w:cantSplit/>
          <w:trHeight w:val="20"/>
        </w:trPr>
        <w:tc>
          <w:tcPr>
            <w:tcW w:w="286" w:type="pct"/>
            <w:vMerge w:val="restart"/>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45</w:t>
            </w:r>
          </w:p>
        </w:tc>
        <w:tc>
          <w:tcPr>
            <w:tcW w:w="1406" w:type="pct"/>
            <w:vMerge w:val="restart"/>
            <w:shd w:val="clear" w:color="000000" w:fill="FFFFFF"/>
            <w:vAlign w:val="center"/>
          </w:tcPr>
          <w:p w:rsidR="0071042E" w:rsidRPr="0071042E" w:rsidRDefault="0071042E" w:rsidP="0071042E">
            <w:pPr>
              <w:spacing w:after="0"/>
              <w:contextualSpacing/>
              <w:jc w:val="center"/>
              <w:rPr>
                <w:rFonts w:ascii="Times New Roman" w:hAnsi="Times New Roman" w:cs="Times New Roman"/>
                <w:sz w:val="20"/>
                <w:szCs w:val="20"/>
              </w:rPr>
            </w:pPr>
            <w:r w:rsidRPr="0071042E">
              <w:rPr>
                <w:rFonts w:ascii="Times New Roman" w:hAnsi="Times New Roman" w:cs="Times New Roman"/>
                <w:sz w:val="20"/>
                <w:szCs w:val="20"/>
              </w:rPr>
              <w:t>От 1-го Западного водозабора п. Красный хуторок</w:t>
            </w:r>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500</w:t>
            </w:r>
          </w:p>
        </w:tc>
        <w:tc>
          <w:tcPr>
            <w:tcW w:w="723" w:type="pct"/>
            <w:shd w:val="clear" w:color="auto" w:fill="auto"/>
            <w:noWrap/>
            <w:vAlign w:val="center"/>
          </w:tcPr>
          <w:p w:rsidR="0071042E" w:rsidRPr="0071042E" w:rsidRDefault="0071042E" w:rsidP="0071042E">
            <w:pPr>
              <w:spacing w:after="0"/>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чугун</w:t>
            </w:r>
          </w:p>
        </w:tc>
        <w:tc>
          <w:tcPr>
            <w:tcW w:w="1017" w:type="pct"/>
            <w:shd w:val="clear" w:color="auto" w:fill="auto"/>
            <w:noWrap/>
            <w:vAlign w:val="center"/>
          </w:tcPr>
          <w:p w:rsidR="0071042E" w:rsidRPr="0071042E" w:rsidRDefault="0071042E" w:rsidP="0071042E">
            <w:pPr>
              <w:spacing w:after="0"/>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2311</w:t>
            </w:r>
          </w:p>
        </w:tc>
        <w:tc>
          <w:tcPr>
            <w:tcW w:w="907" w:type="pct"/>
            <w:vMerge w:val="restart"/>
            <w:shd w:val="clear" w:color="auto" w:fill="auto"/>
            <w:vAlign w:val="center"/>
          </w:tcPr>
          <w:p w:rsidR="0071042E" w:rsidRPr="0071042E" w:rsidRDefault="0071042E" w:rsidP="0071042E">
            <w:pPr>
              <w:spacing w:after="0"/>
              <w:contextualSpacing/>
              <w:jc w:val="center"/>
              <w:rPr>
                <w:rFonts w:ascii="Times New Roman" w:hAnsi="Times New Roman" w:cs="Times New Roman"/>
                <w:sz w:val="20"/>
                <w:szCs w:val="20"/>
              </w:rPr>
            </w:pPr>
            <w:r w:rsidRPr="0071042E">
              <w:rPr>
                <w:rFonts w:ascii="Times New Roman" w:hAnsi="Times New Roman" w:cs="Times New Roman"/>
                <w:sz w:val="20"/>
                <w:szCs w:val="20"/>
              </w:rPr>
              <w:t>1995</w:t>
            </w:r>
          </w:p>
        </w:tc>
      </w:tr>
      <w:tr w:rsidR="0071042E" w:rsidRPr="0071042E" w:rsidTr="0071042E">
        <w:trPr>
          <w:cantSplit/>
          <w:trHeight w:val="20"/>
        </w:trPr>
        <w:tc>
          <w:tcPr>
            <w:tcW w:w="286" w:type="pct"/>
            <w:vMerge/>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1406" w:type="pct"/>
            <w:vMerge/>
            <w:shd w:val="clear" w:color="000000" w:fill="FFFFFF"/>
            <w:vAlign w:val="center"/>
          </w:tcPr>
          <w:p w:rsidR="0071042E" w:rsidRPr="0071042E" w:rsidRDefault="0071042E" w:rsidP="0071042E">
            <w:pPr>
              <w:spacing w:after="0"/>
              <w:contextualSpacing/>
              <w:jc w:val="center"/>
              <w:rPr>
                <w:rFonts w:ascii="Times New Roman" w:hAnsi="Times New Roman" w:cs="Times New Roman"/>
                <w:sz w:val="20"/>
                <w:szCs w:val="20"/>
              </w:rPr>
            </w:pPr>
          </w:p>
        </w:tc>
        <w:tc>
          <w:tcPr>
            <w:tcW w:w="661" w:type="pct"/>
            <w:shd w:val="clear" w:color="auto" w:fill="auto"/>
            <w:noWrap/>
            <w:vAlign w:val="center"/>
          </w:tcPr>
          <w:p w:rsidR="0071042E" w:rsidRPr="0071042E" w:rsidRDefault="0071042E" w:rsidP="0071042E">
            <w:pPr>
              <w:spacing w:after="0"/>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500</w:t>
            </w:r>
          </w:p>
        </w:tc>
        <w:tc>
          <w:tcPr>
            <w:tcW w:w="723" w:type="pct"/>
            <w:shd w:val="clear" w:color="auto" w:fill="auto"/>
            <w:noWrap/>
            <w:vAlign w:val="center"/>
          </w:tcPr>
          <w:p w:rsidR="0071042E" w:rsidRPr="0071042E" w:rsidRDefault="0071042E" w:rsidP="0071042E">
            <w:pPr>
              <w:spacing w:after="0"/>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сталь</w:t>
            </w:r>
          </w:p>
        </w:tc>
        <w:tc>
          <w:tcPr>
            <w:tcW w:w="1017" w:type="pct"/>
            <w:shd w:val="clear" w:color="auto" w:fill="auto"/>
            <w:noWrap/>
            <w:vAlign w:val="center"/>
          </w:tcPr>
          <w:p w:rsidR="0071042E" w:rsidRPr="0071042E" w:rsidRDefault="0071042E" w:rsidP="0071042E">
            <w:pPr>
              <w:spacing w:after="0"/>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5153</w:t>
            </w:r>
          </w:p>
        </w:tc>
        <w:tc>
          <w:tcPr>
            <w:tcW w:w="907" w:type="pct"/>
            <w:vMerge/>
            <w:shd w:val="clear" w:color="auto" w:fill="auto"/>
            <w:vAlign w:val="center"/>
          </w:tcPr>
          <w:p w:rsidR="0071042E" w:rsidRPr="0071042E" w:rsidRDefault="0071042E" w:rsidP="0071042E">
            <w:pPr>
              <w:spacing w:after="0"/>
              <w:contextualSpacing/>
              <w:jc w:val="center"/>
              <w:rPr>
                <w:rFonts w:ascii="Times New Roman" w:hAnsi="Times New Roman" w:cs="Times New Roman"/>
                <w:sz w:val="20"/>
                <w:szCs w:val="20"/>
              </w:rPr>
            </w:pPr>
          </w:p>
        </w:tc>
      </w:tr>
      <w:tr w:rsidR="0071042E" w:rsidRPr="0071042E" w:rsidTr="0071042E">
        <w:trPr>
          <w:cantSplit/>
          <w:trHeight w:val="20"/>
        </w:trPr>
        <w:tc>
          <w:tcPr>
            <w:tcW w:w="286" w:type="pct"/>
            <w:vMerge/>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1406" w:type="pct"/>
            <w:vMerge/>
            <w:shd w:val="clear" w:color="000000" w:fill="FFFFFF"/>
            <w:vAlign w:val="center"/>
          </w:tcPr>
          <w:p w:rsidR="0071042E" w:rsidRPr="0071042E" w:rsidRDefault="0071042E" w:rsidP="0071042E">
            <w:pPr>
              <w:spacing w:after="0"/>
              <w:contextualSpacing/>
              <w:jc w:val="center"/>
              <w:rPr>
                <w:rFonts w:ascii="Times New Roman" w:hAnsi="Times New Roman" w:cs="Times New Roman"/>
                <w:sz w:val="20"/>
                <w:szCs w:val="20"/>
              </w:rPr>
            </w:pPr>
          </w:p>
        </w:tc>
        <w:tc>
          <w:tcPr>
            <w:tcW w:w="661" w:type="pct"/>
            <w:shd w:val="clear" w:color="auto" w:fill="auto"/>
            <w:noWrap/>
            <w:vAlign w:val="center"/>
          </w:tcPr>
          <w:p w:rsidR="0071042E" w:rsidRPr="0071042E" w:rsidRDefault="0071042E" w:rsidP="0071042E">
            <w:pPr>
              <w:spacing w:after="0"/>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200</w:t>
            </w:r>
          </w:p>
        </w:tc>
        <w:tc>
          <w:tcPr>
            <w:tcW w:w="723" w:type="pct"/>
            <w:shd w:val="clear" w:color="auto" w:fill="auto"/>
            <w:noWrap/>
            <w:vAlign w:val="center"/>
          </w:tcPr>
          <w:p w:rsidR="0071042E" w:rsidRPr="0071042E" w:rsidRDefault="0071042E" w:rsidP="0071042E">
            <w:pPr>
              <w:spacing w:after="0"/>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чугун</w:t>
            </w:r>
          </w:p>
        </w:tc>
        <w:tc>
          <w:tcPr>
            <w:tcW w:w="1017" w:type="pct"/>
            <w:shd w:val="clear" w:color="auto" w:fill="auto"/>
            <w:noWrap/>
            <w:vAlign w:val="center"/>
          </w:tcPr>
          <w:p w:rsidR="0071042E" w:rsidRPr="0071042E" w:rsidRDefault="0071042E" w:rsidP="0071042E">
            <w:pPr>
              <w:spacing w:after="0"/>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2634</w:t>
            </w:r>
          </w:p>
        </w:tc>
        <w:tc>
          <w:tcPr>
            <w:tcW w:w="907" w:type="pct"/>
            <w:vMerge/>
            <w:shd w:val="clear" w:color="auto" w:fill="auto"/>
            <w:vAlign w:val="center"/>
          </w:tcPr>
          <w:p w:rsidR="0071042E" w:rsidRPr="0071042E" w:rsidRDefault="0071042E" w:rsidP="0071042E">
            <w:pPr>
              <w:spacing w:after="0"/>
              <w:contextualSpacing/>
              <w:jc w:val="center"/>
              <w:rPr>
                <w:rFonts w:ascii="Times New Roman" w:hAnsi="Times New Roman" w:cs="Times New Roman"/>
                <w:sz w:val="20"/>
                <w:szCs w:val="20"/>
              </w:rPr>
            </w:pPr>
          </w:p>
        </w:tc>
      </w:tr>
      <w:tr w:rsidR="0071042E" w:rsidRPr="0071042E" w:rsidTr="0071042E">
        <w:trPr>
          <w:cantSplit/>
          <w:trHeight w:val="20"/>
        </w:trPr>
        <w:tc>
          <w:tcPr>
            <w:tcW w:w="286" w:type="pct"/>
            <w:vMerge/>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1406" w:type="pct"/>
            <w:vMerge/>
            <w:shd w:val="clear" w:color="000000" w:fill="FFFFFF"/>
            <w:vAlign w:val="center"/>
          </w:tcPr>
          <w:p w:rsidR="0071042E" w:rsidRPr="0071042E" w:rsidRDefault="0071042E" w:rsidP="0071042E">
            <w:pPr>
              <w:spacing w:after="0"/>
              <w:contextualSpacing/>
              <w:jc w:val="center"/>
              <w:rPr>
                <w:rFonts w:ascii="Times New Roman" w:hAnsi="Times New Roman" w:cs="Times New Roman"/>
                <w:sz w:val="20"/>
                <w:szCs w:val="20"/>
              </w:rPr>
            </w:pPr>
          </w:p>
        </w:tc>
        <w:tc>
          <w:tcPr>
            <w:tcW w:w="661" w:type="pct"/>
            <w:shd w:val="clear" w:color="auto" w:fill="auto"/>
            <w:noWrap/>
            <w:vAlign w:val="center"/>
          </w:tcPr>
          <w:p w:rsidR="0071042E" w:rsidRPr="0071042E" w:rsidRDefault="0071042E" w:rsidP="0071042E">
            <w:pPr>
              <w:spacing w:after="0"/>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100</w:t>
            </w:r>
          </w:p>
        </w:tc>
        <w:tc>
          <w:tcPr>
            <w:tcW w:w="723" w:type="pct"/>
            <w:shd w:val="clear" w:color="auto" w:fill="auto"/>
            <w:noWrap/>
            <w:vAlign w:val="center"/>
          </w:tcPr>
          <w:p w:rsidR="0071042E" w:rsidRPr="0071042E" w:rsidRDefault="0071042E" w:rsidP="0071042E">
            <w:pPr>
              <w:spacing w:after="0"/>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п/этилен</w:t>
            </w:r>
          </w:p>
        </w:tc>
        <w:tc>
          <w:tcPr>
            <w:tcW w:w="1017" w:type="pct"/>
            <w:shd w:val="clear" w:color="auto" w:fill="auto"/>
            <w:noWrap/>
            <w:vAlign w:val="center"/>
          </w:tcPr>
          <w:p w:rsidR="0071042E" w:rsidRPr="0071042E" w:rsidRDefault="0071042E" w:rsidP="0071042E">
            <w:pPr>
              <w:spacing w:after="0"/>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1010</w:t>
            </w:r>
          </w:p>
        </w:tc>
        <w:tc>
          <w:tcPr>
            <w:tcW w:w="907" w:type="pct"/>
            <w:vMerge/>
            <w:shd w:val="clear" w:color="auto" w:fill="auto"/>
            <w:vAlign w:val="center"/>
          </w:tcPr>
          <w:p w:rsidR="0071042E" w:rsidRPr="0071042E" w:rsidRDefault="0071042E" w:rsidP="0071042E">
            <w:pPr>
              <w:spacing w:after="0"/>
              <w:contextualSpacing/>
              <w:jc w:val="center"/>
              <w:rPr>
                <w:rFonts w:ascii="Times New Roman" w:hAnsi="Times New Roman" w:cs="Times New Roman"/>
                <w:sz w:val="20"/>
                <w:szCs w:val="20"/>
              </w:rPr>
            </w:pPr>
          </w:p>
        </w:tc>
      </w:tr>
      <w:tr w:rsidR="0071042E" w:rsidRPr="0071042E" w:rsidTr="0071042E">
        <w:trPr>
          <w:cantSplit/>
          <w:trHeight w:val="20"/>
        </w:trPr>
        <w:tc>
          <w:tcPr>
            <w:tcW w:w="286" w:type="pct"/>
            <w:vMerge/>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1406" w:type="pct"/>
            <w:vMerge/>
            <w:shd w:val="clear" w:color="000000" w:fill="FFFFFF"/>
            <w:vAlign w:val="center"/>
          </w:tcPr>
          <w:p w:rsidR="0071042E" w:rsidRPr="0071042E" w:rsidRDefault="0071042E" w:rsidP="0071042E">
            <w:pPr>
              <w:spacing w:after="0"/>
              <w:contextualSpacing/>
              <w:jc w:val="center"/>
              <w:rPr>
                <w:rFonts w:ascii="Times New Roman" w:hAnsi="Times New Roman" w:cs="Times New Roman"/>
                <w:sz w:val="20"/>
                <w:szCs w:val="20"/>
              </w:rPr>
            </w:pPr>
          </w:p>
        </w:tc>
        <w:tc>
          <w:tcPr>
            <w:tcW w:w="661" w:type="pct"/>
            <w:shd w:val="clear" w:color="auto" w:fill="auto"/>
            <w:noWrap/>
            <w:vAlign w:val="center"/>
          </w:tcPr>
          <w:p w:rsidR="0071042E" w:rsidRPr="0071042E" w:rsidRDefault="0071042E" w:rsidP="0071042E">
            <w:pPr>
              <w:spacing w:after="0"/>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100</w:t>
            </w:r>
          </w:p>
        </w:tc>
        <w:tc>
          <w:tcPr>
            <w:tcW w:w="723" w:type="pct"/>
            <w:shd w:val="clear" w:color="auto" w:fill="auto"/>
            <w:noWrap/>
            <w:vAlign w:val="center"/>
          </w:tcPr>
          <w:p w:rsidR="0071042E" w:rsidRPr="0071042E" w:rsidRDefault="0071042E" w:rsidP="0071042E">
            <w:pPr>
              <w:spacing w:after="0"/>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сталь</w:t>
            </w:r>
          </w:p>
        </w:tc>
        <w:tc>
          <w:tcPr>
            <w:tcW w:w="1017" w:type="pct"/>
            <w:shd w:val="clear" w:color="auto" w:fill="auto"/>
            <w:noWrap/>
            <w:vAlign w:val="center"/>
          </w:tcPr>
          <w:p w:rsidR="0071042E" w:rsidRPr="0071042E" w:rsidRDefault="0071042E" w:rsidP="0071042E">
            <w:pPr>
              <w:spacing w:after="0"/>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187</w:t>
            </w:r>
          </w:p>
        </w:tc>
        <w:tc>
          <w:tcPr>
            <w:tcW w:w="907" w:type="pct"/>
            <w:vMerge/>
            <w:shd w:val="clear" w:color="auto" w:fill="auto"/>
            <w:vAlign w:val="center"/>
          </w:tcPr>
          <w:p w:rsidR="0071042E" w:rsidRPr="0071042E" w:rsidRDefault="0071042E" w:rsidP="0071042E">
            <w:pPr>
              <w:spacing w:after="0"/>
              <w:contextualSpacing/>
              <w:jc w:val="center"/>
              <w:rPr>
                <w:rFonts w:ascii="Times New Roman" w:hAnsi="Times New Roman" w:cs="Times New Roman"/>
                <w:sz w:val="20"/>
                <w:szCs w:val="20"/>
              </w:rPr>
            </w:pPr>
          </w:p>
        </w:tc>
      </w:tr>
      <w:tr w:rsidR="0071042E" w:rsidRPr="0071042E" w:rsidTr="0071042E">
        <w:trPr>
          <w:cantSplit/>
          <w:trHeight w:val="20"/>
        </w:trPr>
        <w:tc>
          <w:tcPr>
            <w:tcW w:w="286" w:type="pct"/>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46</w:t>
            </w:r>
          </w:p>
        </w:tc>
        <w:tc>
          <w:tcPr>
            <w:tcW w:w="1406" w:type="pct"/>
            <w:shd w:val="clear" w:color="000000" w:fill="FFFFFF"/>
            <w:vAlign w:val="center"/>
          </w:tcPr>
          <w:p w:rsidR="0071042E" w:rsidRPr="0071042E" w:rsidRDefault="0071042E" w:rsidP="0071042E">
            <w:pPr>
              <w:spacing w:after="0"/>
              <w:contextualSpacing/>
              <w:jc w:val="center"/>
              <w:rPr>
                <w:rFonts w:ascii="Times New Roman" w:hAnsi="Times New Roman" w:cs="Times New Roman"/>
                <w:sz w:val="20"/>
                <w:szCs w:val="20"/>
              </w:rPr>
            </w:pPr>
            <w:r w:rsidRPr="0071042E">
              <w:rPr>
                <w:rFonts w:ascii="Times New Roman" w:hAnsi="Times New Roman" w:cs="Times New Roman"/>
                <w:sz w:val="20"/>
                <w:szCs w:val="20"/>
              </w:rPr>
              <w:t>От 2-го Западного водозабора п. Красный хуторок</w:t>
            </w:r>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100-150</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а/ц</w:t>
            </w:r>
          </w:p>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п/э</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11 730</w:t>
            </w:r>
          </w:p>
        </w:tc>
        <w:tc>
          <w:tcPr>
            <w:tcW w:w="907" w:type="pct"/>
            <w:shd w:val="clear" w:color="auto" w:fill="auto"/>
            <w:vAlign w:val="center"/>
          </w:tcPr>
          <w:p w:rsidR="0071042E" w:rsidRPr="0071042E" w:rsidRDefault="0071042E" w:rsidP="0071042E">
            <w:pPr>
              <w:spacing w:after="0"/>
              <w:contextualSpacing/>
              <w:jc w:val="center"/>
              <w:rPr>
                <w:rFonts w:ascii="Times New Roman" w:hAnsi="Times New Roman" w:cs="Times New Roman"/>
                <w:sz w:val="20"/>
                <w:szCs w:val="20"/>
              </w:rPr>
            </w:pPr>
            <w:r w:rsidRPr="0071042E">
              <w:rPr>
                <w:rFonts w:ascii="Times New Roman" w:hAnsi="Times New Roman" w:cs="Times New Roman"/>
                <w:sz w:val="20"/>
                <w:szCs w:val="20"/>
              </w:rPr>
              <w:t>н/д</w:t>
            </w:r>
          </w:p>
        </w:tc>
      </w:tr>
      <w:tr w:rsidR="0071042E" w:rsidRPr="0071042E" w:rsidTr="0071042E">
        <w:trPr>
          <w:cantSplit/>
          <w:trHeight w:val="20"/>
        </w:trPr>
        <w:tc>
          <w:tcPr>
            <w:tcW w:w="286" w:type="pct"/>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47</w:t>
            </w:r>
          </w:p>
        </w:tc>
        <w:tc>
          <w:tcPr>
            <w:tcW w:w="1406" w:type="pct"/>
            <w:shd w:val="clear" w:color="000000" w:fill="FFFFFF"/>
            <w:vAlign w:val="center"/>
          </w:tcPr>
          <w:p w:rsidR="0071042E" w:rsidRPr="0071042E" w:rsidRDefault="0071042E" w:rsidP="0071042E">
            <w:pPr>
              <w:spacing w:after="0"/>
              <w:contextualSpacing/>
              <w:jc w:val="center"/>
              <w:rPr>
                <w:rFonts w:ascii="Times New Roman" w:hAnsi="Times New Roman" w:cs="Times New Roman"/>
                <w:sz w:val="20"/>
                <w:szCs w:val="20"/>
              </w:rPr>
            </w:pPr>
            <w:r w:rsidRPr="0071042E">
              <w:rPr>
                <w:rFonts w:ascii="Times New Roman" w:hAnsi="Times New Roman" w:cs="Times New Roman"/>
                <w:sz w:val="20"/>
                <w:szCs w:val="20"/>
              </w:rPr>
              <w:t>Центральная часть (от насосной станции 2-го подъема)</w:t>
            </w:r>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30-160</w:t>
            </w:r>
          </w:p>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100-300</w:t>
            </w:r>
          </w:p>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300-400</w:t>
            </w:r>
          </w:p>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200-300</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п/э</w:t>
            </w:r>
          </w:p>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а/ц</w:t>
            </w:r>
          </w:p>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п/э</w:t>
            </w:r>
          </w:p>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а/ц</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32779,5</w:t>
            </w:r>
          </w:p>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6625</w:t>
            </w:r>
          </w:p>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3250</w:t>
            </w:r>
          </w:p>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6329,5</w:t>
            </w:r>
          </w:p>
        </w:tc>
        <w:tc>
          <w:tcPr>
            <w:tcW w:w="907" w:type="pct"/>
            <w:shd w:val="clear" w:color="auto" w:fill="auto"/>
            <w:vAlign w:val="center"/>
          </w:tcPr>
          <w:p w:rsidR="0071042E" w:rsidRPr="0071042E" w:rsidRDefault="0071042E" w:rsidP="0071042E">
            <w:pPr>
              <w:spacing w:after="0"/>
              <w:contextualSpacing/>
              <w:jc w:val="center"/>
              <w:rPr>
                <w:rFonts w:ascii="Times New Roman" w:hAnsi="Times New Roman" w:cs="Times New Roman"/>
                <w:sz w:val="20"/>
                <w:szCs w:val="20"/>
              </w:rPr>
            </w:pPr>
            <w:r w:rsidRPr="0071042E">
              <w:rPr>
                <w:rFonts w:ascii="Times New Roman" w:hAnsi="Times New Roman" w:cs="Times New Roman"/>
                <w:sz w:val="20"/>
                <w:szCs w:val="20"/>
              </w:rPr>
              <w:t>2000-2014</w:t>
            </w:r>
          </w:p>
          <w:p w:rsidR="0071042E" w:rsidRPr="0071042E" w:rsidRDefault="0071042E" w:rsidP="0071042E">
            <w:pPr>
              <w:spacing w:after="0"/>
              <w:contextualSpacing/>
              <w:jc w:val="center"/>
              <w:rPr>
                <w:rFonts w:ascii="Times New Roman" w:hAnsi="Times New Roman" w:cs="Times New Roman"/>
                <w:sz w:val="20"/>
                <w:szCs w:val="20"/>
              </w:rPr>
            </w:pPr>
            <w:r w:rsidRPr="0071042E">
              <w:rPr>
                <w:rFonts w:ascii="Times New Roman" w:hAnsi="Times New Roman" w:cs="Times New Roman"/>
                <w:sz w:val="20"/>
                <w:szCs w:val="20"/>
              </w:rPr>
              <w:t>1974-1985</w:t>
            </w:r>
          </w:p>
          <w:p w:rsidR="0071042E" w:rsidRPr="0071042E" w:rsidRDefault="0071042E" w:rsidP="0071042E">
            <w:pPr>
              <w:spacing w:after="0"/>
              <w:contextualSpacing/>
              <w:jc w:val="center"/>
              <w:rPr>
                <w:rFonts w:ascii="Times New Roman" w:hAnsi="Times New Roman" w:cs="Times New Roman"/>
                <w:sz w:val="20"/>
                <w:szCs w:val="20"/>
              </w:rPr>
            </w:pPr>
            <w:r w:rsidRPr="0071042E">
              <w:rPr>
                <w:rFonts w:ascii="Times New Roman" w:hAnsi="Times New Roman" w:cs="Times New Roman"/>
                <w:sz w:val="20"/>
                <w:szCs w:val="20"/>
              </w:rPr>
              <w:t>1999-2004</w:t>
            </w:r>
          </w:p>
          <w:p w:rsidR="0071042E" w:rsidRPr="0071042E" w:rsidRDefault="0071042E" w:rsidP="0071042E">
            <w:pPr>
              <w:spacing w:after="0"/>
              <w:contextualSpacing/>
              <w:jc w:val="center"/>
              <w:rPr>
                <w:rFonts w:ascii="Times New Roman" w:hAnsi="Times New Roman" w:cs="Times New Roman"/>
                <w:sz w:val="20"/>
                <w:szCs w:val="20"/>
              </w:rPr>
            </w:pPr>
            <w:r w:rsidRPr="0071042E">
              <w:rPr>
                <w:rFonts w:ascii="Times New Roman" w:hAnsi="Times New Roman" w:cs="Times New Roman"/>
                <w:sz w:val="20"/>
                <w:szCs w:val="20"/>
              </w:rPr>
              <w:t>1975-1984</w:t>
            </w:r>
          </w:p>
        </w:tc>
      </w:tr>
      <w:tr w:rsidR="0071042E" w:rsidRPr="0071042E" w:rsidTr="0071042E">
        <w:trPr>
          <w:cantSplit/>
          <w:trHeight w:val="20"/>
        </w:trPr>
        <w:tc>
          <w:tcPr>
            <w:tcW w:w="286" w:type="pct"/>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48</w:t>
            </w:r>
          </w:p>
        </w:tc>
        <w:tc>
          <w:tcPr>
            <w:tcW w:w="1406" w:type="pct"/>
            <w:shd w:val="clear" w:color="000000" w:fill="FFFFFF"/>
            <w:vAlign w:val="center"/>
          </w:tcPr>
          <w:p w:rsidR="0071042E" w:rsidRPr="0071042E" w:rsidRDefault="0071042E" w:rsidP="0071042E">
            <w:pPr>
              <w:spacing w:after="0"/>
              <w:contextualSpacing/>
              <w:jc w:val="center"/>
              <w:rPr>
                <w:rFonts w:ascii="Times New Roman" w:hAnsi="Times New Roman" w:cs="Times New Roman"/>
                <w:sz w:val="20"/>
                <w:szCs w:val="20"/>
              </w:rPr>
            </w:pPr>
            <w:r w:rsidRPr="0071042E">
              <w:rPr>
                <w:rFonts w:ascii="Times New Roman" w:hAnsi="Times New Roman" w:cs="Times New Roman"/>
                <w:sz w:val="20"/>
                <w:szCs w:val="20"/>
              </w:rPr>
              <w:t>мкр. «Гончаровка»</w:t>
            </w:r>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100</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п/э</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4418</w:t>
            </w:r>
          </w:p>
        </w:tc>
        <w:tc>
          <w:tcPr>
            <w:tcW w:w="907" w:type="pct"/>
            <w:shd w:val="clear" w:color="auto" w:fill="auto"/>
            <w:vAlign w:val="center"/>
          </w:tcPr>
          <w:p w:rsidR="0071042E" w:rsidRPr="0071042E" w:rsidRDefault="0071042E" w:rsidP="0071042E">
            <w:pPr>
              <w:spacing w:after="0"/>
              <w:contextualSpacing/>
              <w:jc w:val="center"/>
              <w:rPr>
                <w:rFonts w:ascii="Times New Roman" w:hAnsi="Times New Roman" w:cs="Times New Roman"/>
                <w:sz w:val="20"/>
                <w:szCs w:val="20"/>
              </w:rPr>
            </w:pPr>
            <w:r w:rsidRPr="0071042E">
              <w:rPr>
                <w:rFonts w:ascii="Times New Roman" w:hAnsi="Times New Roman" w:cs="Times New Roman"/>
                <w:sz w:val="20"/>
                <w:szCs w:val="20"/>
              </w:rPr>
              <w:t>2008</w:t>
            </w:r>
          </w:p>
        </w:tc>
      </w:tr>
      <w:tr w:rsidR="0071042E" w:rsidRPr="0071042E" w:rsidTr="0071042E">
        <w:trPr>
          <w:cantSplit/>
          <w:trHeight w:val="20"/>
        </w:trPr>
        <w:tc>
          <w:tcPr>
            <w:tcW w:w="286" w:type="pct"/>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49</w:t>
            </w:r>
          </w:p>
        </w:tc>
        <w:tc>
          <w:tcPr>
            <w:tcW w:w="1406" w:type="pct"/>
            <w:shd w:val="clear" w:color="000000" w:fill="FFFFFF"/>
            <w:vAlign w:val="center"/>
          </w:tcPr>
          <w:p w:rsidR="0071042E" w:rsidRPr="0071042E" w:rsidRDefault="0071042E" w:rsidP="0071042E">
            <w:pPr>
              <w:spacing w:after="0"/>
              <w:contextualSpacing/>
              <w:jc w:val="center"/>
              <w:rPr>
                <w:rFonts w:ascii="Times New Roman" w:hAnsi="Times New Roman" w:cs="Times New Roman"/>
                <w:sz w:val="20"/>
                <w:szCs w:val="20"/>
              </w:rPr>
            </w:pPr>
            <w:r w:rsidRPr="0071042E">
              <w:rPr>
                <w:rFonts w:ascii="Times New Roman" w:hAnsi="Times New Roman" w:cs="Times New Roman"/>
                <w:sz w:val="20"/>
                <w:szCs w:val="20"/>
              </w:rPr>
              <w:t>мкр. «Евсеев Хутор»</w:t>
            </w:r>
          </w:p>
        </w:tc>
        <w:tc>
          <w:tcPr>
            <w:tcW w:w="661"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100</w:t>
            </w:r>
          </w:p>
        </w:tc>
        <w:tc>
          <w:tcPr>
            <w:tcW w:w="723"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п/э</w:t>
            </w:r>
          </w:p>
        </w:tc>
        <w:tc>
          <w:tcPr>
            <w:tcW w:w="1017" w:type="pct"/>
            <w:shd w:val="clear" w:color="auto" w:fill="auto"/>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5135,5</w:t>
            </w:r>
          </w:p>
        </w:tc>
        <w:tc>
          <w:tcPr>
            <w:tcW w:w="907" w:type="pct"/>
            <w:shd w:val="clear" w:color="auto" w:fill="auto"/>
            <w:vAlign w:val="center"/>
          </w:tcPr>
          <w:p w:rsidR="0071042E" w:rsidRPr="0071042E" w:rsidRDefault="0071042E" w:rsidP="0071042E">
            <w:pPr>
              <w:spacing w:after="0"/>
              <w:contextualSpacing/>
              <w:jc w:val="center"/>
              <w:rPr>
                <w:rFonts w:ascii="Times New Roman" w:hAnsi="Times New Roman" w:cs="Times New Roman"/>
                <w:sz w:val="20"/>
                <w:szCs w:val="20"/>
              </w:rPr>
            </w:pPr>
            <w:r w:rsidRPr="0071042E">
              <w:rPr>
                <w:rFonts w:ascii="Times New Roman" w:hAnsi="Times New Roman" w:cs="Times New Roman"/>
                <w:sz w:val="20"/>
                <w:szCs w:val="20"/>
              </w:rPr>
              <w:t>2008</w:t>
            </w:r>
          </w:p>
        </w:tc>
      </w:tr>
      <w:tr w:rsidR="0071042E" w:rsidRPr="0071042E" w:rsidTr="0071042E">
        <w:trPr>
          <w:cantSplit/>
          <w:trHeight w:val="20"/>
        </w:trPr>
        <w:tc>
          <w:tcPr>
            <w:tcW w:w="286" w:type="pct"/>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50</w:t>
            </w:r>
          </w:p>
        </w:tc>
        <w:tc>
          <w:tcPr>
            <w:tcW w:w="1406" w:type="pct"/>
            <w:shd w:val="clear" w:color="000000" w:fill="FFFFFF"/>
            <w:vAlign w:val="center"/>
          </w:tcPr>
          <w:p w:rsidR="0071042E" w:rsidRPr="0071042E" w:rsidRDefault="0071042E" w:rsidP="0071042E">
            <w:pPr>
              <w:spacing w:after="0"/>
              <w:contextualSpacing/>
              <w:jc w:val="center"/>
              <w:rPr>
                <w:rFonts w:ascii="Times New Roman" w:hAnsi="Times New Roman" w:cs="Times New Roman"/>
                <w:sz w:val="20"/>
                <w:szCs w:val="20"/>
              </w:rPr>
            </w:pPr>
            <w:r w:rsidRPr="0071042E">
              <w:rPr>
                <w:rFonts w:ascii="Times New Roman" w:hAnsi="Times New Roman" w:cs="Times New Roman"/>
                <w:sz w:val="20"/>
                <w:szCs w:val="20"/>
              </w:rPr>
              <w:t>мкр. Лебяжье</w:t>
            </w:r>
          </w:p>
        </w:tc>
        <w:tc>
          <w:tcPr>
            <w:tcW w:w="661" w:type="pct"/>
            <w:shd w:val="clear" w:color="auto" w:fill="auto"/>
            <w:noWrap/>
            <w:vAlign w:val="center"/>
          </w:tcPr>
          <w:p w:rsidR="0071042E" w:rsidRPr="0071042E" w:rsidRDefault="0071042E" w:rsidP="0071042E">
            <w:pPr>
              <w:spacing w:after="0"/>
              <w:contextualSpacing/>
              <w:jc w:val="center"/>
              <w:rPr>
                <w:rFonts w:ascii="Times New Roman" w:hAnsi="Times New Roman" w:cs="Times New Roman"/>
                <w:sz w:val="20"/>
                <w:szCs w:val="20"/>
              </w:rPr>
            </w:pPr>
            <w:r w:rsidRPr="0071042E">
              <w:rPr>
                <w:rFonts w:ascii="Times New Roman" w:hAnsi="Times New Roman" w:cs="Times New Roman"/>
                <w:sz w:val="20"/>
                <w:szCs w:val="20"/>
              </w:rPr>
              <w:t>100</w:t>
            </w:r>
          </w:p>
        </w:tc>
        <w:tc>
          <w:tcPr>
            <w:tcW w:w="723" w:type="pct"/>
            <w:shd w:val="clear" w:color="auto" w:fill="auto"/>
            <w:noWrap/>
            <w:vAlign w:val="center"/>
          </w:tcPr>
          <w:p w:rsidR="0071042E" w:rsidRPr="0071042E" w:rsidRDefault="0071042E" w:rsidP="0071042E">
            <w:pPr>
              <w:spacing w:after="0"/>
              <w:contextualSpacing/>
              <w:jc w:val="center"/>
              <w:rPr>
                <w:rFonts w:ascii="Times New Roman" w:hAnsi="Times New Roman" w:cs="Times New Roman"/>
                <w:sz w:val="20"/>
                <w:szCs w:val="20"/>
              </w:rPr>
            </w:pPr>
            <w:r w:rsidRPr="0071042E">
              <w:rPr>
                <w:rFonts w:ascii="Times New Roman" w:hAnsi="Times New Roman" w:cs="Times New Roman"/>
                <w:sz w:val="20"/>
                <w:szCs w:val="20"/>
              </w:rPr>
              <w:t>сталь</w:t>
            </w:r>
          </w:p>
          <w:p w:rsidR="0071042E" w:rsidRPr="0071042E" w:rsidRDefault="0071042E" w:rsidP="0071042E">
            <w:pPr>
              <w:spacing w:after="0"/>
              <w:contextualSpacing/>
              <w:jc w:val="center"/>
              <w:rPr>
                <w:rFonts w:ascii="Times New Roman" w:hAnsi="Times New Roman" w:cs="Times New Roman"/>
                <w:sz w:val="20"/>
                <w:szCs w:val="20"/>
              </w:rPr>
            </w:pPr>
            <w:r w:rsidRPr="0071042E">
              <w:rPr>
                <w:rFonts w:ascii="Times New Roman" w:hAnsi="Times New Roman" w:cs="Times New Roman"/>
                <w:sz w:val="20"/>
                <w:szCs w:val="20"/>
              </w:rPr>
              <w:t>п/э</w:t>
            </w:r>
          </w:p>
        </w:tc>
        <w:tc>
          <w:tcPr>
            <w:tcW w:w="1017" w:type="pct"/>
            <w:shd w:val="clear" w:color="auto" w:fill="auto"/>
            <w:noWrap/>
            <w:vAlign w:val="center"/>
          </w:tcPr>
          <w:p w:rsidR="0071042E" w:rsidRPr="0071042E" w:rsidRDefault="0071042E" w:rsidP="0071042E">
            <w:pPr>
              <w:spacing w:after="0"/>
              <w:contextualSpacing/>
              <w:jc w:val="center"/>
              <w:rPr>
                <w:rFonts w:ascii="Times New Roman" w:hAnsi="Times New Roman" w:cs="Times New Roman"/>
                <w:sz w:val="20"/>
                <w:szCs w:val="20"/>
              </w:rPr>
            </w:pPr>
            <w:r w:rsidRPr="0071042E">
              <w:rPr>
                <w:rFonts w:ascii="Times New Roman" w:hAnsi="Times New Roman" w:cs="Times New Roman"/>
                <w:sz w:val="20"/>
                <w:szCs w:val="20"/>
              </w:rPr>
              <w:t>15279,5</w:t>
            </w:r>
          </w:p>
        </w:tc>
        <w:tc>
          <w:tcPr>
            <w:tcW w:w="907" w:type="pct"/>
            <w:shd w:val="clear" w:color="auto" w:fill="auto"/>
            <w:vAlign w:val="center"/>
          </w:tcPr>
          <w:p w:rsidR="0071042E" w:rsidRPr="0071042E" w:rsidRDefault="0071042E" w:rsidP="0071042E">
            <w:pPr>
              <w:spacing w:after="0"/>
              <w:contextualSpacing/>
              <w:jc w:val="center"/>
              <w:rPr>
                <w:rFonts w:ascii="Times New Roman" w:hAnsi="Times New Roman" w:cs="Times New Roman"/>
                <w:sz w:val="20"/>
                <w:szCs w:val="20"/>
              </w:rPr>
            </w:pPr>
            <w:r w:rsidRPr="0071042E">
              <w:rPr>
                <w:rFonts w:ascii="Times New Roman" w:hAnsi="Times New Roman" w:cs="Times New Roman"/>
                <w:sz w:val="20"/>
                <w:szCs w:val="20"/>
              </w:rPr>
              <w:t>2001</w:t>
            </w:r>
          </w:p>
          <w:p w:rsidR="0071042E" w:rsidRPr="0071042E" w:rsidRDefault="0071042E" w:rsidP="0071042E">
            <w:pPr>
              <w:spacing w:after="0"/>
              <w:contextualSpacing/>
              <w:jc w:val="center"/>
              <w:rPr>
                <w:rFonts w:ascii="Times New Roman" w:hAnsi="Times New Roman" w:cs="Times New Roman"/>
                <w:sz w:val="20"/>
                <w:szCs w:val="20"/>
              </w:rPr>
            </w:pPr>
            <w:r w:rsidRPr="0071042E">
              <w:rPr>
                <w:rFonts w:ascii="Times New Roman" w:hAnsi="Times New Roman" w:cs="Times New Roman"/>
                <w:sz w:val="20"/>
                <w:szCs w:val="20"/>
              </w:rPr>
              <w:t>2006</w:t>
            </w:r>
          </w:p>
        </w:tc>
      </w:tr>
      <w:tr w:rsidR="0071042E" w:rsidRPr="0071042E" w:rsidTr="0071042E">
        <w:trPr>
          <w:cantSplit/>
          <w:trHeight w:val="20"/>
        </w:trPr>
        <w:tc>
          <w:tcPr>
            <w:tcW w:w="286" w:type="pct"/>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51</w:t>
            </w:r>
          </w:p>
        </w:tc>
        <w:tc>
          <w:tcPr>
            <w:tcW w:w="1406" w:type="pct"/>
            <w:shd w:val="clear" w:color="000000" w:fill="FFFFFF"/>
            <w:vAlign w:val="center"/>
          </w:tcPr>
          <w:p w:rsidR="0071042E" w:rsidRPr="0071042E" w:rsidRDefault="0071042E" w:rsidP="0071042E">
            <w:pPr>
              <w:spacing w:after="0"/>
              <w:contextualSpacing/>
              <w:jc w:val="center"/>
              <w:rPr>
                <w:rFonts w:ascii="Times New Roman" w:hAnsi="Times New Roman" w:cs="Times New Roman"/>
                <w:sz w:val="20"/>
                <w:szCs w:val="20"/>
              </w:rPr>
            </w:pPr>
            <w:r w:rsidRPr="0071042E">
              <w:rPr>
                <w:rFonts w:ascii="Times New Roman" w:hAnsi="Times New Roman" w:cs="Times New Roman"/>
                <w:sz w:val="20"/>
                <w:szCs w:val="20"/>
              </w:rPr>
              <w:t>мкр. Сахарного завода</w:t>
            </w:r>
          </w:p>
        </w:tc>
        <w:tc>
          <w:tcPr>
            <w:tcW w:w="661" w:type="pct"/>
            <w:shd w:val="clear" w:color="auto" w:fill="auto"/>
            <w:noWrap/>
            <w:vAlign w:val="center"/>
          </w:tcPr>
          <w:p w:rsidR="0071042E" w:rsidRPr="0071042E" w:rsidRDefault="0071042E" w:rsidP="0071042E">
            <w:pPr>
              <w:spacing w:after="0"/>
              <w:contextualSpacing/>
              <w:jc w:val="center"/>
              <w:rPr>
                <w:rFonts w:ascii="Times New Roman" w:hAnsi="Times New Roman" w:cs="Times New Roman"/>
                <w:sz w:val="20"/>
                <w:szCs w:val="20"/>
              </w:rPr>
            </w:pPr>
            <w:r w:rsidRPr="0071042E">
              <w:rPr>
                <w:rFonts w:ascii="Times New Roman" w:hAnsi="Times New Roman" w:cs="Times New Roman"/>
                <w:sz w:val="20"/>
                <w:szCs w:val="20"/>
              </w:rPr>
              <w:t>100</w:t>
            </w:r>
          </w:p>
        </w:tc>
        <w:tc>
          <w:tcPr>
            <w:tcW w:w="723" w:type="pct"/>
            <w:shd w:val="clear" w:color="auto" w:fill="auto"/>
            <w:noWrap/>
            <w:vAlign w:val="center"/>
          </w:tcPr>
          <w:p w:rsidR="0071042E" w:rsidRPr="0071042E" w:rsidRDefault="0071042E" w:rsidP="0071042E">
            <w:pPr>
              <w:spacing w:after="0"/>
              <w:contextualSpacing/>
              <w:jc w:val="center"/>
              <w:rPr>
                <w:rFonts w:ascii="Times New Roman" w:hAnsi="Times New Roman" w:cs="Times New Roman"/>
                <w:sz w:val="20"/>
                <w:szCs w:val="20"/>
              </w:rPr>
            </w:pPr>
            <w:r w:rsidRPr="0071042E">
              <w:rPr>
                <w:rFonts w:ascii="Times New Roman" w:hAnsi="Times New Roman" w:cs="Times New Roman"/>
                <w:sz w:val="20"/>
                <w:szCs w:val="20"/>
              </w:rPr>
              <w:t>п/э</w:t>
            </w:r>
          </w:p>
        </w:tc>
        <w:tc>
          <w:tcPr>
            <w:tcW w:w="1017" w:type="pct"/>
            <w:shd w:val="clear" w:color="auto" w:fill="auto"/>
            <w:noWrap/>
            <w:vAlign w:val="center"/>
          </w:tcPr>
          <w:p w:rsidR="0071042E" w:rsidRPr="0071042E" w:rsidRDefault="0071042E" w:rsidP="0071042E">
            <w:pPr>
              <w:spacing w:after="0"/>
              <w:contextualSpacing/>
              <w:jc w:val="center"/>
              <w:rPr>
                <w:rFonts w:ascii="Times New Roman" w:hAnsi="Times New Roman" w:cs="Times New Roman"/>
                <w:sz w:val="20"/>
                <w:szCs w:val="20"/>
              </w:rPr>
            </w:pPr>
            <w:r w:rsidRPr="0071042E">
              <w:rPr>
                <w:rFonts w:ascii="Times New Roman" w:hAnsi="Times New Roman" w:cs="Times New Roman"/>
                <w:sz w:val="20"/>
                <w:szCs w:val="20"/>
              </w:rPr>
              <w:t>4564</w:t>
            </w:r>
          </w:p>
        </w:tc>
        <w:tc>
          <w:tcPr>
            <w:tcW w:w="907" w:type="pct"/>
            <w:shd w:val="clear" w:color="auto" w:fill="auto"/>
            <w:vAlign w:val="center"/>
          </w:tcPr>
          <w:p w:rsidR="0071042E" w:rsidRPr="0071042E" w:rsidRDefault="0071042E" w:rsidP="0071042E">
            <w:pPr>
              <w:spacing w:after="0"/>
              <w:contextualSpacing/>
              <w:jc w:val="center"/>
              <w:rPr>
                <w:rFonts w:ascii="Times New Roman" w:hAnsi="Times New Roman" w:cs="Times New Roman"/>
                <w:sz w:val="20"/>
                <w:szCs w:val="20"/>
              </w:rPr>
            </w:pPr>
            <w:r w:rsidRPr="0071042E">
              <w:rPr>
                <w:rFonts w:ascii="Times New Roman" w:hAnsi="Times New Roman" w:cs="Times New Roman"/>
                <w:sz w:val="20"/>
                <w:szCs w:val="20"/>
              </w:rPr>
              <w:t>2006</w:t>
            </w:r>
          </w:p>
        </w:tc>
      </w:tr>
      <w:tr w:rsidR="0071042E" w:rsidRPr="0071042E" w:rsidTr="0071042E">
        <w:trPr>
          <w:cantSplit/>
          <w:trHeight w:val="20"/>
        </w:trPr>
        <w:tc>
          <w:tcPr>
            <w:tcW w:w="286" w:type="pct"/>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52</w:t>
            </w:r>
          </w:p>
        </w:tc>
        <w:tc>
          <w:tcPr>
            <w:tcW w:w="1406" w:type="pct"/>
            <w:shd w:val="clear" w:color="000000" w:fill="FFFFFF"/>
            <w:vAlign w:val="center"/>
          </w:tcPr>
          <w:p w:rsidR="0071042E" w:rsidRPr="0071042E" w:rsidRDefault="0071042E" w:rsidP="0071042E">
            <w:pPr>
              <w:spacing w:after="0"/>
              <w:contextualSpacing/>
              <w:jc w:val="center"/>
              <w:rPr>
                <w:rFonts w:ascii="Times New Roman" w:hAnsi="Times New Roman" w:cs="Times New Roman"/>
                <w:sz w:val="20"/>
                <w:szCs w:val="20"/>
              </w:rPr>
            </w:pPr>
            <w:r w:rsidRPr="0071042E">
              <w:rPr>
                <w:rFonts w:ascii="Times New Roman" w:hAnsi="Times New Roman" w:cs="Times New Roman"/>
                <w:sz w:val="20"/>
                <w:szCs w:val="20"/>
              </w:rPr>
              <w:t>Опытная станция, мкр. «Северный»</w:t>
            </w:r>
          </w:p>
        </w:tc>
        <w:tc>
          <w:tcPr>
            <w:tcW w:w="661" w:type="pct"/>
            <w:shd w:val="clear" w:color="auto" w:fill="auto"/>
            <w:noWrap/>
            <w:vAlign w:val="center"/>
          </w:tcPr>
          <w:p w:rsidR="0071042E" w:rsidRPr="0071042E" w:rsidRDefault="0071042E" w:rsidP="0071042E">
            <w:pPr>
              <w:spacing w:after="0"/>
              <w:contextualSpacing/>
              <w:jc w:val="center"/>
              <w:rPr>
                <w:rFonts w:ascii="Times New Roman" w:hAnsi="Times New Roman" w:cs="Times New Roman"/>
                <w:sz w:val="20"/>
                <w:szCs w:val="20"/>
              </w:rPr>
            </w:pPr>
            <w:r w:rsidRPr="0071042E">
              <w:rPr>
                <w:rFonts w:ascii="Times New Roman" w:hAnsi="Times New Roman" w:cs="Times New Roman"/>
                <w:sz w:val="20"/>
                <w:szCs w:val="20"/>
              </w:rPr>
              <w:t>100</w:t>
            </w:r>
          </w:p>
        </w:tc>
        <w:tc>
          <w:tcPr>
            <w:tcW w:w="723" w:type="pct"/>
            <w:shd w:val="clear" w:color="auto" w:fill="auto"/>
            <w:noWrap/>
            <w:vAlign w:val="center"/>
          </w:tcPr>
          <w:p w:rsidR="0071042E" w:rsidRPr="0071042E" w:rsidRDefault="0071042E" w:rsidP="0071042E">
            <w:pPr>
              <w:spacing w:after="0"/>
              <w:contextualSpacing/>
              <w:jc w:val="center"/>
              <w:rPr>
                <w:rFonts w:ascii="Times New Roman" w:hAnsi="Times New Roman" w:cs="Times New Roman"/>
                <w:sz w:val="20"/>
                <w:szCs w:val="20"/>
              </w:rPr>
            </w:pPr>
            <w:r w:rsidRPr="0071042E">
              <w:rPr>
                <w:rFonts w:ascii="Times New Roman" w:hAnsi="Times New Roman" w:cs="Times New Roman"/>
                <w:sz w:val="20"/>
                <w:szCs w:val="20"/>
              </w:rPr>
              <w:t>а/</w:t>
            </w:r>
            <w:proofErr w:type="spellStart"/>
            <w:r w:rsidRPr="0071042E">
              <w:rPr>
                <w:rFonts w:ascii="Times New Roman" w:hAnsi="Times New Roman" w:cs="Times New Roman"/>
                <w:sz w:val="20"/>
                <w:szCs w:val="20"/>
              </w:rPr>
              <w:t>цем</w:t>
            </w:r>
            <w:proofErr w:type="spellEnd"/>
          </w:p>
        </w:tc>
        <w:tc>
          <w:tcPr>
            <w:tcW w:w="1017" w:type="pct"/>
            <w:shd w:val="clear" w:color="auto" w:fill="auto"/>
            <w:noWrap/>
            <w:vAlign w:val="center"/>
          </w:tcPr>
          <w:p w:rsidR="0071042E" w:rsidRPr="0071042E" w:rsidRDefault="0071042E" w:rsidP="0071042E">
            <w:pPr>
              <w:spacing w:after="0"/>
              <w:contextualSpacing/>
              <w:jc w:val="center"/>
              <w:rPr>
                <w:rFonts w:ascii="Times New Roman" w:hAnsi="Times New Roman" w:cs="Times New Roman"/>
                <w:sz w:val="20"/>
                <w:szCs w:val="20"/>
              </w:rPr>
            </w:pPr>
            <w:r w:rsidRPr="0071042E">
              <w:rPr>
                <w:rFonts w:ascii="Times New Roman" w:hAnsi="Times New Roman" w:cs="Times New Roman"/>
                <w:sz w:val="20"/>
                <w:szCs w:val="20"/>
              </w:rPr>
              <w:t>5 318</w:t>
            </w:r>
          </w:p>
        </w:tc>
        <w:tc>
          <w:tcPr>
            <w:tcW w:w="907" w:type="pct"/>
            <w:shd w:val="clear" w:color="auto" w:fill="auto"/>
            <w:vAlign w:val="center"/>
          </w:tcPr>
          <w:p w:rsidR="0071042E" w:rsidRPr="0071042E" w:rsidRDefault="0071042E" w:rsidP="0071042E">
            <w:pPr>
              <w:spacing w:after="0"/>
              <w:contextualSpacing/>
              <w:jc w:val="center"/>
              <w:rPr>
                <w:rFonts w:ascii="Times New Roman" w:hAnsi="Times New Roman" w:cs="Times New Roman"/>
                <w:sz w:val="20"/>
                <w:szCs w:val="20"/>
              </w:rPr>
            </w:pPr>
            <w:r w:rsidRPr="0071042E">
              <w:rPr>
                <w:rFonts w:ascii="Times New Roman" w:hAnsi="Times New Roman" w:cs="Times New Roman"/>
                <w:sz w:val="20"/>
                <w:szCs w:val="20"/>
              </w:rPr>
              <w:t>1986</w:t>
            </w:r>
          </w:p>
        </w:tc>
      </w:tr>
      <w:tr w:rsidR="0071042E" w:rsidRPr="0071042E" w:rsidTr="0071042E">
        <w:trPr>
          <w:cantSplit/>
          <w:trHeight w:val="20"/>
        </w:trPr>
        <w:tc>
          <w:tcPr>
            <w:tcW w:w="286" w:type="pct"/>
            <w:vMerge w:val="restart"/>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53</w:t>
            </w:r>
          </w:p>
        </w:tc>
        <w:tc>
          <w:tcPr>
            <w:tcW w:w="1406" w:type="pct"/>
            <w:vMerge w:val="restart"/>
            <w:shd w:val="clear" w:color="000000" w:fill="FFFFFF"/>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мкр. «Северный»</w:t>
            </w:r>
          </w:p>
        </w:tc>
        <w:tc>
          <w:tcPr>
            <w:tcW w:w="661" w:type="pct"/>
            <w:shd w:val="clear" w:color="auto" w:fill="auto"/>
            <w:noWrap/>
            <w:vAlign w:val="center"/>
          </w:tcPr>
          <w:p w:rsidR="0071042E" w:rsidRPr="0071042E" w:rsidRDefault="0071042E" w:rsidP="0071042E">
            <w:pPr>
              <w:spacing w:after="0"/>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100</w:t>
            </w:r>
          </w:p>
        </w:tc>
        <w:tc>
          <w:tcPr>
            <w:tcW w:w="723" w:type="pct"/>
            <w:shd w:val="clear" w:color="auto" w:fill="auto"/>
            <w:noWrap/>
            <w:vAlign w:val="center"/>
          </w:tcPr>
          <w:p w:rsidR="0071042E" w:rsidRPr="0071042E" w:rsidRDefault="0071042E" w:rsidP="0071042E">
            <w:pPr>
              <w:spacing w:after="0"/>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а/</w:t>
            </w:r>
            <w:proofErr w:type="spellStart"/>
            <w:r w:rsidRPr="0071042E">
              <w:rPr>
                <w:rFonts w:ascii="Times New Roman" w:hAnsi="Times New Roman" w:cs="Times New Roman"/>
                <w:color w:val="000000"/>
                <w:sz w:val="20"/>
                <w:szCs w:val="20"/>
              </w:rPr>
              <w:t>цем</w:t>
            </w:r>
            <w:proofErr w:type="spellEnd"/>
          </w:p>
        </w:tc>
        <w:tc>
          <w:tcPr>
            <w:tcW w:w="1017" w:type="pct"/>
            <w:shd w:val="clear" w:color="auto" w:fill="auto"/>
            <w:noWrap/>
            <w:vAlign w:val="center"/>
          </w:tcPr>
          <w:p w:rsidR="0071042E" w:rsidRPr="0071042E" w:rsidRDefault="0071042E" w:rsidP="0071042E">
            <w:pPr>
              <w:spacing w:after="0"/>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4996</w:t>
            </w:r>
          </w:p>
        </w:tc>
        <w:tc>
          <w:tcPr>
            <w:tcW w:w="907" w:type="pct"/>
            <w:shd w:val="clear" w:color="auto" w:fill="auto"/>
            <w:vAlign w:val="center"/>
          </w:tcPr>
          <w:p w:rsidR="0071042E" w:rsidRPr="0071042E" w:rsidRDefault="0071042E" w:rsidP="0071042E">
            <w:pPr>
              <w:spacing w:after="0"/>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2002</w:t>
            </w:r>
          </w:p>
        </w:tc>
      </w:tr>
      <w:tr w:rsidR="0071042E" w:rsidRPr="0071042E" w:rsidTr="0071042E">
        <w:trPr>
          <w:cantSplit/>
          <w:trHeight w:val="20"/>
        </w:trPr>
        <w:tc>
          <w:tcPr>
            <w:tcW w:w="286" w:type="pct"/>
            <w:vMerge/>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p>
        </w:tc>
        <w:tc>
          <w:tcPr>
            <w:tcW w:w="1406" w:type="pct"/>
            <w:vMerge/>
            <w:shd w:val="clear" w:color="000000" w:fill="FFFFFF"/>
            <w:vAlign w:val="center"/>
          </w:tcPr>
          <w:p w:rsidR="0071042E" w:rsidRPr="0071042E" w:rsidRDefault="0071042E" w:rsidP="0071042E">
            <w:pPr>
              <w:spacing w:after="0"/>
              <w:contextualSpacing/>
              <w:jc w:val="center"/>
              <w:rPr>
                <w:rFonts w:ascii="Times New Roman" w:hAnsi="Times New Roman" w:cs="Times New Roman"/>
                <w:sz w:val="20"/>
                <w:szCs w:val="20"/>
              </w:rPr>
            </w:pPr>
          </w:p>
        </w:tc>
        <w:tc>
          <w:tcPr>
            <w:tcW w:w="661" w:type="pct"/>
            <w:shd w:val="clear" w:color="auto" w:fill="auto"/>
            <w:noWrap/>
            <w:vAlign w:val="center"/>
          </w:tcPr>
          <w:p w:rsidR="0071042E" w:rsidRPr="0071042E" w:rsidRDefault="0071042E" w:rsidP="0071042E">
            <w:pPr>
              <w:spacing w:after="0"/>
              <w:contextualSpacing/>
              <w:jc w:val="center"/>
              <w:rPr>
                <w:rFonts w:ascii="Times New Roman" w:hAnsi="Times New Roman" w:cs="Times New Roman"/>
                <w:sz w:val="20"/>
                <w:szCs w:val="20"/>
              </w:rPr>
            </w:pPr>
            <w:r w:rsidRPr="0071042E">
              <w:rPr>
                <w:rFonts w:ascii="Times New Roman" w:hAnsi="Times New Roman" w:cs="Times New Roman"/>
                <w:color w:val="000000"/>
                <w:sz w:val="20"/>
                <w:szCs w:val="20"/>
              </w:rPr>
              <w:t>100</w:t>
            </w:r>
          </w:p>
        </w:tc>
        <w:tc>
          <w:tcPr>
            <w:tcW w:w="723" w:type="pct"/>
            <w:shd w:val="clear" w:color="auto" w:fill="auto"/>
            <w:noWrap/>
            <w:vAlign w:val="center"/>
          </w:tcPr>
          <w:p w:rsidR="0071042E" w:rsidRPr="0071042E" w:rsidRDefault="0071042E" w:rsidP="0071042E">
            <w:pPr>
              <w:spacing w:after="0"/>
              <w:contextualSpacing/>
              <w:jc w:val="center"/>
              <w:rPr>
                <w:rFonts w:ascii="Times New Roman" w:hAnsi="Times New Roman" w:cs="Times New Roman"/>
                <w:sz w:val="20"/>
                <w:szCs w:val="20"/>
              </w:rPr>
            </w:pPr>
            <w:r w:rsidRPr="0071042E">
              <w:rPr>
                <w:rFonts w:ascii="Times New Roman" w:hAnsi="Times New Roman" w:cs="Times New Roman"/>
                <w:color w:val="000000"/>
                <w:sz w:val="20"/>
                <w:szCs w:val="20"/>
              </w:rPr>
              <w:t>п/этилен</w:t>
            </w:r>
          </w:p>
        </w:tc>
        <w:tc>
          <w:tcPr>
            <w:tcW w:w="1017" w:type="pct"/>
            <w:shd w:val="clear" w:color="auto" w:fill="auto"/>
            <w:noWrap/>
            <w:vAlign w:val="center"/>
          </w:tcPr>
          <w:p w:rsidR="0071042E" w:rsidRPr="0071042E" w:rsidRDefault="0071042E" w:rsidP="0071042E">
            <w:pPr>
              <w:spacing w:after="0"/>
              <w:contextualSpacing/>
              <w:jc w:val="center"/>
              <w:rPr>
                <w:rFonts w:ascii="Times New Roman" w:hAnsi="Times New Roman" w:cs="Times New Roman"/>
                <w:sz w:val="20"/>
                <w:szCs w:val="20"/>
              </w:rPr>
            </w:pPr>
            <w:r w:rsidRPr="0071042E">
              <w:rPr>
                <w:rFonts w:ascii="Times New Roman" w:hAnsi="Times New Roman" w:cs="Times New Roman"/>
                <w:color w:val="000000"/>
                <w:sz w:val="20"/>
                <w:szCs w:val="20"/>
              </w:rPr>
              <w:t>2700</w:t>
            </w:r>
          </w:p>
        </w:tc>
        <w:tc>
          <w:tcPr>
            <w:tcW w:w="907" w:type="pct"/>
            <w:shd w:val="clear" w:color="auto" w:fill="auto"/>
            <w:vAlign w:val="center"/>
          </w:tcPr>
          <w:p w:rsidR="0071042E" w:rsidRPr="0071042E" w:rsidRDefault="0071042E" w:rsidP="0071042E">
            <w:pPr>
              <w:spacing w:after="0"/>
              <w:contextualSpacing/>
              <w:jc w:val="center"/>
              <w:rPr>
                <w:rFonts w:ascii="Times New Roman" w:hAnsi="Times New Roman" w:cs="Times New Roman"/>
                <w:sz w:val="20"/>
                <w:szCs w:val="20"/>
              </w:rPr>
            </w:pPr>
            <w:r w:rsidRPr="0071042E">
              <w:rPr>
                <w:rFonts w:ascii="Times New Roman" w:hAnsi="Times New Roman" w:cs="Times New Roman"/>
                <w:color w:val="000000"/>
                <w:sz w:val="20"/>
                <w:szCs w:val="20"/>
              </w:rPr>
              <w:t>2002</w:t>
            </w:r>
          </w:p>
        </w:tc>
      </w:tr>
      <w:tr w:rsidR="0071042E" w:rsidRPr="0071042E" w:rsidTr="0071042E">
        <w:trPr>
          <w:cantSplit/>
          <w:trHeight w:val="20"/>
        </w:trPr>
        <w:tc>
          <w:tcPr>
            <w:tcW w:w="286" w:type="pct"/>
            <w:shd w:val="clear" w:color="000000" w:fill="FFFFFF"/>
            <w:noWrap/>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54</w:t>
            </w:r>
          </w:p>
        </w:tc>
        <w:tc>
          <w:tcPr>
            <w:tcW w:w="1406" w:type="pct"/>
            <w:shd w:val="clear" w:color="000000" w:fill="FFFFFF"/>
            <w:vAlign w:val="center"/>
          </w:tcPr>
          <w:p w:rsidR="0071042E" w:rsidRPr="0071042E" w:rsidRDefault="0071042E" w:rsidP="0071042E">
            <w:pPr>
              <w:spacing w:after="0" w:line="240" w:lineRule="auto"/>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 xml:space="preserve">от 2-ого Южного водозабора, пос. </w:t>
            </w:r>
            <w:proofErr w:type="spellStart"/>
            <w:r w:rsidRPr="0071042E">
              <w:rPr>
                <w:rFonts w:ascii="Times New Roman" w:hAnsi="Times New Roman" w:cs="Times New Roman"/>
                <w:color w:val="000000"/>
                <w:sz w:val="20"/>
                <w:szCs w:val="20"/>
              </w:rPr>
              <w:t>Ольминского</w:t>
            </w:r>
            <w:proofErr w:type="spellEnd"/>
            <w:r w:rsidRPr="0071042E">
              <w:rPr>
                <w:rFonts w:ascii="Times New Roman" w:hAnsi="Times New Roman" w:cs="Times New Roman"/>
                <w:color w:val="000000"/>
                <w:sz w:val="20"/>
                <w:szCs w:val="20"/>
              </w:rPr>
              <w:t>, пер. Южный</w:t>
            </w:r>
          </w:p>
        </w:tc>
        <w:tc>
          <w:tcPr>
            <w:tcW w:w="661" w:type="pct"/>
            <w:shd w:val="clear" w:color="auto" w:fill="auto"/>
            <w:noWrap/>
            <w:vAlign w:val="center"/>
          </w:tcPr>
          <w:p w:rsidR="0071042E" w:rsidRPr="0071042E" w:rsidRDefault="0071042E" w:rsidP="0071042E">
            <w:pPr>
              <w:spacing w:after="0"/>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57-100</w:t>
            </w:r>
          </w:p>
        </w:tc>
        <w:tc>
          <w:tcPr>
            <w:tcW w:w="723" w:type="pct"/>
            <w:shd w:val="clear" w:color="auto" w:fill="auto"/>
            <w:noWrap/>
            <w:vAlign w:val="center"/>
          </w:tcPr>
          <w:p w:rsidR="0071042E" w:rsidRPr="0071042E" w:rsidRDefault="0071042E" w:rsidP="0071042E">
            <w:pPr>
              <w:spacing w:after="0"/>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сталь</w:t>
            </w:r>
          </w:p>
        </w:tc>
        <w:tc>
          <w:tcPr>
            <w:tcW w:w="1017" w:type="pct"/>
            <w:shd w:val="clear" w:color="auto" w:fill="auto"/>
            <w:noWrap/>
            <w:vAlign w:val="center"/>
          </w:tcPr>
          <w:p w:rsidR="0071042E" w:rsidRPr="0071042E" w:rsidRDefault="0071042E" w:rsidP="0071042E">
            <w:pPr>
              <w:spacing w:after="0"/>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1380</w:t>
            </w:r>
          </w:p>
        </w:tc>
        <w:tc>
          <w:tcPr>
            <w:tcW w:w="907" w:type="pct"/>
            <w:shd w:val="clear" w:color="auto" w:fill="auto"/>
            <w:vAlign w:val="center"/>
          </w:tcPr>
          <w:p w:rsidR="0071042E" w:rsidRPr="0071042E" w:rsidRDefault="0071042E" w:rsidP="0071042E">
            <w:pPr>
              <w:spacing w:after="0"/>
              <w:jc w:val="center"/>
              <w:rPr>
                <w:rFonts w:ascii="Times New Roman" w:hAnsi="Times New Roman" w:cs="Times New Roman"/>
                <w:color w:val="000000"/>
                <w:sz w:val="20"/>
                <w:szCs w:val="20"/>
              </w:rPr>
            </w:pPr>
            <w:r w:rsidRPr="0071042E">
              <w:rPr>
                <w:rFonts w:ascii="Times New Roman" w:hAnsi="Times New Roman" w:cs="Times New Roman"/>
                <w:color w:val="000000"/>
                <w:sz w:val="20"/>
                <w:szCs w:val="20"/>
              </w:rPr>
              <w:t>1988</w:t>
            </w:r>
          </w:p>
        </w:tc>
      </w:tr>
    </w:tbl>
    <w:p w:rsidR="00FA549F" w:rsidRDefault="00FA549F" w:rsidP="0071042E">
      <w:pPr>
        <w:pStyle w:val="af2"/>
        <w:tabs>
          <w:tab w:val="left" w:pos="709"/>
        </w:tabs>
        <w:spacing w:after="0" w:line="240" w:lineRule="auto"/>
        <w:jc w:val="center"/>
        <w:rPr>
          <w:rFonts w:eastAsia="TimesNewRomanPSMT"/>
          <w:szCs w:val="28"/>
        </w:rPr>
        <w:sectPr w:rsidR="00FA549F" w:rsidSect="00986535">
          <w:footerReference w:type="default" r:id="rId20"/>
          <w:type w:val="nextColumn"/>
          <w:pgSz w:w="16838" w:h="11906" w:orient="landscape"/>
          <w:pgMar w:top="1418" w:right="1134" w:bottom="851" w:left="1134" w:header="709" w:footer="709" w:gutter="0"/>
          <w:cols w:space="708"/>
          <w:docGrid w:linePitch="360"/>
        </w:sectPr>
      </w:pPr>
    </w:p>
    <w:p w:rsidR="00061159" w:rsidRPr="00061159" w:rsidRDefault="00061159" w:rsidP="00061159">
      <w:pPr>
        <w:pStyle w:val="af2"/>
        <w:tabs>
          <w:tab w:val="left" w:pos="709"/>
        </w:tabs>
        <w:ind w:firstLine="709"/>
        <w:jc w:val="both"/>
        <w:rPr>
          <w:rFonts w:eastAsia="TimesNewRomanPSMT"/>
          <w:sz w:val="28"/>
          <w:szCs w:val="28"/>
        </w:rPr>
      </w:pPr>
      <w:proofErr w:type="gramStart"/>
      <w:r w:rsidRPr="00061159">
        <w:rPr>
          <w:rFonts w:eastAsia="TimesNewRomanPSMT"/>
          <w:sz w:val="28"/>
          <w:szCs w:val="28"/>
        </w:rPr>
        <w:lastRenderedPageBreak/>
        <w:t>Функционирование и эксплуатация водопроводных сетей систем централизованного водоснабжения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РФ № 168 от 30.12.1999г. Для обеспечения качества воды в процессе ее транспортировки производится постоянный мониторинг на соответствие санитарно-эпидемиологических правил и нормативов на основании постановления Главного государственного санитарного врача РФ от 28.01.2021 № 2 «Об утверждении санитарных</w:t>
      </w:r>
      <w:proofErr w:type="gramEnd"/>
      <w:r w:rsidRPr="00061159">
        <w:rPr>
          <w:rFonts w:eastAsia="TimesNewRomanPSMT"/>
          <w:sz w:val="28"/>
          <w:szCs w:val="28"/>
        </w:rPr>
        <w:t xml:space="preserve"> </w:t>
      </w:r>
      <w:proofErr w:type="gramStart"/>
      <w:r w:rsidRPr="00061159">
        <w:rPr>
          <w:rFonts w:eastAsia="TimesNewRomanPSMT"/>
          <w:sz w:val="28"/>
          <w:szCs w:val="28"/>
        </w:rPr>
        <w:t>правил и норм СанПиН 1.2.3685-21 «Гигиенические нормативы и требования к обеспечению безопасности и (или) безвредности для человека факторов среды обитания» (вместе с «СанПиН 1.2.3685-21.</w:t>
      </w:r>
      <w:proofErr w:type="gramEnd"/>
      <w:r w:rsidRPr="00061159">
        <w:rPr>
          <w:rFonts w:eastAsia="TimesNewRomanPSMT"/>
          <w:sz w:val="28"/>
          <w:szCs w:val="28"/>
        </w:rPr>
        <w:t xml:space="preserve"> </w:t>
      </w:r>
      <w:proofErr w:type="gramStart"/>
      <w:r w:rsidRPr="00061159">
        <w:rPr>
          <w:rFonts w:eastAsia="TimesNewRomanPSMT"/>
          <w:sz w:val="28"/>
          <w:szCs w:val="28"/>
        </w:rPr>
        <w:t xml:space="preserve">Санитарные правила и нормы...»), Приказа </w:t>
      </w:r>
      <w:proofErr w:type="spellStart"/>
      <w:r w:rsidRPr="00061159">
        <w:rPr>
          <w:rFonts w:eastAsia="TimesNewRomanPSMT"/>
          <w:sz w:val="28"/>
          <w:szCs w:val="28"/>
        </w:rPr>
        <w:t>Роспотребнадзора</w:t>
      </w:r>
      <w:proofErr w:type="spellEnd"/>
      <w:r w:rsidRPr="00061159">
        <w:rPr>
          <w:rFonts w:eastAsia="TimesNewRomanPSMT"/>
          <w:sz w:val="28"/>
          <w:szCs w:val="28"/>
        </w:rPr>
        <w:t xml:space="preserve"> от 28.12.2012г № 1204.</w:t>
      </w:r>
      <w:proofErr w:type="gramEnd"/>
    </w:p>
    <w:p w:rsidR="00132108" w:rsidRDefault="00176DA6" w:rsidP="00E444DF">
      <w:pPr>
        <w:pStyle w:val="3"/>
        <w:spacing w:line="240" w:lineRule="auto"/>
        <w:jc w:val="both"/>
        <w:rPr>
          <w:rFonts w:ascii="Times New Roman" w:hAnsi="Times New Roman" w:cs="Times New Roman"/>
          <w:color w:val="auto"/>
          <w:sz w:val="28"/>
          <w:szCs w:val="28"/>
        </w:rPr>
      </w:pPr>
      <w:bookmarkStart w:id="28" w:name="_Toc65673098"/>
      <w:bookmarkStart w:id="29" w:name="_Toc65674095"/>
      <w:r w:rsidRPr="00434D04">
        <w:rPr>
          <w:rFonts w:ascii="Times New Roman" w:hAnsi="Times New Roman" w:cs="Times New Roman"/>
          <w:color w:val="auto"/>
          <w:sz w:val="28"/>
          <w:szCs w:val="28"/>
        </w:rPr>
        <w:t>3.1.3 Описание состояния системы водоотведения муниципального образования</w:t>
      </w:r>
      <w:bookmarkEnd w:id="28"/>
      <w:bookmarkEnd w:id="29"/>
    </w:p>
    <w:p w:rsidR="00565E5D" w:rsidRPr="00F20C1F" w:rsidRDefault="00565E5D" w:rsidP="00565E5D">
      <w:pPr>
        <w:spacing w:after="0" w:line="240" w:lineRule="auto"/>
        <w:ind w:firstLine="567"/>
        <w:contextualSpacing/>
        <w:jc w:val="both"/>
        <w:rPr>
          <w:rFonts w:ascii="Times New Roman" w:eastAsia="Calibri" w:hAnsi="Times New Roman" w:cs="Times New Roman"/>
          <w:color w:val="00000A"/>
          <w:sz w:val="28"/>
          <w:szCs w:val="28"/>
          <w:lang w:eastAsia="ru-RU"/>
        </w:rPr>
      </w:pPr>
      <w:r w:rsidRPr="00F20C1F">
        <w:rPr>
          <w:rFonts w:ascii="Times New Roman" w:eastAsia="Calibri" w:hAnsi="Times New Roman" w:cs="Times New Roman"/>
          <w:color w:val="00000A"/>
          <w:sz w:val="28"/>
          <w:szCs w:val="28"/>
          <w:lang w:eastAsia="ru-RU"/>
        </w:rPr>
        <w:t xml:space="preserve">На территории Алексеевского городского округа система централизованного водоотведения имеется только в г. Алексеевка, в ней принята раздельная система водоотведения. Система сбора стоков городского поселения состоит из самотечных и напорных трубопроводов. Централизованный сбор сточных вод организован в основном от многоквартирного жилого фонда и объектов социальной инфраструктуры. </w:t>
      </w:r>
    </w:p>
    <w:p w:rsidR="00565E5D" w:rsidRPr="00F20C1F" w:rsidRDefault="00565E5D" w:rsidP="00565E5D">
      <w:pPr>
        <w:spacing w:after="0" w:line="240" w:lineRule="auto"/>
        <w:ind w:firstLine="567"/>
        <w:contextualSpacing/>
        <w:jc w:val="both"/>
        <w:rPr>
          <w:rFonts w:ascii="Times New Roman" w:eastAsia="Times New Roman" w:hAnsi="Times New Roman" w:cs="Times New Roman"/>
          <w:color w:val="00000A"/>
          <w:sz w:val="28"/>
          <w:lang w:eastAsia="ru-RU"/>
        </w:rPr>
      </w:pPr>
      <w:r w:rsidRPr="00F20C1F">
        <w:rPr>
          <w:rFonts w:ascii="Times New Roman" w:eastAsia="Calibri" w:hAnsi="Times New Roman" w:cs="Times New Roman"/>
          <w:color w:val="00000A"/>
          <w:sz w:val="28"/>
          <w:szCs w:val="28"/>
          <w:lang w:eastAsia="ru-RU"/>
        </w:rPr>
        <w:t xml:space="preserve">Систему канализации можно поделить на четыре эксплуатационные зоны: </w:t>
      </w:r>
    </w:p>
    <w:p w:rsidR="00565E5D" w:rsidRPr="00F20C1F" w:rsidRDefault="00565E5D" w:rsidP="00565E5D">
      <w:pPr>
        <w:numPr>
          <w:ilvl w:val="0"/>
          <w:numId w:val="32"/>
        </w:numPr>
        <w:tabs>
          <w:tab w:val="left" w:pos="1134"/>
        </w:tabs>
        <w:spacing w:after="0" w:line="240" w:lineRule="auto"/>
        <w:ind w:left="0" w:firstLine="567"/>
        <w:contextualSpacing/>
        <w:jc w:val="both"/>
        <w:rPr>
          <w:rFonts w:ascii="Times New Roman" w:eastAsia="Calibri" w:hAnsi="Times New Roman" w:cs="Times New Roman"/>
          <w:color w:val="00000A"/>
          <w:sz w:val="28"/>
          <w:szCs w:val="28"/>
          <w:lang w:eastAsia="ru-RU"/>
        </w:rPr>
      </w:pPr>
      <w:r w:rsidRPr="00F20C1F">
        <w:rPr>
          <w:rFonts w:ascii="Times New Roman" w:eastAsia="Calibri" w:hAnsi="Times New Roman" w:cs="Times New Roman"/>
          <w:color w:val="00000A"/>
          <w:sz w:val="28"/>
          <w:szCs w:val="28"/>
          <w:lang w:eastAsia="ru-RU"/>
        </w:rPr>
        <w:t>Южная промышленная зона</w:t>
      </w:r>
    </w:p>
    <w:p w:rsidR="00565E5D" w:rsidRPr="00F20C1F" w:rsidRDefault="00565E5D" w:rsidP="00565E5D">
      <w:pPr>
        <w:numPr>
          <w:ilvl w:val="0"/>
          <w:numId w:val="32"/>
        </w:numPr>
        <w:tabs>
          <w:tab w:val="left" w:pos="1134"/>
        </w:tabs>
        <w:spacing w:after="0" w:line="240" w:lineRule="auto"/>
        <w:ind w:left="0" w:firstLine="567"/>
        <w:contextualSpacing/>
        <w:jc w:val="both"/>
        <w:rPr>
          <w:rFonts w:ascii="Times New Roman" w:eastAsia="Times New Roman" w:hAnsi="Times New Roman" w:cs="Times New Roman"/>
          <w:color w:val="00000A"/>
          <w:sz w:val="28"/>
          <w:lang w:eastAsia="ru-RU"/>
        </w:rPr>
      </w:pPr>
      <w:r w:rsidRPr="00F20C1F">
        <w:rPr>
          <w:rFonts w:ascii="Times New Roman" w:eastAsia="Calibri" w:hAnsi="Times New Roman" w:cs="Times New Roman"/>
          <w:color w:val="00000A"/>
          <w:sz w:val="28"/>
          <w:szCs w:val="28"/>
          <w:lang w:eastAsia="ru-RU"/>
        </w:rPr>
        <w:t>Центральная часть города</w:t>
      </w:r>
    </w:p>
    <w:p w:rsidR="00565E5D" w:rsidRPr="00F20C1F" w:rsidRDefault="00565E5D" w:rsidP="00565E5D">
      <w:pPr>
        <w:numPr>
          <w:ilvl w:val="0"/>
          <w:numId w:val="32"/>
        </w:numPr>
        <w:tabs>
          <w:tab w:val="left" w:pos="1134"/>
        </w:tabs>
        <w:spacing w:after="0" w:line="240" w:lineRule="auto"/>
        <w:ind w:left="0" w:firstLine="567"/>
        <w:contextualSpacing/>
        <w:jc w:val="both"/>
        <w:rPr>
          <w:rFonts w:ascii="Times New Roman" w:eastAsia="Times New Roman" w:hAnsi="Times New Roman" w:cs="Times New Roman"/>
          <w:color w:val="00000A"/>
          <w:sz w:val="28"/>
          <w:lang w:eastAsia="ru-RU"/>
        </w:rPr>
      </w:pPr>
      <w:r w:rsidRPr="00F20C1F">
        <w:rPr>
          <w:rFonts w:ascii="Times New Roman" w:eastAsia="Calibri" w:hAnsi="Times New Roman" w:cs="Times New Roman"/>
          <w:color w:val="00000A"/>
          <w:sz w:val="28"/>
          <w:szCs w:val="28"/>
          <w:lang w:eastAsia="ru-RU"/>
        </w:rPr>
        <w:t>Северная часть города</w:t>
      </w:r>
    </w:p>
    <w:p w:rsidR="00565E5D" w:rsidRPr="00F20C1F" w:rsidRDefault="00565E5D" w:rsidP="00565E5D">
      <w:pPr>
        <w:numPr>
          <w:ilvl w:val="0"/>
          <w:numId w:val="32"/>
        </w:numPr>
        <w:tabs>
          <w:tab w:val="left" w:pos="1134"/>
        </w:tabs>
        <w:spacing w:after="0" w:line="240" w:lineRule="auto"/>
        <w:ind w:left="0" w:firstLine="567"/>
        <w:contextualSpacing/>
        <w:jc w:val="both"/>
        <w:rPr>
          <w:rFonts w:ascii="Times New Roman" w:eastAsia="Calibri" w:hAnsi="Times New Roman" w:cs="Times New Roman"/>
          <w:color w:val="00000A"/>
          <w:sz w:val="28"/>
          <w:szCs w:val="28"/>
          <w:lang w:eastAsia="ru-RU"/>
        </w:rPr>
      </w:pPr>
      <w:r w:rsidRPr="00F20C1F">
        <w:rPr>
          <w:rFonts w:ascii="Times New Roman" w:eastAsia="Calibri" w:hAnsi="Times New Roman" w:cs="Times New Roman"/>
          <w:color w:val="00000A"/>
          <w:sz w:val="28"/>
          <w:szCs w:val="28"/>
          <w:lang w:eastAsia="ru-RU"/>
        </w:rPr>
        <w:t>Очистные сооружения канализации (ОЧС)</w:t>
      </w:r>
    </w:p>
    <w:p w:rsidR="00565E5D" w:rsidRPr="00F20C1F" w:rsidRDefault="00565E5D" w:rsidP="00565E5D">
      <w:pPr>
        <w:suppressAutoHyphens/>
        <w:spacing w:after="0" w:line="240" w:lineRule="auto"/>
        <w:ind w:firstLine="567"/>
        <w:jc w:val="both"/>
        <w:rPr>
          <w:rFonts w:ascii="Times New Roman" w:eastAsia="Times New Roman" w:hAnsi="Times New Roman" w:cs="Times New Roman"/>
          <w:color w:val="000000"/>
          <w:kern w:val="2"/>
          <w:sz w:val="24"/>
          <w:szCs w:val="24"/>
          <w:lang w:eastAsia="ar-SA"/>
        </w:rPr>
      </w:pPr>
      <w:r w:rsidRPr="00F20C1F">
        <w:rPr>
          <w:rFonts w:ascii="Times New Roman" w:eastAsia="Times New Roman" w:hAnsi="Times New Roman" w:cs="Times New Roman"/>
          <w:color w:val="00000A"/>
          <w:kern w:val="2"/>
          <w:sz w:val="28"/>
          <w:szCs w:val="28"/>
          <w:lang w:eastAsia="ar-SA"/>
        </w:rPr>
        <w:t>В сельских территориях централизованны</w:t>
      </w:r>
      <w:r w:rsidR="00061159">
        <w:rPr>
          <w:rFonts w:ascii="Times New Roman" w:eastAsia="Times New Roman" w:hAnsi="Times New Roman" w:cs="Times New Roman"/>
          <w:color w:val="00000A"/>
          <w:kern w:val="2"/>
          <w:sz w:val="28"/>
          <w:szCs w:val="28"/>
          <w:lang w:eastAsia="ar-SA"/>
        </w:rPr>
        <w:t>е системы канализации отсутствую</w:t>
      </w:r>
      <w:r w:rsidRPr="00F20C1F">
        <w:rPr>
          <w:rFonts w:ascii="Times New Roman" w:eastAsia="Times New Roman" w:hAnsi="Times New Roman" w:cs="Times New Roman"/>
          <w:color w:val="00000A"/>
          <w:kern w:val="2"/>
          <w:sz w:val="28"/>
          <w:szCs w:val="28"/>
          <w:lang w:eastAsia="ar-SA"/>
        </w:rPr>
        <w:t xml:space="preserve">т. В жилой застройке имеются надворные туалеты и выгребные ямы. </w:t>
      </w:r>
    </w:p>
    <w:p w:rsidR="00565E5D" w:rsidRPr="00F20C1F" w:rsidRDefault="00565E5D" w:rsidP="00565E5D">
      <w:pPr>
        <w:suppressAutoHyphens/>
        <w:spacing w:after="0" w:line="240" w:lineRule="auto"/>
        <w:ind w:firstLine="567"/>
        <w:jc w:val="both"/>
        <w:rPr>
          <w:rFonts w:ascii="Times New Roman" w:eastAsia="Times New Roman" w:hAnsi="Times New Roman" w:cs="Times New Roman"/>
          <w:color w:val="000000"/>
          <w:kern w:val="2"/>
          <w:sz w:val="24"/>
          <w:szCs w:val="24"/>
          <w:lang w:eastAsia="ar-SA"/>
        </w:rPr>
      </w:pPr>
      <w:r w:rsidRPr="00F20C1F">
        <w:rPr>
          <w:rFonts w:ascii="Times New Roman" w:eastAsia="Times New Roman" w:hAnsi="Times New Roman" w:cs="Times New Roman"/>
          <w:color w:val="00000A"/>
          <w:spacing w:val="-1"/>
          <w:kern w:val="2"/>
          <w:sz w:val="28"/>
          <w:szCs w:val="28"/>
          <w:lang w:eastAsia="ar-SA"/>
        </w:rPr>
        <w:t xml:space="preserve">Вывоз жидких отходов из не канализованных домовладений необходимо производить по </w:t>
      </w:r>
      <w:r w:rsidRPr="00F20C1F">
        <w:rPr>
          <w:rFonts w:ascii="Times New Roman" w:eastAsia="Times New Roman" w:hAnsi="Times New Roman" w:cs="Times New Roman"/>
          <w:color w:val="00000A"/>
          <w:spacing w:val="4"/>
          <w:kern w:val="2"/>
          <w:sz w:val="28"/>
          <w:szCs w:val="28"/>
          <w:lang w:eastAsia="ar-SA"/>
        </w:rPr>
        <w:t>мере накопления, но не реже одного раза в полгода. Уровень наполнения выгреба не должен</w:t>
      </w:r>
      <w:r w:rsidRPr="00F20C1F">
        <w:rPr>
          <w:rFonts w:ascii="Times New Roman" w:eastAsia="Times New Roman" w:hAnsi="Times New Roman" w:cs="Times New Roman"/>
          <w:color w:val="00000A"/>
          <w:kern w:val="2"/>
          <w:sz w:val="28"/>
          <w:szCs w:val="28"/>
          <w:lang w:eastAsia="ar-SA"/>
        </w:rPr>
        <w:t xml:space="preserve"> превышать 0,35 м от поверхности земли.</w:t>
      </w:r>
    </w:p>
    <w:p w:rsidR="00565E5D" w:rsidRPr="00F20C1F" w:rsidRDefault="00565E5D" w:rsidP="00565E5D">
      <w:pPr>
        <w:spacing w:after="0"/>
        <w:ind w:firstLine="567"/>
        <w:jc w:val="both"/>
        <w:rPr>
          <w:rFonts w:ascii="Times New Roman" w:eastAsia="Times New Roman" w:hAnsi="Times New Roman" w:cs="Times New Roman"/>
          <w:color w:val="00000A"/>
          <w:sz w:val="28"/>
          <w:szCs w:val="28"/>
          <w:lang w:eastAsia="ru-RU"/>
        </w:rPr>
      </w:pPr>
      <w:r w:rsidRPr="00F20C1F">
        <w:rPr>
          <w:rFonts w:ascii="Times New Roman" w:eastAsia="Times New Roman" w:hAnsi="Times New Roman" w:cs="Times New Roman"/>
          <w:color w:val="00000A"/>
          <w:sz w:val="28"/>
          <w:szCs w:val="28"/>
          <w:lang w:eastAsia="ru-RU"/>
        </w:rPr>
        <w:t>Принимая во внимание тот факт, что стоки в выгребных ямах при их инфильтрации в грунт могут провоцировать загрязнение земель, подземных и поверхностных вод, на расчетный срок необходимо для частных домовладений – устройство водонепроницаемых септиков, для учреждений – системы водоотведения с использованием очистных сооружений, в целях защиты земельных и водных ресурсов от загрязнения и истощения.</w:t>
      </w:r>
    </w:p>
    <w:p w:rsidR="00565E5D" w:rsidRPr="00F20C1F" w:rsidRDefault="00565E5D" w:rsidP="00565E5D">
      <w:pPr>
        <w:spacing w:after="0"/>
        <w:ind w:firstLine="567"/>
        <w:jc w:val="both"/>
        <w:rPr>
          <w:rFonts w:ascii="Times New Roman" w:eastAsia="Times New Roman" w:hAnsi="Times New Roman" w:cs="Times New Roman"/>
          <w:color w:val="00000A"/>
          <w:sz w:val="28"/>
          <w:szCs w:val="28"/>
          <w:lang w:eastAsia="ru-RU"/>
        </w:rPr>
      </w:pPr>
      <w:r w:rsidRPr="00F20C1F">
        <w:rPr>
          <w:rFonts w:ascii="Times New Roman" w:eastAsia="Times New Roman" w:hAnsi="Times New Roman" w:cs="Times New Roman"/>
          <w:color w:val="00000A"/>
          <w:sz w:val="28"/>
          <w:szCs w:val="28"/>
          <w:lang w:eastAsia="ru-RU"/>
        </w:rPr>
        <w:t>Ливневая канализация на сельских территориях отсутствует.</w:t>
      </w:r>
    </w:p>
    <w:p w:rsidR="00565E5D" w:rsidRPr="00F20C1F" w:rsidRDefault="00565E5D" w:rsidP="00565E5D">
      <w:pPr>
        <w:spacing w:after="0"/>
        <w:ind w:firstLine="567"/>
        <w:jc w:val="both"/>
        <w:rPr>
          <w:rFonts w:ascii="Times New Roman" w:eastAsia="Times New Roman" w:hAnsi="Times New Roman" w:cs="Times New Roman"/>
          <w:color w:val="00000A"/>
          <w:sz w:val="28"/>
          <w:szCs w:val="28"/>
          <w:lang w:eastAsia="ru-RU"/>
        </w:rPr>
      </w:pPr>
      <w:r w:rsidRPr="00F20C1F">
        <w:rPr>
          <w:rFonts w:ascii="Times New Roman" w:eastAsia="Times New Roman" w:hAnsi="Times New Roman" w:cs="Times New Roman"/>
          <w:color w:val="00000A"/>
          <w:sz w:val="28"/>
          <w:szCs w:val="28"/>
          <w:lang w:eastAsia="ru-RU"/>
        </w:rPr>
        <w:t xml:space="preserve">Информация о существующих канализационных сетях в городском поселении и их технические характеристики указаны в таблице </w:t>
      </w:r>
      <w:r>
        <w:rPr>
          <w:rFonts w:ascii="Times New Roman" w:eastAsia="Times New Roman" w:hAnsi="Times New Roman" w:cs="Times New Roman"/>
          <w:color w:val="00000A"/>
          <w:sz w:val="28"/>
          <w:szCs w:val="28"/>
          <w:lang w:eastAsia="ru-RU"/>
        </w:rPr>
        <w:t>3.1.3.1</w:t>
      </w:r>
    </w:p>
    <w:p w:rsidR="00565E5D" w:rsidRPr="00F20C1F" w:rsidRDefault="00565E5D" w:rsidP="00565E5D">
      <w:pPr>
        <w:pageBreakBefore/>
        <w:spacing w:after="0"/>
        <w:ind w:firstLine="567"/>
        <w:jc w:val="right"/>
        <w:rPr>
          <w:rFonts w:ascii="Times New Roman" w:eastAsia="Times New Roman" w:hAnsi="Times New Roman" w:cs="Times New Roman"/>
          <w:color w:val="00000A"/>
          <w:sz w:val="28"/>
          <w:szCs w:val="28"/>
          <w:lang w:eastAsia="ru-RU"/>
        </w:rPr>
      </w:pPr>
      <w:r w:rsidRPr="00F20C1F">
        <w:rPr>
          <w:rFonts w:ascii="Times New Roman" w:eastAsia="Times New Roman" w:hAnsi="Times New Roman" w:cs="Times New Roman"/>
          <w:color w:val="00000A"/>
          <w:sz w:val="28"/>
          <w:szCs w:val="28"/>
          <w:lang w:eastAsia="ru-RU"/>
        </w:rPr>
        <w:lastRenderedPageBreak/>
        <w:t xml:space="preserve">Таблица </w:t>
      </w:r>
      <w:r>
        <w:rPr>
          <w:rFonts w:ascii="Times New Roman" w:eastAsia="Times New Roman" w:hAnsi="Times New Roman" w:cs="Times New Roman"/>
          <w:color w:val="00000A"/>
          <w:sz w:val="28"/>
          <w:szCs w:val="28"/>
          <w:lang w:eastAsia="ru-RU"/>
        </w:rPr>
        <w:t>3.1.3.1</w:t>
      </w:r>
    </w:p>
    <w:tbl>
      <w:tblPr>
        <w:tblW w:w="5000" w:type="pct"/>
        <w:tblLook w:val="04A0" w:firstRow="1" w:lastRow="0" w:firstColumn="1" w:lastColumn="0" w:noHBand="0" w:noVBand="1"/>
      </w:tblPr>
      <w:tblGrid>
        <w:gridCol w:w="541"/>
        <w:gridCol w:w="2209"/>
        <w:gridCol w:w="1626"/>
        <w:gridCol w:w="1208"/>
        <w:gridCol w:w="1638"/>
        <w:gridCol w:w="1557"/>
        <w:gridCol w:w="1074"/>
      </w:tblGrid>
      <w:tr w:rsidR="00565E5D" w:rsidRPr="00F20C1F" w:rsidTr="00CF2A3E">
        <w:trPr>
          <w:trHeight w:val="20"/>
        </w:trPr>
        <w:tc>
          <w:tcPr>
            <w:tcW w:w="2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b/>
                <w:bCs/>
                <w:color w:val="000000"/>
                <w:sz w:val="24"/>
                <w:szCs w:val="24"/>
                <w:lang w:eastAsia="ru-RU"/>
              </w:rPr>
            </w:pPr>
            <w:r w:rsidRPr="00F20C1F">
              <w:rPr>
                <w:rFonts w:ascii="Times New Roman" w:eastAsia="Times New Roman" w:hAnsi="Times New Roman" w:cs="Times New Roman"/>
                <w:b/>
                <w:bCs/>
                <w:color w:val="000000"/>
                <w:sz w:val="24"/>
                <w:szCs w:val="24"/>
                <w:lang w:eastAsia="ru-RU"/>
              </w:rPr>
              <w:t>№ п/п</w:t>
            </w:r>
          </w:p>
        </w:tc>
        <w:tc>
          <w:tcPr>
            <w:tcW w:w="11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b/>
                <w:bCs/>
                <w:color w:val="000000"/>
                <w:sz w:val="24"/>
                <w:szCs w:val="24"/>
                <w:lang w:eastAsia="ru-RU"/>
              </w:rPr>
            </w:pPr>
            <w:r w:rsidRPr="00F20C1F">
              <w:rPr>
                <w:rFonts w:ascii="Times New Roman" w:eastAsia="Times New Roman" w:hAnsi="Times New Roman" w:cs="Times New Roman"/>
                <w:b/>
                <w:bCs/>
                <w:color w:val="000000"/>
                <w:sz w:val="24"/>
                <w:szCs w:val="24"/>
                <w:lang w:eastAsia="ru-RU"/>
              </w:rPr>
              <w:t>Наименование улиц</w:t>
            </w:r>
          </w:p>
        </w:tc>
        <w:tc>
          <w:tcPr>
            <w:tcW w:w="8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b/>
                <w:bCs/>
                <w:color w:val="000000"/>
                <w:sz w:val="24"/>
                <w:szCs w:val="24"/>
                <w:lang w:eastAsia="ru-RU"/>
              </w:rPr>
            </w:pPr>
            <w:r w:rsidRPr="00F20C1F">
              <w:rPr>
                <w:rFonts w:ascii="Times New Roman" w:eastAsia="Times New Roman" w:hAnsi="Times New Roman" w:cs="Times New Roman"/>
                <w:b/>
                <w:bCs/>
                <w:color w:val="000000"/>
                <w:sz w:val="24"/>
                <w:szCs w:val="24"/>
                <w:lang w:eastAsia="ru-RU"/>
              </w:rPr>
              <w:t>Год ввода в эксплуатацию</w:t>
            </w:r>
          </w:p>
        </w:tc>
        <w:tc>
          <w:tcPr>
            <w:tcW w:w="6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b/>
                <w:bCs/>
                <w:color w:val="000000"/>
                <w:sz w:val="24"/>
                <w:szCs w:val="24"/>
                <w:lang w:eastAsia="ru-RU"/>
              </w:rPr>
            </w:pPr>
            <w:r w:rsidRPr="00F20C1F">
              <w:rPr>
                <w:rFonts w:ascii="Times New Roman" w:eastAsia="Times New Roman" w:hAnsi="Times New Roman" w:cs="Times New Roman"/>
                <w:b/>
                <w:bCs/>
                <w:color w:val="000000"/>
                <w:sz w:val="24"/>
                <w:szCs w:val="24"/>
                <w:lang w:eastAsia="ru-RU"/>
              </w:rPr>
              <w:t>Материал</w:t>
            </w:r>
          </w:p>
        </w:tc>
        <w:tc>
          <w:tcPr>
            <w:tcW w:w="1621" w:type="pct"/>
            <w:gridSpan w:val="2"/>
            <w:tcBorders>
              <w:top w:val="single" w:sz="4" w:space="0" w:color="auto"/>
              <w:left w:val="nil"/>
              <w:bottom w:val="single" w:sz="4" w:space="0" w:color="auto"/>
              <w:right w:val="single" w:sz="4" w:space="0" w:color="auto"/>
            </w:tcBorders>
            <w:shd w:val="clear" w:color="auto" w:fill="auto"/>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b/>
                <w:bCs/>
                <w:color w:val="000000"/>
                <w:sz w:val="24"/>
                <w:szCs w:val="24"/>
                <w:lang w:eastAsia="ru-RU"/>
              </w:rPr>
            </w:pPr>
            <w:r w:rsidRPr="00F20C1F">
              <w:rPr>
                <w:rFonts w:ascii="Times New Roman" w:eastAsia="Times New Roman" w:hAnsi="Times New Roman" w:cs="Times New Roman"/>
                <w:b/>
                <w:bCs/>
                <w:color w:val="000000"/>
                <w:sz w:val="24"/>
                <w:szCs w:val="24"/>
                <w:lang w:eastAsia="ru-RU"/>
              </w:rPr>
              <w:t>Срок эксплуатации</w:t>
            </w:r>
          </w:p>
        </w:tc>
        <w:tc>
          <w:tcPr>
            <w:tcW w:w="5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b/>
                <w:bCs/>
                <w:color w:val="000000"/>
                <w:sz w:val="24"/>
                <w:szCs w:val="24"/>
                <w:lang w:eastAsia="ru-RU"/>
              </w:rPr>
            </w:pPr>
            <w:r w:rsidRPr="00F20C1F">
              <w:rPr>
                <w:rFonts w:ascii="Times New Roman" w:eastAsia="Times New Roman" w:hAnsi="Times New Roman" w:cs="Times New Roman"/>
                <w:b/>
                <w:bCs/>
                <w:color w:val="000000"/>
                <w:sz w:val="24"/>
                <w:szCs w:val="24"/>
                <w:lang w:eastAsia="ru-RU"/>
              </w:rPr>
              <w:t>Износ,%</w:t>
            </w:r>
          </w:p>
        </w:tc>
      </w:tr>
      <w:tr w:rsidR="00565E5D" w:rsidRPr="00F20C1F" w:rsidTr="00CF2A3E">
        <w:trPr>
          <w:trHeight w:val="20"/>
        </w:trPr>
        <w:tc>
          <w:tcPr>
            <w:tcW w:w="275" w:type="pct"/>
            <w:vMerge/>
            <w:tcBorders>
              <w:top w:val="single" w:sz="4" w:space="0" w:color="auto"/>
              <w:left w:val="single" w:sz="4" w:space="0" w:color="auto"/>
              <w:bottom w:val="single" w:sz="4" w:space="0" w:color="auto"/>
              <w:right w:val="single" w:sz="4" w:space="0" w:color="auto"/>
            </w:tcBorders>
            <w:vAlign w:val="center"/>
            <w:hideMark/>
          </w:tcPr>
          <w:p w:rsidR="00565E5D" w:rsidRPr="00F20C1F" w:rsidRDefault="00565E5D" w:rsidP="00CF2A3E">
            <w:pPr>
              <w:spacing w:after="0" w:line="240" w:lineRule="auto"/>
              <w:ind w:left="-142" w:right="-131"/>
              <w:rPr>
                <w:rFonts w:ascii="Times New Roman" w:eastAsia="Times New Roman" w:hAnsi="Times New Roman" w:cs="Times New Roman"/>
                <w:b/>
                <w:bCs/>
                <w:color w:val="000000"/>
                <w:sz w:val="24"/>
                <w:szCs w:val="24"/>
                <w:lang w:eastAsia="ru-RU"/>
              </w:rPr>
            </w:pPr>
          </w:p>
        </w:tc>
        <w:tc>
          <w:tcPr>
            <w:tcW w:w="1121" w:type="pct"/>
            <w:vMerge/>
            <w:tcBorders>
              <w:top w:val="single" w:sz="4" w:space="0" w:color="auto"/>
              <w:left w:val="single" w:sz="4" w:space="0" w:color="auto"/>
              <w:bottom w:val="single" w:sz="4" w:space="0" w:color="auto"/>
              <w:right w:val="single" w:sz="4" w:space="0" w:color="auto"/>
            </w:tcBorders>
            <w:vAlign w:val="center"/>
            <w:hideMark/>
          </w:tcPr>
          <w:p w:rsidR="00565E5D" w:rsidRPr="00F20C1F" w:rsidRDefault="00565E5D" w:rsidP="00CF2A3E">
            <w:pPr>
              <w:spacing w:after="0" w:line="240" w:lineRule="auto"/>
              <w:ind w:left="-142" w:right="-131"/>
              <w:rPr>
                <w:rFonts w:ascii="Times New Roman" w:eastAsia="Times New Roman" w:hAnsi="Times New Roman" w:cs="Times New Roman"/>
                <w:b/>
                <w:bCs/>
                <w:color w:val="000000"/>
                <w:sz w:val="24"/>
                <w:szCs w:val="24"/>
                <w:lang w:eastAsia="ru-RU"/>
              </w:rPr>
            </w:pPr>
          </w:p>
        </w:tc>
        <w:tc>
          <w:tcPr>
            <w:tcW w:w="825" w:type="pct"/>
            <w:vMerge/>
            <w:tcBorders>
              <w:top w:val="single" w:sz="4" w:space="0" w:color="auto"/>
              <w:left w:val="single" w:sz="4" w:space="0" w:color="auto"/>
              <w:bottom w:val="single" w:sz="4" w:space="0" w:color="auto"/>
              <w:right w:val="single" w:sz="4" w:space="0" w:color="auto"/>
            </w:tcBorders>
            <w:vAlign w:val="center"/>
            <w:hideMark/>
          </w:tcPr>
          <w:p w:rsidR="00565E5D" w:rsidRPr="00F20C1F" w:rsidRDefault="00565E5D" w:rsidP="00CF2A3E">
            <w:pPr>
              <w:spacing w:after="0" w:line="240" w:lineRule="auto"/>
              <w:ind w:left="-142" w:right="-131"/>
              <w:rPr>
                <w:rFonts w:ascii="Times New Roman" w:eastAsia="Times New Roman" w:hAnsi="Times New Roman" w:cs="Times New Roman"/>
                <w:b/>
                <w:bCs/>
                <w:color w:val="000000"/>
                <w:sz w:val="24"/>
                <w:szCs w:val="24"/>
                <w:lang w:eastAsia="ru-RU"/>
              </w:rPr>
            </w:pPr>
          </w:p>
        </w:tc>
        <w:tc>
          <w:tcPr>
            <w:tcW w:w="613" w:type="pct"/>
            <w:vMerge/>
            <w:tcBorders>
              <w:top w:val="single" w:sz="4" w:space="0" w:color="auto"/>
              <w:left w:val="single" w:sz="4" w:space="0" w:color="auto"/>
              <w:bottom w:val="single" w:sz="4" w:space="0" w:color="auto"/>
              <w:right w:val="single" w:sz="4" w:space="0" w:color="auto"/>
            </w:tcBorders>
            <w:vAlign w:val="center"/>
            <w:hideMark/>
          </w:tcPr>
          <w:p w:rsidR="00565E5D" w:rsidRPr="00F20C1F" w:rsidRDefault="00565E5D" w:rsidP="00CF2A3E">
            <w:pPr>
              <w:spacing w:after="0" w:line="240" w:lineRule="auto"/>
              <w:ind w:left="-142" w:right="-131"/>
              <w:rPr>
                <w:rFonts w:ascii="Times New Roman" w:eastAsia="Times New Roman" w:hAnsi="Times New Roman" w:cs="Times New Roman"/>
                <w:b/>
                <w:bCs/>
                <w:color w:val="000000"/>
                <w:sz w:val="24"/>
                <w:szCs w:val="24"/>
                <w:lang w:eastAsia="ru-RU"/>
              </w:rPr>
            </w:pPr>
          </w:p>
        </w:tc>
        <w:tc>
          <w:tcPr>
            <w:tcW w:w="831" w:type="pct"/>
            <w:tcBorders>
              <w:top w:val="nil"/>
              <w:left w:val="nil"/>
              <w:bottom w:val="single" w:sz="4" w:space="0" w:color="auto"/>
              <w:right w:val="single" w:sz="4" w:space="0" w:color="auto"/>
            </w:tcBorders>
            <w:shd w:val="clear" w:color="auto" w:fill="auto"/>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b/>
                <w:bCs/>
                <w:color w:val="000000"/>
                <w:sz w:val="24"/>
                <w:szCs w:val="24"/>
                <w:lang w:eastAsia="ru-RU"/>
              </w:rPr>
            </w:pPr>
            <w:r w:rsidRPr="00F20C1F">
              <w:rPr>
                <w:rFonts w:ascii="Times New Roman" w:eastAsia="Times New Roman" w:hAnsi="Times New Roman" w:cs="Times New Roman"/>
                <w:b/>
                <w:bCs/>
                <w:color w:val="000000"/>
                <w:sz w:val="24"/>
                <w:szCs w:val="24"/>
                <w:lang w:eastAsia="ru-RU"/>
              </w:rPr>
              <w:t>Нормативный</w:t>
            </w:r>
          </w:p>
        </w:tc>
        <w:tc>
          <w:tcPr>
            <w:tcW w:w="790" w:type="pct"/>
            <w:tcBorders>
              <w:top w:val="nil"/>
              <w:left w:val="nil"/>
              <w:bottom w:val="single" w:sz="4" w:space="0" w:color="auto"/>
              <w:right w:val="single" w:sz="4" w:space="0" w:color="auto"/>
            </w:tcBorders>
            <w:shd w:val="clear" w:color="auto" w:fill="auto"/>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b/>
                <w:bCs/>
                <w:color w:val="000000"/>
                <w:sz w:val="24"/>
                <w:szCs w:val="24"/>
                <w:lang w:eastAsia="ru-RU"/>
              </w:rPr>
            </w:pPr>
            <w:r w:rsidRPr="00F20C1F">
              <w:rPr>
                <w:rFonts w:ascii="Times New Roman" w:eastAsia="Times New Roman" w:hAnsi="Times New Roman" w:cs="Times New Roman"/>
                <w:b/>
                <w:bCs/>
                <w:color w:val="000000"/>
                <w:sz w:val="24"/>
                <w:szCs w:val="24"/>
                <w:lang w:eastAsia="ru-RU"/>
              </w:rPr>
              <w:t>Фактический</w:t>
            </w:r>
          </w:p>
        </w:tc>
        <w:tc>
          <w:tcPr>
            <w:tcW w:w="545" w:type="pct"/>
            <w:vMerge/>
            <w:tcBorders>
              <w:top w:val="single" w:sz="4" w:space="0" w:color="auto"/>
              <w:left w:val="single" w:sz="4" w:space="0" w:color="auto"/>
              <w:bottom w:val="single" w:sz="4" w:space="0" w:color="auto"/>
              <w:right w:val="single" w:sz="4" w:space="0" w:color="auto"/>
            </w:tcBorders>
            <w:vAlign w:val="center"/>
            <w:hideMark/>
          </w:tcPr>
          <w:p w:rsidR="00565E5D" w:rsidRPr="00F20C1F" w:rsidRDefault="00565E5D" w:rsidP="00CF2A3E">
            <w:pPr>
              <w:spacing w:after="0" w:line="240" w:lineRule="auto"/>
              <w:ind w:left="-142" w:right="-131"/>
              <w:rPr>
                <w:rFonts w:ascii="Times New Roman" w:eastAsia="Times New Roman" w:hAnsi="Times New Roman" w:cs="Times New Roman"/>
                <w:b/>
                <w:bCs/>
                <w:color w:val="000000"/>
                <w:sz w:val="24"/>
                <w:szCs w:val="24"/>
                <w:lang w:eastAsia="ru-RU"/>
              </w:rPr>
            </w:pPr>
          </w:p>
        </w:tc>
      </w:tr>
      <w:tr w:rsidR="00565E5D" w:rsidRPr="00F20C1F" w:rsidTr="00CF2A3E">
        <w:trPr>
          <w:trHeight w:val="20"/>
        </w:trPr>
        <w:tc>
          <w:tcPr>
            <w:tcW w:w="275" w:type="pct"/>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1</w:t>
            </w:r>
          </w:p>
        </w:tc>
        <w:tc>
          <w:tcPr>
            <w:tcW w:w="1121" w:type="pct"/>
            <w:vMerge w:val="restart"/>
            <w:tcBorders>
              <w:top w:val="nil"/>
              <w:left w:val="single" w:sz="4" w:space="0" w:color="auto"/>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пос. Опытная Станция</w:t>
            </w:r>
          </w:p>
        </w:tc>
        <w:tc>
          <w:tcPr>
            <w:tcW w:w="825"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1986</w:t>
            </w:r>
          </w:p>
        </w:tc>
        <w:tc>
          <w:tcPr>
            <w:tcW w:w="613" w:type="pct"/>
            <w:tcBorders>
              <w:top w:val="nil"/>
              <w:left w:val="nil"/>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чугун</w:t>
            </w:r>
          </w:p>
        </w:tc>
        <w:tc>
          <w:tcPr>
            <w:tcW w:w="831"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35</w:t>
            </w:r>
          </w:p>
        </w:tc>
        <w:tc>
          <w:tcPr>
            <w:tcW w:w="790"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34</w:t>
            </w:r>
          </w:p>
        </w:tc>
        <w:tc>
          <w:tcPr>
            <w:tcW w:w="545" w:type="pct"/>
            <w:tcBorders>
              <w:top w:val="nil"/>
              <w:left w:val="nil"/>
              <w:bottom w:val="single" w:sz="4" w:space="0" w:color="auto"/>
              <w:right w:val="single" w:sz="4" w:space="0" w:color="auto"/>
            </w:tcBorders>
            <w:shd w:val="clear" w:color="auto" w:fill="auto"/>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100</w:t>
            </w:r>
          </w:p>
        </w:tc>
      </w:tr>
      <w:tr w:rsidR="00565E5D" w:rsidRPr="00F20C1F" w:rsidTr="00CF2A3E">
        <w:trPr>
          <w:trHeight w:val="20"/>
        </w:trPr>
        <w:tc>
          <w:tcPr>
            <w:tcW w:w="275" w:type="pct"/>
            <w:tcBorders>
              <w:top w:val="nil"/>
              <w:left w:val="single" w:sz="4" w:space="0" w:color="auto"/>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2</w:t>
            </w:r>
          </w:p>
        </w:tc>
        <w:tc>
          <w:tcPr>
            <w:tcW w:w="1121" w:type="pct"/>
            <w:vMerge/>
            <w:tcBorders>
              <w:top w:val="nil"/>
              <w:left w:val="single" w:sz="4" w:space="0" w:color="auto"/>
              <w:bottom w:val="single" w:sz="4" w:space="0" w:color="auto"/>
              <w:right w:val="single" w:sz="4" w:space="0" w:color="auto"/>
            </w:tcBorders>
            <w:vAlign w:val="center"/>
            <w:hideMark/>
          </w:tcPr>
          <w:p w:rsidR="00565E5D" w:rsidRPr="00F20C1F" w:rsidRDefault="00565E5D" w:rsidP="00CF2A3E">
            <w:pPr>
              <w:spacing w:after="0" w:line="240" w:lineRule="auto"/>
              <w:ind w:left="-142" w:right="-131"/>
              <w:rPr>
                <w:rFonts w:ascii="Times New Roman" w:eastAsia="Times New Roman" w:hAnsi="Times New Roman" w:cs="Times New Roman"/>
                <w:color w:val="000000"/>
                <w:sz w:val="24"/>
                <w:szCs w:val="24"/>
                <w:lang w:eastAsia="ru-RU"/>
              </w:rPr>
            </w:pPr>
          </w:p>
        </w:tc>
        <w:tc>
          <w:tcPr>
            <w:tcW w:w="825"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1986</w:t>
            </w:r>
          </w:p>
        </w:tc>
        <w:tc>
          <w:tcPr>
            <w:tcW w:w="613" w:type="pct"/>
            <w:tcBorders>
              <w:top w:val="nil"/>
              <w:left w:val="nil"/>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чугун</w:t>
            </w:r>
          </w:p>
        </w:tc>
        <w:tc>
          <w:tcPr>
            <w:tcW w:w="831"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35</w:t>
            </w:r>
          </w:p>
        </w:tc>
        <w:tc>
          <w:tcPr>
            <w:tcW w:w="790"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34</w:t>
            </w:r>
          </w:p>
        </w:tc>
        <w:tc>
          <w:tcPr>
            <w:tcW w:w="545" w:type="pct"/>
            <w:tcBorders>
              <w:top w:val="nil"/>
              <w:left w:val="nil"/>
              <w:bottom w:val="single" w:sz="4" w:space="0" w:color="auto"/>
              <w:right w:val="single" w:sz="4" w:space="0" w:color="auto"/>
            </w:tcBorders>
            <w:shd w:val="clear" w:color="auto" w:fill="auto"/>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100</w:t>
            </w:r>
          </w:p>
        </w:tc>
      </w:tr>
      <w:tr w:rsidR="00565E5D" w:rsidRPr="00F20C1F" w:rsidTr="00CF2A3E">
        <w:trPr>
          <w:trHeight w:val="20"/>
        </w:trPr>
        <w:tc>
          <w:tcPr>
            <w:tcW w:w="275" w:type="pct"/>
            <w:tcBorders>
              <w:top w:val="nil"/>
              <w:left w:val="single" w:sz="4" w:space="0" w:color="auto"/>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3</w:t>
            </w:r>
          </w:p>
        </w:tc>
        <w:tc>
          <w:tcPr>
            <w:tcW w:w="1121" w:type="pct"/>
            <w:vMerge/>
            <w:tcBorders>
              <w:top w:val="nil"/>
              <w:left w:val="single" w:sz="4" w:space="0" w:color="auto"/>
              <w:bottom w:val="single" w:sz="4" w:space="0" w:color="auto"/>
              <w:right w:val="single" w:sz="4" w:space="0" w:color="auto"/>
            </w:tcBorders>
            <w:vAlign w:val="center"/>
            <w:hideMark/>
          </w:tcPr>
          <w:p w:rsidR="00565E5D" w:rsidRPr="00F20C1F" w:rsidRDefault="00565E5D" w:rsidP="00CF2A3E">
            <w:pPr>
              <w:spacing w:after="0" w:line="240" w:lineRule="auto"/>
              <w:ind w:left="-142" w:right="-131"/>
              <w:rPr>
                <w:rFonts w:ascii="Times New Roman" w:eastAsia="Times New Roman" w:hAnsi="Times New Roman" w:cs="Times New Roman"/>
                <w:color w:val="000000"/>
                <w:sz w:val="24"/>
                <w:szCs w:val="24"/>
                <w:lang w:eastAsia="ru-RU"/>
              </w:rPr>
            </w:pPr>
          </w:p>
        </w:tc>
        <w:tc>
          <w:tcPr>
            <w:tcW w:w="825"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1986</w:t>
            </w:r>
          </w:p>
        </w:tc>
        <w:tc>
          <w:tcPr>
            <w:tcW w:w="613"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п/этилен</w:t>
            </w:r>
          </w:p>
        </w:tc>
        <w:tc>
          <w:tcPr>
            <w:tcW w:w="831" w:type="pct"/>
            <w:tcBorders>
              <w:top w:val="nil"/>
              <w:left w:val="nil"/>
              <w:bottom w:val="single" w:sz="4" w:space="0" w:color="auto"/>
              <w:right w:val="single" w:sz="4" w:space="0" w:color="auto"/>
            </w:tcBorders>
            <w:shd w:val="clear" w:color="auto" w:fill="auto"/>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50</w:t>
            </w:r>
          </w:p>
        </w:tc>
        <w:tc>
          <w:tcPr>
            <w:tcW w:w="790"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34</w:t>
            </w:r>
          </w:p>
        </w:tc>
        <w:tc>
          <w:tcPr>
            <w:tcW w:w="545" w:type="pct"/>
            <w:tcBorders>
              <w:top w:val="nil"/>
              <w:left w:val="nil"/>
              <w:bottom w:val="single" w:sz="4" w:space="0" w:color="auto"/>
              <w:right w:val="single" w:sz="4" w:space="0" w:color="auto"/>
            </w:tcBorders>
            <w:shd w:val="clear" w:color="auto" w:fill="auto"/>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68</w:t>
            </w:r>
          </w:p>
        </w:tc>
      </w:tr>
      <w:tr w:rsidR="00565E5D" w:rsidRPr="00F20C1F" w:rsidTr="00CF2A3E">
        <w:trPr>
          <w:trHeight w:val="20"/>
        </w:trPr>
        <w:tc>
          <w:tcPr>
            <w:tcW w:w="275" w:type="pct"/>
            <w:tcBorders>
              <w:top w:val="nil"/>
              <w:left w:val="single" w:sz="4" w:space="0" w:color="auto"/>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4</w:t>
            </w:r>
          </w:p>
        </w:tc>
        <w:tc>
          <w:tcPr>
            <w:tcW w:w="1121" w:type="pct"/>
            <w:vMerge/>
            <w:tcBorders>
              <w:top w:val="nil"/>
              <w:left w:val="single" w:sz="4" w:space="0" w:color="auto"/>
              <w:bottom w:val="single" w:sz="4" w:space="0" w:color="auto"/>
              <w:right w:val="single" w:sz="4" w:space="0" w:color="auto"/>
            </w:tcBorders>
            <w:vAlign w:val="center"/>
            <w:hideMark/>
          </w:tcPr>
          <w:p w:rsidR="00565E5D" w:rsidRPr="00F20C1F" w:rsidRDefault="00565E5D" w:rsidP="00CF2A3E">
            <w:pPr>
              <w:spacing w:after="0" w:line="240" w:lineRule="auto"/>
              <w:ind w:left="-142" w:right="-131"/>
              <w:rPr>
                <w:rFonts w:ascii="Times New Roman" w:eastAsia="Times New Roman" w:hAnsi="Times New Roman" w:cs="Times New Roman"/>
                <w:color w:val="000000"/>
                <w:sz w:val="24"/>
                <w:szCs w:val="24"/>
                <w:lang w:eastAsia="ru-RU"/>
              </w:rPr>
            </w:pPr>
          </w:p>
        </w:tc>
        <w:tc>
          <w:tcPr>
            <w:tcW w:w="825"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1986</w:t>
            </w:r>
          </w:p>
        </w:tc>
        <w:tc>
          <w:tcPr>
            <w:tcW w:w="613" w:type="pct"/>
            <w:tcBorders>
              <w:top w:val="nil"/>
              <w:left w:val="nil"/>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чугун</w:t>
            </w:r>
          </w:p>
        </w:tc>
        <w:tc>
          <w:tcPr>
            <w:tcW w:w="831" w:type="pct"/>
            <w:tcBorders>
              <w:top w:val="nil"/>
              <w:left w:val="nil"/>
              <w:bottom w:val="single" w:sz="4" w:space="0" w:color="auto"/>
              <w:right w:val="single" w:sz="4" w:space="0" w:color="auto"/>
            </w:tcBorders>
            <w:shd w:val="clear" w:color="auto" w:fill="auto"/>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lang w:eastAsia="ru-RU"/>
              </w:rPr>
            </w:pPr>
            <w:r w:rsidRPr="00F20C1F">
              <w:rPr>
                <w:rFonts w:ascii="Times New Roman" w:eastAsia="Times New Roman" w:hAnsi="Times New Roman" w:cs="Times New Roman"/>
                <w:color w:val="000000"/>
                <w:lang w:eastAsia="ru-RU"/>
              </w:rPr>
              <w:t>35</w:t>
            </w:r>
          </w:p>
        </w:tc>
        <w:tc>
          <w:tcPr>
            <w:tcW w:w="790"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34</w:t>
            </w:r>
          </w:p>
        </w:tc>
        <w:tc>
          <w:tcPr>
            <w:tcW w:w="545" w:type="pct"/>
            <w:tcBorders>
              <w:top w:val="nil"/>
              <w:left w:val="nil"/>
              <w:bottom w:val="single" w:sz="4" w:space="0" w:color="auto"/>
              <w:right w:val="single" w:sz="4" w:space="0" w:color="auto"/>
            </w:tcBorders>
            <w:shd w:val="clear" w:color="auto" w:fill="auto"/>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100</w:t>
            </w:r>
          </w:p>
        </w:tc>
      </w:tr>
      <w:tr w:rsidR="00565E5D" w:rsidRPr="00F20C1F" w:rsidTr="00CF2A3E">
        <w:trPr>
          <w:trHeight w:val="20"/>
        </w:trPr>
        <w:tc>
          <w:tcPr>
            <w:tcW w:w="275" w:type="pct"/>
            <w:tcBorders>
              <w:top w:val="nil"/>
              <w:left w:val="single" w:sz="4" w:space="0" w:color="auto"/>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5</w:t>
            </w:r>
          </w:p>
        </w:tc>
        <w:tc>
          <w:tcPr>
            <w:tcW w:w="1121" w:type="pct"/>
            <w:tcBorders>
              <w:top w:val="nil"/>
              <w:left w:val="single" w:sz="4" w:space="0" w:color="auto"/>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 xml:space="preserve"> ул. П. Ющенко</w:t>
            </w:r>
          </w:p>
        </w:tc>
        <w:tc>
          <w:tcPr>
            <w:tcW w:w="825"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1966</w:t>
            </w:r>
          </w:p>
        </w:tc>
        <w:tc>
          <w:tcPr>
            <w:tcW w:w="613" w:type="pct"/>
            <w:tcBorders>
              <w:top w:val="nil"/>
              <w:left w:val="nil"/>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а/ц</w:t>
            </w:r>
          </w:p>
        </w:tc>
        <w:tc>
          <w:tcPr>
            <w:tcW w:w="831" w:type="pct"/>
            <w:tcBorders>
              <w:top w:val="nil"/>
              <w:left w:val="nil"/>
              <w:bottom w:val="single" w:sz="4" w:space="0" w:color="auto"/>
              <w:right w:val="single" w:sz="4" w:space="0" w:color="auto"/>
            </w:tcBorders>
            <w:shd w:val="clear" w:color="auto" w:fill="auto"/>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lang w:eastAsia="ru-RU"/>
              </w:rPr>
            </w:pPr>
            <w:r w:rsidRPr="00F20C1F">
              <w:rPr>
                <w:rFonts w:ascii="Times New Roman" w:eastAsia="Times New Roman" w:hAnsi="Times New Roman" w:cs="Times New Roman"/>
                <w:color w:val="000000"/>
                <w:lang w:eastAsia="ru-RU"/>
              </w:rPr>
              <w:t>20</w:t>
            </w:r>
          </w:p>
        </w:tc>
        <w:tc>
          <w:tcPr>
            <w:tcW w:w="790"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54</w:t>
            </w:r>
          </w:p>
        </w:tc>
        <w:tc>
          <w:tcPr>
            <w:tcW w:w="545" w:type="pct"/>
            <w:tcBorders>
              <w:top w:val="nil"/>
              <w:left w:val="nil"/>
              <w:bottom w:val="single" w:sz="4" w:space="0" w:color="auto"/>
              <w:right w:val="single" w:sz="4" w:space="0" w:color="auto"/>
            </w:tcBorders>
            <w:shd w:val="clear" w:color="auto" w:fill="auto"/>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100</w:t>
            </w:r>
          </w:p>
        </w:tc>
      </w:tr>
      <w:tr w:rsidR="00565E5D" w:rsidRPr="00F20C1F" w:rsidTr="00CF2A3E">
        <w:trPr>
          <w:trHeight w:val="20"/>
        </w:trPr>
        <w:tc>
          <w:tcPr>
            <w:tcW w:w="275" w:type="pct"/>
            <w:tcBorders>
              <w:top w:val="nil"/>
              <w:left w:val="single" w:sz="4" w:space="0" w:color="auto"/>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6</w:t>
            </w:r>
          </w:p>
        </w:tc>
        <w:tc>
          <w:tcPr>
            <w:tcW w:w="1121" w:type="pct"/>
            <w:vMerge w:val="restart"/>
            <w:tcBorders>
              <w:top w:val="nil"/>
              <w:left w:val="single" w:sz="4" w:space="0" w:color="auto"/>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пос. Сахарного завода</w:t>
            </w:r>
          </w:p>
        </w:tc>
        <w:tc>
          <w:tcPr>
            <w:tcW w:w="825"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1962</w:t>
            </w:r>
          </w:p>
        </w:tc>
        <w:tc>
          <w:tcPr>
            <w:tcW w:w="613" w:type="pct"/>
            <w:tcBorders>
              <w:top w:val="nil"/>
              <w:left w:val="nil"/>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proofErr w:type="spellStart"/>
            <w:r w:rsidRPr="00F20C1F">
              <w:rPr>
                <w:rFonts w:ascii="Times New Roman" w:eastAsia="Times New Roman" w:hAnsi="Times New Roman" w:cs="Times New Roman"/>
                <w:color w:val="000000"/>
                <w:sz w:val="24"/>
                <w:szCs w:val="24"/>
                <w:lang w:eastAsia="ru-RU"/>
              </w:rPr>
              <w:t>керам</w:t>
            </w:r>
            <w:proofErr w:type="spellEnd"/>
          </w:p>
        </w:tc>
        <w:tc>
          <w:tcPr>
            <w:tcW w:w="831" w:type="pct"/>
            <w:tcBorders>
              <w:top w:val="nil"/>
              <w:left w:val="nil"/>
              <w:bottom w:val="single" w:sz="4" w:space="0" w:color="auto"/>
              <w:right w:val="single" w:sz="4" w:space="0" w:color="auto"/>
            </w:tcBorders>
            <w:shd w:val="clear" w:color="auto" w:fill="auto"/>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lang w:eastAsia="ru-RU"/>
              </w:rPr>
            </w:pPr>
            <w:r w:rsidRPr="00F20C1F">
              <w:rPr>
                <w:rFonts w:ascii="Times New Roman" w:eastAsia="Times New Roman" w:hAnsi="Times New Roman" w:cs="Times New Roman"/>
                <w:color w:val="000000"/>
                <w:lang w:eastAsia="ru-RU"/>
              </w:rPr>
              <w:t>35</w:t>
            </w:r>
          </w:p>
        </w:tc>
        <w:tc>
          <w:tcPr>
            <w:tcW w:w="790"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58</w:t>
            </w:r>
          </w:p>
        </w:tc>
        <w:tc>
          <w:tcPr>
            <w:tcW w:w="545" w:type="pct"/>
            <w:tcBorders>
              <w:top w:val="nil"/>
              <w:left w:val="nil"/>
              <w:bottom w:val="single" w:sz="4" w:space="0" w:color="auto"/>
              <w:right w:val="single" w:sz="4" w:space="0" w:color="auto"/>
            </w:tcBorders>
            <w:shd w:val="clear" w:color="auto" w:fill="auto"/>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100</w:t>
            </w:r>
          </w:p>
        </w:tc>
      </w:tr>
      <w:tr w:rsidR="00565E5D" w:rsidRPr="00F20C1F" w:rsidTr="00CF2A3E">
        <w:trPr>
          <w:trHeight w:val="20"/>
        </w:trPr>
        <w:tc>
          <w:tcPr>
            <w:tcW w:w="275" w:type="pct"/>
            <w:tcBorders>
              <w:top w:val="nil"/>
              <w:left w:val="single" w:sz="4" w:space="0" w:color="auto"/>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7</w:t>
            </w:r>
          </w:p>
        </w:tc>
        <w:tc>
          <w:tcPr>
            <w:tcW w:w="1121" w:type="pct"/>
            <w:vMerge/>
            <w:tcBorders>
              <w:top w:val="nil"/>
              <w:left w:val="single" w:sz="4" w:space="0" w:color="auto"/>
              <w:bottom w:val="single" w:sz="4" w:space="0" w:color="auto"/>
              <w:right w:val="single" w:sz="4" w:space="0" w:color="auto"/>
            </w:tcBorders>
            <w:vAlign w:val="center"/>
            <w:hideMark/>
          </w:tcPr>
          <w:p w:rsidR="00565E5D" w:rsidRPr="00F20C1F" w:rsidRDefault="00565E5D" w:rsidP="00CF2A3E">
            <w:pPr>
              <w:spacing w:after="0" w:line="240" w:lineRule="auto"/>
              <w:ind w:left="-142" w:right="-131"/>
              <w:rPr>
                <w:rFonts w:ascii="Times New Roman" w:eastAsia="Times New Roman" w:hAnsi="Times New Roman" w:cs="Times New Roman"/>
                <w:color w:val="000000"/>
                <w:sz w:val="24"/>
                <w:szCs w:val="24"/>
                <w:lang w:eastAsia="ru-RU"/>
              </w:rPr>
            </w:pPr>
          </w:p>
        </w:tc>
        <w:tc>
          <w:tcPr>
            <w:tcW w:w="825"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1962</w:t>
            </w:r>
          </w:p>
        </w:tc>
        <w:tc>
          <w:tcPr>
            <w:tcW w:w="613" w:type="pct"/>
            <w:tcBorders>
              <w:top w:val="nil"/>
              <w:left w:val="nil"/>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proofErr w:type="spellStart"/>
            <w:r w:rsidRPr="00F20C1F">
              <w:rPr>
                <w:rFonts w:ascii="Times New Roman" w:eastAsia="Times New Roman" w:hAnsi="Times New Roman" w:cs="Times New Roman"/>
                <w:color w:val="000000"/>
                <w:sz w:val="24"/>
                <w:szCs w:val="24"/>
                <w:lang w:eastAsia="ru-RU"/>
              </w:rPr>
              <w:t>керам</w:t>
            </w:r>
            <w:proofErr w:type="spellEnd"/>
          </w:p>
        </w:tc>
        <w:tc>
          <w:tcPr>
            <w:tcW w:w="831" w:type="pct"/>
            <w:tcBorders>
              <w:top w:val="nil"/>
              <w:left w:val="nil"/>
              <w:bottom w:val="single" w:sz="4" w:space="0" w:color="auto"/>
              <w:right w:val="single" w:sz="4" w:space="0" w:color="auto"/>
            </w:tcBorders>
            <w:shd w:val="clear" w:color="auto" w:fill="auto"/>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lang w:eastAsia="ru-RU"/>
              </w:rPr>
            </w:pPr>
            <w:r w:rsidRPr="00F20C1F">
              <w:rPr>
                <w:rFonts w:ascii="Times New Roman" w:eastAsia="Times New Roman" w:hAnsi="Times New Roman" w:cs="Times New Roman"/>
                <w:color w:val="000000"/>
                <w:lang w:eastAsia="ru-RU"/>
              </w:rPr>
              <w:t>35</w:t>
            </w:r>
          </w:p>
        </w:tc>
        <w:tc>
          <w:tcPr>
            <w:tcW w:w="790"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58</w:t>
            </w:r>
          </w:p>
        </w:tc>
        <w:tc>
          <w:tcPr>
            <w:tcW w:w="545" w:type="pct"/>
            <w:tcBorders>
              <w:top w:val="nil"/>
              <w:left w:val="nil"/>
              <w:bottom w:val="single" w:sz="4" w:space="0" w:color="auto"/>
              <w:right w:val="single" w:sz="4" w:space="0" w:color="auto"/>
            </w:tcBorders>
            <w:shd w:val="clear" w:color="auto" w:fill="auto"/>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100</w:t>
            </w:r>
          </w:p>
        </w:tc>
      </w:tr>
      <w:tr w:rsidR="00565E5D" w:rsidRPr="00F20C1F" w:rsidTr="00CF2A3E">
        <w:trPr>
          <w:trHeight w:val="20"/>
        </w:trPr>
        <w:tc>
          <w:tcPr>
            <w:tcW w:w="275" w:type="pct"/>
            <w:tcBorders>
              <w:top w:val="nil"/>
              <w:left w:val="single" w:sz="4" w:space="0" w:color="auto"/>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8</w:t>
            </w:r>
          </w:p>
        </w:tc>
        <w:tc>
          <w:tcPr>
            <w:tcW w:w="1121" w:type="pct"/>
            <w:vMerge/>
            <w:tcBorders>
              <w:top w:val="nil"/>
              <w:left w:val="single" w:sz="4" w:space="0" w:color="auto"/>
              <w:bottom w:val="single" w:sz="4" w:space="0" w:color="auto"/>
              <w:right w:val="single" w:sz="4" w:space="0" w:color="auto"/>
            </w:tcBorders>
            <w:vAlign w:val="center"/>
            <w:hideMark/>
          </w:tcPr>
          <w:p w:rsidR="00565E5D" w:rsidRPr="00F20C1F" w:rsidRDefault="00565E5D" w:rsidP="00CF2A3E">
            <w:pPr>
              <w:spacing w:after="0" w:line="240" w:lineRule="auto"/>
              <w:ind w:left="-142" w:right="-131"/>
              <w:rPr>
                <w:rFonts w:ascii="Times New Roman" w:eastAsia="Times New Roman" w:hAnsi="Times New Roman" w:cs="Times New Roman"/>
                <w:color w:val="000000"/>
                <w:sz w:val="24"/>
                <w:szCs w:val="24"/>
                <w:lang w:eastAsia="ru-RU"/>
              </w:rPr>
            </w:pPr>
          </w:p>
        </w:tc>
        <w:tc>
          <w:tcPr>
            <w:tcW w:w="825"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1975</w:t>
            </w:r>
          </w:p>
        </w:tc>
        <w:tc>
          <w:tcPr>
            <w:tcW w:w="613" w:type="pct"/>
            <w:tcBorders>
              <w:top w:val="nil"/>
              <w:left w:val="nil"/>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proofErr w:type="spellStart"/>
            <w:r w:rsidRPr="00F20C1F">
              <w:rPr>
                <w:rFonts w:ascii="Times New Roman" w:eastAsia="Times New Roman" w:hAnsi="Times New Roman" w:cs="Times New Roman"/>
                <w:color w:val="000000"/>
                <w:sz w:val="24"/>
                <w:szCs w:val="24"/>
                <w:lang w:eastAsia="ru-RU"/>
              </w:rPr>
              <w:t>керам</w:t>
            </w:r>
            <w:proofErr w:type="spellEnd"/>
          </w:p>
        </w:tc>
        <w:tc>
          <w:tcPr>
            <w:tcW w:w="831" w:type="pct"/>
            <w:tcBorders>
              <w:top w:val="nil"/>
              <w:left w:val="nil"/>
              <w:bottom w:val="single" w:sz="4" w:space="0" w:color="auto"/>
              <w:right w:val="single" w:sz="4" w:space="0" w:color="auto"/>
            </w:tcBorders>
            <w:shd w:val="clear" w:color="auto" w:fill="auto"/>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lang w:eastAsia="ru-RU"/>
              </w:rPr>
            </w:pPr>
            <w:r w:rsidRPr="00F20C1F">
              <w:rPr>
                <w:rFonts w:ascii="Times New Roman" w:eastAsia="Times New Roman" w:hAnsi="Times New Roman" w:cs="Times New Roman"/>
                <w:color w:val="000000"/>
                <w:lang w:eastAsia="ru-RU"/>
              </w:rPr>
              <w:t>35</w:t>
            </w:r>
          </w:p>
        </w:tc>
        <w:tc>
          <w:tcPr>
            <w:tcW w:w="790"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45</w:t>
            </w:r>
          </w:p>
        </w:tc>
        <w:tc>
          <w:tcPr>
            <w:tcW w:w="545" w:type="pct"/>
            <w:tcBorders>
              <w:top w:val="nil"/>
              <w:left w:val="nil"/>
              <w:bottom w:val="single" w:sz="4" w:space="0" w:color="auto"/>
              <w:right w:val="single" w:sz="4" w:space="0" w:color="auto"/>
            </w:tcBorders>
            <w:shd w:val="clear" w:color="auto" w:fill="auto"/>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100</w:t>
            </w:r>
          </w:p>
        </w:tc>
      </w:tr>
      <w:tr w:rsidR="00565E5D" w:rsidRPr="00F20C1F" w:rsidTr="00CF2A3E">
        <w:trPr>
          <w:trHeight w:val="20"/>
        </w:trPr>
        <w:tc>
          <w:tcPr>
            <w:tcW w:w="275" w:type="pct"/>
            <w:tcBorders>
              <w:top w:val="nil"/>
              <w:left w:val="single" w:sz="4" w:space="0" w:color="auto"/>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9</w:t>
            </w:r>
          </w:p>
        </w:tc>
        <w:tc>
          <w:tcPr>
            <w:tcW w:w="1121" w:type="pct"/>
            <w:vMerge/>
            <w:tcBorders>
              <w:top w:val="nil"/>
              <w:left w:val="single" w:sz="4" w:space="0" w:color="auto"/>
              <w:bottom w:val="single" w:sz="4" w:space="0" w:color="auto"/>
              <w:right w:val="single" w:sz="4" w:space="0" w:color="auto"/>
            </w:tcBorders>
            <w:vAlign w:val="center"/>
            <w:hideMark/>
          </w:tcPr>
          <w:p w:rsidR="00565E5D" w:rsidRPr="00F20C1F" w:rsidRDefault="00565E5D" w:rsidP="00CF2A3E">
            <w:pPr>
              <w:spacing w:after="0" w:line="240" w:lineRule="auto"/>
              <w:ind w:left="-142" w:right="-131"/>
              <w:rPr>
                <w:rFonts w:ascii="Times New Roman" w:eastAsia="Times New Roman" w:hAnsi="Times New Roman" w:cs="Times New Roman"/>
                <w:color w:val="000000"/>
                <w:sz w:val="24"/>
                <w:szCs w:val="24"/>
                <w:lang w:eastAsia="ru-RU"/>
              </w:rPr>
            </w:pPr>
          </w:p>
        </w:tc>
        <w:tc>
          <w:tcPr>
            <w:tcW w:w="825"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1975</w:t>
            </w:r>
          </w:p>
        </w:tc>
        <w:tc>
          <w:tcPr>
            <w:tcW w:w="613" w:type="pct"/>
            <w:tcBorders>
              <w:top w:val="nil"/>
              <w:left w:val="nil"/>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proofErr w:type="spellStart"/>
            <w:r w:rsidRPr="00F20C1F">
              <w:rPr>
                <w:rFonts w:ascii="Times New Roman" w:eastAsia="Times New Roman" w:hAnsi="Times New Roman" w:cs="Times New Roman"/>
                <w:color w:val="000000"/>
                <w:sz w:val="24"/>
                <w:szCs w:val="24"/>
                <w:lang w:eastAsia="ru-RU"/>
              </w:rPr>
              <w:t>керам</w:t>
            </w:r>
            <w:proofErr w:type="spellEnd"/>
          </w:p>
        </w:tc>
        <w:tc>
          <w:tcPr>
            <w:tcW w:w="831" w:type="pct"/>
            <w:tcBorders>
              <w:top w:val="nil"/>
              <w:left w:val="nil"/>
              <w:bottom w:val="single" w:sz="4" w:space="0" w:color="auto"/>
              <w:right w:val="single" w:sz="4" w:space="0" w:color="auto"/>
            </w:tcBorders>
            <w:shd w:val="clear" w:color="auto" w:fill="auto"/>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lang w:eastAsia="ru-RU"/>
              </w:rPr>
            </w:pPr>
            <w:r w:rsidRPr="00F20C1F">
              <w:rPr>
                <w:rFonts w:ascii="Times New Roman" w:eastAsia="Times New Roman" w:hAnsi="Times New Roman" w:cs="Times New Roman"/>
                <w:color w:val="000000"/>
                <w:lang w:eastAsia="ru-RU"/>
              </w:rPr>
              <w:t>35</w:t>
            </w:r>
          </w:p>
        </w:tc>
        <w:tc>
          <w:tcPr>
            <w:tcW w:w="790"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45</w:t>
            </w:r>
          </w:p>
        </w:tc>
        <w:tc>
          <w:tcPr>
            <w:tcW w:w="545" w:type="pct"/>
            <w:tcBorders>
              <w:top w:val="nil"/>
              <w:left w:val="nil"/>
              <w:bottom w:val="single" w:sz="4" w:space="0" w:color="auto"/>
              <w:right w:val="single" w:sz="4" w:space="0" w:color="auto"/>
            </w:tcBorders>
            <w:shd w:val="clear" w:color="auto" w:fill="auto"/>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100</w:t>
            </w:r>
          </w:p>
        </w:tc>
      </w:tr>
      <w:tr w:rsidR="00565E5D" w:rsidRPr="00F20C1F" w:rsidTr="00CF2A3E">
        <w:trPr>
          <w:trHeight w:val="20"/>
        </w:trPr>
        <w:tc>
          <w:tcPr>
            <w:tcW w:w="275" w:type="pct"/>
            <w:tcBorders>
              <w:top w:val="nil"/>
              <w:left w:val="single" w:sz="4" w:space="0" w:color="auto"/>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10</w:t>
            </w:r>
          </w:p>
        </w:tc>
        <w:tc>
          <w:tcPr>
            <w:tcW w:w="1121" w:type="pct"/>
            <w:vMerge/>
            <w:tcBorders>
              <w:top w:val="nil"/>
              <w:left w:val="single" w:sz="4" w:space="0" w:color="auto"/>
              <w:bottom w:val="single" w:sz="4" w:space="0" w:color="auto"/>
              <w:right w:val="single" w:sz="4" w:space="0" w:color="auto"/>
            </w:tcBorders>
            <w:vAlign w:val="center"/>
            <w:hideMark/>
          </w:tcPr>
          <w:p w:rsidR="00565E5D" w:rsidRPr="00F20C1F" w:rsidRDefault="00565E5D" w:rsidP="00CF2A3E">
            <w:pPr>
              <w:spacing w:after="0" w:line="240" w:lineRule="auto"/>
              <w:ind w:left="-142" w:right="-131"/>
              <w:rPr>
                <w:rFonts w:ascii="Times New Roman" w:eastAsia="Times New Roman" w:hAnsi="Times New Roman" w:cs="Times New Roman"/>
                <w:color w:val="000000"/>
                <w:sz w:val="24"/>
                <w:szCs w:val="24"/>
                <w:lang w:eastAsia="ru-RU"/>
              </w:rPr>
            </w:pPr>
          </w:p>
        </w:tc>
        <w:tc>
          <w:tcPr>
            <w:tcW w:w="825"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1962</w:t>
            </w:r>
          </w:p>
        </w:tc>
        <w:tc>
          <w:tcPr>
            <w:tcW w:w="613" w:type="pct"/>
            <w:tcBorders>
              <w:top w:val="nil"/>
              <w:left w:val="nil"/>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proofErr w:type="spellStart"/>
            <w:r w:rsidRPr="00F20C1F">
              <w:rPr>
                <w:rFonts w:ascii="Times New Roman" w:eastAsia="Times New Roman" w:hAnsi="Times New Roman" w:cs="Times New Roman"/>
                <w:color w:val="000000"/>
                <w:sz w:val="24"/>
                <w:szCs w:val="24"/>
                <w:lang w:eastAsia="ru-RU"/>
              </w:rPr>
              <w:t>керам</w:t>
            </w:r>
            <w:proofErr w:type="spellEnd"/>
          </w:p>
        </w:tc>
        <w:tc>
          <w:tcPr>
            <w:tcW w:w="831" w:type="pct"/>
            <w:tcBorders>
              <w:top w:val="nil"/>
              <w:left w:val="nil"/>
              <w:bottom w:val="single" w:sz="4" w:space="0" w:color="auto"/>
              <w:right w:val="single" w:sz="4" w:space="0" w:color="auto"/>
            </w:tcBorders>
            <w:shd w:val="clear" w:color="auto" w:fill="auto"/>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lang w:eastAsia="ru-RU"/>
              </w:rPr>
            </w:pPr>
            <w:r w:rsidRPr="00F20C1F">
              <w:rPr>
                <w:rFonts w:ascii="Times New Roman" w:eastAsia="Times New Roman" w:hAnsi="Times New Roman" w:cs="Times New Roman"/>
                <w:color w:val="000000"/>
                <w:lang w:eastAsia="ru-RU"/>
              </w:rPr>
              <w:t>35</w:t>
            </w:r>
          </w:p>
        </w:tc>
        <w:tc>
          <w:tcPr>
            <w:tcW w:w="790"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58</w:t>
            </w:r>
          </w:p>
        </w:tc>
        <w:tc>
          <w:tcPr>
            <w:tcW w:w="545" w:type="pct"/>
            <w:tcBorders>
              <w:top w:val="nil"/>
              <w:left w:val="nil"/>
              <w:bottom w:val="single" w:sz="4" w:space="0" w:color="auto"/>
              <w:right w:val="single" w:sz="4" w:space="0" w:color="auto"/>
            </w:tcBorders>
            <w:shd w:val="clear" w:color="auto" w:fill="auto"/>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100</w:t>
            </w:r>
          </w:p>
        </w:tc>
      </w:tr>
      <w:tr w:rsidR="00565E5D" w:rsidRPr="00F20C1F" w:rsidTr="00CF2A3E">
        <w:trPr>
          <w:trHeight w:val="20"/>
        </w:trPr>
        <w:tc>
          <w:tcPr>
            <w:tcW w:w="275" w:type="pct"/>
            <w:tcBorders>
              <w:top w:val="nil"/>
              <w:left w:val="single" w:sz="4" w:space="0" w:color="auto"/>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11</w:t>
            </w:r>
          </w:p>
        </w:tc>
        <w:tc>
          <w:tcPr>
            <w:tcW w:w="1121" w:type="pct"/>
            <w:tcBorders>
              <w:top w:val="nil"/>
              <w:left w:val="single" w:sz="4" w:space="0" w:color="auto"/>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ул. П. Ющенко, 45</w:t>
            </w:r>
          </w:p>
        </w:tc>
        <w:tc>
          <w:tcPr>
            <w:tcW w:w="825"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1987</w:t>
            </w:r>
          </w:p>
        </w:tc>
        <w:tc>
          <w:tcPr>
            <w:tcW w:w="613" w:type="pct"/>
            <w:tcBorders>
              <w:top w:val="nil"/>
              <w:left w:val="nil"/>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а/ц</w:t>
            </w:r>
          </w:p>
        </w:tc>
        <w:tc>
          <w:tcPr>
            <w:tcW w:w="831"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20</w:t>
            </w:r>
          </w:p>
        </w:tc>
        <w:tc>
          <w:tcPr>
            <w:tcW w:w="790"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33</w:t>
            </w:r>
          </w:p>
        </w:tc>
        <w:tc>
          <w:tcPr>
            <w:tcW w:w="545" w:type="pct"/>
            <w:tcBorders>
              <w:top w:val="nil"/>
              <w:left w:val="nil"/>
              <w:bottom w:val="single" w:sz="4" w:space="0" w:color="auto"/>
              <w:right w:val="single" w:sz="4" w:space="0" w:color="auto"/>
            </w:tcBorders>
            <w:shd w:val="clear" w:color="auto" w:fill="auto"/>
            <w:noWrap/>
            <w:vAlign w:val="bottom"/>
            <w:hideMark/>
          </w:tcPr>
          <w:p w:rsidR="00565E5D" w:rsidRPr="00F20C1F" w:rsidRDefault="00565E5D" w:rsidP="00CF2A3E">
            <w:pPr>
              <w:spacing w:after="0" w:line="240" w:lineRule="auto"/>
              <w:ind w:left="-142" w:right="-131"/>
              <w:jc w:val="center"/>
              <w:rPr>
                <w:rFonts w:ascii="Calibri" w:eastAsia="Times New Roman" w:hAnsi="Calibri" w:cs="Calibri"/>
                <w:color w:val="000000"/>
                <w:sz w:val="24"/>
                <w:szCs w:val="24"/>
                <w:lang w:eastAsia="ru-RU"/>
              </w:rPr>
            </w:pPr>
            <w:r w:rsidRPr="00F20C1F">
              <w:rPr>
                <w:rFonts w:ascii="Calibri" w:eastAsia="Times New Roman" w:hAnsi="Calibri" w:cs="Calibri"/>
                <w:color w:val="000000"/>
                <w:sz w:val="24"/>
                <w:szCs w:val="24"/>
                <w:lang w:eastAsia="ru-RU"/>
              </w:rPr>
              <w:t>100</w:t>
            </w:r>
          </w:p>
        </w:tc>
      </w:tr>
      <w:tr w:rsidR="00565E5D" w:rsidRPr="00F20C1F" w:rsidTr="00CF2A3E">
        <w:trPr>
          <w:trHeight w:val="20"/>
        </w:trPr>
        <w:tc>
          <w:tcPr>
            <w:tcW w:w="275" w:type="pct"/>
            <w:tcBorders>
              <w:top w:val="nil"/>
              <w:left w:val="single" w:sz="4" w:space="0" w:color="auto"/>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12</w:t>
            </w:r>
          </w:p>
        </w:tc>
        <w:tc>
          <w:tcPr>
            <w:tcW w:w="1121" w:type="pct"/>
            <w:tcBorders>
              <w:top w:val="nil"/>
              <w:left w:val="single" w:sz="4" w:space="0" w:color="auto"/>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ул. Слободская (от МКД №31 до КНС-2)</w:t>
            </w:r>
          </w:p>
        </w:tc>
        <w:tc>
          <w:tcPr>
            <w:tcW w:w="825"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1995</w:t>
            </w:r>
          </w:p>
        </w:tc>
        <w:tc>
          <w:tcPr>
            <w:tcW w:w="613" w:type="pct"/>
            <w:tcBorders>
              <w:top w:val="nil"/>
              <w:left w:val="nil"/>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а/ц</w:t>
            </w:r>
          </w:p>
        </w:tc>
        <w:tc>
          <w:tcPr>
            <w:tcW w:w="831" w:type="pct"/>
            <w:tcBorders>
              <w:top w:val="nil"/>
              <w:left w:val="nil"/>
              <w:bottom w:val="single" w:sz="4" w:space="0" w:color="auto"/>
              <w:right w:val="single" w:sz="4" w:space="0" w:color="auto"/>
            </w:tcBorders>
            <w:shd w:val="clear" w:color="auto" w:fill="auto"/>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lang w:eastAsia="ru-RU"/>
              </w:rPr>
            </w:pPr>
            <w:r w:rsidRPr="00F20C1F">
              <w:rPr>
                <w:rFonts w:ascii="Times New Roman" w:eastAsia="Times New Roman" w:hAnsi="Times New Roman" w:cs="Times New Roman"/>
                <w:color w:val="000000"/>
                <w:lang w:eastAsia="ru-RU"/>
              </w:rPr>
              <w:t>20</w:t>
            </w:r>
          </w:p>
        </w:tc>
        <w:tc>
          <w:tcPr>
            <w:tcW w:w="790"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25</w:t>
            </w:r>
          </w:p>
        </w:tc>
        <w:tc>
          <w:tcPr>
            <w:tcW w:w="545" w:type="pct"/>
            <w:tcBorders>
              <w:top w:val="nil"/>
              <w:left w:val="nil"/>
              <w:bottom w:val="single" w:sz="4" w:space="0" w:color="auto"/>
              <w:right w:val="single" w:sz="4" w:space="0" w:color="auto"/>
            </w:tcBorders>
            <w:shd w:val="clear" w:color="auto" w:fill="auto"/>
            <w:noWrap/>
            <w:vAlign w:val="bottom"/>
            <w:hideMark/>
          </w:tcPr>
          <w:p w:rsidR="00565E5D" w:rsidRPr="00F20C1F" w:rsidRDefault="00565E5D" w:rsidP="00CF2A3E">
            <w:pPr>
              <w:spacing w:after="0" w:line="240" w:lineRule="auto"/>
              <w:ind w:left="-142" w:right="-131"/>
              <w:jc w:val="center"/>
              <w:rPr>
                <w:rFonts w:ascii="Calibri" w:eastAsia="Times New Roman" w:hAnsi="Calibri" w:cs="Calibri"/>
                <w:color w:val="000000"/>
                <w:sz w:val="24"/>
                <w:szCs w:val="24"/>
                <w:lang w:eastAsia="ru-RU"/>
              </w:rPr>
            </w:pPr>
            <w:r w:rsidRPr="00F20C1F">
              <w:rPr>
                <w:rFonts w:ascii="Calibri" w:eastAsia="Times New Roman" w:hAnsi="Calibri" w:cs="Calibri"/>
                <w:color w:val="000000"/>
                <w:sz w:val="24"/>
                <w:szCs w:val="24"/>
                <w:lang w:eastAsia="ru-RU"/>
              </w:rPr>
              <w:t>100</w:t>
            </w:r>
          </w:p>
        </w:tc>
      </w:tr>
      <w:tr w:rsidR="00565E5D" w:rsidRPr="00F20C1F" w:rsidTr="00CF2A3E">
        <w:trPr>
          <w:trHeight w:val="20"/>
        </w:trPr>
        <w:tc>
          <w:tcPr>
            <w:tcW w:w="275" w:type="pct"/>
            <w:tcBorders>
              <w:top w:val="nil"/>
              <w:left w:val="single" w:sz="4" w:space="0" w:color="auto"/>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13</w:t>
            </w:r>
          </w:p>
        </w:tc>
        <w:tc>
          <w:tcPr>
            <w:tcW w:w="1121" w:type="pct"/>
            <w:tcBorders>
              <w:top w:val="nil"/>
              <w:left w:val="single" w:sz="4" w:space="0" w:color="auto"/>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ул. Победы,91(напорный коллектор)</w:t>
            </w:r>
          </w:p>
        </w:tc>
        <w:tc>
          <w:tcPr>
            <w:tcW w:w="825"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1981</w:t>
            </w:r>
          </w:p>
        </w:tc>
        <w:tc>
          <w:tcPr>
            <w:tcW w:w="613"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п/этилен</w:t>
            </w:r>
          </w:p>
        </w:tc>
        <w:tc>
          <w:tcPr>
            <w:tcW w:w="831" w:type="pct"/>
            <w:tcBorders>
              <w:top w:val="nil"/>
              <w:left w:val="nil"/>
              <w:bottom w:val="single" w:sz="4" w:space="0" w:color="auto"/>
              <w:right w:val="single" w:sz="4" w:space="0" w:color="auto"/>
            </w:tcBorders>
            <w:shd w:val="clear" w:color="auto" w:fill="auto"/>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lang w:eastAsia="ru-RU"/>
              </w:rPr>
            </w:pPr>
            <w:r w:rsidRPr="00F20C1F">
              <w:rPr>
                <w:rFonts w:ascii="Times New Roman" w:eastAsia="Times New Roman" w:hAnsi="Times New Roman" w:cs="Times New Roman"/>
                <w:color w:val="000000"/>
                <w:lang w:eastAsia="ru-RU"/>
              </w:rPr>
              <w:t>50</w:t>
            </w:r>
          </w:p>
        </w:tc>
        <w:tc>
          <w:tcPr>
            <w:tcW w:w="790"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39</w:t>
            </w:r>
          </w:p>
        </w:tc>
        <w:tc>
          <w:tcPr>
            <w:tcW w:w="545" w:type="pct"/>
            <w:tcBorders>
              <w:top w:val="nil"/>
              <w:left w:val="nil"/>
              <w:bottom w:val="single" w:sz="4" w:space="0" w:color="auto"/>
              <w:right w:val="single" w:sz="4" w:space="0" w:color="auto"/>
            </w:tcBorders>
            <w:shd w:val="clear" w:color="auto" w:fill="auto"/>
            <w:noWrap/>
            <w:vAlign w:val="bottom"/>
            <w:hideMark/>
          </w:tcPr>
          <w:p w:rsidR="00565E5D" w:rsidRPr="00F20C1F" w:rsidRDefault="00565E5D" w:rsidP="00CF2A3E">
            <w:pPr>
              <w:spacing w:after="0" w:line="240" w:lineRule="auto"/>
              <w:ind w:left="-142" w:right="-131"/>
              <w:jc w:val="center"/>
              <w:rPr>
                <w:rFonts w:ascii="Calibri" w:eastAsia="Times New Roman" w:hAnsi="Calibri" w:cs="Calibri"/>
                <w:color w:val="000000"/>
                <w:sz w:val="24"/>
                <w:szCs w:val="24"/>
                <w:lang w:eastAsia="ru-RU"/>
              </w:rPr>
            </w:pPr>
            <w:r w:rsidRPr="00F20C1F">
              <w:rPr>
                <w:rFonts w:ascii="Calibri" w:eastAsia="Times New Roman" w:hAnsi="Calibri" w:cs="Calibri"/>
                <w:color w:val="000000"/>
                <w:sz w:val="24"/>
                <w:szCs w:val="24"/>
                <w:lang w:eastAsia="ru-RU"/>
              </w:rPr>
              <w:t>78</w:t>
            </w:r>
          </w:p>
        </w:tc>
      </w:tr>
      <w:tr w:rsidR="00565E5D" w:rsidRPr="00F20C1F" w:rsidTr="00CF2A3E">
        <w:trPr>
          <w:trHeight w:val="20"/>
        </w:trPr>
        <w:tc>
          <w:tcPr>
            <w:tcW w:w="275" w:type="pct"/>
            <w:tcBorders>
              <w:top w:val="nil"/>
              <w:left w:val="single" w:sz="4" w:space="0" w:color="auto"/>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14</w:t>
            </w:r>
          </w:p>
        </w:tc>
        <w:tc>
          <w:tcPr>
            <w:tcW w:w="1121" w:type="pct"/>
            <w:tcBorders>
              <w:top w:val="nil"/>
              <w:left w:val="single" w:sz="4" w:space="0" w:color="auto"/>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По городу</w:t>
            </w:r>
          </w:p>
        </w:tc>
        <w:tc>
          <w:tcPr>
            <w:tcW w:w="825"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1977</w:t>
            </w:r>
          </w:p>
        </w:tc>
        <w:tc>
          <w:tcPr>
            <w:tcW w:w="613" w:type="pct"/>
            <w:tcBorders>
              <w:top w:val="nil"/>
              <w:left w:val="nil"/>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proofErr w:type="spellStart"/>
            <w:r w:rsidRPr="00F20C1F">
              <w:rPr>
                <w:rFonts w:ascii="Times New Roman" w:eastAsia="Times New Roman" w:hAnsi="Times New Roman" w:cs="Times New Roman"/>
                <w:color w:val="000000"/>
                <w:sz w:val="24"/>
                <w:szCs w:val="24"/>
                <w:lang w:eastAsia="ru-RU"/>
              </w:rPr>
              <w:t>керам</w:t>
            </w:r>
            <w:proofErr w:type="spellEnd"/>
          </w:p>
        </w:tc>
        <w:tc>
          <w:tcPr>
            <w:tcW w:w="831" w:type="pct"/>
            <w:tcBorders>
              <w:top w:val="nil"/>
              <w:left w:val="nil"/>
              <w:bottom w:val="single" w:sz="4" w:space="0" w:color="auto"/>
              <w:right w:val="single" w:sz="4" w:space="0" w:color="auto"/>
            </w:tcBorders>
            <w:shd w:val="clear" w:color="auto" w:fill="auto"/>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lang w:eastAsia="ru-RU"/>
              </w:rPr>
            </w:pPr>
            <w:r w:rsidRPr="00F20C1F">
              <w:rPr>
                <w:rFonts w:ascii="Times New Roman" w:eastAsia="Times New Roman" w:hAnsi="Times New Roman" w:cs="Times New Roman"/>
                <w:color w:val="000000"/>
                <w:lang w:eastAsia="ru-RU"/>
              </w:rPr>
              <w:t>75</w:t>
            </w:r>
          </w:p>
        </w:tc>
        <w:tc>
          <w:tcPr>
            <w:tcW w:w="790"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43</w:t>
            </w:r>
          </w:p>
        </w:tc>
        <w:tc>
          <w:tcPr>
            <w:tcW w:w="545" w:type="pct"/>
            <w:tcBorders>
              <w:top w:val="nil"/>
              <w:left w:val="nil"/>
              <w:bottom w:val="single" w:sz="4" w:space="0" w:color="auto"/>
              <w:right w:val="single" w:sz="4" w:space="0" w:color="auto"/>
            </w:tcBorders>
            <w:shd w:val="clear" w:color="auto" w:fill="auto"/>
            <w:noWrap/>
            <w:vAlign w:val="bottom"/>
            <w:hideMark/>
          </w:tcPr>
          <w:p w:rsidR="00565E5D" w:rsidRPr="00F20C1F" w:rsidRDefault="00565E5D" w:rsidP="00CF2A3E">
            <w:pPr>
              <w:spacing w:after="0" w:line="240" w:lineRule="auto"/>
              <w:ind w:left="-142" w:right="-131"/>
              <w:jc w:val="center"/>
              <w:rPr>
                <w:rFonts w:ascii="Calibri" w:eastAsia="Times New Roman" w:hAnsi="Calibri" w:cs="Calibri"/>
                <w:color w:val="000000"/>
                <w:sz w:val="24"/>
                <w:szCs w:val="24"/>
                <w:lang w:eastAsia="ru-RU"/>
              </w:rPr>
            </w:pPr>
            <w:r w:rsidRPr="00F20C1F">
              <w:rPr>
                <w:rFonts w:ascii="Calibri" w:eastAsia="Times New Roman" w:hAnsi="Calibri" w:cs="Calibri"/>
                <w:color w:val="000000"/>
                <w:sz w:val="24"/>
                <w:szCs w:val="24"/>
                <w:lang w:eastAsia="ru-RU"/>
              </w:rPr>
              <w:t>100</w:t>
            </w:r>
          </w:p>
        </w:tc>
      </w:tr>
      <w:tr w:rsidR="00565E5D" w:rsidRPr="00F20C1F" w:rsidTr="00CF2A3E">
        <w:trPr>
          <w:trHeight w:val="20"/>
        </w:trPr>
        <w:tc>
          <w:tcPr>
            <w:tcW w:w="275" w:type="pct"/>
            <w:tcBorders>
              <w:top w:val="nil"/>
              <w:left w:val="single" w:sz="4" w:space="0" w:color="auto"/>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20</w:t>
            </w:r>
          </w:p>
        </w:tc>
        <w:tc>
          <w:tcPr>
            <w:tcW w:w="1121" w:type="pct"/>
            <w:tcBorders>
              <w:top w:val="nil"/>
              <w:left w:val="single" w:sz="4" w:space="0" w:color="auto"/>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КНС-3 до ул. Слободская (напорный коллектор-2 линии)</w:t>
            </w:r>
          </w:p>
        </w:tc>
        <w:tc>
          <w:tcPr>
            <w:tcW w:w="825"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1985</w:t>
            </w:r>
          </w:p>
        </w:tc>
        <w:tc>
          <w:tcPr>
            <w:tcW w:w="613" w:type="pct"/>
            <w:tcBorders>
              <w:top w:val="nil"/>
              <w:left w:val="nil"/>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чугун</w:t>
            </w:r>
          </w:p>
        </w:tc>
        <w:tc>
          <w:tcPr>
            <w:tcW w:w="831" w:type="pct"/>
            <w:tcBorders>
              <w:top w:val="nil"/>
              <w:left w:val="nil"/>
              <w:bottom w:val="single" w:sz="4" w:space="0" w:color="auto"/>
              <w:right w:val="single" w:sz="4" w:space="0" w:color="auto"/>
            </w:tcBorders>
            <w:shd w:val="clear" w:color="auto" w:fill="auto"/>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lang w:eastAsia="ru-RU"/>
              </w:rPr>
            </w:pPr>
            <w:r w:rsidRPr="00F20C1F">
              <w:rPr>
                <w:rFonts w:ascii="Times New Roman" w:eastAsia="Times New Roman" w:hAnsi="Times New Roman" w:cs="Times New Roman"/>
                <w:color w:val="000000"/>
                <w:lang w:eastAsia="ru-RU"/>
              </w:rPr>
              <w:t>35</w:t>
            </w:r>
          </w:p>
        </w:tc>
        <w:tc>
          <w:tcPr>
            <w:tcW w:w="790"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35</w:t>
            </w:r>
          </w:p>
        </w:tc>
        <w:tc>
          <w:tcPr>
            <w:tcW w:w="545" w:type="pct"/>
            <w:tcBorders>
              <w:top w:val="nil"/>
              <w:left w:val="nil"/>
              <w:bottom w:val="single" w:sz="4" w:space="0" w:color="auto"/>
              <w:right w:val="single" w:sz="4" w:space="0" w:color="auto"/>
            </w:tcBorders>
            <w:shd w:val="clear" w:color="auto" w:fill="auto"/>
            <w:noWrap/>
            <w:vAlign w:val="bottom"/>
            <w:hideMark/>
          </w:tcPr>
          <w:p w:rsidR="00565E5D" w:rsidRPr="00F20C1F" w:rsidRDefault="00565E5D" w:rsidP="00CF2A3E">
            <w:pPr>
              <w:spacing w:after="0" w:line="240" w:lineRule="auto"/>
              <w:ind w:left="-142" w:right="-131"/>
              <w:jc w:val="center"/>
              <w:rPr>
                <w:rFonts w:ascii="Calibri" w:eastAsia="Times New Roman" w:hAnsi="Calibri" w:cs="Calibri"/>
                <w:color w:val="000000"/>
                <w:sz w:val="24"/>
                <w:szCs w:val="24"/>
                <w:lang w:eastAsia="ru-RU"/>
              </w:rPr>
            </w:pPr>
            <w:r w:rsidRPr="00F20C1F">
              <w:rPr>
                <w:rFonts w:ascii="Calibri" w:eastAsia="Times New Roman" w:hAnsi="Calibri" w:cs="Calibri"/>
                <w:color w:val="000000"/>
                <w:sz w:val="24"/>
                <w:szCs w:val="24"/>
                <w:lang w:eastAsia="ru-RU"/>
              </w:rPr>
              <w:t>100</w:t>
            </w:r>
          </w:p>
        </w:tc>
      </w:tr>
      <w:tr w:rsidR="00565E5D" w:rsidRPr="00F20C1F" w:rsidTr="00CF2A3E">
        <w:trPr>
          <w:trHeight w:val="20"/>
        </w:trPr>
        <w:tc>
          <w:tcPr>
            <w:tcW w:w="275" w:type="pct"/>
            <w:tcBorders>
              <w:top w:val="nil"/>
              <w:left w:val="single" w:sz="4" w:space="0" w:color="auto"/>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21</w:t>
            </w:r>
          </w:p>
        </w:tc>
        <w:tc>
          <w:tcPr>
            <w:tcW w:w="1121" w:type="pct"/>
            <w:tcBorders>
              <w:top w:val="nil"/>
              <w:left w:val="single" w:sz="4" w:space="0" w:color="auto"/>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КНС-2 до ул. Гагарина (напорный коллектор-2 линии)</w:t>
            </w:r>
          </w:p>
        </w:tc>
        <w:tc>
          <w:tcPr>
            <w:tcW w:w="825"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1981</w:t>
            </w:r>
          </w:p>
        </w:tc>
        <w:tc>
          <w:tcPr>
            <w:tcW w:w="613" w:type="pct"/>
            <w:tcBorders>
              <w:top w:val="nil"/>
              <w:left w:val="nil"/>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чугун</w:t>
            </w:r>
          </w:p>
        </w:tc>
        <w:tc>
          <w:tcPr>
            <w:tcW w:w="831" w:type="pct"/>
            <w:tcBorders>
              <w:top w:val="nil"/>
              <w:left w:val="nil"/>
              <w:bottom w:val="single" w:sz="4" w:space="0" w:color="auto"/>
              <w:right w:val="single" w:sz="4" w:space="0" w:color="auto"/>
            </w:tcBorders>
            <w:shd w:val="clear" w:color="auto" w:fill="auto"/>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lang w:eastAsia="ru-RU"/>
              </w:rPr>
            </w:pPr>
            <w:r w:rsidRPr="00F20C1F">
              <w:rPr>
                <w:rFonts w:ascii="Times New Roman" w:eastAsia="Times New Roman" w:hAnsi="Times New Roman" w:cs="Times New Roman"/>
                <w:color w:val="000000"/>
                <w:lang w:eastAsia="ru-RU"/>
              </w:rPr>
              <w:t>35</w:t>
            </w:r>
          </w:p>
        </w:tc>
        <w:tc>
          <w:tcPr>
            <w:tcW w:w="790"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39</w:t>
            </w:r>
          </w:p>
        </w:tc>
        <w:tc>
          <w:tcPr>
            <w:tcW w:w="545" w:type="pct"/>
            <w:tcBorders>
              <w:top w:val="nil"/>
              <w:left w:val="nil"/>
              <w:bottom w:val="single" w:sz="4" w:space="0" w:color="auto"/>
              <w:right w:val="single" w:sz="4" w:space="0" w:color="auto"/>
            </w:tcBorders>
            <w:shd w:val="clear" w:color="auto" w:fill="auto"/>
            <w:noWrap/>
            <w:vAlign w:val="bottom"/>
            <w:hideMark/>
          </w:tcPr>
          <w:p w:rsidR="00565E5D" w:rsidRPr="00F20C1F" w:rsidRDefault="00565E5D" w:rsidP="00CF2A3E">
            <w:pPr>
              <w:spacing w:after="0" w:line="240" w:lineRule="auto"/>
              <w:ind w:left="-142" w:right="-131"/>
              <w:jc w:val="center"/>
              <w:rPr>
                <w:rFonts w:ascii="Calibri" w:eastAsia="Times New Roman" w:hAnsi="Calibri" w:cs="Calibri"/>
                <w:color w:val="000000"/>
                <w:sz w:val="24"/>
                <w:szCs w:val="24"/>
                <w:lang w:eastAsia="ru-RU"/>
              </w:rPr>
            </w:pPr>
            <w:r w:rsidRPr="00F20C1F">
              <w:rPr>
                <w:rFonts w:ascii="Calibri" w:eastAsia="Times New Roman" w:hAnsi="Calibri" w:cs="Calibri"/>
                <w:color w:val="000000"/>
                <w:sz w:val="24"/>
                <w:szCs w:val="24"/>
                <w:lang w:eastAsia="ru-RU"/>
              </w:rPr>
              <w:t>100</w:t>
            </w:r>
          </w:p>
        </w:tc>
      </w:tr>
      <w:tr w:rsidR="00565E5D" w:rsidRPr="00F20C1F" w:rsidTr="00CF2A3E">
        <w:trPr>
          <w:trHeight w:val="20"/>
        </w:trPr>
        <w:tc>
          <w:tcPr>
            <w:tcW w:w="275" w:type="pct"/>
            <w:tcBorders>
              <w:top w:val="nil"/>
              <w:left w:val="single" w:sz="4" w:space="0" w:color="auto"/>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22</w:t>
            </w:r>
          </w:p>
        </w:tc>
        <w:tc>
          <w:tcPr>
            <w:tcW w:w="1121" w:type="pct"/>
            <w:tcBorders>
              <w:top w:val="nil"/>
              <w:left w:val="single" w:sz="4" w:space="0" w:color="auto"/>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ул. Фрунзе, 1</w:t>
            </w:r>
          </w:p>
        </w:tc>
        <w:tc>
          <w:tcPr>
            <w:tcW w:w="825"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1985</w:t>
            </w:r>
          </w:p>
        </w:tc>
        <w:tc>
          <w:tcPr>
            <w:tcW w:w="613" w:type="pct"/>
            <w:tcBorders>
              <w:top w:val="nil"/>
              <w:left w:val="nil"/>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чугун</w:t>
            </w:r>
          </w:p>
        </w:tc>
        <w:tc>
          <w:tcPr>
            <w:tcW w:w="831" w:type="pct"/>
            <w:tcBorders>
              <w:top w:val="nil"/>
              <w:left w:val="nil"/>
              <w:bottom w:val="single" w:sz="4" w:space="0" w:color="auto"/>
              <w:right w:val="single" w:sz="4" w:space="0" w:color="auto"/>
            </w:tcBorders>
            <w:shd w:val="clear" w:color="auto" w:fill="auto"/>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lang w:eastAsia="ru-RU"/>
              </w:rPr>
            </w:pPr>
            <w:r w:rsidRPr="00F20C1F">
              <w:rPr>
                <w:rFonts w:ascii="Times New Roman" w:eastAsia="Times New Roman" w:hAnsi="Times New Roman" w:cs="Times New Roman"/>
                <w:color w:val="000000"/>
                <w:lang w:eastAsia="ru-RU"/>
              </w:rPr>
              <w:t>35</w:t>
            </w:r>
          </w:p>
        </w:tc>
        <w:tc>
          <w:tcPr>
            <w:tcW w:w="790"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35</w:t>
            </w:r>
          </w:p>
        </w:tc>
        <w:tc>
          <w:tcPr>
            <w:tcW w:w="545" w:type="pct"/>
            <w:tcBorders>
              <w:top w:val="nil"/>
              <w:left w:val="nil"/>
              <w:bottom w:val="single" w:sz="4" w:space="0" w:color="auto"/>
              <w:right w:val="single" w:sz="4" w:space="0" w:color="auto"/>
            </w:tcBorders>
            <w:shd w:val="clear" w:color="auto" w:fill="auto"/>
            <w:noWrap/>
            <w:vAlign w:val="bottom"/>
            <w:hideMark/>
          </w:tcPr>
          <w:p w:rsidR="00565E5D" w:rsidRPr="00F20C1F" w:rsidRDefault="00565E5D" w:rsidP="00CF2A3E">
            <w:pPr>
              <w:spacing w:after="0" w:line="240" w:lineRule="auto"/>
              <w:ind w:left="-142" w:right="-131"/>
              <w:jc w:val="center"/>
              <w:rPr>
                <w:rFonts w:ascii="Calibri" w:eastAsia="Times New Roman" w:hAnsi="Calibri" w:cs="Calibri"/>
                <w:color w:val="000000"/>
                <w:sz w:val="24"/>
                <w:szCs w:val="24"/>
                <w:lang w:eastAsia="ru-RU"/>
              </w:rPr>
            </w:pPr>
            <w:r w:rsidRPr="00F20C1F">
              <w:rPr>
                <w:rFonts w:ascii="Calibri" w:eastAsia="Times New Roman" w:hAnsi="Calibri" w:cs="Calibri"/>
                <w:color w:val="000000"/>
                <w:sz w:val="24"/>
                <w:szCs w:val="24"/>
                <w:lang w:eastAsia="ru-RU"/>
              </w:rPr>
              <w:t>100</w:t>
            </w:r>
          </w:p>
        </w:tc>
      </w:tr>
      <w:tr w:rsidR="00565E5D" w:rsidRPr="00F20C1F" w:rsidTr="00CF2A3E">
        <w:trPr>
          <w:trHeight w:val="20"/>
        </w:trPr>
        <w:tc>
          <w:tcPr>
            <w:tcW w:w="275" w:type="pct"/>
            <w:tcBorders>
              <w:top w:val="nil"/>
              <w:left w:val="single" w:sz="4" w:space="0" w:color="auto"/>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23</w:t>
            </w:r>
          </w:p>
        </w:tc>
        <w:tc>
          <w:tcPr>
            <w:tcW w:w="1121" w:type="pct"/>
            <w:tcBorders>
              <w:top w:val="nil"/>
              <w:left w:val="single" w:sz="4" w:space="0" w:color="auto"/>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 xml:space="preserve"> Маяковского, 123,121, Мостовая, 33</w:t>
            </w:r>
          </w:p>
        </w:tc>
        <w:tc>
          <w:tcPr>
            <w:tcW w:w="825"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1982</w:t>
            </w:r>
          </w:p>
        </w:tc>
        <w:tc>
          <w:tcPr>
            <w:tcW w:w="613" w:type="pct"/>
            <w:tcBorders>
              <w:top w:val="nil"/>
              <w:left w:val="nil"/>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чугун</w:t>
            </w:r>
          </w:p>
        </w:tc>
        <w:tc>
          <w:tcPr>
            <w:tcW w:w="831" w:type="pct"/>
            <w:tcBorders>
              <w:top w:val="nil"/>
              <w:left w:val="nil"/>
              <w:bottom w:val="single" w:sz="4" w:space="0" w:color="auto"/>
              <w:right w:val="single" w:sz="4" w:space="0" w:color="auto"/>
            </w:tcBorders>
            <w:shd w:val="clear" w:color="auto" w:fill="auto"/>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lang w:eastAsia="ru-RU"/>
              </w:rPr>
            </w:pPr>
            <w:r w:rsidRPr="00F20C1F">
              <w:rPr>
                <w:rFonts w:ascii="Times New Roman" w:eastAsia="Times New Roman" w:hAnsi="Times New Roman" w:cs="Times New Roman"/>
                <w:color w:val="000000"/>
                <w:lang w:eastAsia="ru-RU"/>
              </w:rPr>
              <w:t>35</w:t>
            </w:r>
          </w:p>
        </w:tc>
        <w:tc>
          <w:tcPr>
            <w:tcW w:w="790"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38</w:t>
            </w:r>
          </w:p>
        </w:tc>
        <w:tc>
          <w:tcPr>
            <w:tcW w:w="545" w:type="pct"/>
            <w:tcBorders>
              <w:top w:val="nil"/>
              <w:left w:val="nil"/>
              <w:bottom w:val="single" w:sz="4" w:space="0" w:color="auto"/>
              <w:right w:val="single" w:sz="4" w:space="0" w:color="auto"/>
            </w:tcBorders>
            <w:shd w:val="clear" w:color="auto" w:fill="auto"/>
            <w:noWrap/>
            <w:vAlign w:val="bottom"/>
            <w:hideMark/>
          </w:tcPr>
          <w:p w:rsidR="00565E5D" w:rsidRPr="00F20C1F" w:rsidRDefault="00565E5D" w:rsidP="00CF2A3E">
            <w:pPr>
              <w:spacing w:after="0" w:line="240" w:lineRule="auto"/>
              <w:ind w:left="-142" w:right="-131"/>
              <w:jc w:val="center"/>
              <w:rPr>
                <w:rFonts w:ascii="Calibri" w:eastAsia="Times New Roman" w:hAnsi="Calibri" w:cs="Calibri"/>
                <w:color w:val="000000"/>
                <w:sz w:val="24"/>
                <w:szCs w:val="24"/>
                <w:lang w:eastAsia="ru-RU"/>
              </w:rPr>
            </w:pPr>
            <w:r w:rsidRPr="00F20C1F">
              <w:rPr>
                <w:rFonts w:ascii="Calibri" w:eastAsia="Times New Roman" w:hAnsi="Calibri" w:cs="Calibri"/>
                <w:color w:val="000000"/>
                <w:sz w:val="24"/>
                <w:szCs w:val="24"/>
                <w:lang w:eastAsia="ru-RU"/>
              </w:rPr>
              <w:t>100</w:t>
            </w:r>
          </w:p>
        </w:tc>
      </w:tr>
      <w:tr w:rsidR="00565E5D" w:rsidRPr="00F20C1F" w:rsidTr="00CF2A3E">
        <w:trPr>
          <w:trHeight w:val="20"/>
        </w:trPr>
        <w:tc>
          <w:tcPr>
            <w:tcW w:w="275" w:type="pct"/>
            <w:tcBorders>
              <w:top w:val="nil"/>
              <w:left w:val="single" w:sz="4" w:space="0" w:color="auto"/>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24</w:t>
            </w:r>
          </w:p>
        </w:tc>
        <w:tc>
          <w:tcPr>
            <w:tcW w:w="1121" w:type="pct"/>
            <w:tcBorders>
              <w:top w:val="nil"/>
              <w:left w:val="single" w:sz="4" w:space="0" w:color="auto"/>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ул. Мостовая (от г-</w:t>
            </w:r>
            <w:proofErr w:type="spellStart"/>
            <w:r w:rsidRPr="00F20C1F">
              <w:rPr>
                <w:rFonts w:ascii="Times New Roman" w:eastAsia="Times New Roman" w:hAnsi="Times New Roman" w:cs="Times New Roman"/>
                <w:color w:val="000000"/>
                <w:sz w:val="24"/>
                <w:szCs w:val="24"/>
                <w:lang w:eastAsia="ru-RU"/>
              </w:rPr>
              <w:t>цы</w:t>
            </w:r>
            <w:proofErr w:type="spellEnd"/>
            <w:r w:rsidRPr="00F20C1F">
              <w:rPr>
                <w:rFonts w:ascii="Times New Roman" w:eastAsia="Times New Roman" w:hAnsi="Times New Roman" w:cs="Times New Roman"/>
                <w:color w:val="000000"/>
                <w:sz w:val="24"/>
                <w:szCs w:val="24"/>
                <w:lang w:eastAsia="ru-RU"/>
              </w:rPr>
              <w:t xml:space="preserve"> «Тихая Сосна» до ул. Некрасова)</w:t>
            </w:r>
          </w:p>
        </w:tc>
        <w:tc>
          <w:tcPr>
            <w:tcW w:w="825"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1975</w:t>
            </w:r>
          </w:p>
        </w:tc>
        <w:tc>
          <w:tcPr>
            <w:tcW w:w="613" w:type="pct"/>
            <w:tcBorders>
              <w:top w:val="nil"/>
              <w:left w:val="nil"/>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чугун</w:t>
            </w:r>
          </w:p>
        </w:tc>
        <w:tc>
          <w:tcPr>
            <w:tcW w:w="831" w:type="pct"/>
            <w:tcBorders>
              <w:top w:val="nil"/>
              <w:left w:val="nil"/>
              <w:bottom w:val="single" w:sz="4" w:space="0" w:color="auto"/>
              <w:right w:val="single" w:sz="4" w:space="0" w:color="auto"/>
            </w:tcBorders>
            <w:shd w:val="clear" w:color="auto" w:fill="auto"/>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lang w:eastAsia="ru-RU"/>
              </w:rPr>
            </w:pPr>
            <w:r w:rsidRPr="00F20C1F">
              <w:rPr>
                <w:rFonts w:ascii="Times New Roman" w:eastAsia="Times New Roman" w:hAnsi="Times New Roman" w:cs="Times New Roman"/>
                <w:color w:val="000000"/>
                <w:lang w:eastAsia="ru-RU"/>
              </w:rPr>
              <w:t>35</w:t>
            </w:r>
          </w:p>
        </w:tc>
        <w:tc>
          <w:tcPr>
            <w:tcW w:w="790"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45</w:t>
            </w:r>
          </w:p>
        </w:tc>
        <w:tc>
          <w:tcPr>
            <w:tcW w:w="545" w:type="pct"/>
            <w:tcBorders>
              <w:top w:val="nil"/>
              <w:left w:val="nil"/>
              <w:bottom w:val="single" w:sz="4" w:space="0" w:color="auto"/>
              <w:right w:val="single" w:sz="4" w:space="0" w:color="auto"/>
            </w:tcBorders>
            <w:shd w:val="clear" w:color="auto" w:fill="auto"/>
            <w:noWrap/>
            <w:vAlign w:val="bottom"/>
            <w:hideMark/>
          </w:tcPr>
          <w:p w:rsidR="00565E5D" w:rsidRPr="00F20C1F" w:rsidRDefault="00565E5D" w:rsidP="00CF2A3E">
            <w:pPr>
              <w:spacing w:after="0" w:line="240" w:lineRule="auto"/>
              <w:ind w:left="-142" w:right="-131"/>
              <w:jc w:val="center"/>
              <w:rPr>
                <w:rFonts w:ascii="Calibri" w:eastAsia="Times New Roman" w:hAnsi="Calibri" w:cs="Calibri"/>
                <w:color w:val="000000"/>
                <w:sz w:val="24"/>
                <w:szCs w:val="24"/>
                <w:lang w:eastAsia="ru-RU"/>
              </w:rPr>
            </w:pPr>
            <w:r w:rsidRPr="00F20C1F">
              <w:rPr>
                <w:rFonts w:ascii="Calibri" w:eastAsia="Times New Roman" w:hAnsi="Calibri" w:cs="Calibri"/>
                <w:color w:val="000000"/>
                <w:sz w:val="24"/>
                <w:szCs w:val="24"/>
                <w:lang w:eastAsia="ru-RU"/>
              </w:rPr>
              <w:t>100</w:t>
            </w:r>
          </w:p>
        </w:tc>
      </w:tr>
      <w:tr w:rsidR="00565E5D" w:rsidRPr="00F20C1F" w:rsidTr="00CF2A3E">
        <w:trPr>
          <w:trHeight w:val="20"/>
        </w:trPr>
        <w:tc>
          <w:tcPr>
            <w:tcW w:w="275" w:type="pct"/>
            <w:tcBorders>
              <w:top w:val="nil"/>
              <w:left w:val="single" w:sz="4" w:space="0" w:color="auto"/>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25</w:t>
            </w:r>
          </w:p>
        </w:tc>
        <w:tc>
          <w:tcPr>
            <w:tcW w:w="1121" w:type="pct"/>
            <w:tcBorders>
              <w:top w:val="nil"/>
              <w:left w:val="single" w:sz="4" w:space="0" w:color="auto"/>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 xml:space="preserve"> ул. Победы,6а, 4</w:t>
            </w:r>
          </w:p>
        </w:tc>
        <w:tc>
          <w:tcPr>
            <w:tcW w:w="825"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1975</w:t>
            </w:r>
          </w:p>
        </w:tc>
        <w:tc>
          <w:tcPr>
            <w:tcW w:w="613" w:type="pct"/>
            <w:tcBorders>
              <w:top w:val="nil"/>
              <w:left w:val="nil"/>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чугун</w:t>
            </w:r>
          </w:p>
        </w:tc>
        <w:tc>
          <w:tcPr>
            <w:tcW w:w="831" w:type="pct"/>
            <w:tcBorders>
              <w:top w:val="nil"/>
              <w:left w:val="nil"/>
              <w:bottom w:val="single" w:sz="4" w:space="0" w:color="auto"/>
              <w:right w:val="single" w:sz="4" w:space="0" w:color="auto"/>
            </w:tcBorders>
            <w:shd w:val="clear" w:color="auto" w:fill="auto"/>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lang w:eastAsia="ru-RU"/>
              </w:rPr>
            </w:pPr>
            <w:r w:rsidRPr="00F20C1F">
              <w:rPr>
                <w:rFonts w:ascii="Times New Roman" w:eastAsia="Times New Roman" w:hAnsi="Times New Roman" w:cs="Times New Roman"/>
                <w:color w:val="000000"/>
                <w:lang w:eastAsia="ru-RU"/>
              </w:rPr>
              <w:t>35</w:t>
            </w:r>
          </w:p>
        </w:tc>
        <w:tc>
          <w:tcPr>
            <w:tcW w:w="790"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45</w:t>
            </w:r>
          </w:p>
        </w:tc>
        <w:tc>
          <w:tcPr>
            <w:tcW w:w="545" w:type="pct"/>
            <w:tcBorders>
              <w:top w:val="nil"/>
              <w:left w:val="nil"/>
              <w:bottom w:val="single" w:sz="4" w:space="0" w:color="auto"/>
              <w:right w:val="single" w:sz="4" w:space="0" w:color="auto"/>
            </w:tcBorders>
            <w:shd w:val="clear" w:color="auto" w:fill="auto"/>
            <w:noWrap/>
            <w:vAlign w:val="bottom"/>
            <w:hideMark/>
          </w:tcPr>
          <w:p w:rsidR="00565E5D" w:rsidRPr="00F20C1F" w:rsidRDefault="00565E5D" w:rsidP="00CF2A3E">
            <w:pPr>
              <w:spacing w:after="0" w:line="240" w:lineRule="auto"/>
              <w:ind w:left="-142" w:right="-131"/>
              <w:jc w:val="center"/>
              <w:rPr>
                <w:rFonts w:ascii="Calibri" w:eastAsia="Times New Roman" w:hAnsi="Calibri" w:cs="Calibri"/>
                <w:color w:val="000000"/>
                <w:sz w:val="24"/>
                <w:szCs w:val="24"/>
                <w:lang w:eastAsia="ru-RU"/>
              </w:rPr>
            </w:pPr>
            <w:r w:rsidRPr="00F20C1F">
              <w:rPr>
                <w:rFonts w:ascii="Calibri" w:eastAsia="Times New Roman" w:hAnsi="Calibri" w:cs="Calibri"/>
                <w:color w:val="000000"/>
                <w:sz w:val="24"/>
                <w:szCs w:val="24"/>
                <w:lang w:eastAsia="ru-RU"/>
              </w:rPr>
              <w:t>100</w:t>
            </w:r>
          </w:p>
        </w:tc>
      </w:tr>
      <w:tr w:rsidR="00565E5D" w:rsidRPr="00F20C1F" w:rsidTr="00CF2A3E">
        <w:trPr>
          <w:trHeight w:val="20"/>
        </w:trPr>
        <w:tc>
          <w:tcPr>
            <w:tcW w:w="275" w:type="pct"/>
            <w:tcBorders>
              <w:top w:val="nil"/>
              <w:left w:val="single" w:sz="4" w:space="0" w:color="auto"/>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26</w:t>
            </w:r>
          </w:p>
        </w:tc>
        <w:tc>
          <w:tcPr>
            <w:tcW w:w="1121" w:type="pct"/>
            <w:vMerge w:val="restart"/>
            <w:tcBorders>
              <w:top w:val="nil"/>
              <w:left w:val="single" w:sz="4" w:space="0" w:color="auto"/>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ул. Мостовая, 7,16,22</w:t>
            </w:r>
          </w:p>
        </w:tc>
        <w:tc>
          <w:tcPr>
            <w:tcW w:w="825"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1975</w:t>
            </w:r>
          </w:p>
        </w:tc>
        <w:tc>
          <w:tcPr>
            <w:tcW w:w="613" w:type="pct"/>
            <w:tcBorders>
              <w:top w:val="nil"/>
              <w:left w:val="nil"/>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чугун</w:t>
            </w:r>
          </w:p>
        </w:tc>
        <w:tc>
          <w:tcPr>
            <w:tcW w:w="831" w:type="pct"/>
            <w:tcBorders>
              <w:top w:val="nil"/>
              <w:left w:val="nil"/>
              <w:bottom w:val="single" w:sz="4" w:space="0" w:color="auto"/>
              <w:right w:val="single" w:sz="4" w:space="0" w:color="auto"/>
            </w:tcBorders>
            <w:shd w:val="clear" w:color="auto" w:fill="auto"/>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lang w:eastAsia="ru-RU"/>
              </w:rPr>
            </w:pPr>
            <w:r w:rsidRPr="00F20C1F">
              <w:rPr>
                <w:rFonts w:ascii="Times New Roman" w:eastAsia="Times New Roman" w:hAnsi="Times New Roman" w:cs="Times New Roman"/>
                <w:color w:val="000000"/>
                <w:lang w:eastAsia="ru-RU"/>
              </w:rPr>
              <w:t>35</w:t>
            </w:r>
          </w:p>
        </w:tc>
        <w:tc>
          <w:tcPr>
            <w:tcW w:w="790"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45</w:t>
            </w:r>
          </w:p>
        </w:tc>
        <w:tc>
          <w:tcPr>
            <w:tcW w:w="545" w:type="pct"/>
            <w:tcBorders>
              <w:top w:val="nil"/>
              <w:left w:val="nil"/>
              <w:bottom w:val="single" w:sz="4" w:space="0" w:color="auto"/>
              <w:right w:val="single" w:sz="4" w:space="0" w:color="auto"/>
            </w:tcBorders>
            <w:shd w:val="clear" w:color="auto" w:fill="auto"/>
            <w:noWrap/>
            <w:vAlign w:val="bottom"/>
            <w:hideMark/>
          </w:tcPr>
          <w:p w:rsidR="00565E5D" w:rsidRPr="00F20C1F" w:rsidRDefault="00565E5D" w:rsidP="00CF2A3E">
            <w:pPr>
              <w:spacing w:after="0" w:line="240" w:lineRule="auto"/>
              <w:ind w:left="-142" w:right="-131"/>
              <w:jc w:val="center"/>
              <w:rPr>
                <w:rFonts w:ascii="Calibri" w:eastAsia="Times New Roman" w:hAnsi="Calibri" w:cs="Calibri"/>
                <w:color w:val="000000"/>
                <w:sz w:val="24"/>
                <w:szCs w:val="24"/>
                <w:lang w:eastAsia="ru-RU"/>
              </w:rPr>
            </w:pPr>
            <w:r w:rsidRPr="00F20C1F">
              <w:rPr>
                <w:rFonts w:ascii="Calibri" w:eastAsia="Times New Roman" w:hAnsi="Calibri" w:cs="Calibri"/>
                <w:color w:val="000000"/>
                <w:sz w:val="24"/>
                <w:szCs w:val="24"/>
                <w:lang w:eastAsia="ru-RU"/>
              </w:rPr>
              <w:t>100</w:t>
            </w:r>
          </w:p>
        </w:tc>
      </w:tr>
      <w:tr w:rsidR="00565E5D" w:rsidRPr="00F20C1F" w:rsidTr="00CF2A3E">
        <w:trPr>
          <w:trHeight w:val="20"/>
        </w:trPr>
        <w:tc>
          <w:tcPr>
            <w:tcW w:w="275" w:type="pct"/>
            <w:tcBorders>
              <w:top w:val="nil"/>
              <w:left w:val="single" w:sz="4" w:space="0" w:color="auto"/>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27</w:t>
            </w:r>
          </w:p>
        </w:tc>
        <w:tc>
          <w:tcPr>
            <w:tcW w:w="1121" w:type="pct"/>
            <w:vMerge/>
            <w:tcBorders>
              <w:top w:val="nil"/>
              <w:left w:val="single" w:sz="4" w:space="0" w:color="auto"/>
              <w:bottom w:val="single" w:sz="4" w:space="0" w:color="auto"/>
              <w:right w:val="single" w:sz="4" w:space="0" w:color="auto"/>
            </w:tcBorders>
            <w:vAlign w:val="center"/>
            <w:hideMark/>
          </w:tcPr>
          <w:p w:rsidR="00565E5D" w:rsidRPr="00F20C1F" w:rsidRDefault="00565E5D" w:rsidP="00CF2A3E">
            <w:pPr>
              <w:spacing w:after="0" w:line="240" w:lineRule="auto"/>
              <w:ind w:left="-142" w:right="-131"/>
              <w:rPr>
                <w:rFonts w:ascii="Times New Roman" w:eastAsia="Times New Roman" w:hAnsi="Times New Roman" w:cs="Times New Roman"/>
                <w:color w:val="000000"/>
                <w:sz w:val="24"/>
                <w:szCs w:val="24"/>
                <w:lang w:eastAsia="ru-RU"/>
              </w:rPr>
            </w:pPr>
          </w:p>
        </w:tc>
        <w:tc>
          <w:tcPr>
            <w:tcW w:w="825"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1975</w:t>
            </w:r>
          </w:p>
        </w:tc>
        <w:tc>
          <w:tcPr>
            <w:tcW w:w="613" w:type="pct"/>
            <w:tcBorders>
              <w:top w:val="nil"/>
              <w:left w:val="nil"/>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proofErr w:type="spellStart"/>
            <w:r w:rsidRPr="00F20C1F">
              <w:rPr>
                <w:rFonts w:ascii="Times New Roman" w:eastAsia="Times New Roman" w:hAnsi="Times New Roman" w:cs="Times New Roman"/>
                <w:color w:val="000000"/>
                <w:sz w:val="24"/>
                <w:szCs w:val="24"/>
                <w:lang w:eastAsia="ru-RU"/>
              </w:rPr>
              <w:t>керам</w:t>
            </w:r>
            <w:proofErr w:type="spellEnd"/>
          </w:p>
        </w:tc>
        <w:tc>
          <w:tcPr>
            <w:tcW w:w="831" w:type="pct"/>
            <w:tcBorders>
              <w:top w:val="nil"/>
              <w:left w:val="nil"/>
              <w:bottom w:val="single" w:sz="4" w:space="0" w:color="auto"/>
              <w:right w:val="single" w:sz="4" w:space="0" w:color="auto"/>
            </w:tcBorders>
            <w:shd w:val="clear" w:color="auto" w:fill="auto"/>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lang w:eastAsia="ru-RU"/>
              </w:rPr>
            </w:pPr>
            <w:r w:rsidRPr="00F20C1F">
              <w:rPr>
                <w:rFonts w:ascii="Times New Roman" w:eastAsia="Times New Roman" w:hAnsi="Times New Roman" w:cs="Times New Roman"/>
                <w:color w:val="000000"/>
                <w:lang w:eastAsia="ru-RU"/>
              </w:rPr>
              <w:t>35</w:t>
            </w:r>
          </w:p>
        </w:tc>
        <w:tc>
          <w:tcPr>
            <w:tcW w:w="790"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45</w:t>
            </w:r>
          </w:p>
        </w:tc>
        <w:tc>
          <w:tcPr>
            <w:tcW w:w="545" w:type="pct"/>
            <w:tcBorders>
              <w:top w:val="nil"/>
              <w:left w:val="nil"/>
              <w:bottom w:val="single" w:sz="4" w:space="0" w:color="auto"/>
              <w:right w:val="single" w:sz="4" w:space="0" w:color="auto"/>
            </w:tcBorders>
            <w:shd w:val="clear" w:color="auto" w:fill="auto"/>
            <w:noWrap/>
            <w:vAlign w:val="bottom"/>
            <w:hideMark/>
          </w:tcPr>
          <w:p w:rsidR="00565E5D" w:rsidRPr="00F20C1F" w:rsidRDefault="00565E5D" w:rsidP="00CF2A3E">
            <w:pPr>
              <w:spacing w:after="0" w:line="240" w:lineRule="auto"/>
              <w:ind w:left="-142" w:right="-131"/>
              <w:jc w:val="center"/>
              <w:rPr>
                <w:rFonts w:ascii="Calibri" w:eastAsia="Times New Roman" w:hAnsi="Calibri" w:cs="Calibri"/>
                <w:color w:val="000000"/>
                <w:sz w:val="24"/>
                <w:szCs w:val="24"/>
                <w:lang w:eastAsia="ru-RU"/>
              </w:rPr>
            </w:pPr>
            <w:r w:rsidRPr="00F20C1F">
              <w:rPr>
                <w:rFonts w:ascii="Calibri" w:eastAsia="Times New Roman" w:hAnsi="Calibri" w:cs="Calibri"/>
                <w:color w:val="000000"/>
                <w:sz w:val="24"/>
                <w:szCs w:val="24"/>
                <w:lang w:eastAsia="ru-RU"/>
              </w:rPr>
              <w:t>100</w:t>
            </w:r>
          </w:p>
        </w:tc>
      </w:tr>
      <w:tr w:rsidR="00565E5D" w:rsidRPr="00F20C1F" w:rsidTr="00CF2A3E">
        <w:trPr>
          <w:trHeight w:val="20"/>
        </w:trPr>
        <w:tc>
          <w:tcPr>
            <w:tcW w:w="275" w:type="pct"/>
            <w:tcBorders>
              <w:top w:val="nil"/>
              <w:left w:val="single" w:sz="4" w:space="0" w:color="auto"/>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28</w:t>
            </w:r>
          </w:p>
        </w:tc>
        <w:tc>
          <w:tcPr>
            <w:tcW w:w="1121" w:type="pct"/>
            <w:tcBorders>
              <w:top w:val="nil"/>
              <w:left w:val="single" w:sz="4" w:space="0" w:color="auto"/>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ул. Красноармейская</w:t>
            </w:r>
          </w:p>
        </w:tc>
        <w:tc>
          <w:tcPr>
            <w:tcW w:w="825"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1975</w:t>
            </w:r>
          </w:p>
        </w:tc>
        <w:tc>
          <w:tcPr>
            <w:tcW w:w="613" w:type="pct"/>
            <w:tcBorders>
              <w:top w:val="nil"/>
              <w:left w:val="nil"/>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а/ц</w:t>
            </w:r>
          </w:p>
        </w:tc>
        <w:tc>
          <w:tcPr>
            <w:tcW w:w="831"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20</w:t>
            </w:r>
          </w:p>
        </w:tc>
        <w:tc>
          <w:tcPr>
            <w:tcW w:w="790"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45</w:t>
            </w:r>
          </w:p>
        </w:tc>
        <w:tc>
          <w:tcPr>
            <w:tcW w:w="545" w:type="pct"/>
            <w:tcBorders>
              <w:top w:val="nil"/>
              <w:left w:val="nil"/>
              <w:bottom w:val="single" w:sz="4" w:space="0" w:color="auto"/>
              <w:right w:val="single" w:sz="4" w:space="0" w:color="auto"/>
            </w:tcBorders>
            <w:shd w:val="clear" w:color="auto" w:fill="auto"/>
            <w:noWrap/>
            <w:vAlign w:val="bottom"/>
            <w:hideMark/>
          </w:tcPr>
          <w:p w:rsidR="00565E5D" w:rsidRPr="00F20C1F" w:rsidRDefault="00565E5D" w:rsidP="00CF2A3E">
            <w:pPr>
              <w:spacing w:after="0" w:line="240" w:lineRule="auto"/>
              <w:ind w:left="-142" w:right="-131"/>
              <w:jc w:val="center"/>
              <w:rPr>
                <w:rFonts w:ascii="Calibri" w:eastAsia="Times New Roman" w:hAnsi="Calibri" w:cs="Calibri"/>
                <w:color w:val="000000"/>
                <w:sz w:val="24"/>
                <w:szCs w:val="24"/>
                <w:lang w:eastAsia="ru-RU"/>
              </w:rPr>
            </w:pPr>
            <w:r w:rsidRPr="00F20C1F">
              <w:rPr>
                <w:rFonts w:ascii="Calibri" w:eastAsia="Times New Roman" w:hAnsi="Calibri" w:cs="Calibri"/>
                <w:color w:val="000000"/>
                <w:sz w:val="24"/>
                <w:szCs w:val="24"/>
                <w:lang w:eastAsia="ru-RU"/>
              </w:rPr>
              <w:t>100</w:t>
            </w:r>
          </w:p>
        </w:tc>
      </w:tr>
      <w:tr w:rsidR="00565E5D" w:rsidRPr="00F20C1F" w:rsidTr="00CF2A3E">
        <w:trPr>
          <w:trHeight w:val="20"/>
        </w:trPr>
        <w:tc>
          <w:tcPr>
            <w:tcW w:w="275" w:type="pct"/>
            <w:tcBorders>
              <w:top w:val="nil"/>
              <w:left w:val="single" w:sz="4" w:space="0" w:color="auto"/>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29</w:t>
            </w:r>
          </w:p>
        </w:tc>
        <w:tc>
          <w:tcPr>
            <w:tcW w:w="1121" w:type="pct"/>
            <w:tcBorders>
              <w:top w:val="nil"/>
              <w:left w:val="single" w:sz="4" w:space="0" w:color="auto"/>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 xml:space="preserve"> ул. Космонавтов</w:t>
            </w:r>
          </w:p>
        </w:tc>
        <w:tc>
          <w:tcPr>
            <w:tcW w:w="825"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1975</w:t>
            </w:r>
          </w:p>
        </w:tc>
        <w:tc>
          <w:tcPr>
            <w:tcW w:w="613" w:type="pct"/>
            <w:tcBorders>
              <w:top w:val="nil"/>
              <w:left w:val="nil"/>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чугун</w:t>
            </w:r>
          </w:p>
        </w:tc>
        <w:tc>
          <w:tcPr>
            <w:tcW w:w="831" w:type="pct"/>
            <w:tcBorders>
              <w:top w:val="nil"/>
              <w:left w:val="nil"/>
              <w:bottom w:val="single" w:sz="4" w:space="0" w:color="auto"/>
              <w:right w:val="single" w:sz="4" w:space="0" w:color="auto"/>
            </w:tcBorders>
            <w:shd w:val="clear" w:color="auto" w:fill="auto"/>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lang w:eastAsia="ru-RU"/>
              </w:rPr>
            </w:pPr>
            <w:r w:rsidRPr="00F20C1F">
              <w:rPr>
                <w:rFonts w:ascii="Times New Roman" w:eastAsia="Times New Roman" w:hAnsi="Times New Roman" w:cs="Times New Roman"/>
                <w:color w:val="000000"/>
                <w:lang w:eastAsia="ru-RU"/>
              </w:rPr>
              <w:t>35</w:t>
            </w:r>
          </w:p>
        </w:tc>
        <w:tc>
          <w:tcPr>
            <w:tcW w:w="790"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45</w:t>
            </w:r>
          </w:p>
        </w:tc>
        <w:tc>
          <w:tcPr>
            <w:tcW w:w="545" w:type="pct"/>
            <w:tcBorders>
              <w:top w:val="nil"/>
              <w:left w:val="nil"/>
              <w:bottom w:val="single" w:sz="4" w:space="0" w:color="auto"/>
              <w:right w:val="single" w:sz="4" w:space="0" w:color="auto"/>
            </w:tcBorders>
            <w:shd w:val="clear" w:color="auto" w:fill="auto"/>
            <w:noWrap/>
            <w:vAlign w:val="bottom"/>
            <w:hideMark/>
          </w:tcPr>
          <w:p w:rsidR="00565E5D" w:rsidRPr="00F20C1F" w:rsidRDefault="00565E5D" w:rsidP="00CF2A3E">
            <w:pPr>
              <w:spacing w:after="0" w:line="240" w:lineRule="auto"/>
              <w:ind w:left="-142" w:right="-131"/>
              <w:jc w:val="center"/>
              <w:rPr>
                <w:rFonts w:ascii="Calibri" w:eastAsia="Times New Roman" w:hAnsi="Calibri" w:cs="Calibri"/>
                <w:color w:val="000000"/>
                <w:sz w:val="24"/>
                <w:szCs w:val="24"/>
                <w:lang w:eastAsia="ru-RU"/>
              </w:rPr>
            </w:pPr>
            <w:r w:rsidRPr="00F20C1F">
              <w:rPr>
                <w:rFonts w:ascii="Calibri" w:eastAsia="Times New Roman" w:hAnsi="Calibri" w:cs="Calibri"/>
                <w:color w:val="000000"/>
                <w:sz w:val="24"/>
                <w:szCs w:val="24"/>
                <w:lang w:eastAsia="ru-RU"/>
              </w:rPr>
              <w:t>100</w:t>
            </w:r>
          </w:p>
        </w:tc>
      </w:tr>
      <w:tr w:rsidR="00565E5D" w:rsidRPr="00F20C1F" w:rsidTr="00CF2A3E">
        <w:trPr>
          <w:trHeight w:val="20"/>
        </w:trPr>
        <w:tc>
          <w:tcPr>
            <w:tcW w:w="275" w:type="pct"/>
            <w:tcBorders>
              <w:top w:val="nil"/>
              <w:left w:val="single" w:sz="4" w:space="0" w:color="auto"/>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30</w:t>
            </w:r>
          </w:p>
        </w:tc>
        <w:tc>
          <w:tcPr>
            <w:tcW w:w="1121" w:type="pct"/>
            <w:vMerge w:val="restart"/>
            <w:tcBorders>
              <w:top w:val="nil"/>
              <w:left w:val="single" w:sz="4" w:space="0" w:color="auto"/>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От з-да «</w:t>
            </w:r>
            <w:proofErr w:type="spellStart"/>
            <w:r w:rsidRPr="00F20C1F">
              <w:rPr>
                <w:rFonts w:ascii="Times New Roman" w:eastAsia="Times New Roman" w:hAnsi="Times New Roman" w:cs="Times New Roman"/>
                <w:color w:val="000000"/>
                <w:sz w:val="24"/>
                <w:szCs w:val="24"/>
                <w:lang w:eastAsia="ru-RU"/>
              </w:rPr>
              <w:t>Химмаш</w:t>
            </w:r>
            <w:proofErr w:type="spellEnd"/>
            <w:r w:rsidRPr="00F20C1F">
              <w:rPr>
                <w:rFonts w:ascii="Times New Roman" w:eastAsia="Times New Roman" w:hAnsi="Times New Roman" w:cs="Times New Roman"/>
                <w:color w:val="000000"/>
                <w:sz w:val="24"/>
                <w:szCs w:val="24"/>
                <w:lang w:eastAsia="ru-RU"/>
              </w:rPr>
              <w:t>» до ул. Космонавтов</w:t>
            </w:r>
          </w:p>
        </w:tc>
        <w:tc>
          <w:tcPr>
            <w:tcW w:w="825"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1975</w:t>
            </w:r>
          </w:p>
        </w:tc>
        <w:tc>
          <w:tcPr>
            <w:tcW w:w="613" w:type="pct"/>
            <w:tcBorders>
              <w:top w:val="nil"/>
              <w:left w:val="nil"/>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чугун</w:t>
            </w:r>
          </w:p>
        </w:tc>
        <w:tc>
          <w:tcPr>
            <w:tcW w:w="831" w:type="pct"/>
            <w:tcBorders>
              <w:top w:val="nil"/>
              <w:left w:val="nil"/>
              <w:bottom w:val="single" w:sz="4" w:space="0" w:color="auto"/>
              <w:right w:val="single" w:sz="4" w:space="0" w:color="auto"/>
            </w:tcBorders>
            <w:shd w:val="clear" w:color="auto" w:fill="auto"/>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lang w:eastAsia="ru-RU"/>
              </w:rPr>
            </w:pPr>
            <w:r w:rsidRPr="00F20C1F">
              <w:rPr>
                <w:rFonts w:ascii="Times New Roman" w:eastAsia="Times New Roman" w:hAnsi="Times New Roman" w:cs="Times New Roman"/>
                <w:color w:val="000000"/>
                <w:lang w:eastAsia="ru-RU"/>
              </w:rPr>
              <w:t>35</w:t>
            </w:r>
          </w:p>
        </w:tc>
        <w:tc>
          <w:tcPr>
            <w:tcW w:w="790"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45</w:t>
            </w:r>
          </w:p>
        </w:tc>
        <w:tc>
          <w:tcPr>
            <w:tcW w:w="545" w:type="pct"/>
            <w:tcBorders>
              <w:top w:val="nil"/>
              <w:left w:val="nil"/>
              <w:bottom w:val="single" w:sz="4" w:space="0" w:color="auto"/>
              <w:right w:val="single" w:sz="4" w:space="0" w:color="auto"/>
            </w:tcBorders>
            <w:shd w:val="clear" w:color="auto" w:fill="auto"/>
            <w:noWrap/>
            <w:vAlign w:val="bottom"/>
            <w:hideMark/>
          </w:tcPr>
          <w:p w:rsidR="00565E5D" w:rsidRPr="00F20C1F" w:rsidRDefault="00565E5D" w:rsidP="00CF2A3E">
            <w:pPr>
              <w:spacing w:after="0" w:line="240" w:lineRule="auto"/>
              <w:ind w:left="-142" w:right="-131"/>
              <w:jc w:val="center"/>
              <w:rPr>
                <w:rFonts w:ascii="Calibri" w:eastAsia="Times New Roman" w:hAnsi="Calibri" w:cs="Calibri"/>
                <w:color w:val="000000"/>
                <w:sz w:val="24"/>
                <w:szCs w:val="24"/>
                <w:lang w:eastAsia="ru-RU"/>
              </w:rPr>
            </w:pPr>
            <w:r w:rsidRPr="00F20C1F">
              <w:rPr>
                <w:rFonts w:ascii="Calibri" w:eastAsia="Times New Roman" w:hAnsi="Calibri" w:cs="Calibri"/>
                <w:color w:val="000000"/>
                <w:sz w:val="24"/>
                <w:szCs w:val="24"/>
                <w:lang w:eastAsia="ru-RU"/>
              </w:rPr>
              <w:t>100</w:t>
            </w:r>
          </w:p>
        </w:tc>
      </w:tr>
      <w:tr w:rsidR="00565E5D" w:rsidRPr="00F20C1F" w:rsidTr="00CF2A3E">
        <w:trPr>
          <w:trHeight w:val="20"/>
        </w:trPr>
        <w:tc>
          <w:tcPr>
            <w:tcW w:w="275" w:type="pct"/>
            <w:tcBorders>
              <w:top w:val="nil"/>
              <w:left w:val="single" w:sz="4" w:space="0" w:color="auto"/>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31</w:t>
            </w:r>
          </w:p>
        </w:tc>
        <w:tc>
          <w:tcPr>
            <w:tcW w:w="1121" w:type="pct"/>
            <w:vMerge/>
            <w:tcBorders>
              <w:top w:val="nil"/>
              <w:left w:val="single" w:sz="4" w:space="0" w:color="auto"/>
              <w:bottom w:val="single" w:sz="4" w:space="0" w:color="auto"/>
              <w:right w:val="single" w:sz="4" w:space="0" w:color="auto"/>
            </w:tcBorders>
            <w:vAlign w:val="center"/>
            <w:hideMark/>
          </w:tcPr>
          <w:p w:rsidR="00565E5D" w:rsidRPr="00F20C1F" w:rsidRDefault="00565E5D" w:rsidP="00CF2A3E">
            <w:pPr>
              <w:spacing w:after="0" w:line="240" w:lineRule="auto"/>
              <w:ind w:left="-142" w:right="-131"/>
              <w:rPr>
                <w:rFonts w:ascii="Times New Roman" w:eastAsia="Times New Roman" w:hAnsi="Times New Roman" w:cs="Times New Roman"/>
                <w:color w:val="000000"/>
                <w:sz w:val="24"/>
                <w:szCs w:val="24"/>
                <w:lang w:eastAsia="ru-RU"/>
              </w:rPr>
            </w:pPr>
          </w:p>
        </w:tc>
        <w:tc>
          <w:tcPr>
            <w:tcW w:w="825"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1975</w:t>
            </w:r>
          </w:p>
        </w:tc>
        <w:tc>
          <w:tcPr>
            <w:tcW w:w="613" w:type="pct"/>
            <w:tcBorders>
              <w:top w:val="nil"/>
              <w:left w:val="nil"/>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чугун</w:t>
            </w:r>
          </w:p>
        </w:tc>
        <w:tc>
          <w:tcPr>
            <w:tcW w:w="831" w:type="pct"/>
            <w:tcBorders>
              <w:top w:val="nil"/>
              <w:left w:val="nil"/>
              <w:bottom w:val="single" w:sz="4" w:space="0" w:color="auto"/>
              <w:right w:val="single" w:sz="4" w:space="0" w:color="auto"/>
            </w:tcBorders>
            <w:shd w:val="clear" w:color="auto" w:fill="auto"/>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lang w:eastAsia="ru-RU"/>
              </w:rPr>
            </w:pPr>
            <w:r w:rsidRPr="00F20C1F">
              <w:rPr>
                <w:rFonts w:ascii="Times New Roman" w:eastAsia="Times New Roman" w:hAnsi="Times New Roman" w:cs="Times New Roman"/>
                <w:color w:val="000000"/>
                <w:lang w:eastAsia="ru-RU"/>
              </w:rPr>
              <w:t>35</w:t>
            </w:r>
          </w:p>
        </w:tc>
        <w:tc>
          <w:tcPr>
            <w:tcW w:w="790"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45</w:t>
            </w:r>
          </w:p>
        </w:tc>
        <w:tc>
          <w:tcPr>
            <w:tcW w:w="545" w:type="pct"/>
            <w:tcBorders>
              <w:top w:val="nil"/>
              <w:left w:val="nil"/>
              <w:bottom w:val="single" w:sz="4" w:space="0" w:color="auto"/>
              <w:right w:val="single" w:sz="4" w:space="0" w:color="auto"/>
            </w:tcBorders>
            <w:shd w:val="clear" w:color="auto" w:fill="auto"/>
            <w:noWrap/>
            <w:vAlign w:val="bottom"/>
            <w:hideMark/>
          </w:tcPr>
          <w:p w:rsidR="00565E5D" w:rsidRPr="00F20C1F" w:rsidRDefault="00565E5D" w:rsidP="00CF2A3E">
            <w:pPr>
              <w:spacing w:after="0" w:line="240" w:lineRule="auto"/>
              <w:ind w:left="-142" w:right="-131"/>
              <w:jc w:val="center"/>
              <w:rPr>
                <w:rFonts w:ascii="Calibri" w:eastAsia="Times New Roman" w:hAnsi="Calibri" w:cs="Calibri"/>
                <w:color w:val="000000"/>
                <w:sz w:val="24"/>
                <w:szCs w:val="24"/>
                <w:lang w:eastAsia="ru-RU"/>
              </w:rPr>
            </w:pPr>
            <w:r w:rsidRPr="00F20C1F">
              <w:rPr>
                <w:rFonts w:ascii="Calibri" w:eastAsia="Times New Roman" w:hAnsi="Calibri" w:cs="Calibri"/>
                <w:color w:val="000000"/>
                <w:sz w:val="24"/>
                <w:szCs w:val="24"/>
                <w:lang w:eastAsia="ru-RU"/>
              </w:rPr>
              <w:t>100</w:t>
            </w:r>
          </w:p>
        </w:tc>
      </w:tr>
      <w:tr w:rsidR="00565E5D" w:rsidRPr="00F20C1F" w:rsidTr="00CF2A3E">
        <w:trPr>
          <w:trHeight w:val="20"/>
        </w:trPr>
        <w:tc>
          <w:tcPr>
            <w:tcW w:w="275" w:type="pct"/>
            <w:tcBorders>
              <w:top w:val="nil"/>
              <w:left w:val="single" w:sz="4" w:space="0" w:color="auto"/>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32</w:t>
            </w:r>
          </w:p>
        </w:tc>
        <w:tc>
          <w:tcPr>
            <w:tcW w:w="1121" w:type="pct"/>
            <w:vMerge/>
            <w:tcBorders>
              <w:top w:val="nil"/>
              <w:left w:val="single" w:sz="4" w:space="0" w:color="auto"/>
              <w:bottom w:val="single" w:sz="4" w:space="0" w:color="auto"/>
              <w:right w:val="single" w:sz="4" w:space="0" w:color="auto"/>
            </w:tcBorders>
            <w:vAlign w:val="center"/>
            <w:hideMark/>
          </w:tcPr>
          <w:p w:rsidR="00565E5D" w:rsidRPr="00F20C1F" w:rsidRDefault="00565E5D" w:rsidP="00CF2A3E">
            <w:pPr>
              <w:spacing w:after="0" w:line="240" w:lineRule="auto"/>
              <w:ind w:left="-142" w:right="-131"/>
              <w:rPr>
                <w:rFonts w:ascii="Times New Roman" w:eastAsia="Times New Roman" w:hAnsi="Times New Roman" w:cs="Times New Roman"/>
                <w:color w:val="000000"/>
                <w:sz w:val="24"/>
                <w:szCs w:val="24"/>
                <w:lang w:eastAsia="ru-RU"/>
              </w:rPr>
            </w:pPr>
          </w:p>
        </w:tc>
        <w:tc>
          <w:tcPr>
            <w:tcW w:w="825"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1975</w:t>
            </w:r>
          </w:p>
        </w:tc>
        <w:tc>
          <w:tcPr>
            <w:tcW w:w="613" w:type="pct"/>
            <w:tcBorders>
              <w:top w:val="nil"/>
              <w:left w:val="nil"/>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чугун</w:t>
            </w:r>
          </w:p>
        </w:tc>
        <w:tc>
          <w:tcPr>
            <w:tcW w:w="831" w:type="pct"/>
            <w:tcBorders>
              <w:top w:val="nil"/>
              <w:left w:val="nil"/>
              <w:bottom w:val="single" w:sz="4" w:space="0" w:color="auto"/>
              <w:right w:val="single" w:sz="4" w:space="0" w:color="auto"/>
            </w:tcBorders>
            <w:shd w:val="clear" w:color="auto" w:fill="auto"/>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lang w:eastAsia="ru-RU"/>
              </w:rPr>
            </w:pPr>
            <w:r w:rsidRPr="00F20C1F">
              <w:rPr>
                <w:rFonts w:ascii="Times New Roman" w:eastAsia="Times New Roman" w:hAnsi="Times New Roman" w:cs="Times New Roman"/>
                <w:color w:val="000000"/>
                <w:lang w:eastAsia="ru-RU"/>
              </w:rPr>
              <w:t>35</w:t>
            </w:r>
          </w:p>
        </w:tc>
        <w:tc>
          <w:tcPr>
            <w:tcW w:w="790"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45</w:t>
            </w:r>
          </w:p>
        </w:tc>
        <w:tc>
          <w:tcPr>
            <w:tcW w:w="545" w:type="pct"/>
            <w:tcBorders>
              <w:top w:val="nil"/>
              <w:left w:val="nil"/>
              <w:bottom w:val="single" w:sz="4" w:space="0" w:color="auto"/>
              <w:right w:val="single" w:sz="4" w:space="0" w:color="auto"/>
            </w:tcBorders>
            <w:shd w:val="clear" w:color="auto" w:fill="auto"/>
            <w:noWrap/>
            <w:vAlign w:val="bottom"/>
            <w:hideMark/>
          </w:tcPr>
          <w:p w:rsidR="00565E5D" w:rsidRPr="00F20C1F" w:rsidRDefault="00565E5D" w:rsidP="00CF2A3E">
            <w:pPr>
              <w:spacing w:after="0" w:line="240" w:lineRule="auto"/>
              <w:ind w:left="-142" w:right="-131"/>
              <w:jc w:val="center"/>
              <w:rPr>
                <w:rFonts w:ascii="Calibri" w:eastAsia="Times New Roman" w:hAnsi="Calibri" w:cs="Calibri"/>
                <w:color w:val="000000"/>
                <w:sz w:val="24"/>
                <w:szCs w:val="24"/>
                <w:lang w:eastAsia="ru-RU"/>
              </w:rPr>
            </w:pPr>
            <w:r w:rsidRPr="00F20C1F">
              <w:rPr>
                <w:rFonts w:ascii="Calibri" w:eastAsia="Times New Roman" w:hAnsi="Calibri" w:cs="Calibri"/>
                <w:color w:val="000000"/>
                <w:sz w:val="24"/>
                <w:szCs w:val="24"/>
                <w:lang w:eastAsia="ru-RU"/>
              </w:rPr>
              <w:t>100</w:t>
            </w:r>
          </w:p>
        </w:tc>
      </w:tr>
      <w:tr w:rsidR="00565E5D" w:rsidRPr="00F20C1F" w:rsidTr="00CF2A3E">
        <w:trPr>
          <w:trHeight w:val="20"/>
        </w:trPr>
        <w:tc>
          <w:tcPr>
            <w:tcW w:w="275" w:type="pct"/>
            <w:tcBorders>
              <w:top w:val="nil"/>
              <w:left w:val="single" w:sz="4" w:space="0" w:color="auto"/>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33</w:t>
            </w:r>
          </w:p>
        </w:tc>
        <w:tc>
          <w:tcPr>
            <w:tcW w:w="1121" w:type="pct"/>
            <w:tcBorders>
              <w:top w:val="nil"/>
              <w:left w:val="single" w:sz="4" w:space="0" w:color="auto"/>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ул. Мостовая (ул. Победы-ул. Гагарина)</w:t>
            </w:r>
          </w:p>
        </w:tc>
        <w:tc>
          <w:tcPr>
            <w:tcW w:w="825"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1975</w:t>
            </w:r>
          </w:p>
        </w:tc>
        <w:tc>
          <w:tcPr>
            <w:tcW w:w="613" w:type="pct"/>
            <w:tcBorders>
              <w:top w:val="nil"/>
              <w:left w:val="nil"/>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а/ц</w:t>
            </w:r>
          </w:p>
        </w:tc>
        <w:tc>
          <w:tcPr>
            <w:tcW w:w="831" w:type="pct"/>
            <w:tcBorders>
              <w:top w:val="nil"/>
              <w:left w:val="nil"/>
              <w:bottom w:val="single" w:sz="4" w:space="0" w:color="auto"/>
              <w:right w:val="single" w:sz="4" w:space="0" w:color="auto"/>
            </w:tcBorders>
            <w:shd w:val="clear" w:color="auto" w:fill="auto"/>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lang w:eastAsia="ru-RU"/>
              </w:rPr>
            </w:pPr>
            <w:r w:rsidRPr="00F20C1F">
              <w:rPr>
                <w:rFonts w:ascii="Times New Roman" w:eastAsia="Times New Roman" w:hAnsi="Times New Roman" w:cs="Times New Roman"/>
                <w:color w:val="000000"/>
                <w:lang w:eastAsia="ru-RU"/>
              </w:rPr>
              <w:t>20</w:t>
            </w:r>
          </w:p>
        </w:tc>
        <w:tc>
          <w:tcPr>
            <w:tcW w:w="790"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45</w:t>
            </w:r>
          </w:p>
        </w:tc>
        <w:tc>
          <w:tcPr>
            <w:tcW w:w="545" w:type="pct"/>
            <w:tcBorders>
              <w:top w:val="nil"/>
              <w:left w:val="nil"/>
              <w:bottom w:val="single" w:sz="4" w:space="0" w:color="auto"/>
              <w:right w:val="single" w:sz="4" w:space="0" w:color="auto"/>
            </w:tcBorders>
            <w:shd w:val="clear" w:color="auto" w:fill="auto"/>
            <w:noWrap/>
            <w:vAlign w:val="bottom"/>
            <w:hideMark/>
          </w:tcPr>
          <w:p w:rsidR="00565E5D" w:rsidRPr="00F20C1F" w:rsidRDefault="00565E5D" w:rsidP="00CF2A3E">
            <w:pPr>
              <w:spacing w:after="0" w:line="240" w:lineRule="auto"/>
              <w:ind w:left="-142" w:right="-131"/>
              <w:jc w:val="center"/>
              <w:rPr>
                <w:rFonts w:ascii="Calibri" w:eastAsia="Times New Roman" w:hAnsi="Calibri" w:cs="Calibri"/>
                <w:color w:val="000000"/>
                <w:sz w:val="24"/>
                <w:szCs w:val="24"/>
                <w:lang w:eastAsia="ru-RU"/>
              </w:rPr>
            </w:pPr>
            <w:r w:rsidRPr="00F20C1F">
              <w:rPr>
                <w:rFonts w:ascii="Calibri" w:eastAsia="Times New Roman" w:hAnsi="Calibri" w:cs="Calibri"/>
                <w:color w:val="000000"/>
                <w:sz w:val="24"/>
                <w:szCs w:val="24"/>
                <w:lang w:eastAsia="ru-RU"/>
              </w:rPr>
              <w:t>100</w:t>
            </w:r>
          </w:p>
        </w:tc>
      </w:tr>
      <w:tr w:rsidR="00565E5D" w:rsidRPr="00F20C1F" w:rsidTr="00CF2A3E">
        <w:trPr>
          <w:trHeight w:val="20"/>
        </w:trPr>
        <w:tc>
          <w:tcPr>
            <w:tcW w:w="275" w:type="pct"/>
            <w:tcBorders>
              <w:top w:val="nil"/>
              <w:left w:val="single" w:sz="4" w:space="0" w:color="auto"/>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34</w:t>
            </w:r>
          </w:p>
        </w:tc>
        <w:tc>
          <w:tcPr>
            <w:tcW w:w="1121" w:type="pct"/>
            <w:tcBorders>
              <w:top w:val="nil"/>
              <w:left w:val="single" w:sz="4" w:space="0" w:color="auto"/>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ул. Мостовая-ЦНС (от ул. Фрунзе)</w:t>
            </w:r>
          </w:p>
        </w:tc>
        <w:tc>
          <w:tcPr>
            <w:tcW w:w="825"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1975</w:t>
            </w:r>
          </w:p>
        </w:tc>
        <w:tc>
          <w:tcPr>
            <w:tcW w:w="613" w:type="pct"/>
            <w:tcBorders>
              <w:top w:val="nil"/>
              <w:left w:val="nil"/>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чугун</w:t>
            </w:r>
          </w:p>
        </w:tc>
        <w:tc>
          <w:tcPr>
            <w:tcW w:w="831" w:type="pct"/>
            <w:tcBorders>
              <w:top w:val="nil"/>
              <w:left w:val="nil"/>
              <w:bottom w:val="single" w:sz="4" w:space="0" w:color="auto"/>
              <w:right w:val="single" w:sz="4" w:space="0" w:color="auto"/>
            </w:tcBorders>
            <w:shd w:val="clear" w:color="auto" w:fill="auto"/>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lang w:eastAsia="ru-RU"/>
              </w:rPr>
            </w:pPr>
            <w:r w:rsidRPr="00F20C1F">
              <w:rPr>
                <w:rFonts w:ascii="Times New Roman" w:eastAsia="Times New Roman" w:hAnsi="Times New Roman" w:cs="Times New Roman"/>
                <w:color w:val="000000"/>
                <w:lang w:eastAsia="ru-RU"/>
              </w:rPr>
              <w:t>35</w:t>
            </w:r>
          </w:p>
        </w:tc>
        <w:tc>
          <w:tcPr>
            <w:tcW w:w="790"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45</w:t>
            </w:r>
          </w:p>
        </w:tc>
        <w:tc>
          <w:tcPr>
            <w:tcW w:w="545" w:type="pct"/>
            <w:tcBorders>
              <w:top w:val="nil"/>
              <w:left w:val="nil"/>
              <w:bottom w:val="single" w:sz="4" w:space="0" w:color="auto"/>
              <w:right w:val="single" w:sz="4" w:space="0" w:color="auto"/>
            </w:tcBorders>
            <w:shd w:val="clear" w:color="auto" w:fill="auto"/>
            <w:noWrap/>
            <w:vAlign w:val="bottom"/>
            <w:hideMark/>
          </w:tcPr>
          <w:p w:rsidR="00565E5D" w:rsidRPr="00F20C1F" w:rsidRDefault="00565E5D" w:rsidP="00CF2A3E">
            <w:pPr>
              <w:spacing w:after="0" w:line="240" w:lineRule="auto"/>
              <w:ind w:left="-142" w:right="-131"/>
              <w:jc w:val="center"/>
              <w:rPr>
                <w:rFonts w:ascii="Calibri" w:eastAsia="Times New Roman" w:hAnsi="Calibri" w:cs="Calibri"/>
                <w:color w:val="000000"/>
                <w:sz w:val="24"/>
                <w:szCs w:val="24"/>
                <w:lang w:eastAsia="ru-RU"/>
              </w:rPr>
            </w:pPr>
            <w:r w:rsidRPr="00F20C1F">
              <w:rPr>
                <w:rFonts w:ascii="Calibri" w:eastAsia="Times New Roman" w:hAnsi="Calibri" w:cs="Calibri"/>
                <w:color w:val="000000"/>
                <w:sz w:val="24"/>
                <w:szCs w:val="24"/>
                <w:lang w:eastAsia="ru-RU"/>
              </w:rPr>
              <w:t>100</w:t>
            </w:r>
          </w:p>
        </w:tc>
      </w:tr>
      <w:tr w:rsidR="00565E5D" w:rsidRPr="00F20C1F" w:rsidTr="00CF2A3E">
        <w:trPr>
          <w:trHeight w:val="20"/>
        </w:trPr>
        <w:tc>
          <w:tcPr>
            <w:tcW w:w="275" w:type="pct"/>
            <w:tcBorders>
              <w:top w:val="nil"/>
              <w:left w:val="single" w:sz="4" w:space="0" w:color="auto"/>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35</w:t>
            </w:r>
          </w:p>
        </w:tc>
        <w:tc>
          <w:tcPr>
            <w:tcW w:w="1121" w:type="pct"/>
            <w:tcBorders>
              <w:top w:val="nil"/>
              <w:left w:val="single" w:sz="4" w:space="0" w:color="auto"/>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ул. Некрасова (от КНС-2 до ул. Ст. Разина)</w:t>
            </w:r>
          </w:p>
        </w:tc>
        <w:tc>
          <w:tcPr>
            <w:tcW w:w="825"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1975</w:t>
            </w:r>
          </w:p>
        </w:tc>
        <w:tc>
          <w:tcPr>
            <w:tcW w:w="613" w:type="pct"/>
            <w:tcBorders>
              <w:top w:val="nil"/>
              <w:left w:val="nil"/>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а/ц</w:t>
            </w:r>
          </w:p>
        </w:tc>
        <w:tc>
          <w:tcPr>
            <w:tcW w:w="831" w:type="pct"/>
            <w:tcBorders>
              <w:top w:val="nil"/>
              <w:left w:val="nil"/>
              <w:bottom w:val="single" w:sz="4" w:space="0" w:color="auto"/>
              <w:right w:val="single" w:sz="4" w:space="0" w:color="auto"/>
            </w:tcBorders>
            <w:shd w:val="clear" w:color="auto" w:fill="auto"/>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lang w:eastAsia="ru-RU"/>
              </w:rPr>
            </w:pPr>
            <w:r w:rsidRPr="00F20C1F">
              <w:rPr>
                <w:rFonts w:ascii="Times New Roman" w:eastAsia="Times New Roman" w:hAnsi="Times New Roman" w:cs="Times New Roman"/>
                <w:color w:val="000000"/>
                <w:lang w:eastAsia="ru-RU"/>
              </w:rPr>
              <w:t>20</w:t>
            </w:r>
          </w:p>
        </w:tc>
        <w:tc>
          <w:tcPr>
            <w:tcW w:w="790"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45</w:t>
            </w:r>
          </w:p>
        </w:tc>
        <w:tc>
          <w:tcPr>
            <w:tcW w:w="545" w:type="pct"/>
            <w:tcBorders>
              <w:top w:val="nil"/>
              <w:left w:val="nil"/>
              <w:bottom w:val="single" w:sz="4" w:space="0" w:color="auto"/>
              <w:right w:val="single" w:sz="4" w:space="0" w:color="auto"/>
            </w:tcBorders>
            <w:shd w:val="clear" w:color="auto" w:fill="auto"/>
            <w:noWrap/>
            <w:vAlign w:val="bottom"/>
            <w:hideMark/>
          </w:tcPr>
          <w:p w:rsidR="00565E5D" w:rsidRPr="00F20C1F" w:rsidRDefault="00565E5D" w:rsidP="00CF2A3E">
            <w:pPr>
              <w:spacing w:after="0" w:line="240" w:lineRule="auto"/>
              <w:ind w:left="-142" w:right="-131"/>
              <w:jc w:val="center"/>
              <w:rPr>
                <w:rFonts w:ascii="Calibri" w:eastAsia="Times New Roman" w:hAnsi="Calibri" w:cs="Calibri"/>
                <w:color w:val="000000"/>
                <w:sz w:val="24"/>
                <w:szCs w:val="24"/>
                <w:lang w:eastAsia="ru-RU"/>
              </w:rPr>
            </w:pPr>
            <w:r w:rsidRPr="00F20C1F">
              <w:rPr>
                <w:rFonts w:ascii="Calibri" w:eastAsia="Times New Roman" w:hAnsi="Calibri" w:cs="Calibri"/>
                <w:color w:val="000000"/>
                <w:sz w:val="24"/>
                <w:szCs w:val="24"/>
                <w:lang w:eastAsia="ru-RU"/>
              </w:rPr>
              <w:t>100</w:t>
            </w:r>
          </w:p>
        </w:tc>
      </w:tr>
      <w:tr w:rsidR="00565E5D" w:rsidRPr="00F20C1F" w:rsidTr="00CF2A3E">
        <w:trPr>
          <w:trHeight w:val="20"/>
        </w:trPr>
        <w:tc>
          <w:tcPr>
            <w:tcW w:w="275" w:type="pct"/>
            <w:tcBorders>
              <w:top w:val="nil"/>
              <w:left w:val="single" w:sz="4" w:space="0" w:color="auto"/>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36</w:t>
            </w:r>
          </w:p>
        </w:tc>
        <w:tc>
          <w:tcPr>
            <w:tcW w:w="1121" w:type="pct"/>
            <w:tcBorders>
              <w:top w:val="nil"/>
              <w:left w:val="single" w:sz="4" w:space="0" w:color="auto"/>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proofErr w:type="gramStart"/>
            <w:r w:rsidRPr="00F20C1F">
              <w:rPr>
                <w:rFonts w:ascii="Times New Roman" w:eastAsia="Times New Roman" w:hAnsi="Times New Roman" w:cs="Times New Roman"/>
                <w:color w:val="000000"/>
                <w:sz w:val="24"/>
                <w:szCs w:val="24"/>
                <w:lang w:eastAsia="ru-RU"/>
              </w:rPr>
              <w:t xml:space="preserve">ул. Некрасова от  ул. </w:t>
            </w:r>
            <w:r w:rsidRPr="00F20C1F">
              <w:rPr>
                <w:rFonts w:ascii="Times New Roman" w:eastAsia="Times New Roman" w:hAnsi="Times New Roman" w:cs="Times New Roman"/>
                <w:color w:val="000000"/>
                <w:sz w:val="24"/>
                <w:szCs w:val="24"/>
                <w:lang w:eastAsia="ru-RU"/>
              </w:rPr>
              <w:lastRenderedPageBreak/>
              <w:t>Республиканской до больницы</w:t>
            </w:r>
            <w:proofErr w:type="gramEnd"/>
          </w:p>
        </w:tc>
        <w:tc>
          <w:tcPr>
            <w:tcW w:w="825"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lastRenderedPageBreak/>
              <w:t>1975</w:t>
            </w:r>
          </w:p>
        </w:tc>
        <w:tc>
          <w:tcPr>
            <w:tcW w:w="613" w:type="pct"/>
            <w:tcBorders>
              <w:top w:val="nil"/>
              <w:left w:val="nil"/>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а/ц</w:t>
            </w:r>
          </w:p>
        </w:tc>
        <w:tc>
          <w:tcPr>
            <w:tcW w:w="831" w:type="pct"/>
            <w:tcBorders>
              <w:top w:val="nil"/>
              <w:left w:val="nil"/>
              <w:bottom w:val="single" w:sz="4" w:space="0" w:color="auto"/>
              <w:right w:val="single" w:sz="4" w:space="0" w:color="auto"/>
            </w:tcBorders>
            <w:shd w:val="clear" w:color="auto" w:fill="auto"/>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lang w:eastAsia="ru-RU"/>
              </w:rPr>
            </w:pPr>
            <w:r w:rsidRPr="00F20C1F">
              <w:rPr>
                <w:rFonts w:ascii="Times New Roman" w:eastAsia="Times New Roman" w:hAnsi="Times New Roman" w:cs="Times New Roman"/>
                <w:color w:val="000000"/>
                <w:lang w:eastAsia="ru-RU"/>
              </w:rPr>
              <w:t>20</w:t>
            </w:r>
          </w:p>
        </w:tc>
        <w:tc>
          <w:tcPr>
            <w:tcW w:w="790"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45</w:t>
            </w:r>
          </w:p>
        </w:tc>
        <w:tc>
          <w:tcPr>
            <w:tcW w:w="545" w:type="pct"/>
            <w:tcBorders>
              <w:top w:val="nil"/>
              <w:left w:val="nil"/>
              <w:bottom w:val="single" w:sz="4" w:space="0" w:color="auto"/>
              <w:right w:val="single" w:sz="4" w:space="0" w:color="auto"/>
            </w:tcBorders>
            <w:shd w:val="clear" w:color="auto" w:fill="auto"/>
            <w:noWrap/>
            <w:vAlign w:val="bottom"/>
            <w:hideMark/>
          </w:tcPr>
          <w:p w:rsidR="00565E5D" w:rsidRPr="00F20C1F" w:rsidRDefault="00565E5D" w:rsidP="00CF2A3E">
            <w:pPr>
              <w:spacing w:after="0" w:line="240" w:lineRule="auto"/>
              <w:ind w:left="-142" w:right="-131"/>
              <w:jc w:val="center"/>
              <w:rPr>
                <w:rFonts w:ascii="Calibri" w:eastAsia="Times New Roman" w:hAnsi="Calibri" w:cs="Calibri"/>
                <w:color w:val="000000"/>
                <w:sz w:val="24"/>
                <w:szCs w:val="24"/>
                <w:lang w:eastAsia="ru-RU"/>
              </w:rPr>
            </w:pPr>
            <w:r w:rsidRPr="00F20C1F">
              <w:rPr>
                <w:rFonts w:ascii="Calibri" w:eastAsia="Times New Roman" w:hAnsi="Calibri" w:cs="Calibri"/>
                <w:color w:val="000000"/>
                <w:sz w:val="24"/>
                <w:szCs w:val="24"/>
                <w:lang w:eastAsia="ru-RU"/>
              </w:rPr>
              <w:t>100</w:t>
            </w:r>
          </w:p>
        </w:tc>
      </w:tr>
      <w:tr w:rsidR="00565E5D" w:rsidRPr="00F20C1F" w:rsidTr="00CF2A3E">
        <w:trPr>
          <w:trHeight w:val="20"/>
        </w:trPr>
        <w:tc>
          <w:tcPr>
            <w:tcW w:w="275" w:type="pct"/>
            <w:tcBorders>
              <w:top w:val="nil"/>
              <w:left w:val="single" w:sz="4" w:space="0" w:color="auto"/>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lastRenderedPageBreak/>
              <w:t>37</w:t>
            </w:r>
          </w:p>
        </w:tc>
        <w:tc>
          <w:tcPr>
            <w:tcW w:w="1121" w:type="pct"/>
            <w:tcBorders>
              <w:top w:val="nil"/>
              <w:left w:val="single" w:sz="4" w:space="0" w:color="auto"/>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ул. Никольская</w:t>
            </w:r>
          </w:p>
        </w:tc>
        <w:tc>
          <w:tcPr>
            <w:tcW w:w="825"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1975</w:t>
            </w:r>
          </w:p>
        </w:tc>
        <w:tc>
          <w:tcPr>
            <w:tcW w:w="613" w:type="pct"/>
            <w:tcBorders>
              <w:top w:val="nil"/>
              <w:left w:val="nil"/>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а/ц</w:t>
            </w:r>
          </w:p>
        </w:tc>
        <w:tc>
          <w:tcPr>
            <w:tcW w:w="831" w:type="pct"/>
            <w:tcBorders>
              <w:top w:val="nil"/>
              <w:left w:val="nil"/>
              <w:bottom w:val="single" w:sz="4" w:space="0" w:color="auto"/>
              <w:right w:val="single" w:sz="4" w:space="0" w:color="auto"/>
            </w:tcBorders>
            <w:shd w:val="clear" w:color="auto" w:fill="auto"/>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lang w:eastAsia="ru-RU"/>
              </w:rPr>
            </w:pPr>
            <w:r w:rsidRPr="00F20C1F">
              <w:rPr>
                <w:rFonts w:ascii="Times New Roman" w:eastAsia="Times New Roman" w:hAnsi="Times New Roman" w:cs="Times New Roman"/>
                <w:color w:val="000000"/>
                <w:lang w:eastAsia="ru-RU"/>
              </w:rPr>
              <w:t>20</w:t>
            </w:r>
          </w:p>
        </w:tc>
        <w:tc>
          <w:tcPr>
            <w:tcW w:w="790"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45</w:t>
            </w:r>
          </w:p>
        </w:tc>
        <w:tc>
          <w:tcPr>
            <w:tcW w:w="545" w:type="pct"/>
            <w:tcBorders>
              <w:top w:val="nil"/>
              <w:left w:val="nil"/>
              <w:bottom w:val="single" w:sz="4" w:space="0" w:color="auto"/>
              <w:right w:val="single" w:sz="4" w:space="0" w:color="auto"/>
            </w:tcBorders>
            <w:shd w:val="clear" w:color="auto" w:fill="auto"/>
            <w:noWrap/>
            <w:vAlign w:val="bottom"/>
            <w:hideMark/>
          </w:tcPr>
          <w:p w:rsidR="00565E5D" w:rsidRPr="00F20C1F" w:rsidRDefault="00565E5D" w:rsidP="00CF2A3E">
            <w:pPr>
              <w:spacing w:after="0" w:line="240" w:lineRule="auto"/>
              <w:ind w:left="-142" w:right="-131"/>
              <w:jc w:val="center"/>
              <w:rPr>
                <w:rFonts w:ascii="Calibri" w:eastAsia="Times New Roman" w:hAnsi="Calibri" w:cs="Calibri"/>
                <w:color w:val="000000"/>
                <w:sz w:val="24"/>
                <w:szCs w:val="24"/>
                <w:lang w:eastAsia="ru-RU"/>
              </w:rPr>
            </w:pPr>
            <w:r w:rsidRPr="00F20C1F">
              <w:rPr>
                <w:rFonts w:ascii="Calibri" w:eastAsia="Times New Roman" w:hAnsi="Calibri" w:cs="Calibri"/>
                <w:color w:val="000000"/>
                <w:sz w:val="24"/>
                <w:szCs w:val="24"/>
                <w:lang w:eastAsia="ru-RU"/>
              </w:rPr>
              <w:t>100</w:t>
            </w:r>
          </w:p>
        </w:tc>
      </w:tr>
      <w:tr w:rsidR="00565E5D" w:rsidRPr="00F20C1F" w:rsidTr="00CF2A3E">
        <w:trPr>
          <w:trHeight w:val="20"/>
        </w:trPr>
        <w:tc>
          <w:tcPr>
            <w:tcW w:w="275" w:type="pct"/>
            <w:tcBorders>
              <w:top w:val="nil"/>
              <w:left w:val="single" w:sz="4" w:space="0" w:color="auto"/>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38</w:t>
            </w:r>
          </w:p>
        </w:tc>
        <w:tc>
          <w:tcPr>
            <w:tcW w:w="1121" w:type="pct"/>
            <w:tcBorders>
              <w:top w:val="nil"/>
              <w:left w:val="single" w:sz="4" w:space="0" w:color="auto"/>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 xml:space="preserve">ул. Мостовая (ул. </w:t>
            </w:r>
            <w:proofErr w:type="spellStart"/>
            <w:r w:rsidRPr="00F20C1F">
              <w:rPr>
                <w:rFonts w:ascii="Times New Roman" w:eastAsia="Times New Roman" w:hAnsi="Times New Roman" w:cs="Times New Roman"/>
                <w:color w:val="000000"/>
                <w:sz w:val="24"/>
                <w:szCs w:val="24"/>
                <w:lang w:eastAsia="ru-RU"/>
              </w:rPr>
              <w:t>В.Собины</w:t>
            </w:r>
            <w:proofErr w:type="spellEnd"/>
            <w:r w:rsidRPr="00F20C1F">
              <w:rPr>
                <w:rFonts w:ascii="Times New Roman" w:eastAsia="Times New Roman" w:hAnsi="Times New Roman" w:cs="Times New Roman"/>
                <w:color w:val="000000"/>
                <w:sz w:val="24"/>
                <w:szCs w:val="24"/>
                <w:lang w:eastAsia="ru-RU"/>
              </w:rPr>
              <w:t>-ул. Фрунзе)</w:t>
            </w:r>
          </w:p>
        </w:tc>
        <w:tc>
          <w:tcPr>
            <w:tcW w:w="825"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1975</w:t>
            </w:r>
          </w:p>
        </w:tc>
        <w:tc>
          <w:tcPr>
            <w:tcW w:w="613" w:type="pct"/>
            <w:tcBorders>
              <w:top w:val="nil"/>
              <w:left w:val="nil"/>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а/ц</w:t>
            </w:r>
          </w:p>
        </w:tc>
        <w:tc>
          <w:tcPr>
            <w:tcW w:w="831" w:type="pct"/>
            <w:tcBorders>
              <w:top w:val="nil"/>
              <w:left w:val="nil"/>
              <w:bottom w:val="single" w:sz="4" w:space="0" w:color="auto"/>
              <w:right w:val="single" w:sz="4" w:space="0" w:color="auto"/>
            </w:tcBorders>
            <w:shd w:val="clear" w:color="auto" w:fill="auto"/>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lang w:eastAsia="ru-RU"/>
              </w:rPr>
            </w:pPr>
            <w:r w:rsidRPr="00F20C1F">
              <w:rPr>
                <w:rFonts w:ascii="Times New Roman" w:eastAsia="Times New Roman" w:hAnsi="Times New Roman" w:cs="Times New Roman"/>
                <w:color w:val="000000"/>
                <w:lang w:eastAsia="ru-RU"/>
              </w:rPr>
              <w:t>20</w:t>
            </w:r>
          </w:p>
        </w:tc>
        <w:tc>
          <w:tcPr>
            <w:tcW w:w="790"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45</w:t>
            </w:r>
          </w:p>
        </w:tc>
        <w:tc>
          <w:tcPr>
            <w:tcW w:w="545" w:type="pct"/>
            <w:tcBorders>
              <w:top w:val="nil"/>
              <w:left w:val="nil"/>
              <w:bottom w:val="single" w:sz="4" w:space="0" w:color="auto"/>
              <w:right w:val="single" w:sz="4" w:space="0" w:color="auto"/>
            </w:tcBorders>
            <w:shd w:val="clear" w:color="auto" w:fill="auto"/>
            <w:noWrap/>
            <w:vAlign w:val="bottom"/>
            <w:hideMark/>
          </w:tcPr>
          <w:p w:rsidR="00565E5D" w:rsidRPr="00F20C1F" w:rsidRDefault="00565E5D" w:rsidP="00CF2A3E">
            <w:pPr>
              <w:spacing w:after="0" w:line="240" w:lineRule="auto"/>
              <w:ind w:left="-142" w:right="-131"/>
              <w:jc w:val="center"/>
              <w:rPr>
                <w:rFonts w:ascii="Calibri" w:eastAsia="Times New Roman" w:hAnsi="Calibri" w:cs="Calibri"/>
                <w:color w:val="000000"/>
                <w:sz w:val="24"/>
                <w:szCs w:val="24"/>
                <w:lang w:eastAsia="ru-RU"/>
              </w:rPr>
            </w:pPr>
            <w:r w:rsidRPr="00F20C1F">
              <w:rPr>
                <w:rFonts w:ascii="Calibri" w:eastAsia="Times New Roman" w:hAnsi="Calibri" w:cs="Calibri"/>
                <w:color w:val="000000"/>
                <w:sz w:val="24"/>
                <w:szCs w:val="24"/>
                <w:lang w:eastAsia="ru-RU"/>
              </w:rPr>
              <w:t>100</w:t>
            </w:r>
          </w:p>
        </w:tc>
      </w:tr>
      <w:tr w:rsidR="00565E5D" w:rsidRPr="00F20C1F" w:rsidTr="00CF2A3E">
        <w:trPr>
          <w:trHeight w:val="20"/>
        </w:trPr>
        <w:tc>
          <w:tcPr>
            <w:tcW w:w="275" w:type="pct"/>
            <w:tcBorders>
              <w:top w:val="nil"/>
              <w:left w:val="single" w:sz="4" w:space="0" w:color="auto"/>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39</w:t>
            </w:r>
          </w:p>
        </w:tc>
        <w:tc>
          <w:tcPr>
            <w:tcW w:w="1121" w:type="pct"/>
            <w:tcBorders>
              <w:top w:val="nil"/>
              <w:left w:val="single" w:sz="4" w:space="0" w:color="auto"/>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ул. Маяковского (Мостовая-Пушкина)</w:t>
            </w:r>
          </w:p>
        </w:tc>
        <w:tc>
          <w:tcPr>
            <w:tcW w:w="825"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1975</w:t>
            </w:r>
          </w:p>
        </w:tc>
        <w:tc>
          <w:tcPr>
            <w:tcW w:w="613" w:type="pct"/>
            <w:tcBorders>
              <w:top w:val="nil"/>
              <w:left w:val="nil"/>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а/ц</w:t>
            </w:r>
          </w:p>
        </w:tc>
        <w:tc>
          <w:tcPr>
            <w:tcW w:w="831" w:type="pct"/>
            <w:tcBorders>
              <w:top w:val="nil"/>
              <w:left w:val="nil"/>
              <w:bottom w:val="single" w:sz="4" w:space="0" w:color="auto"/>
              <w:right w:val="single" w:sz="4" w:space="0" w:color="auto"/>
            </w:tcBorders>
            <w:shd w:val="clear" w:color="auto" w:fill="auto"/>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lang w:eastAsia="ru-RU"/>
              </w:rPr>
            </w:pPr>
            <w:r w:rsidRPr="00F20C1F">
              <w:rPr>
                <w:rFonts w:ascii="Times New Roman" w:eastAsia="Times New Roman" w:hAnsi="Times New Roman" w:cs="Times New Roman"/>
                <w:color w:val="000000"/>
                <w:lang w:eastAsia="ru-RU"/>
              </w:rPr>
              <w:t>20</w:t>
            </w:r>
          </w:p>
        </w:tc>
        <w:tc>
          <w:tcPr>
            <w:tcW w:w="790"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45</w:t>
            </w:r>
          </w:p>
        </w:tc>
        <w:tc>
          <w:tcPr>
            <w:tcW w:w="545" w:type="pct"/>
            <w:tcBorders>
              <w:top w:val="nil"/>
              <w:left w:val="nil"/>
              <w:bottom w:val="single" w:sz="4" w:space="0" w:color="auto"/>
              <w:right w:val="single" w:sz="4" w:space="0" w:color="auto"/>
            </w:tcBorders>
            <w:shd w:val="clear" w:color="auto" w:fill="auto"/>
            <w:noWrap/>
            <w:vAlign w:val="bottom"/>
            <w:hideMark/>
          </w:tcPr>
          <w:p w:rsidR="00565E5D" w:rsidRPr="00F20C1F" w:rsidRDefault="00565E5D" w:rsidP="00CF2A3E">
            <w:pPr>
              <w:spacing w:after="0" w:line="240" w:lineRule="auto"/>
              <w:ind w:left="-142" w:right="-131"/>
              <w:jc w:val="center"/>
              <w:rPr>
                <w:rFonts w:ascii="Calibri" w:eastAsia="Times New Roman" w:hAnsi="Calibri" w:cs="Calibri"/>
                <w:color w:val="000000"/>
                <w:sz w:val="24"/>
                <w:szCs w:val="24"/>
                <w:lang w:eastAsia="ru-RU"/>
              </w:rPr>
            </w:pPr>
            <w:r w:rsidRPr="00F20C1F">
              <w:rPr>
                <w:rFonts w:ascii="Calibri" w:eastAsia="Times New Roman" w:hAnsi="Calibri" w:cs="Calibri"/>
                <w:color w:val="000000"/>
                <w:sz w:val="24"/>
                <w:szCs w:val="24"/>
                <w:lang w:eastAsia="ru-RU"/>
              </w:rPr>
              <w:t>100</w:t>
            </w:r>
          </w:p>
        </w:tc>
      </w:tr>
      <w:tr w:rsidR="00565E5D" w:rsidRPr="00F20C1F" w:rsidTr="00CF2A3E">
        <w:trPr>
          <w:trHeight w:val="20"/>
        </w:trPr>
        <w:tc>
          <w:tcPr>
            <w:tcW w:w="275" w:type="pct"/>
            <w:tcBorders>
              <w:top w:val="nil"/>
              <w:left w:val="single" w:sz="4" w:space="0" w:color="auto"/>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40</w:t>
            </w:r>
          </w:p>
        </w:tc>
        <w:tc>
          <w:tcPr>
            <w:tcW w:w="1121" w:type="pct"/>
            <w:vMerge w:val="restart"/>
            <w:tcBorders>
              <w:top w:val="nil"/>
              <w:left w:val="single" w:sz="4" w:space="0" w:color="auto"/>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 xml:space="preserve">ул. В. </w:t>
            </w:r>
            <w:proofErr w:type="spellStart"/>
            <w:r w:rsidRPr="00F20C1F">
              <w:rPr>
                <w:rFonts w:ascii="Times New Roman" w:eastAsia="Times New Roman" w:hAnsi="Times New Roman" w:cs="Times New Roman"/>
                <w:color w:val="000000"/>
                <w:sz w:val="24"/>
                <w:szCs w:val="24"/>
                <w:lang w:eastAsia="ru-RU"/>
              </w:rPr>
              <w:t>Собины</w:t>
            </w:r>
            <w:proofErr w:type="spellEnd"/>
          </w:p>
        </w:tc>
        <w:tc>
          <w:tcPr>
            <w:tcW w:w="825"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1975</w:t>
            </w:r>
          </w:p>
        </w:tc>
        <w:tc>
          <w:tcPr>
            <w:tcW w:w="613" w:type="pct"/>
            <w:tcBorders>
              <w:top w:val="nil"/>
              <w:left w:val="nil"/>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чугун</w:t>
            </w:r>
          </w:p>
        </w:tc>
        <w:tc>
          <w:tcPr>
            <w:tcW w:w="831" w:type="pct"/>
            <w:tcBorders>
              <w:top w:val="nil"/>
              <w:left w:val="nil"/>
              <w:bottom w:val="single" w:sz="4" w:space="0" w:color="auto"/>
              <w:right w:val="single" w:sz="4" w:space="0" w:color="auto"/>
            </w:tcBorders>
            <w:shd w:val="clear" w:color="auto" w:fill="auto"/>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lang w:eastAsia="ru-RU"/>
              </w:rPr>
            </w:pPr>
            <w:r w:rsidRPr="00F20C1F">
              <w:rPr>
                <w:rFonts w:ascii="Times New Roman" w:eastAsia="Times New Roman" w:hAnsi="Times New Roman" w:cs="Times New Roman"/>
                <w:color w:val="000000"/>
                <w:lang w:eastAsia="ru-RU"/>
              </w:rPr>
              <w:t>35</w:t>
            </w:r>
          </w:p>
        </w:tc>
        <w:tc>
          <w:tcPr>
            <w:tcW w:w="790"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45</w:t>
            </w:r>
          </w:p>
        </w:tc>
        <w:tc>
          <w:tcPr>
            <w:tcW w:w="545" w:type="pct"/>
            <w:tcBorders>
              <w:top w:val="nil"/>
              <w:left w:val="nil"/>
              <w:bottom w:val="single" w:sz="4" w:space="0" w:color="auto"/>
              <w:right w:val="single" w:sz="4" w:space="0" w:color="auto"/>
            </w:tcBorders>
            <w:shd w:val="clear" w:color="auto" w:fill="auto"/>
            <w:noWrap/>
            <w:vAlign w:val="bottom"/>
            <w:hideMark/>
          </w:tcPr>
          <w:p w:rsidR="00565E5D" w:rsidRPr="00F20C1F" w:rsidRDefault="00565E5D" w:rsidP="00CF2A3E">
            <w:pPr>
              <w:spacing w:after="0" w:line="240" w:lineRule="auto"/>
              <w:ind w:left="-142" w:right="-131"/>
              <w:jc w:val="center"/>
              <w:rPr>
                <w:rFonts w:ascii="Calibri" w:eastAsia="Times New Roman" w:hAnsi="Calibri" w:cs="Calibri"/>
                <w:color w:val="000000"/>
                <w:sz w:val="24"/>
                <w:szCs w:val="24"/>
                <w:lang w:eastAsia="ru-RU"/>
              </w:rPr>
            </w:pPr>
            <w:r w:rsidRPr="00F20C1F">
              <w:rPr>
                <w:rFonts w:ascii="Calibri" w:eastAsia="Times New Roman" w:hAnsi="Calibri" w:cs="Calibri"/>
                <w:color w:val="000000"/>
                <w:sz w:val="24"/>
                <w:szCs w:val="24"/>
                <w:lang w:eastAsia="ru-RU"/>
              </w:rPr>
              <w:t>100</w:t>
            </w:r>
          </w:p>
        </w:tc>
      </w:tr>
      <w:tr w:rsidR="00565E5D" w:rsidRPr="00F20C1F" w:rsidTr="00CF2A3E">
        <w:trPr>
          <w:trHeight w:val="20"/>
        </w:trPr>
        <w:tc>
          <w:tcPr>
            <w:tcW w:w="275" w:type="pct"/>
            <w:tcBorders>
              <w:top w:val="nil"/>
              <w:left w:val="single" w:sz="4" w:space="0" w:color="auto"/>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41</w:t>
            </w:r>
          </w:p>
        </w:tc>
        <w:tc>
          <w:tcPr>
            <w:tcW w:w="1121" w:type="pct"/>
            <w:vMerge/>
            <w:tcBorders>
              <w:top w:val="nil"/>
              <w:left w:val="single" w:sz="4" w:space="0" w:color="auto"/>
              <w:bottom w:val="single" w:sz="4" w:space="0" w:color="auto"/>
              <w:right w:val="single" w:sz="4" w:space="0" w:color="auto"/>
            </w:tcBorders>
            <w:vAlign w:val="center"/>
            <w:hideMark/>
          </w:tcPr>
          <w:p w:rsidR="00565E5D" w:rsidRPr="00F20C1F" w:rsidRDefault="00565E5D" w:rsidP="00CF2A3E">
            <w:pPr>
              <w:spacing w:after="0" w:line="240" w:lineRule="auto"/>
              <w:ind w:left="-142" w:right="-131"/>
              <w:rPr>
                <w:rFonts w:ascii="Times New Roman" w:eastAsia="Times New Roman" w:hAnsi="Times New Roman" w:cs="Times New Roman"/>
                <w:color w:val="000000"/>
                <w:sz w:val="24"/>
                <w:szCs w:val="24"/>
                <w:lang w:eastAsia="ru-RU"/>
              </w:rPr>
            </w:pPr>
          </w:p>
        </w:tc>
        <w:tc>
          <w:tcPr>
            <w:tcW w:w="825"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1975</w:t>
            </w:r>
          </w:p>
        </w:tc>
        <w:tc>
          <w:tcPr>
            <w:tcW w:w="613" w:type="pct"/>
            <w:tcBorders>
              <w:top w:val="nil"/>
              <w:left w:val="nil"/>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чугун</w:t>
            </w:r>
          </w:p>
        </w:tc>
        <w:tc>
          <w:tcPr>
            <w:tcW w:w="831" w:type="pct"/>
            <w:tcBorders>
              <w:top w:val="nil"/>
              <w:left w:val="nil"/>
              <w:bottom w:val="single" w:sz="4" w:space="0" w:color="auto"/>
              <w:right w:val="single" w:sz="4" w:space="0" w:color="auto"/>
            </w:tcBorders>
            <w:shd w:val="clear" w:color="auto" w:fill="auto"/>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lang w:eastAsia="ru-RU"/>
              </w:rPr>
            </w:pPr>
            <w:r w:rsidRPr="00F20C1F">
              <w:rPr>
                <w:rFonts w:ascii="Times New Roman" w:eastAsia="Times New Roman" w:hAnsi="Times New Roman" w:cs="Times New Roman"/>
                <w:color w:val="000000"/>
                <w:lang w:eastAsia="ru-RU"/>
              </w:rPr>
              <w:t>35</w:t>
            </w:r>
          </w:p>
        </w:tc>
        <w:tc>
          <w:tcPr>
            <w:tcW w:w="790"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45</w:t>
            </w:r>
          </w:p>
        </w:tc>
        <w:tc>
          <w:tcPr>
            <w:tcW w:w="545" w:type="pct"/>
            <w:tcBorders>
              <w:top w:val="nil"/>
              <w:left w:val="nil"/>
              <w:bottom w:val="single" w:sz="4" w:space="0" w:color="auto"/>
              <w:right w:val="single" w:sz="4" w:space="0" w:color="auto"/>
            </w:tcBorders>
            <w:shd w:val="clear" w:color="auto" w:fill="auto"/>
            <w:noWrap/>
            <w:vAlign w:val="bottom"/>
            <w:hideMark/>
          </w:tcPr>
          <w:p w:rsidR="00565E5D" w:rsidRPr="00F20C1F" w:rsidRDefault="00565E5D" w:rsidP="00CF2A3E">
            <w:pPr>
              <w:spacing w:after="0" w:line="240" w:lineRule="auto"/>
              <w:ind w:left="-142" w:right="-131"/>
              <w:jc w:val="center"/>
              <w:rPr>
                <w:rFonts w:ascii="Calibri" w:eastAsia="Times New Roman" w:hAnsi="Calibri" w:cs="Calibri"/>
                <w:color w:val="000000"/>
                <w:sz w:val="24"/>
                <w:szCs w:val="24"/>
                <w:lang w:eastAsia="ru-RU"/>
              </w:rPr>
            </w:pPr>
            <w:r w:rsidRPr="00F20C1F">
              <w:rPr>
                <w:rFonts w:ascii="Calibri" w:eastAsia="Times New Roman" w:hAnsi="Calibri" w:cs="Calibri"/>
                <w:color w:val="000000"/>
                <w:sz w:val="24"/>
                <w:szCs w:val="24"/>
                <w:lang w:eastAsia="ru-RU"/>
              </w:rPr>
              <w:t>100</w:t>
            </w:r>
          </w:p>
        </w:tc>
      </w:tr>
      <w:tr w:rsidR="00565E5D" w:rsidRPr="00F20C1F" w:rsidTr="00CF2A3E">
        <w:trPr>
          <w:trHeight w:val="20"/>
        </w:trPr>
        <w:tc>
          <w:tcPr>
            <w:tcW w:w="275" w:type="pct"/>
            <w:tcBorders>
              <w:top w:val="nil"/>
              <w:left w:val="single" w:sz="4" w:space="0" w:color="auto"/>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42</w:t>
            </w:r>
          </w:p>
        </w:tc>
        <w:tc>
          <w:tcPr>
            <w:tcW w:w="1121" w:type="pct"/>
            <w:vMerge w:val="restart"/>
            <w:tcBorders>
              <w:top w:val="nil"/>
              <w:left w:val="single" w:sz="4" w:space="0" w:color="auto"/>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ул. Пушкина</w:t>
            </w:r>
          </w:p>
        </w:tc>
        <w:tc>
          <w:tcPr>
            <w:tcW w:w="825"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1975</w:t>
            </w:r>
          </w:p>
        </w:tc>
        <w:tc>
          <w:tcPr>
            <w:tcW w:w="613" w:type="pct"/>
            <w:tcBorders>
              <w:top w:val="nil"/>
              <w:left w:val="nil"/>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proofErr w:type="spellStart"/>
            <w:r w:rsidRPr="00F20C1F">
              <w:rPr>
                <w:rFonts w:ascii="Times New Roman" w:eastAsia="Times New Roman" w:hAnsi="Times New Roman" w:cs="Times New Roman"/>
                <w:color w:val="000000"/>
                <w:sz w:val="24"/>
                <w:szCs w:val="24"/>
                <w:lang w:eastAsia="ru-RU"/>
              </w:rPr>
              <w:t>керам</w:t>
            </w:r>
            <w:proofErr w:type="spellEnd"/>
          </w:p>
        </w:tc>
        <w:tc>
          <w:tcPr>
            <w:tcW w:w="831" w:type="pct"/>
            <w:tcBorders>
              <w:top w:val="nil"/>
              <w:left w:val="nil"/>
              <w:bottom w:val="single" w:sz="4" w:space="0" w:color="auto"/>
              <w:right w:val="single" w:sz="4" w:space="0" w:color="auto"/>
            </w:tcBorders>
            <w:shd w:val="clear" w:color="auto" w:fill="auto"/>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lang w:eastAsia="ru-RU"/>
              </w:rPr>
            </w:pPr>
            <w:r w:rsidRPr="00F20C1F">
              <w:rPr>
                <w:rFonts w:ascii="Times New Roman" w:eastAsia="Times New Roman" w:hAnsi="Times New Roman" w:cs="Times New Roman"/>
                <w:color w:val="000000"/>
                <w:lang w:eastAsia="ru-RU"/>
              </w:rPr>
              <w:t>35</w:t>
            </w:r>
          </w:p>
        </w:tc>
        <w:tc>
          <w:tcPr>
            <w:tcW w:w="790"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45</w:t>
            </w:r>
          </w:p>
        </w:tc>
        <w:tc>
          <w:tcPr>
            <w:tcW w:w="545" w:type="pct"/>
            <w:tcBorders>
              <w:top w:val="nil"/>
              <w:left w:val="nil"/>
              <w:bottom w:val="single" w:sz="4" w:space="0" w:color="auto"/>
              <w:right w:val="single" w:sz="4" w:space="0" w:color="auto"/>
            </w:tcBorders>
            <w:shd w:val="clear" w:color="auto" w:fill="auto"/>
            <w:noWrap/>
            <w:vAlign w:val="bottom"/>
            <w:hideMark/>
          </w:tcPr>
          <w:p w:rsidR="00565E5D" w:rsidRPr="00F20C1F" w:rsidRDefault="00565E5D" w:rsidP="00CF2A3E">
            <w:pPr>
              <w:spacing w:after="0" w:line="240" w:lineRule="auto"/>
              <w:ind w:left="-142" w:right="-131"/>
              <w:jc w:val="center"/>
              <w:rPr>
                <w:rFonts w:ascii="Calibri" w:eastAsia="Times New Roman" w:hAnsi="Calibri" w:cs="Calibri"/>
                <w:color w:val="000000"/>
                <w:sz w:val="24"/>
                <w:szCs w:val="24"/>
                <w:lang w:eastAsia="ru-RU"/>
              </w:rPr>
            </w:pPr>
            <w:r w:rsidRPr="00F20C1F">
              <w:rPr>
                <w:rFonts w:ascii="Calibri" w:eastAsia="Times New Roman" w:hAnsi="Calibri" w:cs="Calibri"/>
                <w:color w:val="000000"/>
                <w:sz w:val="24"/>
                <w:szCs w:val="24"/>
                <w:lang w:eastAsia="ru-RU"/>
              </w:rPr>
              <w:t>100</w:t>
            </w:r>
          </w:p>
        </w:tc>
      </w:tr>
      <w:tr w:rsidR="00565E5D" w:rsidRPr="00F20C1F" w:rsidTr="00CF2A3E">
        <w:trPr>
          <w:trHeight w:val="20"/>
        </w:trPr>
        <w:tc>
          <w:tcPr>
            <w:tcW w:w="275" w:type="pct"/>
            <w:tcBorders>
              <w:top w:val="nil"/>
              <w:left w:val="single" w:sz="4" w:space="0" w:color="auto"/>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43</w:t>
            </w:r>
          </w:p>
        </w:tc>
        <w:tc>
          <w:tcPr>
            <w:tcW w:w="1121" w:type="pct"/>
            <w:vMerge/>
            <w:tcBorders>
              <w:top w:val="nil"/>
              <w:left w:val="single" w:sz="4" w:space="0" w:color="auto"/>
              <w:bottom w:val="single" w:sz="4" w:space="0" w:color="auto"/>
              <w:right w:val="single" w:sz="4" w:space="0" w:color="auto"/>
            </w:tcBorders>
            <w:vAlign w:val="center"/>
            <w:hideMark/>
          </w:tcPr>
          <w:p w:rsidR="00565E5D" w:rsidRPr="00F20C1F" w:rsidRDefault="00565E5D" w:rsidP="00CF2A3E">
            <w:pPr>
              <w:spacing w:after="0" w:line="240" w:lineRule="auto"/>
              <w:ind w:left="-142" w:right="-131"/>
              <w:rPr>
                <w:rFonts w:ascii="Times New Roman" w:eastAsia="Times New Roman" w:hAnsi="Times New Roman" w:cs="Times New Roman"/>
                <w:color w:val="000000"/>
                <w:sz w:val="24"/>
                <w:szCs w:val="24"/>
                <w:lang w:eastAsia="ru-RU"/>
              </w:rPr>
            </w:pPr>
          </w:p>
        </w:tc>
        <w:tc>
          <w:tcPr>
            <w:tcW w:w="825"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1975</w:t>
            </w:r>
          </w:p>
        </w:tc>
        <w:tc>
          <w:tcPr>
            <w:tcW w:w="613" w:type="pct"/>
            <w:tcBorders>
              <w:top w:val="nil"/>
              <w:left w:val="nil"/>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чугун</w:t>
            </w:r>
          </w:p>
        </w:tc>
        <w:tc>
          <w:tcPr>
            <w:tcW w:w="831" w:type="pct"/>
            <w:tcBorders>
              <w:top w:val="nil"/>
              <w:left w:val="nil"/>
              <w:bottom w:val="single" w:sz="4" w:space="0" w:color="auto"/>
              <w:right w:val="single" w:sz="4" w:space="0" w:color="auto"/>
            </w:tcBorders>
            <w:shd w:val="clear" w:color="auto" w:fill="auto"/>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lang w:eastAsia="ru-RU"/>
              </w:rPr>
            </w:pPr>
            <w:r w:rsidRPr="00F20C1F">
              <w:rPr>
                <w:rFonts w:ascii="Times New Roman" w:eastAsia="Times New Roman" w:hAnsi="Times New Roman" w:cs="Times New Roman"/>
                <w:color w:val="000000"/>
                <w:lang w:eastAsia="ru-RU"/>
              </w:rPr>
              <w:t>35</w:t>
            </w:r>
          </w:p>
        </w:tc>
        <w:tc>
          <w:tcPr>
            <w:tcW w:w="790"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45</w:t>
            </w:r>
          </w:p>
        </w:tc>
        <w:tc>
          <w:tcPr>
            <w:tcW w:w="545" w:type="pct"/>
            <w:tcBorders>
              <w:top w:val="nil"/>
              <w:left w:val="nil"/>
              <w:bottom w:val="single" w:sz="4" w:space="0" w:color="auto"/>
              <w:right w:val="single" w:sz="4" w:space="0" w:color="auto"/>
            </w:tcBorders>
            <w:shd w:val="clear" w:color="auto" w:fill="auto"/>
            <w:noWrap/>
            <w:vAlign w:val="bottom"/>
            <w:hideMark/>
          </w:tcPr>
          <w:p w:rsidR="00565E5D" w:rsidRPr="00F20C1F" w:rsidRDefault="00565E5D" w:rsidP="00CF2A3E">
            <w:pPr>
              <w:spacing w:after="0" w:line="240" w:lineRule="auto"/>
              <w:ind w:left="-142" w:right="-131"/>
              <w:jc w:val="center"/>
              <w:rPr>
                <w:rFonts w:ascii="Calibri" w:eastAsia="Times New Roman" w:hAnsi="Calibri" w:cs="Calibri"/>
                <w:color w:val="000000"/>
                <w:sz w:val="24"/>
                <w:szCs w:val="24"/>
                <w:lang w:eastAsia="ru-RU"/>
              </w:rPr>
            </w:pPr>
            <w:r w:rsidRPr="00F20C1F">
              <w:rPr>
                <w:rFonts w:ascii="Calibri" w:eastAsia="Times New Roman" w:hAnsi="Calibri" w:cs="Calibri"/>
                <w:color w:val="000000"/>
                <w:sz w:val="24"/>
                <w:szCs w:val="24"/>
                <w:lang w:eastAsia="ru-RU"/>
              </w:rPr>
              <w:t>100</w:t>
            </w:r>
          </w:p>
        </w:tc>
      </w:tr>
      <w:tr w:rsidR="00565E5D" w:rsidRPr="00F20C1F" w:rsidTr="00CF2A3E">
        <w:trPr>
          <w:trHeight w:val="20"/>
        </w:trPr>
        <w:tc>
          <w:tcPr>
            <w:tcW w:w="275" w:type="pct"/>
            <w:tcBorders>
              <w:top w:val="nil"/>
              <w:left w:val="single" w:sz="4" w:space="0" w:color="auto"/>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44</w:t>
            </w:r>
          </w:p>
        </w:tc>
        <w:tc>
          <w:tcPr>
            <w:tcW w:w="1121" w:type="pct"/>
            <w:tcBorders>
              <w:top w:val="nil"/>
              <w:left w:val="single" w:sz="4" w:space="0" w:color="auto"/>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ул. Ст. Разина (ДК «Солнечный»)</w:t>
            </w:r>
          </w:p>
        </w:tc>
        <w:tc>
          <w:tcPr>
            <w:tcW w:w="825"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2000</w:t>
            </w:r>
          </w:p>
        </w:tc>
        <w:tc>
          <w:tcPr>
            <w:tcW w:w="613" w:type="pct"/>
            <w:tcBorders>
              <w:top w:val="nil"/>
              <w:left w:val="nil"/>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а/ц</w:t>
            </w:r>
          </w:p>
        </w:tc>
        <w:tc>
          <w:tcPr>
            <w:tcW w:w="831" w:type="pct"/>
            <w:tcBorders>
              <w:top w:val="nil"/>
              <w:left w:val="nil"/>
              <w:bottom w:val="single" w:sz="4" w:space="0" w:color="auto"/>
              <w:right w:val="single" w:sz="4" w:space="0" w:color="auto"/>
            </w:tcBorders>
            <w:shd w:val="clear" w:color="auto" w:fill="auto"/>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lang w:eastAsia="ru-RU"/>
              </w:rPr>
            </w:pPr>
            <w:r w:rsidRPr="00F20C1F">
              <w:rPr>
                <w:rFonts w:ascii="Times New Roman" w:eastAsia="Times New Roman" w:hAnsi="Times New Roman" w:cs="Times New Roman"/>
                <w:color w:val="000000"/>
                <w:lang w:eastAsia="ru-RU"/>
              </w:rPr>
              <w:t>20</w:t>
            </w:r>
          </w:p>
        </w:tc>
        <w:tc>
          <w:tcPr>
            <w:tcW w:w="790"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20</w:t>
            </w:r>
          </w:p>
        </w:tc>
        <w:tc>
          <w:tcPr>
            <w:tcW w:w="545" w:type="pct"/>
            <w:tcBorders>
              <w:top w:val="nil"/>
              <w:left w:val="nil"/>
              <w:bottom w:val="single" w:sz="4" w:space="0" w:color="auto"/>
              <w:right w:val="single" w:sz="4" w:space="0" w:color="auto"/>
            </w:tcBorders>
            <w:shd w:val="clear" w:color="auto" w:fill="auto"/>
            <w:noWrap/>
            <w:vAlign w:val="bottom"/>
            <w:hideMark/>
          </w:tcPr>
          <w:p w:rsidR="00565E5D" w:rsidRPr="00F20C1F" w:rsidRDefault="00565E5D" w:rsidP="00CF2A3E">
            <w:pPr>
              <w:spacing w:after="0" w:line="240" w:lineRule="auto"/>
              <w:ind w:left="-142" w:right="-131"/>
              <w:jc w:val="center"/>
              <w:rPr>
                <w:rFonts w:ascii="Calibri" w:eastAsia="Times New Roman" w:hAnsi="Calibri" w:cs="Calibri"/>
                <w:color w:val="000000"/>
                <w:sz w:val="24"/>
                <w:szCs w:val="24"/>
                <w:lang w:eastAsia="ru-RU"/>
              </w:rPr>
            </w:pPr>
            <w:r w:rsidRPr="00F20C1F">
              <w:rPr>
                <w:rFonts w:ascii="Calibri" w:eastAsia="Times New Roman" w:hAnsi="Calibri" w:cs="Calibri"/>
                <w:color w:val="000000"/>
                <w:sz w:val="24"/>
                <w:szCs w:val="24"/>
                <w:lang w:eastAsia="ru-RU"/>
              </w:rPr>
              <w:t>100</w:t>
            </w:r>
          </w:p>
        </w:tc>
      </w:tr>
      <w:tr w:rsidR="00565E5D" w:rsidRPr="00F20C1F" w:rsidTr="00CF2A3E">
        <w:trPr>
          <w:trHeight w:val="20"/>
        </w:trPr>
        <w:tc>
          <w:tcPr>
            <w:tcW w:w="275" w:type="pct"/>
            <w:tcBorders>
              <w:top w:val="nil"/>
              <w:left w:val="single" w:sz="4" w:space="0" w:color="auto"/>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45</w:t>
            </w:r>
          </w:p>
        </w:tc>
        <w:tc>
          <w:tcPr>
            <w:tcW w:w="1121" w:type="pct"/>
            <w:vMerge w:val="restart"/>
            <w:tcBorders>
              <w:top w:val="nil"/>
              <w:left w:val="single" w:sz="4" w:space="0" w:color="auto"/>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 xml:space="preserve">ул. В. </w:t>
            </w:r>
            <w:proofErr w:type="spellStart"/>
            <w:r w:rsidRPr="00F20C1F">
              <w:rPr>
                <w:rFonts w:ascii="Times New Roman" w:eastAsia="Times New Roman" w:hAnsi="Times New Roman" w:cs="Times New Roman"/>
                <w:color w:val="000000"/>
                <w:sz w:val="24"/>
                <w:szCs w:val="24"/>
                <w:lang w:eastAsia="ru-RU"/>
              </w:rPr>
              <w:t>Собины</w:t>
            </w:r>
            <w:proofErr w:type="spellEnd"/>
            <w:r w:rsidRPr="00F20C1F">
              <w:rPr>
                <w:rFonts w:ascii="Times New Roman" w:eastAsia="Times New Roman" w:hAnsi="Times New Roman" w:cs="Times New Roman"/>
                <w:color w:val="000000"/>
                <w:sz w:val="24"/>
                <w:szCs w:val="24"/>
                <w:lang w:eastAsia="ru-RU"/>
              </w:rPr>
              <w:t xml:space="preserve"> </w:t>
            </w:r>
            <w:proofErr w:type="gramStart"/>
            <w:r w:rsidRPr="00F20C1F">
              <w:rPr>
                <w:rFonts w:ascii="Times New Roman" w:eastAsia="Times New Roman" w:hAnsi="Times New Roman" w:cs="Times New Roman"/>
                <w:color w:val="000000"/>
                <w:sz w:val="24"/>
                <w:szCs w:val="24"/>
                <w:lang w:eastAsia="ru-RU"/>
              </w:rPr>
              <w:t xml:space="preserve">( </w:t>
            </w:r>
            <w:proofErr w:type="gramEnd"/>
            <w:r w:rsidRPr="00F20C1F">
              <w:rPr>
                <w:rFonts w:ascii="Times New Roman" w:eastAsia="Times New Roman" w:hAnsi="Times New Roman" w:cs="Times New Roman"/>
                <w:color w:val="000000"/>
                <w:sz w:val="24"/>
                <w:szCs w:val="24"/>
                <w:lang w:eastAsia="ru-RU"/>
              </w:rPr>
              <w:t xml:space="preserve">от котельной по ул. В. </w:t>
            </w:r>
            <w:proofErr w:type="spellStart"/>
            <w:r w:rsidRPr="00F20C1F">
              <w:rPr>
                <w:rFonts w:ascii="Times New Roman" w:eastAsia="Times New Roman" w:hAnsi="Times New Roman" w:cs="Times New Roman"/>
                <w:color w:val="000000"/>
                <w:sz w:val="24"/>
                <w:szCs w:val="24"/>
                <w:lang w:eastAsia="ru-RU"/>
              </w:rPr>
              <w:t>Собины</w:t>
            </w:r>
            <w:proofErr w:type="spellEnd"/>
            <w:r w:rsidRPr="00F20C1F">
              <w:rPr>
                <w:rFonts w:ascii="Times New Roman" w:eastAsia="Times New Roman" w:hAnsi="Times New Roman" w:cs="Times New Roman"/>
                <w:color w:val="000000"/>
                <w:sz w:val="24"/>
                <w:szCs w:val="24"/>
                <w:lang w:eastAsia="ru-RU"/>
              </w:rPr>
              <w:t>)</w:t>
            </w:r>
          </w:p>
        </w:tc>
        <w:tc>
          <w:tcPr>
            <w:tcW w:w="825"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1995</w:t>
            </w:r>
          </w:p>
        </w:tc>
        <w:tc>
          <w:tcPr>
            <w:tcW w:w="613" w:type="pct"/>
            <w:tcBorders>
              <w:top w:val="nil"/>
              <w:left w:val="nil"/>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чугун</w:t>
            </w:r>
          </w:p>
        </w:tc>
        <w:tc>
          <w:tcPr>
            <w:tcW w:w="831" w:type="pct"/>
            <w:tcBorders>
              <w:top w:val="nil"/>
              <w:left w:val="nil"/>
              <w:bottom w:val="single" w:sz="4" w:space="0" w:color="auto"/>
              <w:right w:val="single" w:sz="4" w:space="0" w:color="auto"/>
            </w:tcBorders>
            <w:shd w:val="clear" w:color="auto" w:fill="auto"/>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lang w:eastAsia="ru-RU"/>
              </w:rPr>
            </w:pPr>
            <w:r w:rsidRPr="00F20C1F">
              <w:rPr>
                <w:rFonts w:ascii="Times New Roman" w:eastAsia="Times New Roman" w:hAnsi="Times New Roman" w:cs="Times New Roman"/>
                <w:color w:val="000000"/>
                <w:lang w:eastAsia="ru-RU"/>
              </w:rPr>
              <w:t>35</w:t>
            </w:r>
          </w:p>
        </w:tc>
        <w:tc>
          <w:tcPr>
            <w:tcW w:w="790"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25</w:t>
            </w:r>
          </w:p>
        </w:tc>
        <w:tc>
          <w:tcPr>
            <w:tcW w:w="545" w:type="pct"/>
            <w:tcBorders>
              <w:top w:val="nil"/>
              <w:left w:val="nil"/>
              <w:bottom w:val="single" w:sz="4" w:space="0" w:color="auto"/>
              <w:right w:val="single" w:sz="4" w:space="0" w:color="auto"/>
            </w:tcBorders>
            <w:shd w:val="clear" w:color="auto" w:fill="auto"/>
            <w:noWrap/>
            <w:vAlign w:val="bottom"/>
            <w:hideMark/>
          </w:tcPr>
          <w:p w:rsidR="00565E5D" w:rsidRPr="00F20C1F" w:rsidRDefault="00565E5D" w:rsidP="00CF2A3E">
            <w:pPr>
              <w:spacing w:after="0" w:line="240" w:lineRule="auto"/>
              <w:ind w:left="-142" w:right="-131"/>
              <w:jc w:val="center"/>
              <w:rPr>
                <w:rFonts w:ascii="Calibri" w:eastAsia="Times New Roman" w:hAnsi="Calibri" w:cs="Calibri"/>
                <w:color w:val="000000"/>
                <w:sz w:val="24"/>
                <w:szCs w:val="24"/>
                <w:lang w:eastAsia="ru-RU"/>
              </w:rPr>
            </w:pPr>
            <w:r w:rsidRPr="00F20C1F">
              <w:rPr>
                <w:rFonts w:ascii="Calibri" w:eastAsia="Times New Roman" w:hAnsi="Calibri" w:cs="Calibri"/>
                <w:color w:val="000000"/>
                <w:sz w:val="24"/>
                <w:szCs w:val="24"/>
                <w:lang w:eastAsia="ru-RU"/>
              </w:rPr>
              <w:t>83,3</w:t>
            </w:r>
          </w:p>
        </w:tc>
      </w:tr>
      <w:tr w:rsidR="00565E5D" w:rsidRPr="00F20C1F" w:rsidTr="00CF2A3E">
        <w:trPr>
          <w:trHeight w:val="20"/>
        </w:trPr>
        <w:tc>
          <w:tcPr>
            <w:tcW w:w="275" w:type="pct"/>
            <w:tcBorders>
              <w:top w:val="nil"/>
              <w:left w:val="single" w:sz="4" w:space="0" w:color="auto"/>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46</w:t>
            </w:r>
          </w:p>
        </w:tc>
        <w:tc>
          <w:tcPr>
            <w:tcW w:w="1121" w:type="pct"/>
            <w:vMerge/>
            <w:tcBorders>
              <w:top w:val="nil"/>
              <w:left w:val="single" w:sz="4" w:space="0" w:color="auto"/>
              <w:bottom w:val="single" w:sz="4" w:space="0" w:color="auto"/>
              <w:right w:val="single" w:sz="4" w:space="0" w:color="auto"/>
            </w:tcBorders>
            <w:vAlign w:val="center"/>
            <w:hideMark/>
          </w:tcPr>
          <w:p w:rsidR="00565E5D" w:rsidRPr="00F20C1F" w:rsidRDefault="00565E5D" w:rsidP="00CF2A3E">
            <w:pPr>
              <w:spacing w:after="0" w:line="240" w:lineRule="auto"/>
              <w:ind w:left="-142" w:right="-131"/>
              <w:rPr>
                <w:rFonts w:ascii="Times New Roman" w:eastAsia="Times New Roman" w:hAnsi="Times New Roman" w:cs="Times New Roman"/>
                <w:color w:val="000000"/>
                <w:sz w:val="24"/>
                <w:szCs w:val="24"/>
                <w:lang w:eastAsia="ru-RU"/>
              </w:rPr>
            </w:pPr>
          </w:p>
        </w:tc>
        <w:tc>
          <w:tcPr>
            <w:tcW w:w="825"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1995</w:t>
            </w:r>
          </w:p>
        </w:tc>
        <w:tc>
          <w:tcPr>
            <w:tcW w:w="613" w:type="pct"/>
            <w:tcBorders>
              <w:top w:val="nil"/>
              <w:left w:val="nil"/>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чугун</w:t>
            </w:r>
          </w:p>
        </w:tc>
        <w:tc>
          <w:tcPr>
            <w:tcW w:w="831" w:type="pct"/>
            <w:tcBorders>
              <w:top w:val="nil"/>
              <w:left w:val="nil"/>
              <w:bottom w:val="single" w:sz="4" w:space="0" w:color="auto"/>
              <w:right w:val="single" w:sz="4" w:space="0" w:color="auto"/>
            </w:tcBorders>
            <w:shd w:val="clear" w:color="auto" w:fill="auto"/>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lang w:eastAsia="ru-RU"/>
              </w:rPr>
            </w:pPr>
            <w:r w:rsidRPr="00F20C1F">
              <w:rPr>
                <w:rFonts w:ascii="Times New Roman" w:eastAsia="Times New Roman" w:hAnsi="Times New Roman" w:cs="Times New Roman"/>
                <w:color w:val="000000"/>
                <w:lang w:eastAsia="ru-RU"/>
              </w:rPr>
              <w:t>35</w:t>
            </w:r>
          </w:p>
        </w:tc>
        <w:tc>
          <w:tcPr>
            <w:tcW w:w="790"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25</w:t>
            </w:r>
          </w:p>
        </w:tc>
        <w:tc>
          <w:tcPr>
            <w:tcW w:w="545" w:type="pct"/>
            <w:tcBorders>
              <w:top w:val="nil"/>
              <w:left w:val="nil"/>
              <w:bottom w:val="single" w:sz="4" w:space="0" w:color="auto"/>
              <w:right w:val="single" w:sz="4" w:space="0" w:color="auto"/>
            </w:tcBorders>
            <w:shd w:val="clear" w:color="auto" w:fill="auto"/>
            <w:noWrap/>
            <w:vAlign w:val="bottom"/>
            <w:hideMark/>
          </w:tcPr>
          <w:p w:rsidR="00565E5D" w:rsidRPr="00F20C1F" w:rsidRDefault="00565E5D" w:rsidP="00CF2A3E">
            <w:pPr>
              <w:spacing w:after="0" w:line="240" w:lineRule="auto"/>
              <w:ind w:left="-142" w:right="-131"/>
              <w:jc w:val="center"/>
              <w:rPr>
                <w:rFonts w:ascii="Calibri" w:eastAsia="Times New Roman" w:hAnsi="Calibri" w:cs="Calibri"/>
                <w:color w:val="000000"/>
                <w:sz w:val="24"/>
                <w:szCs w:val="24"/>
                <w:lang w:eastAsia="ru-RU"/>
              </w:rPr>
            </w:pPr>
            <w:r w:rsidRPr="00F20C1F">
              <w:rPr>
                <w:rFonts w:ascii="Calibri" w:eastAsia="Times New Roman" w:hAnsi="Calibri" w:cs="Calibri"/>
                <w:color w:val="000000"/>
                <w:sz w:val="24"/>
                <w:szCs w:val="24"/>
                <w:lang w:eastAsia="ru-RU"/>
              </w:rPr>
              <w:t>83,3</w:t>
            </w:r>
          </w:p>
        </w:tc>
      </w:tr>
      <w:tr w:rsidR="00565E5D" w:rsidRPr="00F20C1F" w:rsidTr="00CF2A3E">
        <w:trPr>
          <w:trHeight w:val="20"/>
        </w:trPr>
        <w:tc>
          <w:tcPr>
            <w:tcW w:w="275" w:type="pct"/>
            <w:tcBorders>
              <w:top w:val="nil"/>
              <w:left w:val="single" w:sz="4" w:space="0" w:color="auto"/>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47</w:t>
            </w:r>
          </w:p>
        </w:tc>
        <w:tc>
          <w:tcPr>
            <w:tcW w:w="1121" w:type="pct"/>
            <w:vMerge/>
            <w:tcBorders>
              <w:top w:val="nil"/>
              <w:left w:val="single" w:sz="4" w:space="0" w:color="auto"/>
              <w:bottom w:val="single" w:sz="4" w:space="0" w:color="auto"/>
              <w:right w:val="single" w:sz="4" w:space="0" w:color="auto"/>
            </w:tcBorders>
            <w:vAlign w:val="center"/>
            <w:hideMark/>
          </w:tcPr>
          <w:p w:rsidR="00565E5D" w:rsidRPr="00F20C1F" w:rsidRDefault="00565E5D" w:rsidP="00CF2A3E">
            <w:pPr>
              <w:spacing w:after="0" w:line="240" w:lineRule="auto"/>
              <w:ind w:left="-142" w:right="-131"/>
              <w:rPr>
                <w:rFonts w:ascii="Times New Roman" w:eastAsia="Times New Roman" w:hAnsi="Times New Roman" w:cs="Times New Roman"/>
                <w:color w:val="000000"/>
                <w:sz w:val="24"/>
                <w:szCs w:val="24"/>
                <w:lang w:eastAsia="ru-RU"/>
              </w:rPr>
            </w:pPr>
          </w:p>
        </w:tc>
        <w:tc>
          <w:tcPr>
            <w:tcW w:w="825"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1995</w:t>
            </w:r>
          </w:p>
        </w:tc>
        <w:tc>
          <w:tcPr>
            <w:tcW w:w="613" w:type="pct"/>
            <w:tcBorders>
              <w:top w:val="nil"/>
              <w:left w:val="nil"/>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а/ц</w:t>
            </w:r>
          </w:p>
        </w:tc>
        <w:tc>
          <w:tcPr>
            <w:tcW w:w="831" w:type="pct"/>
            <w:tcBorders>
              <w:top w:val="nil"/>
              <w:left w:val="nil"/>
              <w:bottom w:val="single" w:sz="4" w:space="0" w:color="auto"/>
              <w:right w:val="single" w:sz="4" w:space="0" w:color="auto"/>
            </w:tcBorders>
            <w:shd w:val="clear" w:color="auto" w:fill="auto"/>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lang w:eastAsia="ru-RU"/>
              </w:rPr>
            </w:pPr>
            <w:r w:rsidRPr="00F20C1F">
              <w:rPr>
                <w:rFonts w:ascii="Times New Roman" w:eastAsia="Times New Roman" w:hAnsi="Times New Roman" w:cs="Times New Roman"/>
                <w:color w:val="000000"/>
                <w:lang w:eastAsia="ru-RU"/>
              </w:rPr>
              <w:t>20</w:t>
            </w:r>
          </w:p>
        </w:tc>
        <w:tc>
          <w:tcPr>
            <w:tcW w:w="790"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25</w:t>
            </w:r>
          </w:p>
        </w:tc>
        <w:tc>
          <w:tcPr>
            <w:tcW w:w="545" w:type="pct"/>
            <w:tcBorders>
              <w:top w:val="nil"/>
              <w:left w:val="nil"/>
              <w:bottom w:val="single" w:sz="4" w:space="0" w:color="auto"/>
              <w:right w:val="single" w:sz="4" w:space="0" w:color="auto"/>
            </w:tcBorders>
            <w:shd w:val="clear" w:color="auto" w:fill="auto"/>
            <w:noWrap/>
            <w:vAlign w:val="bottom"/>
            <w:hideMark/>
          </w:tcPr>
          <w:p w:rsidR="00565E5D" w:rsidRPr="00F20C1F" w:rsidRDefault="00565E5D" w:rsidP="00CF2A3E">
            <w:pPr>
              <w:spacing w:after="0" w:line="240" w:lineRule="auto"/>
              <w:ind w:left="-142" w:right="-131"/>
              <w:jc w:val="center"/>
              <w:rPr>
                <w:rFonts w:ascii="Calibri" w:eastAsia="Times New Roman" w:hAnsi="Calibri" w:cs="Calibri"/>
                <w:color w:val="000000"/>
                <w:sz w:val="24"/>
                <w:szCs w:val="24"/>
                <w:lang w:eastAsia="ru-RU"/>
              </w:rPr>
            </w:pPr>
            <w:r w:rsidRPr="00F20C1F">
              <w:rPr>
                <w:rFonts w:ascii="Calibri" w:eastAsia="Times New Roman" w:hAnsi="Calibri" w:cs="Calibri"/>
                <w:color w:val="000000"/>
                <w:sz w:val="24"/>
                <w:szCs w:val="24"/>
                <w:lang w:eastAsia="ru-RU"/>
              </w:rPr>
              <w:t>100</w:t>
            </w:r>
          </w:p>
        </w:tc>
      </w:tr>
      <w:tr w:rsidR="00565E5D" w:rsidRPr="00F20C1F" w:rsidTr="00CF2A3E">
        <w:trPr>
          <w:trHeight w:val="20"/>
        </w:trPr>
        <w:tc>
          <w:tcPr>
            <w:tcW w:w="275" w:type="pct"/>
            <w:tcBorders>
              <w:top w:val="nil"/>
              <w:left w:val="single" w:sz="4" w:space="0" w:color="auto"/>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48</w:t>
            </w:r>
          </w:p>
        </w:tc>
        <w:tc>
          <w:tcPr>
            <w:tcW w:w="1121" w:type="pct"/>
            <w:tcBorders>
              <w:top w:val="nil"/>
              <w:left w:val="single" w:sz="4" w:space="0" w:color="auto"/>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ул. Победы</w:t>
            </w:r>
          </w:p>
        </w:tc>
        <w:tc>
          <w:tcPr>
            <w:tcW w:w="825"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1978</w:t>
            </w:r>
          </w:p>
        </w:tc>
        <w:tc>
          <w:tcPr>
            <w:tcW w:w="613" w:type="pct"/>
            <w:tcBorders>
              <w:top w:val="nil"/>
              <w:left w:val="nil"/>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а/ц</w:t>
            </w:r>
          </w:p>
        </w:tc>
        <w:tc>
          <w:tcPr>
            <w:tcW w:w="831" w:type="pct"/>
            <w:tcBorders>
              <w:top w:val="nil"/>
              <w:left w:val="nil"/>
              <w:bottom w:val="single" w:sz="4" w:space="0" w:color="auto"/>
              <w:right w:val="single" w:sz="4" w:space="0" w:color="auto"/>
            </w:tcBorders>
            <w:shd w:val="clear" w:color="auto" w:fill="auto"/>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lang w:eastAsia="ru-RU"/>
              </w:rPr>
            </w:pPr>
            <w:r w:rsidRPr="00F20C1F">
              <w:rPr>
                <w:rFonts w:ascii="Times New Roman" w:eastAsia="Times New Roman" w:hAnsi="Times New Roman" w:cs="Times New Roman"/>
                <w:color w:val="000000"/>
                <w:lang w:eastAsia="ru-RU"/>
              </w:rPr>
              <w:t>20</w:t>
            </w:r>
          </w:p>
        </w:tc>
        <w:tc>
          <w:tcPr>
            <w:tcW w:w="790"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42</w:t>
            </w:r>
          </w:p>
        </w:tc>
        <w:tc>
          <w:tcPr>
            <w:tcW w:w="545" w:type="pct"/>
            <w:tcBorders>
              <w:top w:val="nil"/>
              <w:left w:val="nil"/>
              <w:bottom w:val="single" w:sz="4" w:space="0" w:color="auto"/>
              <w:right w:val="single" w:sz="4" w:space="0" w:color="auto"/>
            </w:tcBorders>
            <w:shd w:val="clear" w:color="auto" w:fill="auto"/>
            <w:noWrap/>
            <w:vAlign w:val="bottom"/>
            <w:hideMark/>
          </w:tcPr>
          <w:p w:rsidR="00565E5D" w:rsidRPr="00F20C1F" w:rsidRDefault="00565E5D" w:rsidP="00CF2A3E">
            <w:pPr>
              <w:spacing w:after="0" w:line="240" w:lineRule="auto"/>
              <w:ind w:left="-142" w:right="-131"/>
              <w:jc w:val="center"/>
              <w:rPr>
                <w:rFonts w:ascii="Calibri" w:eastAsia="Times New Roman" w:hAnsi="Calibri" w:cs="Calibri"/>
                <w:color w:val="000000"/>
                <w:sz w:val="24"/>
                <w:szCs w:val="24"/>
                <w:lang w:eastAsia="ru-RU"/>
              </w:rPr>
            </w:pPr>
            <w:r w:rsidRPr="00F20C1F">
              <w:rPr>
                <w:rFonts w:ascii="Calibri" w:eastAsia="Times New Roman" w:hAnsi="Calibri" w:cs="Calibri"/>
                <w:color w:val="000000"/>
                <w:sz w:val="24"/>
                <w:szCs w:val="24"/>
                <w:lang w:eastAsia="ru-RU"/>
              </w:rPr>
              <w:t>100</w:t>
            </w:r>
          </w:p>
        </w:tc>
      </w:tr>
      <w:tr w:rsidR="00565E5D" w:rsidRPr="00F20C1F" w:rsidTr="00CF2A3E">
        <w:trPr>
          <w:trHeight w:val="20"/>
        </w:trPr>
        <w:tc>
          <w:tcPr>
            <w:tcW w:w="275" w:type="pct"/>
            <w:tcBorders>
              <w:top w:val="nil"/>
              <w:left w:val="single" w:sz="4" w:space="0" w:color="auto"/>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49</w:t>
            </w:r>
          </w:p>
        </w:tc>
        <w:tc>
          <w:tcPr>
            <w:tcW w:w="1121" w:type="pct"/>
            <w:tcBorders>
              <w:top w:val="nil"/>
              <w:left w:val="single" w:sz="4" w:space="0" w:color="auto"/>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ул. Республиканская</w:t>
            </w:r>
          </w:p>
        </w:tc>
        <w:tc>
          <w:tcPr>
            <w:tcW w:w="825"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1978</w:t>
            </w:r>
          </w:p>
        </w:tc>
        <w:tc>
          <w:tcPr>
            <w:tcW w:w="613"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чугун</w:t>
            </w:r>
          </w:p>
        </w:tc>
        <w:tc>
          <w:tcPr>
            <w:tcW w:w="831" w:type="pct"/>
            <w:tcBorders>
              <w:top w:val="nil"/>
              <w:left w:val="nil"/>
              <w:bottom w:val="single" w:sz="4" w:space="0" w:color="auto"/>
              <w:right w:val="single" w:sz="4" w:space="0" w:color="auto"/>
            </w:tcBorders>
            <w:shd w:val="clear" w:color="auto" w:fill="auto"/>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lang w:eastAsia="ru-RU"/>
              </w:rPr>
            </w:pPr>
            <w:r w:rsidRPr="00F20C1F">
              <w:rPr>
                <w:rFonts w:ascii="Times New Roman" w:eastAsia="Times New Roman" w:hAnsi="Times New Roman" w:cs="Times New Roman"/>
                <w:color w:val="000000"/>
                <w:lang w:eastAsia="ru-RU"/>
              </w:rPr>
              <w:t>35</w:t>
            </w:r>
          </w:p>
        </w:tc>
        <w:tc>
          <w:tcPr>
            <w:tcW w:w="790"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42</w:t>
            </w:r>
          </w:p>
        </w:tc>
        <w:tc>
          <w:tcPr>
            <w:tcW w:w="545" w:type="pct"/>
            <w:tcBorders>
              <w:top w:val="nil"/>
              <w:left w:val="nil"/>
              <w:bottom w:val="single" w:sz="4" w:space="0" w:color="auto"/>
              <w:right w:val="single" w:sz="4" w:space="0" w:color="auto"/>
            </w:tcBorders>
            <w:shd w:val="clear" w:color="auto" w:fill="auto"/>
            <w:noWrap/>
            <w:vAlign w:val="bottom"/>
            <w:hideMark/>
          </w:tcPr>
          <w:p w:rsidR="00565E5D" w:rsidRPr="00F20C1F" w:rsidRDefault="00565E5D" w:rsidP="00CF2A3E">
            <w:pPr>
              <w:spacing w:after="0" w:line="240" w:lineRule="auto"/>
              <w:ind w:left="-142" w:right="-131"/>
              <w:jc w:val="center"/>
              <w:rPr>
                <w:rFonts w:ascii="Calibri" w:eastAsia="Times New Roman" w:hAnsi="Calibri" w:cs="Calibri"/>
                <w:color w:val="000000"/>
                <w:sz w:val="24"/>
                <w:szCs w:val="24"/>
                <w:lang w:eastAsia="ru-RU"/>
              </w:rPr>
            </w:pPr>
            <w:r w:rsidRPr="00F20C1F">
              <w:rPr>
                <w:rFonts w:ascii="Calibri" w:eastAsia="Times New Roman" w:hAnsi="Calibri" w:cs="Calibri"/>
                <w:color w:val="000000"/>
                <w:sz w:val="24"/>
                <w:szCs w:val="24"/>
                <w:lang w:eastAsia="ru-RU"/>
              </w:rPr>
              <w:t>100</w:t>
            </w:r>
          </w:p>
        </w:tc>
      </w:tr>
      <w:tr w:rsidR="00565E5D" w:rsidRPr="00F20C1F" w:rsidTr="00CF2A3E">
        <w:trPr>
          <w:trHeight w:val="20"/>
        </w:trPr>
        <w:tc>
          <w:tcPr>
            <w:tcW w:w="275" w:type="pct"/>
            <w:tcBorders>
              <w:top w:val="nil"/>
              <w:left w:val="single" w:sz="4" w:space="0" w:color="auto"/>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50</w:t>
            </w:r>
          </w:p>
        </w:tc>
        <w:tc>
          <w:tcPr>
            <w:tcW w:w="1121" w:type="pct"/>
            <w:tcBorders>
              <w:top w:val="nil"/>
              <w:left w:val="single" w:sz="4" w:space="0" w:color="auto"/>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 xml:space="preserve">Южная </w:t>
            </w:r>
            <w:proofErr w:type="spellStart"/>
            <w:r w:rsidRPr="00F20C1F">
              <w:rPr>
                <w:rFonts w:ascii="Times New Roman" w:eastAsia="Times New Roman" w:hAnsi="Times New Roman" w:cs="Times New Roman"/>
                <w:color w:val="000000"/>
                <w:sz w:val="24"/>
                <w:szCs w:val="24"/>
                <w:lang w:eastAsia="ru-RU"/>
              </w:rPr>
              <w:t>промзона</w:t>
            </w:r>
            <w:proofErr w:type="spellEnd"/>
            <w:r w:rsidRPr="00F20C1F">
              <w:rPr>
                <w:rFonts w:ascii="Times New Roman" w:eastAsia="Times New Roman" w:hAnsi="Times New Roman" w:cs="Times New Roman"/>
                <w:color w:val="000000"/>
                <w:sz w:val="24"/>
                <w:szCs w:val="24"/>
                <w:lang w:eastAsia="ru-RU"/>
              </w:rPr>
              <w:t xml:space="preserve"> (сбросной коллектор)</w:t>
            </w:r>
          </w:p>
        </w:tc>
        <w:tc>
          <w:tcPr>
            <w:tcW w:w="825"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2012</w:t>
            </w:r>
          </w:p>
        </w:tc>
        <w:tc>
          <w:tcPr>
            <w:tcW w:w="613"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п/этилен</w:t>
            </w:r>
          </w:p>
        </w:tc>
        <w:tc>
          <w:tcPr>
            <w:tcW w:w="831" w:type="pct"/>
            <w:tcBorders>
              <w:top w:val="nil"/>
              <w:left w:val="nil"/>
              <w:bottom w:val="single" w:sz="4" w:space="0" w:color="auto"/>
              <w:right w:val="single" w:sz="4" w:space="0" w:color="auto"/>
            </w:tcBorders>
            <w:shd w:val="clear" w:color="auto" w:fill="auto"/>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lang w:eastAsia="ru-RU"/>
              </w:rPr>
            </w:pPr>
            <w:r w:rsidRPr="00F20C1F">
              <w:rPr>
                <w:rFonts w:ascii="Times New Roman" w:eastAsia="Times New Roman" w:hAnsi="Times New Roman" w:cs="Times New Roman"/>
                <w:color w:val="000000"/>
                <w:lang w:eastAsia="ru-RU"/>
              </w:rPr>
              <w:t>50</w:t>
            </w:r>
          </w:p>
        </w:tc>
        <w:tc>
          <w:tcPr>
            <w:tcW w:w="790"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8</w:t>
            </w:r>
          </w:p>
        </w:tc>
        <w:tc>
          <w:tcPr>
            <w:tcW w:w="545" w:type="pct"/>
            <w:tcBorders>
              <w:top w:val="nil"/>
              <w:left w:val="nil"/>
              <w:bottom w:val="single" w:sz="4" w:space="0" w:color="auto"/>
              <w:right w:val="single" w:sz="4" w:space="0" w:color="auto"/>
            </w:tcBorders>
            <w:shd w:val="clear" w:color="auto" w:fill="auto"/>
            <w:noWrap/>
            <w:vAlign w:val="bottom"/>
            <w:hideMark/>
          </w:tcPr>
          <w:p w:rsidR="00565E5D" w:rsidRPr="00F20C1F" w:rsidRDefault="00565E5D" w:rsidP="00CF2A3E">
            <w:pPr>
              <w:spacing w:after="0" w:line="240" w:lineRule="auto"/>
              <w:ind w:left="-142" w:right="-131"/>
              <w:jc w:val="center"/>
              <w:rPr>
                <w:rFonts w:ascii="Calibri" w:eastAsia="Times New Roman" w:hAnsi="Calibri" w:cs="Calibri"/>
                <w:color w:val="000000"/>
                <w:sz w:val="24"/>
                <w:szCs w:val="24"/>
                <w:lang w:eastAsia="ru-RU"/>
              </w:rPr>
            </w:pPr>
            <w:r w:rsidRPr="00F20C1F">
              <w:rPr>
                <w:rFonts w:ascii="Calibri" w:eastAsia="Times New Roman" w:hAnsi="Calibri" w:cs="Calibri"/>
                <w:color w:val="000000"/>
                <w:sz w:val="24"/>
                <w:szCs w:val="24"/>
                <w:lang w:eastAsia="ru-RU"/>
              </w:rPr>
              <w:t>16</w:t>
            </w:r>
          </w:p>
        </w:tc>
      </w:tr>
      <w:tr w:rsidR="00565E5D" w:rsidRPr="00F20C1F" w:rsidTr="00CF2A3E">
        <w:trPr>
          <w:trHeight w:val="20"/>
        </w:trPr>
        <w:tc>
          <w:tcPr>
            <w:tcW w:w="275" w:type="pct"/>
            <w:tcBorders>
              <w:top w:val="nil"/>
              <w:left w:val="single" w:sz="4" w:space="0" w:color="auto"/>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51</w:t>
            </w:r>
          </w:p>
        </w:tc>
        <w:tc>
          <w:tcPr>
            <w:tcW w:w="1121" w:type="pct"/>
            <w:tcBorders>
              <w:top w:val="nil"/>
              <w:left w:val="single" w:sz="4" w:space="0" w:color="auto"/>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от КНС ул. П. Ющенко, 120 до ул. Пушкина</w:t>
            </w:r>
          </w:p>
        </w:tc>
        <w:tc>
          <w:tcPr>
            <w:tcW w:w="825"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2011</w:t>
            </w:r>
          </w:p>
        </w:tc>
        <w:tc>
          <w:tcPr>
            <w:tcW w:w="613"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п/этилен</w:t>
            </w:r>
          </w:p>
        </w:tc>
        <w:tc>
          <w:tcPr>
            <w:tcW w:w="831" w:type="pct"/>
            <w:tcBorders>
              <w:top w:val="nil"/>
              <w:left w:val="nil"/>
              <w:bottom w:val="single" w:sz="4" w:space="0" w:color="auto"/>
              <w:right w:val="single" w:sz="4" w:space="0" w:color="auto"/>
            </w:tcBorders>
            <w:shd w:val="clear" w:color="auto" w:fill="auto"/>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lang w:eastAsia="ru-RU"/>
              </w:rPr>
            </w:pPr>
            <w:r w:rsidRPr="00F20C1F">
              <w:rPr>
                <w:rFonts w:ascii="Times New Roman" w:eastAsia="Times New Roman" w:hAnsi="Times New Roman" w:cs="Times New Roman"/>
                <w:color w:val="000000"/>
                <w:lang w:eastAsia="ru-RU"/>
              </w:rPr>
              <w:t>50</w:t>
            </w:r>
          </w:p>
        </w:tc>
        <w:tc>
          <w:tcPr>
            <w:tcW w:w="790"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9</w:t>
            </w:r>
          </w:p>
        </w:tc>
        <w:tc>
          <w:tcPr>
            <w:tcW w:w="545" w:type="pct"/>
            <w:tcBorders>
              <w:top w:val="nil"/>
              <w:left w:val="nil"/>
              <w:bottom w:val="single" w:sz="4" w:space="0" w:color="auto"/>
              <w:right w:val="single" w:sz="4" w:space="0" w:color="auto"/>
            </w:tcBorders>
            <w:shd w:val="clear" w:color="auto" w:fill="auto"/>
            <w:noWrap/>
            <w:vAlign w:val="bottom"/>
            <w:hideMark/>
          </w:tcPr>
          <w:p w:rsidR="00565E5D" w:rsidRPr="00F20C1F" w:rsidRDefault="00565E5D" w:rsidP="00CF2A3E">
            <w:pPr>
              <w:spacing w:after="0" w:line="240" w:lineRule="auto"/>
              <w:ind w:left="-142" w:right="-131"/>
              <w:jc w:val="center"/>
              <w:rPr>
                <w:rFonts w:ascii="Calibri" w:eastAsia="Times New Roman" w:hAnsi="Calibri" w:cs="Calibri"/>
                <w:color w:val="000000"/>
                <w:sz w:val="24"/>
                <w:szCs w:val="24"/>
                <w:lang w:eastAsia="ru-RU"/>
              </w:rPr>
            </w:pPr>
            <w:r w:rsidRPr="00F20C1F">
              <w:rPr>
                <w:rFonts w:ascii="Calibri" w:eastAsia="Times New Roman" w:hAnsi="Calibri" w:cs="Calibri"/>
                <w:color w:val="000000"/>
                <w:sz w:val="24"/>
                <w:szCs w:val="24"/>
                <w:lang w:eastAsia="ru-RU"/>
              </w:rPr>
              <w:t>18</w:t>
            </w:r>
          </w:p>
        </w:tc>
      </w:tr>
      <w:tr w:rsidR="00565E5D" w:rsidRPr="00F20C1F" w:rsidTr="00CF2A3E">
        <w:trPr>
          <w:trHeight w:val="20"/>
        </w:trPr>
        <w:tc>
          <w:tcPr>
            <w:tcW w:w="275" w:type="pct"/>
            <w:tcBorders>
              <w:top w:val="nil"/>
              <w:left w:val="single" w:sz="4" w:space="0" w:color="auto"/>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52</w:t>
            </w:r>
          </w:p>
        </w:tc>
        <w:tc>
          <w:tcPr>
            <w:tcW w:w="1121" w:type="pct"/>
            <w:tcBorders>
              <w:top w:val="nil"/>
              <w:left w:val="single" w:sz="4" w:space="0" w:color="auto"/>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По городу-1-ая очередь, напорный коллектор (от ЦНС до ОЧС).</w:t>
            </w:r>
          </w:p>
        </w:tc>
        <w:tc>
          <w:tcPr>
            <w:tcW w:w="825"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2000</w:t>
            </w:r>
          </w:p>
        </w:tc>
        <w:tc>
          <w:tcPr>
            <w:tcW w:w="613"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п/этилен</w:t>
            </w:r>
          </w:p>
        </w:tc>
        <w:tc>
          <w:tcPr>
            <w:tcW w:w="831" w:type="pct"/>
            <w:tcBorders>
              <w:top w:val="nil"/>
              <w:left w:val="nil"/>
              <w:bottom w:val="single" w:sz="4" w:space="0" w:color="auto"/>
              <w:right w:val="single" w:sz="4" w:space="0" w:color="auto"/>
            </w:tcBorders>
            <w:shd w:val="clear" w:color="auto" w:fill="auto"/>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lang w:eastAsia="ru-RU"/>
              </w:rPr>
            </w:pPr>
            <w:r w:rsidRPr="00F20C1F">
              <w:rPr>
                <w:rFonts w:ascii="Times New Roman" w:eastAsia="Times New Roman" w:hAnsi="Times New Roman" w:cs="Times New Roman"/>
                <w:color w:val="000000"/>
                <w:lang w:eastAsia="ru-RU"/>
              </w:rPr>
              <w:t>50</w:t>
            </w:r>
          </w:p>
        </w:tc>
        <w:tc>
          <w:tcPr>
            <w:tcW w:w="790"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20</w:t>
            </w:r>
          </w:p>
        </w:tc>
        <w:tc>
          <w:tcPr>
            <w:tcW w:w="545" w:type="pct"/>
            <w:tcBorders>
              <w:top w:val="nil"/>
              <w:left w:val="nil"/>
              <w:bottom w:val="single" w:sz="4" w:space="0" w:color="auto"/>
              <w:right w:val="single" w:sz="4" w:space="0" w:color="auto"/>
            </w:tcBorders>
            <w:shd w:val="clear" w:color="auto" w:fill="auto"/>
            <w:noWrap/>
            <w:vAlign w:val="bottom"/>
            <w:hideMark/>
          </w:tcPr>
          <w:p w:rsidR="00565E5D" w:rsidRPr="00F20C1F" w:rsidRDefault="00565E5D" w:rsidP="00CF2A3E">
            <w:pPr>
              <w:spacing w:after="0" w:line="240" w:lineRule="auto"/>
              <w:ind w:left="-142" w:right="-131"/>
              <w:jc w:val="center"/>
              <w:rPr>
                <w:rFonts w:ascii="Calibri" w:eastAsia="Times New Roman" w:hAnsi="Calibri" w:cs="Calibri"/>
                <w:color w:val="000000"/>
                <w:sz w:val="24"/>
                <w:szCs w:val="24"/>
                <w:lang w:eastAsia="ru-RU"/>
              </w:rPr>
            </w:pPr>
            <w:r w:rsidRPr="00F20C1F">
              <w:rPr>
                <w:rFonts w:ascii="Calibri" w:eastAsia="Times New Roman" w:hAnsi="Calibri" w:cs="Calibri"/>
                <w:color w:val="000000"/>
                <w:sz w:val="24"/>
                <w:szCs w:val="24"/>
                <w:lang w:eastAsia="ru-RU"/>
              </w:rPr>
              <w:t>40</w:t>
            </w:r>
          </w:p>
        </w:tc>
      </w:tr>
      <w:tr w:rsidR="00565E5D" w:rsidRPr="00F20C1F" w:rsidTr="00CF2A3E">
        <w:trPr>
          <w:trHeight w:val="20"/>
        </w:trPr>
        <w:tc>
          <w:tcPr>
            <w:tcW w:w="275" w:type="pct"/>
            <w:tcBorders>
              <w:top w:val="nil"/>
              <w:left w:val="single" w:sz="4" w:space="0" w:color="auto"/>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53</w:t>
            </w:r>
          </w:p>
        </w:tc>
        <w:tc>
          <w:tcPr>
            <w:tcW w:w="1121" w:type="pct"/>
            <w:tcBorders>
              <w:top w:val="nil"/>
              <w:left w:val="single" w:sz="4" w:space="0" w:color="auto"/>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По городу-2-ая очередь, напорный коллектор (от ЦНС до ОЧС)</w:t>
            </w:r>
          </w:p>
        </w:tc>
        <w:tc>
          <w:tcPr>
            <w:tcW w:w="825"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2003</w:t>
            </w:r>
          </w:p>
        </w:tc>
        <w:tc>
          <w:tcPr>
            <w:tcW w:w="613"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п/этилен</w:t>
            </w:r>
          </w:p>
        </w:tc>
        <w:tc>
          <w:tcPr>
            <w:tcW w:w="831" w:type="pct"/>
            <w:tcBorders>
              <w:top w:val="nil"/>
              <w:left w:val="nil"/>
              <w:bottom w:val="single" w:sz="4" w:space="0" w:color="auto"/>
              <w:right w:val="single" w:sz="4" w:space="0" w:color="auto"/>
            </w:tcBorders>
            <w:shd w:val="clear" w:color="auto" w:fill="auto"/>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lang w:eastAsia="ru-RU"/>
              </w:rPr>
            </w:pPr>
            <w:r w:rsidRPr="00F20C1F">
              <w:rPr>
                <w:rFonts w:ascii="Times New Roman" w:eastAsia="Times New Roman" w:hAnsi="Times New Roman" w:cs="Times New Roman"/>
                <w:color w:val="000000"/>
                <w:lang w:eastAsia="ru-RU"/>
              </w:rPr>
              <w:t>50</w:t>
            </w:r>
          </w:p>
        </w:tc>
        <w:tc>
          <w:tcPr>
            <w:tcW w:w="790"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17</w:t>
            </w:r>
          </w:p>
        </w:tc>
        <w:tc>
          <w:tcPr>
            <w:tcW w:w="545" w:type="pct"/>
            <w:tcBorders>
              <w:top w:val="nil"/>
              <w:left w:val="nil"/>
              <w:bottom w:val="single" w:sz="4" w:space="0" w:color="auto"/>
              <w:right w:val="single" w:sz="4" w:space="0" w:color="auto"/>
            </w:tcBorders>
            <w:shd w:val="clear" w:color="auto" w:fill="auto"/>
            <w:noWrap/>
            <w:vAlign w:val="bottom"/>
            <w:hideMark/>
          </w:tcPr>
          <w:p w:rsidR="00565E5D" w:rsidRPr="00F20C1F" w:rsidRDefault="00565E5D" w:rsidP="00CF2A3E">
            <w:pPr>
              <w:spacing w:after="0" w:line="240" w:lineRule="auto"/>
              <w:ind w:left="-142" w:right="-131"/>
              <w:jc w:val="center"/>
              <w:rPr>
                <w:rFonts w:ascii="Calibri" w:eastAsia="Times New Roman" w:hAnsi="Calibri" w:cs="Calibri"/>
                <w:color w:val="000000"/>
                <w:sz w:val="24"/>
                <w:szCs w:val="24"/>
                <w:lang w:eastAsia="ru-RU"/>
              </w:rPr>
            </w:pPr>
            <w:r w:rsidRPr="00F20C1F">
              <w:rPr>
                <w:rFonts w:ascii="Calibri" w:eastAsia="Times New Roman" w:hAnsi="Calibri" w:cs="Calibri"/>
                <w:color w:val="000000"/>
                <w:sz w:val="24"/>
                <w:szCs w:val="24"/>
                <w:lang w:eastAsia="ru-RU"/>
              </w:rPr>
              <w:t>34</w:t>
            </w:r>
          </w:p>
        </w:tc>
      </w:tr>
      <w:tr w:rsidR="00565E5D" w:rsidRPr="00F20C1F" w:rsidTr="00CF2A3E">
        <w:trPr>
          <w:trHeight w:val="20"/>
        </w:trPr>
        <w:tc>
          <w:tcPr>
            <w:tcW w:w="275" w:type="pct"/>
            <w:tcBorders>
              <w:top w:val="nil"/>
              <w:left w:val="single" w:sz="4" w:space="0" w:color="auto"/>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54</w:t>
            </w:r>
          </w:p>
        </w:tc>
        <w:tc>
          <w:tcPr>
            <w:tcW w:w="1121" w:type="pct"/>
            <w:tcBorders>
              <w:top w:val="nil"/>
              <w:left w:val="single" w:sz="4" w:space="0" w:color="auto"/>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ул. Победы, 91 (самотечная)</w:t>
            </w:r>
          </w:p>
        </w:tc>
        <w:tc>
          <w:tcPr>
            <w:tcW w:w="825"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1981</w:t>
            </w:r>
          </w:p>
        </w:tc>
        <w:tc>
          <w:tcPr>
            <w:tcW w:w="613" w:type="pct"/>
            <w:tcBorders>
              <w:top w:val="nil"/>
              <w:left w:val="nil"/>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а/ц</w:t>
            </w:r>
          </w:p>
        </w:tc>
        <w:tc>
          <w:tcPr>
            <w:tcW w:w="831" w:type="pct"/>
            <w:tcBorders>
              <w:top w:val="nil"/>
              <w:left w:val="nil"/>
              <w:bottom w:val="single" w:sz="4" w:space="0" w:color="auto"/>
              <w:right w:val="single" w:sz="4" w:space="0" w:color="auto"/>
            </w:tcBorders>
            <w:shd w:val="clear" w:color="auto" w:fill="auto"/>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lang w:eastAsia="ru-RU"/>
              </w:rPr>
            </w:pPr>
            <w:r w:rsidRPr="00F20C1F">
              <w:rPr>
                <w:rFonts w:ascii="Times New Roman" w:eastAsia="Times New Roman" w:hAnsi="Times New Roman" w:cs="Times New Roman"/>
                <w:color w:val="000000"/>
                <w:lang w:eastAsia="ru-RU"/>
              </w:rPr>
              <w:t>20</w:t>
            </w:r>
          </w:p>
        </w:tc>
        <w:tc>
          <w:tcPr>
            <w:tcW w:w="790"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39</w:t>
            </w:r>
          </w:p>
        </w:tc>
        <w:tc>
          <w:tcPr>
            <w:tcW w:w="545" w:type="pct"/>
            <w:tcBorders>
              <w:top w:val="nil"/>
              <w:left w:val="nil"/>
              <w:bottom w:val="single" w:sz="4" w:space="0" w:color="auto"/>
              <w:right w:val="single" w:sz="4" w:space="0" w:color="auto"/>
            </w:tcBorders>
            <w:shd w:val="clear" w:color="auto" w:fill="auto"/>
            <w:noWrap/>
            <w:vAlign w:val="bottom"/>
            <w:hideMark/>
          </w:tcPr>
          <w:p w:rsidR="00565E5D" w:rsidRPr="00F20C1F" w:rsidRDefault="00565E5D" w:rsidP="00CF2A3E">
            <w:pPr>
              <w:spacing w:after="0" w:line="240" w:lineRule="auto"/>
              <w:ind w:left="-142" w:right="-131"/>
              <w:jc w:val="center"/>
              <w:rPr>
                <w:rFonts w:ascii="Calibri" w:eastAsia="Times New Roman" w:hAnsi="Calibri" w:cs="Calibri"/>
                <w:color w:val="000000"/>
                <w:sz w:val="24"/>
                <w:szCs w:val="24"/>
                <w:lang w:eastAsia="ru-RU"/>
              </w:rPr>
            </w:pPr>
            <w:r w:rsidRPr="00F20C1F">
              <w:rPr>
                <w:rFonts w:ascii="Calibri" w:eastAsia="Times New Roman" w:hAnsi="Calibri" w:cs="Calibri"/>
                <w:color w:val="000000"/>
                <w:sz w:val="24"/>
                <w:szCs w:val="24"/>
                <w:lang w:eastAsia="ru-RU"/>
              </w:rPr>
              <w:t>100</w:t>
            </w:r>
          </w:p>
        </w:tc>
      </w:tr>
      <w:tr w:rsidR="00565E5D" w:rsidRPr="00F20C1F" w:rsidTr="00CF2A3E">
        <w:trPr>
          <w:trHeight w:val="20"/>
        </w:trPr>
        <w:tc>
          <w:tcPr>
            <w:tcW w:w="275" w:type="pct"/>
            <w:tcBorders>
              <w:top w:val="nil"/>
              <w:left w:val="single" w:sz="4" w:space="0" w:color="auto"/>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55</w:t>
            </w:r>
          </w:p>
        </w:tc>
        <w:tc>
          <w:tcPr>
            <w:tcW w:w="1121" w:type="pct"/>
            <w:tcBorders>
              <w:top w:val="nil"/>
              <w:left w:val="single" w:sz="4" w:space="0" w:color="auto"/>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ул. Комсомольская, 108</w:t>
            </w:r>
          </w:p>
        </w:tc>
        <w:tc>
          <w:tcPr>
            <w:tcW w:w="825"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2017</w:t>
            </w:r>
          </w:p>
        </w:tc>
        <w:tc>
          <w:tcPr>
            <w:tcW w:w="613"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п/этилен</w:t>
            </w:r>
          </w:p>
        </w:tc>
        <w:tc>
          <w:tcPr>
            <w:tcW w:w="831" w:type="pct"/>
            <w:tcBorders>
              <w:top w:val="nil"/>
              <w:left w:val="nil"/>
              <w:bottom w:val="single" w:sz="4" w:space="0" w:color="auto"/>
              <w:right w:val="single" w:sz="4" w:space="0" w:color="auto"/>
            </w:tcBorders>
            <w:shd w:val="clear" w:color="auto" w:fill="auto"/>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lang w:eastAsia="ru-RU"/>
              </w:rPr>
            </w:pPr>
            <w:r w:rsidRPr="00F20C1F">
              <w:rPr>
                <w:rFonts w:ascii="Times New Roman" w:eastAsia="Times New Roman" w:hAnsi="Times New Roman" w:cs="Times New Roman"/>
                <w:color w:val="000000"/>
                <w:lang w:eastAsia="ru-RU"/>
              </w:rPr>
              <w:t>20</w:t>
            </w:r>
          </w:p>
        </w:tc>
        <w:tc>
          <w:tcPr>
            <w:tcW w:w="790"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3</w:t>
            </w:r>
          </w:p>
        </w:tc>
        <w:tc>
          <w:tcPr>
            <w:tcW w:w="545" w:type="pct"/>
            <w:tcBorders>
              <w:top w:val="nil"/>
              <w:left w:val="nil"/>
              <w:bottom w:val="single" w:sz="4" w:space="0" w:color="auto"/>
              <w:right w:val="single" w:sz="4" w:space="0" w:color="auto"/>
            </w:tcBorders>
            <w:shd w:val="clear" w:color="auto" w:fill="auto"/>
            <w:noWrap/>
            <w:vAlign w:val="bottom"/>
            <w:hideMark/>
          </w:tcPr>
          <w:p w:rsidR="00565E5D" w:rsidRPr="00F20C1F" w:rsidRDefault="00565E5D" w:rsidP="00CF2A3E">
            <w:pPr>
              <w:spacing w:after="0" w:line="240" w:lineRule="auto"/>
              <w:ind w:left="-142" w:right="-131"/>
              <w:jc w:val="center"/>
              <w:rPr>
                <w:rFonts w:ascii="Calibri" w:eastAsia="Times New Roman" w:hAnsi="Calibri" w:cs="Calibri"/>
                <w:color w:val="000000"/>
                <w:sz w:val="24"/>
                <w:szCs w:val="24"/>
                <w:lang w:eastAsia="ru-RU"/>
              </w:rPr>
            </w:pPr>
            <w:r w:rsidRPr="00F20C1F">
              <w:rPr>
                <w:rFonts w:ascii="Calibri" w:eastAsia="Times New Roman" w:hAnsi="Calibri" w:cs="Calibri"/>
                <w:color w:val="000000"/>
                <w:sz w:val="24"/>
                <w:szCs w:val="24"/>
                <w:lang w:eastAsia="ru-RU"/>
              </w:rPr>
              <w:t>6</w:t>
            </w:r>
          </w:p>
        </w:tc>
      </w:tr>
      <w:tr w:rsidR="00565E5D" w:rsidRPr="00F20C1F" w:rsidTr="00CF2A3E">
        <w:trPr>
          <w:trHeight w:val="20"/>
        </w:trPr>
        <w:tc>
          <w:tcPr>
            <w:tcW w:w="275" w:type="pct"/>
            <w:tcBorders>
              <w:top w:val="nil"/>
              <w:left w:val="single" w:sz="4" w:space="0" w:color="auto"/>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56</w:t>
            </w:r>
          </w:p>
        </w:tc>
        <w:tc>
          <w:tcPr>
            <w:tcW w:w="1121" w:type="pct"/>
            <w:tcBorders>
              <w:top w:val="nil"/>
              <w:left w:val="single" w:sz="4" w:space="0" w:color="auto"/>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ул. Комсомольская, 108</w:t>
            </w:r>
          </w:p>
        </w:tc>
        <w:tc>
          <w:tcPr>
            <w:tcW w:w="825"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1970</w:t>
            </w:r>
          </w:p>
        </w:tc>
        <w:tc>
          <w:tcPr>
            <w:tcW w:w="613"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чугун</w:t>
            </w:r>
          </w:p>
        </w:tc>
        <w:tc>
          <w:tcPr>
            <w:tcW w:w="831" w:type="pct"/>
            <w:tcBorders>
              <w:top w:val="nil"/>
              <w:left w:val="nil"/>
              <w:bottom w:val="single" w:sz="4" w:space="0" w:color="auto"/>
              <w:right w:val="single" w:sz="4" w:space="0" w:color="auto"/>
            </w:tcBorders>
            <w:shd w:val="clear" w:color="auto" w:fill="auto"/>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lang w:eastAsia="ru-RU"/>
              </w:rPr>
            </w:pPr>
            <w:r w:rsidRPr="00F20C1F">
              <w:rPr>
                <w:rFonts w:ascii="Times New Roman" w:eastAsia="Times New Roman" w:hAnsi="Times New Roman" w:cs="Times New Roman"/>
                <w:color w:val="000000"/>
                <w:lang w:eastAsia="ru-RU"/>
              </w:rPr>
              <w:t>50</w:t>
            </w:r>
          </w:p>
        </w:tc>
        <w:tc>
          <w:tcPr>
            <w:tcW w:w="790"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50</w:t>
            </w:r>
          </w:p>
        </w:tc>
        <w:tc>
          <w:tcPr>
            <w:tcW w:w="545" w:type="pct"/>
            <w:tcBorders>
              <w:top w:val="nil"/>
              <w:left w:val="nil"/>
              <w:bottom w:val="single" w:sz="4" w:space="0" w:color="auto"/>
              <w:right w:val="single" w:sz="4" w:space="0" w:color="auto"/>
            </w:tcBorders>
            <w:shd w:val="clear" w:color="auto" w:fill="auto"/>
            <w:noWrap/>
            <w:vAlign w:val="bottom"/>
            <w:hideMark/>
          </w:tcPr>
          <w:p w:rsidR="00565E5D" w:rsidRPr="00F20C1F" w:rsidRDefault="00565E5D" w:rsidP="00CF2A3E">
            <w:pPr>
              <w:spacing w:after="0" w:line="240" w:lineRule="auto"/>
              <w:ind w:left="-142" w:right="-131"/>
              <w:jc w:val="center"/>
              <w:rPr>
                <w:rFonts w:ascii="Calibri" w:eastAsia="Times New Roman" w:hAnsi="Calibri" w:cs="Calibri"/>
                <w:color w:val="000000"/>
                <w:sz w:val="24"/>
                <w:szCs w:val="24"/>
                <w:lang w:eastAsia="ru-RU"/>
              </w:rPr>
            </w:pPr>
            <w:r w:rsidRPr="00F20C1F">
              <w:rPr>
                <w:rFonts w:ascii="Calibri" w:eastAsia="Times New Roman" w:hAnsi="Calibri" w:cs="Calibri"/>
                <w:color w:val="000000"/>
                <w:sz w:val="24"/>
                <w:szCs w:val="24"/>
                <w:lang w:eastAsia="ru-RU"/>
              </w:rPr>
              <w:t>100</w:t>
            </w:r>
          </w:p>
        </w:tc>
      </w:tr>
      <w:tr w:rsidR="00565E5D" w:rsidRPr="00F20C1F" w:rsidTr="00CF2A3E">
        <w:trPr>
          <w:trHeight w:val="20"/>
        </w:trPr>
        <w:tc>
          <w:tcPr>
            <w:tcW w:w="275" w:type="pct"/>
            <w:tcBorders>
              <w:top w:val="nil"/>
              <w:left w:val="single" w:sz="4" w:space="0" w:color="auto"/>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57</w:t>
            </w:r>
          </w:p>
        </w:tc>
        <w:tc>
          <w:tcPr>
            <w:tcW w:w="1121" w:type="pct"/>
            <w:tcBorders>
              <w:top w:val="nil"/>
              <w:left w:val="single" w:sz="4" w:space="0" w:color="auto"/>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ул. П. Ющенко, 45</w:t>
            </w:r>
          </w:p>
        </w:tc>
        <w:tc>
          <w:tcPr>
            <w:tcW w:w="825"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1987</w:t>
            </w:r>
          </w:p>
        </w:tc>
        <w:tc>
          <w:tcPr>
            <w:tcW w:w="613"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п/этилен</w:t>
            </w:r>
          </w:p>
        </w:tc>
        <w:tc>
          <w:tcPr>
            <w:tcW w:w="831" w:type="pct"/>
            <w:tcBorders>
              <w:top w:val="nil"/>
              <w:left w:val="nil"/>
              <w:bottom w:val="single" w:sz="4" w:space="0" w:color="auto"/>
              <w:right w:val="single" w:sz="4" w:space="0" w:color="auto"/>
            </w:tcBorders>
            <w:shd w:val="clear" w:color="auto" w:fill="auto"/>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lang w:eastAsia="ru-RU"/>
              </w:rPr>
            </w:pPr>
            <w:r w:rsidRPr="00F20C1F">
              <w:rPr>
                <w:rFonts w:ascii="Times New Roman" w:eastAsia="Times New Roman" w:hAnsi="Times New Roman" w:cs="Times New Roman"/>
                <w:color w:val="000000"/>
                <w:lang w:eastAsia="ru-RU"/>
              </w:rPr>
              <w:t>35</w:t>
            </w:r>
          </w:p>
        </w:tc>
        <w:tc>
          <w:tcPr>
            <w:tcW w:w="790"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33</w:t>
            </w:r>
          </w:p>
        </w:tc>
        <w:tc>
          <w:tcPr>
            <w:tcW w:w="545" w:type="pct"/>
            <w:tcBorders>
              <w:top w:val="nil"/>
              <w:left w:val="nil"/>
              <w:bottom w:val="single" w:sz="4" w:space="0" w:color="auto"/>
              <w:right w:val="single" w:sz="4" w:space="0" w:color="auto"/>
            </w:tcBorders>
            <w:shd w:val="clear" w:color="auto" w:fill="auto"/>
            <w:noWrap/>
            <w:vAlign w:val="bottom"/>
            <w:hideMark/>
          </w:tcPr>
          <w:p w:rsidR="00565E5D" w:rsidRPr="00F20C1F" w:rsidRDefault="00565E5D" w:rsidP="00CF2A3E">
            <w:pPr>
              <w:spacing w:after="0" w:line="240" w:lineRule="auto"/>
              <w:ind w:left="-142" w:right="-131"/>
              <w:jc w:val="center"/>
              <w:rPr>
                <w:rFonts w:ascii="Calibri" w:eastAsia="Times New Roman" w:hAnsi="Calibri" w:cs="Calibri"/>
                <w:color w:val="000000"/>
                <w:sz w:val="24"/>
                <w:szCs w:val="24"/>
                <w:lang w:eastAsia="ru-RU"/>
              </w:rPr>
            </w:pPr>
            <w:r w:rsidRPr="00F20C1F">
              <w:rPr>
                <w:rFonts w:ascii="Calibri" w:eastAsia="Times New Roman" w:hAnsi="Calibri" w:cs="Calibri"/>
                <w:color w:val="000000"/>
                <w:sz w:val="24"/>
                <w:szCs w:val="24"/>
                <w:lang w:eastAsia="ru-RU"/>
              </w:rPr>
              <w:t>66</w:t>
            </w:r>
          </w:p>
        </w:tc>
      </w:tr>
      <w:tr w:rsidR="00565E5D" w:rsidRPr="00F20C1F" w:rsidTr="00CF2A3E">
        <w:trPr>
          <w:trHeight w:val="20"/>
        </w:trPr>
        <w:tc>
          <w:tcPr>
            <w:tcW w:w="275" w:type="pct"/>
            <w:tcBorders>
              <w:top w:val="nil"/>
              <w:left w:val="single" w:sz="4" w:space="0" w:color="auto"/>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58</w:t>
            </w:r>
          </w:p>
        </w:tc>
        <w:tc>
          <w:tcPr>
            <w:tcW w:w="1121" w:type="pct"/>
            <w:vMerge w:val="restart"/>
            <w:tcBorders>
              <w:top w:val="nil"/>
              <w:left w:val="single" w:sz="4" w:space="0" w:color="auto"/>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ул. Привокзальная-ул. Пушкина</w:t>
            </w:r>
          </w:p>
        </w:tc>
        <w:tc>
          <w:tcPr>
            <w:tcW w:w="825"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1998</w:t>
            </w:r>
          </w:p>
        </w:tc>
        <w:tc>
          <w:tcPr>
            <w:tcW w:w="613"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а/ц</w:t>
            </w:r>
          </w:p>
        </w:tc>
        <w:tc>
          <w:tcPr>
            <w:tcW w:w="831" w:type="pct"/>
            <w:tcBorders>
              <w:top w:val="nil"/>
              <w:left w:val="nil"/>
              <w:bottom w:val="single" w:sz="4" w:space="0" w:color="auto"/>
              <w:right w:val="single" w:sz="4" w:space="0" w:color="auto"/>
            </w:tcBorders>
            <w:shd w:val="clear" w:color="auto" w:fill="auto"/>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lang w:eastAsia="ru-RU"/>
              </w:rPr>
            </w:pPr>
            <w:r w:rsidRPr="00F20C1F">
              <w:rPr>
                <w:rFonts w:ascii="Times New Roman" w:eastAsia="Times New Roman" w:hAnsi="Times New Roman" w:cs="Times New Roman"/>
                <w:color w:val="000000"/>
                <w:lang w:eastAsia="ru-RU"/>
              </w:rPr>
              <w:t>50</w:t>
            </w:r>
          </w:p>
        </w:tc>
        <w:tc>
          <w:tcPr>
            <w:tcW w:w="790"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22</w:t>
            </w:r>
          </w:p>
        </w:tc>
        <w:tc>
          <w:tcPr>
            <w:tcW w:w="545" w:type="pct"/>
            <w:tcBorders>
              <w:top w:val="nil"/>
              <w:left w:val="nil"/>
              <w:bottom w:val="single" w:sz="4" w:space="0" w:color="auto"/>
              <w:right w:val="single" w:sz="4" w:space="0" w:color="auto"/>
            </w:tcBorders>
            <w:shd w:val="clear" w:color="auto" w:fill="auto"/>
            <w:noWrap/>
            <w:vAlign w:val="bottom"/>
            <w:hideMark/>
          </w:tcPr>
          <w:p w:rsidR="00565E5D" w:rsidRPr="00F20C1F" w:rsidRDefault="00565E5D" w:rsidP="00CF2A3E">
            <w:pPr>
              <w:spacing w:after="0" w:line="240" w:lineRule="auto"/>
              <w:ind w:left="-142" w:right="-131"/>
              <w:jc w:val="center"/>
              <w:rPr>
                <w:rFonts w:ascii="Calibri" w:eastAsia="Times New Roman" w:hAnsi="Calibri" w:cs="Calibri"/>
                <w:color w:val="000000"/>
                <w:sz w:val="24"/>
                <w:szCs w:val="24"/>
                <w:lang w:eastAsia="ru-RU"/>
              </w:rPr>
            </w:pPr>
            <w:r w:rsidRPr="00F20C1F">
              <w:rPr>
                <w:rFonts w:ascii="Calibri" w:eastAsia="Times New Roman" w:hAnsi="Calibri" w:cs="Calibri"/>
                <w:color w:val="000000"/>
                <w:sz w:val="24"/>
                <w:szCs w:val="24"/>
                <w:lang w:eastAsia="ru-RU"/>
              </w:rPr>
              <w:t>100</w:t>
            </w:r>
          </w:p>
        </w:tc>
      </w:tr>
      <w:tr w:rsidR="00565E5D" w:rsidRPr="00F20C1F" w:rsidTr="00CF2A3E">
        <w:trPr>
          <w:trHeight w:val="20"/>
        </w:trPr>
        <w:tc>
          <w:tcPr>
            <w:tcW w:w="275" w:type="pct"/>
            <w:tcBorders>
              <w:top w:val="nil"/>
              <w:left w:val="single" w:sz="4" w:space="0" w:color="auto"/>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59</w:t>
            </w:r>
          </w:p>
        </w:tc>
        <w:tc>
          <w:tcPr>
            <w:tcW w:w="1121" w:type="pct"/>
            <w:vMerge/>
            <w:tcBorders>
              <w:top w:val="nil"/>
              <w:left w:val="single" w:sz="4" w:space="0" w:color="auto"/>
              <w:bottom w:val="single" w:sz="4" w:space="0" w:color="auto"/>
              <w:right w:val="single" w:sz="4" w:space="0" w:color="auto"/>
            </w:tcBorders>
            <w:vAlign w:val="center"/>
            <w:hideMark/>
          </w:tcPr>
          <w:p w:rsidR="00565E5D" w:rsidRPr="00F20C1F" w:rsidRDefault="00565E5D" w:rsidP="00CF2A3E">
            <w:pPr>
              <w:spacing w:after="0" w:line="240" w:lineRule="auto"/>
              <w:ind w:left="-142" w:right="-131"/>
              <w:rPr>
                <w:rFonts w:ascii="Times New Roman" w:eastAsia="Times New Roman" w:hAnsi="Times New Roman" w:cs="Times New Roman"/>
                <w:color w:val="000000"/>
                <w:sz w:val="24"/>
                <w:szCs w:val="24"/>
                <w:lang w:eastAsia="ru-RU"/>
              </w:rPr>
            </w:pPr>
          </w:p>
        </w:tc>
        <w:tc>
          <w:tcPr>
            <w:tcW w:w="825"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1998</w:t>
            </w:r>
          </w:p>
        </w:tc>
        <w:tc>
          <w:tcPr>
            <w:tcW w:w="613"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а/ц</w:t>
            </w:r>
          </w:p>
        </w:tc>
        <w:tc>
          <w:tcPr>
            <w:tcW w:w="831" w:type="pct"/>
            <w:tcBorders>
              <w:top w:val="nil"/>
              <w:left w:val="nil"/>
              <w:bottom w:val="single" w:sz="4" w:space="0" w:color="auto"/>
              <w:right w:val="single" w:sz="4" w:space="0" w:color="auto"/>
            </w:tcBorders>
            <w:shd w:val="clear" w:color="auto" w:fill="auto"/>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lang w:eastAsia="ru-RU"/>
              </w:rPr>
            </w:pPr>
            <w:r w:rsidRPr="00F20C1F">
              <w:rPr>
                <w:rFonts w:ascii="Times New Roman" w:eastAsia="Times New Roman" w:hAnsi="Times New Roman" w:cs="Times New Roman"/>
                <w:color w:val="000000"/>
                <w:lang w:eastAsia="ru-RU"/>
              </w:rPr>
              <w:t>20</w:t>
            </w:r>
          </w:p>
        </w:tc>
        <w:tc>
          <w:tcPr>
            <w:tcW w:w="790"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22</w:t>
            </w:r>
          </w:p>
        </w:tc>
        <w:tc>
          <w:tcPr>
            <w:tcW w:w="545" w:type="pct"/>
            <w:tcBorders>
              <w:top w:val="nil"/>
              <w:left w:val="nil"/>
              <w:bottom w:val="single" w:sz="4" w:space="0" w:color="auto"/>
              <w:right w:val="single" w:sz="4" w:space="0" w:color="auto"/>
            </w:tcBorders>
            <w:shd w:val="clear" w:color="auto" w:fill="auto"/>
            <w:noWrap/>
            <w:vAlign w:val="bottom"/>
            <w:hideMark/>
          </w:tcPr>
          <w:p w:rsidR="00565E5D" w:rsidRPr="00F20C1F" w:rsidRDefault="00565E5D" w:rsidP="00CF2A3E">
            <w:pPr>
              <w:spacing w:after="0" w:line="240" w:lineRule="auto"/>
              <w:ind w:left="-142" w:right="-131"/>
              <w:jc w:val="center"/>
              <w:rPr>
                <w:rFonts w:ascii="Calibri" w:eastAsia="Times New Roman" w:hAnsi="Calibri" w:cs="Calibri"/>
                <w:color w:val="000000"/>
                <w:sz w:val="24"/>
                <w:szCs w:val="24"/>
                <w:lang w:eastAsia="ru-RU"/>
              </w:rPr>
            </w:pPr>
            <w:r w:rsidRPr="00F20C1F">
              <w:rPr>
                <w:rFonts w:ascii="Calibri" w:eastAsia="Times New Roman" w:hAnsi="Calibri" w:cs="Calibri"/>
                <w:color w:val="000000"/>
                <w:sz w:val="24"/>
                <w:szCs w:val="24"/>
                <w:lang w:eastAsia="ru-RU"/>
              </w:rPr>
              <w:t>100</w:t>
            </w:r>
          </w:p>
        </w:tc>
      </w:tr>
      <w:tr w:rsidR="00565E5D" w:rsidRPr="00F20C1F" w:rsidTr="00CF2A3E">
        <w:trPr>
          <w:trHeight w:val="20"/>
        </w:trPr>
        <w:tc>
          <w:tcPr>
            <w:tcW w:w="275" w:type="pct"/>
            <w:tcBorders>
              <w:top w:val="nil"/>
              <w:left w:val="single" w:sz="4" w:space="0" w:color="auto"/>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60</w:t>
            </w:r>
          </w:p>
        </w:tc>
        <w:tc>
          <w:tcPr>
            <w:tcW w:w="1121" w:type="pct"/>
            <w:vMerge w:val="restart"/>
            <w:tcBorders>
              <w:top w:val="nil"/>
              <w:left w:val="single" w:sz="4" w:space="0" w:color="auto"/>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от КНС-1 до ЦНС</w:t>
            </w:r>
          </w:p>
        </w:tc>
        <w:tc>
          <w:tcPr>
            <w:tcW w:w="825"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1978</w:t>
            </w:r>
          </w:p>
        </w:tc>
        <w:tc>
          <w:tcPr>
            <w:tcW w:w="613"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сталь</w:t>
            </w:r>
          </w:p>
        </w:tc>
        <w:tc>
          <w:tcPr>
            <w:tcW w:w="831" w:type="pct"/>
            <w:tcBorders>
              <w:top w:val="nil"/>
              <w:left w:val="nil"/>
              <w:bottom w:val="single" w:sz="4" w:space="0" w:color="auto"/>
              <w:right w:val="single" w:sz="4" w:space="0" w:color="auto"/>
            </w:tcBorders>
            <w:shd w:val="clear" w:color="auto" w:fill="auto"/>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lang w:eastAsia="ru-RU"/>
              </w:rPr>
            </w:pPr>
            <w:r w:rsidRPr="00F20C1F">
              <w:rPr>
                <w:rFonts w:ascii="Times New Roman" w:eastAsia="Times New Roman" w:hAnsi="Times New Roman" w:cs="Times New Roman"/>
                <w:color w:val="000000"/>
                <w:lang w:eastAsia="ru-RU"/>
              </w:rPr>
              <w:t>20</w:t>
            </w:r>
          </w:p>
        </w:tc>
        <w:tc>
          <w:tcPr>
            <w:tcW w:w="790"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42</w:t>
            </w:r>
          </w:p>
        </w:tc>
        <w:tc>
          <w:tcPr>
            <w:tcW w:w="545" w:type="pct"/>
            <w:tcBorders>
              <w:top w:val="nil"/>
              <w:left w:val="nil"/>
              <w:bottom w:val="single" w:sz="4" w:space="0" w:color="auto"/>
              <w:right w:val="single" w:sz="4" w:space="0" w:color="auto"/>
            </w:tcBorders>
            <w:shd w:val="clear" w:color="auto" w:fill="auto"/>
            <w:noWrap/>
            <w:vAlign w:val="bottom"/>
            <w:hideMark/>
          </w:tcPr>
          <w:p w:rsidR="00565E5D" w:rsidRPr="00F20C1F" w:rsidRDefault="00565E5D" w:rsidP="00CF2A3E">
            <w:pPr>
              <w:spacing w:after="0" w:line="240" w:lineRule="auto"/>
              <w:ind w:left="-142" w:right="-131"/>
              <w:jc w:val="center"/>
              <w:rPr>
                <w:rFonts w:ascii="Calibri" w:eastAsia="Times New Roman" w:hAnsi="Calibri" w:cs="Calibri"/>
                <w:color w:val="000000"/>
                <w:sz w:val="24"/>
                <w:szCs w:val="24"/>
                <w:lang w:eastAsia="ru-RU"/>
              </w:rPr>
            </w:pPr>
            <w:r w:rsidRPr="00F20C1F">
              <w:rPr>
                <w:rFonts w:ascii="Calibri" w:eastAsia="Times New Roman" w:hAnsi="Calibri" w:cs="Calibri"/>
                <w:color w:val="000000"/>
                <w:sz w:val="24"/>
                <w:szCs w:val="24"/>
                <w:lang w:eastAsia="ru-RU"/>
              </w:rPr>
              <w:t>100</w:t>
            </w:r>
          </w:p>
        </w:tc>
      </w:tr>
      <w:tr w:rsidR="00565E5D" w:rsidRPr="00F20C1F" w:rsidTr="00CF2A3E">
        <w:trPr>
          <w:trHeight w:val="20"/>
        </w:trPr>
        <w:tc>
          <w:tcPr>
            <w:tcW w:w="275" w:type="pct"/>
            <w:tcBorders>
              <w:top w:val="nil"/>
              <w:left w:val="single" w:sz="4" w:space="0" w:color="auto"/>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61</w:t>
            </w:r>
          </w:p>
        </w:tc>
        <w:tc>
          <w:tcPr>
            <w:tcW w:w="1121" w:type="pct"/>
            <w:vMerge/>
            <w:tcBorders>
              <w:top w:val="nil"/>
              <w:left w:val="single" w:sz="4" w:space="0" w:color="auto"/>
              <w:bottom w:val="single" w:sz="4" w:space="0" w:color="auto"/>
              <w:right w:val="single" w:sz="4" w:space="0" w:color="auto"/>
            </w:tcBorders>
            <w:vAlign w:val="center"/>
            <w:hideMark/>
          </w:tcPr>
          <w:p w:rsidR="00565E5D" w:rsidRPr="00F20C1F" w:rsidRDefault="00565E5D" w:rsidP="00CF2A3E">
            <w:pPr>
              <w:spacing w:after="0" w:line="240" w:lineRule="auto"/>
              <w:ind w:left="-142" w:right="-131"/>
              <w:rPr>
                <w:rFonts w:ascii="Times New Roman" w:eastAsia="Times New Roman" w:hAnsi="Times New Roman" w:cs="Times New Roman"/>
                <w:color w:val="000000"/>
                <w:sz w:val="24"/>
                <w:szCs w:val="24"/>
                <w:lang w:eastAsia="ru-RU"/>
              </w:rPr>
            </w:pPr>
          </w:p>
        </w:tc>
        <w:tc>
          <w:tcPr>
            <w:tcW w:w="825"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2016</w:t>
            </w:r>
          </w:p>
        </w:tc>
        <w:tc>
          <w:tcPr>
            <w:tcW w:w="613"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п/этилен</w:t>
            </w:r>
          </w:p>
        </w:tc>
        <w:tc>
          <w:tcPr>
            <w:tcW w:w="831" w:type="pct"/>
            <w:tcBorders>
              <w:top w:val="nil"/>
              <w:left w:val="nil"/>
              <w:bottom w:val="single" w:sz="4" w:space="0" w:color="auto"/>
              <w:right w:val="single" w:sz="4" w:space="0" w:color="auto"/>
            </w:tcBorders>
            <w:shd w:val="clear" w:color="auto" w:fill="auto"/>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lang w:eastAsia="ru-RU"/>
              </w:rPr>
            </w:pPr>
            <w:r w:rsidRPr="00F20C1F">
              <w:rPr>
                <w:rFonts w:ascii="Times New Roman" w:eastAsia="Times New Roman" w:hAnsi="Times New Roman" w:cs="Times New Roman"/>
                <w:color w:val="000000"/>
                <w:lang w:eastAsia="ru-RU"/>
              </w:rPr>
              <w:t>20</w:t>
            </w:r>
          </w:p>
        </w:tc>
        <w:tc>
          <w:tcPr>
            <w:tcW w:w="790"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4</w:t>
            </w:r>
          </w:p>
        </w:tc>
        <w:tc>
          <w:tcPr>
            <w:tcW w:w="545" w:type="pct"/>
            <w:tcBorders>
              <w:top w:val="nil"/>
              <w:left w:val="nil"/>
              <w:bottom w:val="single" w:sz="4" w:space="0" w:color="auto"/>
              <w:right w:val="single" w:sz="4" w:space="0" w:color="auto"/>
            </w:tcBorders>
            <w:shd w:val="clear" w:color="auto" w:fill="auto"/>
            <w:noWrap/>
            <w:vAlign w:val="bottom"/>
            <w:hideMark/>
          </w:tcPr>
          <w:p w:rsidR="00565E5D" w:rsidRPr="00F20C1F" w:rsidRDefault="00565E5D" w:rsidP="00CF2A3E">
            <w:pPr>
              <w:spacing w:after="0" w:line="240" w:lineRule="auto"/>
              <w:ind w:left="-142" w:right="-131"/>
              <w:jc w:val="center"/>
              <w:rPr>
                <w:rFonts w:ascii="Calibri" w:eastAsia="Times New Roman" w:hAnsi="Calibri" w:cs="Calibri"/>
                <w:color w:val="000000"/>
                <w:sz w:val="24"/>
                <w:szCs w:val="24"/>
                <w:lang w:eastAsia="ru-RU"/>
              </w:rPr>
            </w:pPr>
            <w:r w:rsidRPr="00F20C1F">
              <w:rPr>
                <w:rFonts w:ascii="Calibri" w:eastAsia="Times New Roman" w:hAnsi="Calibri" w:cs="Calibri"/>
                <w:color w:val="000000"/>
                <w:sz w:val="24"/>
                <w:szCs w:val="24"/>
                <w:lang w:eastAsia="ru-RU"/>
              </w:rPr>
              <w:t>8</w:t>
            </w:r>
          </w:p>
        </w:tc>
      </w:tr>
      <w:tr w:rsidR="00565E5D" w:rsidRPr="00F20C1F" w:rsidTr="00CF2A3E">
        <w:trPr>
          <w:trHeight w:val="20"/>
        </w:trPr>
        <w:tc>
          <w:tcPr>
            <w:tcW w:w="275" w:type="pct"/>
            <w:tcBorders>
              <w:top w:val="nil"/>
              <w:left w:val="single" w:sz="4" w:space="0" w:color="auto"/>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62</w:t>
            </w:r>
          </w:p>
        </w:tc>
        <w:tc>
          <w:tcPr>
            <w:tcW w:w="1121" w:type="pct"/>
            <w:vMerge w:val="restart"/>
            <w:tcBorders>
              <w:top w:val="nil"/>
              <w:left w:val="single" w:sz="4" w:space="0" w:color="auto"/>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Школа №7 (ул. Слободская-ул. Некрасова)</w:t>
            </w:r>
          </w:p>
        </w:tc>
        <w:tc>
          <w:tcPr>
            <w:tcW w:w="825"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1995</w:t>
            </w:r>
          </w:p>
        </w:tc>
        <w:tc>
          <w:tcPr>
            <w:tcW w:w="613" w:type="pct"/>
            <w:tcBorders>
              <w:top w:val="nil"/>
              <w:left w:val="nil"/>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а/ц</w:t>
            </w:r>
          </w:p>
        </w:tc>
        <w:tc>
          <w:tcPr>
            <w:tcW w:w="831" w:type="pct"/>
            <w:tcBorders>
              <w:top w:val="nil"/>
              <w:left w:val="nil"/>
              <w:bottom w:val="single" w:sz="4" w:space="0" w:color="auto"/>
              <w:right w:val="single" w:sz="4" w:space="0" w:color="auto"/>
            </w:tcBorders>
            <w:shd w:val="clear" w:color="auto" w:fill="auto"/>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lang w:eastAsia="ru-RU"/>
              </w:rPr>
            </w:pPr>
            <w:r w:rsidRPr="00F20C1F">
              <w:rPr>
                <w:rFonts w:ascii="Times New Roman" w:eastAsia="Times New Roman" w:hAnsi="Times New Roman" w:cs="Times New Roman"/>
                <w:color w:val="000000"/>
                <w:lang w:eastAsia="ru-RU"/>
              </w:rPr>
              <w:t>50</w:t>
            </w:r>
          </w:p>
        </w:tc>
        <w:tc>
          <w:tcPr>
            <w:tcW w:w="790"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25</w:t>
            </w:r>
          </w:p>
        </w:tc>
        <w:tc>
          <w:tcPr>
            <w:tcW w:w="545" w:type="pct"/>
            <w:tcBorders>
              <w:top w:val="nil"/>
              <w:left w:val="nil"/>
              <w:bottom w:val="single" w:sz="4" w:space="0" w:color="auto"/>
              <w:right w:val="single" w:sz="4" w:space="0" w:color="auto"/>
            </w:tcBorders>
            <w:shd w:val="clear" w:color="auto" w:fill="auto"/>
            <w:noWrap/>
            <w:vAlign w:val="bottom"/>
            <w:hideMark/>
          </w:tcPr>
          <w:p w:rsidR="00565E5D" w:rsidRPr="00F20C1F" w:rsidRDefault="00565E5D" w:rsidP="00CF2A3E">
            <w:pPr>
              <w:spacing w:after="0" w:line="240" w:lineRule="auto"/>
              <w:ind w:left="-142" w:right="-131"/>
              <w:jc w:val="center"/>
              <w:rPr>
                <w:rFonts w:ascii="Calibri" w:eastAsia="Times New Roman" w:hAnsi="Calibri" w:cs="Calibri"/>
                <w:color w:val="000000"/>
                <w:sz w:val="24"/>
                <w:szCs w:val="24"/>
                <w:lang w:eastAsia="ru-RU"/>
              </w:rPr>
            </w:pPr>
            <w:r w:rsidRPr="00F20C1F">
              <w:rPr>
                <w:rFonts w:ascii="Calibri" w:eastAsia="Times New Roman" w:hAnsi="Calibri" w:cs="Calibri"/>
                <w:color w:val="000000"/>
                <w:sz w:val="24"/>
                <w:szCs w:val="24"/>
                <w:lang w:eastAsia="ru-RU"/>
              </w:rPr>
              <w:t>100</w:t>
            </w:r>
          </w:p>
        </w:tc>
      </w:tr>
      <w:tr w:rsidR="00565E5D" w:rsidRPr="00F20C1F" w:rsidTr="00CF2A3E">
        <w:trPr>
          <w:trHeight w:val="20"/>
        </w:trPr>
        <w:tc>
          <w:tcPr>
            <w:tcW w:w="275" w:type="pct"/>
            <w:tcBorders>
              <w:top w:val="nil"/>
              <w:left w:val="single" w:sz="4" w:space="0" w:color="auto"/>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63</w:t>
            </w:r>
          </w:p>
        </w:tc>
        <w:tc>
          <w:tcPr>
            <w:tcW w:w="1121" w:type="pct"/>
            <w:vMerge/>
            <w:tcBorders>
              <w:top w:val="nil"/>
              <w:left w:val="single" w:sz="4" w:space="0" w:color="auto"/>
              <w:bottom w:val="single" w:sz="4" w:space="0" w:color="auto"/>
              <w:right w:val="single" w:sz="4" w:space="0" w:color="auto"/>
            </w:tcBorders>
            <w:vAlign w:val="center"/>
            <w:hideMark/>
          </w:tcPr>
          <w:p w:rsidR="00565E5D" w:rsidRPr="00F20C1F" w:rsidRDefault="00565E5D" w:rsidP="00CF2A3E">
            <w:pPr>
              <w:spacing w:after="0" w:line="240" w:lineRule="auto"/>
              <w:ind w:left="-142" w:right="-131"/>
              <w:rPr>
                <w:rFonts w:ascii="Times New Roman" w:eastAsia="Times New Roman" w:hAnsi="Times New Roman" w:cs="Times New Roman"/>
                <w:color w:val="000000"/>
                <w:sz w:val="24"/>
                <w:szCs w:val="24"/>
                <w:lang w:eastAsia="ru-RU"/>
              </w:rPr>
            </w:pPr>
          </w:p>
        </w:tc>
        <w:tc>
          <w:tcPr>
            <w:tcW w:w="825"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1995</w:t>
            </w:r>
          </w:p>
        </w:tc>
        <w:tc>
          <w:tcPr>
            <w:tcW w:w="613" w:type="pct"/>
            <w:tcBorders>
              <w:top w:val="nil"/>
              <w:left w:val="nil"/>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а/ц</w:t>
            </w:r>
          </w:p>
        </w:tc>
        <w:tc>
          <w:tcPr>
            <w:tcW w:w="831" w:type="pct"/>
            <w:tcBorders>
              <w:top w:val="nil"/>
              <w:left w:val="nil"/>
              <w:bottom w:val="single" w:sz="4" w:space="0" w:color="auto"/>
              <w:right w:val="single" w:sz="4" w:space="0" w:color="auto"/>
            </w:tcBorders>
            <w:shd w:val="clear" w:color="auto" w:fill="auto"/>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lang w:eastAsia="ru-RU"/>
              </w:rPr>
            </w:pPr>
            <w:r w:rsidRPr="00F20C1F">
              <w:rPr>
                <w:rFonts w:ascii="Times New Roman" w:eastAsia="Times New Roman" w:hAnsi="Times New Roman" w:cs="Times New Roman"/>
                <w:color w:val="000000"/>
                <w:lang w:eastAsia="ru-RU"/>
              </w:rPr>
              <w:t>20</w:t>
            </w:r>
          </w:p>
        </w:tc>
        <w:tc>
          <w:tcPr>
            <w:tcW w:w="790"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25</w:t>
            </w:r>
          </w:p>
        </w:tc>
        <w:tc>
          <w:tcPr>
            <w:tcW w:w="545" w:type="pct"/>
            <w:tcBorders>
              <w:top w:val="nil"/>
              <w:left w:val="nil"/>
              <w:bottom w:val="single" w:sz="4" w:space="0" w:color="auto"/>
              <w:right w:val="single" w:sz="4" w:space="0" w:color="auto"/>
            </w:tcBorders>
            <w:shd w:val="clear" w:color="auto" w:fill="auto"/>
            <w:noWrap/>
            <w:vAlign w:val="bottom"/>
            <w:hideMark/>
          </w:tcPr>
          <w:p w:rsidR="00565E5D" w:rsidRPr="00F20C1F" w:rsidRDefault="00565E5D" w:rsidP="00CF2A3E">
            <w:pPr>
              <w:spacing w:after="0" w:line="240" w:lineRule="auto"/>
              <w:ind w:left="-142" w:right="-131"/>
              <w:jc w:val="center"/>
              <w:rPr>
                <w:rFonts w:ascii="Calibri" w:eastAsia="Times New Roman" w:hAnsi="Calibri" w:cs="Calibri"/>
                <w:color w:val="000000"/>
                <w:sz w:val="24"/>
                <w:szCs w:val="24"/>
                <w:lang w:eastAsia="ru-RU"/>
              </w:rPr>
            </w:pPr>
            <w:r w:rsidRPr="00F20C1F">
              <w:rPr>
                <w:rFonts w:ascii="Calibri" w:eastAsia="Times New Roman" w:hAnsi="Calibri" w:cs="Calibri"/>
                <w:color w:val="000000"/>
                <w:sz w:val="24"/>
                <w:szCs w:val="24"/>
                <w:lang w:eastAsia="ru-RU"/>
              </w:rPr>
              <w:t>100</w:t>
            </w:r>
          </w:p>
        </w:tc>
      </w:tr>
      <w:tr w:rsidR="00565E5D" w:rsidRPr="00F20C1F" w:rsidTr="00CF2A3E">
        <w:trPr>
          <w:trHeight w:val="20"/>
        </w:trPr>
        <w:tc>
          <w:tcPr>
            <w:tcW w:w="275" w:type="pct"/>
            <w:tcBorders>
              <w:top w:val="nil"/>
              <w:left w:val="single" w:sz="4" w:space="0" w:color="auto"/>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64</w:t>
            </w:r>
          </w:p>
        </w:tc>
        <w:tc>
          <w:tcPr>
            <w:tcW w:w="1121" w:type="pct"/>
            <w:tcBorders>
              <w:top w:val="nil"/>
              <w:left w:val="single" w:sz="4" w:space="0" w:color="auto"/>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ул. Л. Толстого, 88 (4 пер. Мостовой)</w:t>
            </w:r>
          </w:p>
        </w:tc>
        <w:tc>
          <w:tcPr>
            <w:tcW w:w="825"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2004</w:t>
            </w:r>
          </w:p>
        </w:tc>
        <w:tc>
          <w:tcPr>
            <w:tcW w:w="613"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чугун</w:t>
            </w:r>
          </w:p>
        </w:tc>
        <w:tc>
          <w:tcPr>
            <w:tcW w:w="831" w:type="pct"/>
            <w:tcBorders>
              <w:top w:val="nil"/>
              <w:left w:val="nil"/>
              <w:bottom w:val="single" w:sz="4" w:space="0" w:color="auto"/>
              <w:right w:val="single" w:sz="4" w:space="0" w:color="auto"/>
            </w:tcBorders>
            <w:shd w:val="clear" w:color="auto" w:fill="auto"/>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lang w:eastAsia="ru-RU"/>
              </w:rPr>
            </w:pPr>
            <w:r w:rsidRPr="00F20C1F">
              <w:rPr>
                <w:rFonts w:ascii="Times New Roman" w:eastAsia="Times New Roman" w:hAnsi="Times New Roman" w:cs="Times New Roman"/>
                <w:color w:val="000000"/>
                <w:lang w:eastAsia="ru-RU"/>
              </w:rPr>
              <w:t>20</w:t>
            </w:r>
          </w:p>
        </w:tc>
        <w:tc>
          <w:tcPr>
            <w:tcW w:w="790"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16</w:t>
            </w:r>
          </w:p>
        </w:tc>
        <w:tc>
          <w:tcPr>
            <w:tcW w:w="545" w:type="pct"/>
            <w:tcBorders>
              <w:top w:val="nil"/>
              <w:left w:val="nil"/>
              <w:bottom w:val="single" w:sz="4" w:space="0" w:color="auto"/>
              <w:right w:val="single" w:sz="4" w:space="0" w:color="auto"/>
            </w:tcBorders>
            <w:shd w:val="clear" w:color="auto" w:fill="auto"/>
            <w:noWrap/>
            <w:vAlign w:val="bottom"/>
            <w:hideMark/>
          </w:tcPr>
          <w:p w:rsidR="00565E5D" w:rsidRPr="00F20C1F" w:rsidRDefault="00565E5D" w:rsidP="00CF2A3E">
            <w:pPr>
              <w:spacing w:after="0" w:line="240" w:lineRule="auto"/>
              <w:ind w:left="-142" w:right="-131"/>
              <w:jc w:val="center"/>
              <w:rPr>
                <w:rFonts w:ascii="Calibri" w:eastAsia="Times New Roman" w:hAnsi="Calibri" w:cs="Calibri"/>
                <w:color w:val="000000"/>
                <w:sz w:val="24"/>
                <w:szCs w:val="24"/>
                <w:lang w:eastAsia="ru-RU"/>
              </w:rPr>
            </w:pPr>
            <w:r w:rsidRPr="00F20C1F">
              <w:rPr>
                <w:rFonts w:ascii="Calibri" w:eastAsia="Times New Roman" w:hAnsi="Calibri" w:cs="Calibri"/>
                <w:color w:val="000000"/>
                <w:sz w:val="24"/>
                <w:szCs w:val="24"/>
                <w:lang w:eastAsia="ru-RU"/>
              </w:rPr>
              <w:t>53,3</w:t>
            </w:r>
          </w:p>
        </w:tc>
      </w:tr>
      <w:tr w:rsidR="00565E5D" w:rsidRPr="00F20C1F" w:rsidTr="00CF2A3E">
        <w:trPr>
          <w:trHeight w:val="20"/>
        </w:trPr>
        <w:tc>
          <w:tcPr>
            <w:tcW w:w="275" w:type="pct"/>
            <w:tcBorders>
              <w:top w:val="nil"/>
              <w:left w:val="single" w:sz="4" w:space="0" w:color="auto"/>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65</w:t>
            </w:r>
          </w:p>
        </w:tc>
        <w:tc>
          <w:tcPr>
            <w:tcW w:w="1121" w:type="pct"/>
            <w:vMerge w:val="restart"/>
            <w:tcBorders>
              <w:top w:val="nil"/>
              <w:left w:val="single" w:sz="4" w:space="0" w:color="auto"/>
              <w:bottom w:val="single" w:sz="4" w:space="0" w:color="auto"/>
              <w:right w:val="single" w:sz="4" w:space="0" w:color="auto"/>
            </w:tcBorders>
            <w:shd w:val="clear" w:color="auto" w:fill="auto"/>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 xml:space="preserve">МКР ИЖС </w:t>
            </w:r>
            <w:r w:rsidRPr="00F20C1F">
              <w:rPr>
                <w:rFonts w:ascii="Times New Roman" w:eastAsia="Times New Roman" w:hAnsi="Times New Roman" w:cs="Times New Roman"/>
                <w:color w:val="000000"/>
                <w:sz w:val="24"/>
                <w:szCs w:val="24"/>
                <w:lang w:eastAsia="ru-RU"/>
              </w:rPr>
              <w:lastRenderedPageBreak/>
              <w:t>«Невский» г. Алексеевка</w:t>
            </w:r>
          </w:p>
        </w:tc>
        <w:tc>
          <w:tcPr>
            <w:tcW w:w="825"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lastRenderedPageBreak/>
              <w:t>2013</w:t>
            </w:r>
          </w:p>
        </w:tc>
        <w:tc>
          <w:tcPr>
            <w:tcW w:w="613"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п/этилен</w:t>
            </w:r>
          </w:p>
        </w:tc>
        <w:tc>
          <w:tcPr>
            <w:tcW w:w="831" w:type="pct"/>
            <w:tcBorders>
              <w:top w:val="nil"/>
              <w:left w:val="nil"/>
              <w:bottom w:val="single" w:sz="4" w:space="0" w:color="auto"/>
              <w:right w:val="single" w:sz="4" w:space="0" w:color="auto"/>
            </w:tcBorders>
            <w:shd w:val="clear" w:color="auto" w:fill="auto"/>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lang w:eastAsia="ru-RU"/>
              </w:rPr>
            </w:pPr>
            <w:r w:rsidRPr="00F20C1F">
              <w:rPr>
                <w:rFonts w:ascii="Times New Roman" w:eastAsia="Times New Roman" w:hAnsi="Times New Roman" w:cs="Times New Roman"/>
                <w:color w:val="000000"/>
                <w:lang w:eastAsia="ru-RU"/>
              </w:rPr>
              <w:t>35</w:t>
            </w:r>
          </w:p>
        </w:tc>
        <w:tc>
          <w:tcPr>
            <w:tcW w:w="790"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7</w:t>
            </w:r>
          </w:p>
        </w:tc>
        <w:tc>
          <w:tcPr>
            <w:tcW w:w="545" w:type="pct"/>
            <w:tcBorders>
              <w:top w:val="nil"/>
              <w:left w:val="nil"/>
              <w:bottom w:val="single" w:sz="4" w:space="0" w:color="auto"/>
              <w:right w:val="single" w:sz="4" w:space="0" w:color="auto"/>
            </w:tcBorders>
            <w:shd w:val="clear" w:color="auto" w:fill="auto"/>
            <w:noWrap/>
            <w:vAlign w:val="bottom"/>
            <w:hideMark/>
          </w:tcPr>
          <w:p w:rsidR="00565E5D" w:rsidRPr="00F20C1F" w:rsidRDefault="00565E5D" w:rsidP="00CF2A3E">
            <w:pPr>
              <w:spacing w:after="0" w:line="240" w:lineRule="auto"/>
              <w:ind w:left="-142" w:right="-131"/>
              <w:jc w:val="center"/>
              <w:rPr>
                <w:rFonts w:ascii="Calibri" w:eastAsia="Times New Roman" w:hAnsi="Calibri" w:cs="Calibri"/>
                <w:color w:val="000000"/>
                <w:sz w:val="24"/>
                <w:szCs w:val="24"/>
                <w:lang w:eastAsia="ru-RU"/>
              </w:rPr>
            </w:pPr>
            <w:r w:rsidRPr="00F20C1F">
              <w:rPr>
                <w:rFonts w:ascii="Calibri" w:eastAsia="Times New Roman" w:hAnsi="Calibri" w:cs="Calibri"/>
                <w:color w:val="000000"/>
                <w:sz w:val="24"/>
                <w:szCs w:val="24"/>
                <w:lang w:eastAsia="ru-RU"/>
              </w:rPr>
              <w:t>14</w:t>
            </w:r>
          </w:p>
        </w:tc>
      </w:tr>
      <w:tr w:rsidR="00565E5D" w:rsidRPr="00F20C1F" w:rsidTr="00CF2A3E">
        <w:trPr>
          <w:trHeight w:val="20"/>
        </w:trPr>
        <w:tc>
          <w:tcPr>
            <w:tcW w:w="275" w:type="pct"/>
            <w:tcBorders>
              <w:top w:val="nil"/>
              <w:left w:val="single" w:sz="4" w:space="0" w:color="auto"/>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lastRenderedPageBreak/>
              <w:t>66</w:t>
            </w:r>
          </w:p>
        </w:tc>
        <w:tc>
          <w:tcPr>
            <w:tcW w:w="1121" w:type="pct"/>
            <w:vMerge/>
            <w:tcBorders>
              <w:top w:val="nil"/>
              <w:left w:val="single" w:sz="4" w:space="0" w:color="auto"/>
              <w:bottom w:val="single" w:sz="4" w:space="0" w:color="auto"/>
              <w:right w:val="single" w:sz="4" w:space="0" w:color="auto"/>
            </w:tcBorders>
            <w:vAlign w:val="center"/>
            <w:hideMark/>
          </w:tcPr>
          <w:p w:rsidR="00565E5D" w:rsidRPr="00F20C1F" w:rsidRDefault="00565E5D" w:rsidP="00CF2A3E">
            <w:pPr>
              <w:spacing w:after="0" w:line="240" w:lineRule="auto"/>
              <w:ind w:left="-142" w:right="-131"/>
              <w:rPr>
                <w:rFonts w:ascii="Times New Roman" w:eastAsia="Times New Roman" w:hAnsi="Times New Roman" w:cs="Times New Roman"/>
                <w:color w:val="000000"/>
                <w:sz w:val="24"/>
                <w:szCs w:val="24"/>
                <w:lang w:eastAsia="ru-RU"/>
              </w:rPr>
            </w:pPr>
          </w:p>
        </w:tc>
        <w:tc>
          <w:tcPr>
            <w:tcW w:w="825"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2013</w:t>
            </w:r>
          </w:p>
        </w:tc>
        <w:tc>
          <w:tcPr>
            <w:tcW w:w="613"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п/этилен</w:t>
            </w:r>
          </w:p>
        </w:tc>
        <w:tc>
          <w:tcPr>
            <w:tcW w:w="831" w:type="pct"/>
            <w:tcBorders>
              <w:top w:val="nil"/>
              <w:left w:val="nil"/>
              <w:bottom w:val="single" w:sz="4" w:space="0" w:color="auto"/>
              <w:right w:val="single" w:sz="4" w:space="0" w:color="auto"/>
            </w:tcBorders>
            <w:shd w:val="clear" w:color="auto" w:fill="auto"/>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lang w:eastAsia="ru-RU"/>
              </w:rPr>
            </w:pPr>
            <w:r w:rsidRPr="00F20C1F">
              <w:rPr>
                <w:rFonts w:ascii="Times New Roman" w:eastAsia="Times New Roman" w:hAnsi="Times New Roman" w:cs="Times New Roman"/>
                <w:color w:val="000000"/>
                <w:lang w:eastAsia="ru-RU"/>
              </w:rPr>
              <w:t>50</w:t>
            </w:r>
          </w:p>
        </w:tc>
        <w:tc>
          <w:tcPr>
            <w:tcW w:w="790"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7</w:t>
            </w:r>
          </w:p>
        </w:tc>
        <w:tc>
          <w:tcPr>
            <w:tcW w:w="545" w:type="pct"/>
            <w:tcBorders>
              <w:top w:val="nil"/>
              <w:left w:val="nil"/>
              <w:bottom w:val="single" w:sz="4" w:space="0" w:color="auto"/>
              <w:right w:val="single" w:sz="4" w:space="0" w:color="auto"/>
            </w:tcBorders>
            <w:shd w:val="clear" w:color="auto" w:fill="auto"/>
            <w:noWrap/>
            <w:vAlign w:val="bottom"/>
            <w:hideMark/>
          </w:tcPr>
          <w:p w:rsidR="00565E5D" w:rsidRPr="00F20C1F" w:rsidRDefault="00565E5D" w:rsidP="00CF2A3E">
            <w:pPr>
              <w:spacing w:after="0" w:line="240" w:lineRule="auto"/>
              <w:ind w:left="-142" w:right="-131"/>
              <w:jc w:val="center"/>
              <w:rPr>
                <w:rFonts w:ascii="Calibri" w:eastAsia="Times New Roman" w:hAnsi="Calibri" w:cs="Calibri"/>
                <w:color w:val="000000"/>
                <w:sz w:val="24"/>
                <w:szCs w:val="24"/>
                <w:lang w:eastAsia="ru-RU"/>
              </w:rPr>
            </w:pPr>
            <w:r w:rsidRPr="00F20C1F">
              <w:rPr>
                <w:rFonts w:ascii="Calibri" w:eastAsia="Times New Roman" w:hAnsi="Calibri" w:cs="Calibri"/>
                <w:color w:val="000000"/>
                <w:sz w:val="24"/>
                <w:szCs w:val="24"/>
                <w:lang w:eastAsia="ru-RU"/>
              </w:rPr>
              <w:t>14</w:t>
            </w:r>
          </w:p>
        </w:tc>
      </w:tr>
      <w:tr w:rsidR="00565E5D" w:rsidRPr="00F20C1F" w:rsidTr="00CF2A3E">
        <w:trPr>
          <w:trHeight w:val="20"/>
        </w:trPr>
        <w:tc>
          <w:tcPr>
            <w:tcW w:w="275" w:type="pct"/>
            <w:tcBorders>
              <w:top w:val="nil"/>
              <w:left w:val="single" w:sz="4" w:space="0" w:color="auto"/>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lastRenderedPageBreak/>
              <w:t>67</w:t>
            </w:r>
          </w:p>
        </w:tc>
        <w:tc>
          <w:tcPr>
            <w:tcW w:w="1121" w:type="pct"/>
            <w:vMerge/>
            <w:tcBorders>
              <w:top w:val="nil"/>
              <w:left w:val="single" w:sz="4" w:space="0" w:color="auto"/>
              <w:bottom w:val="single" w:sz="4" w:space="0" w:color="auto"/>
              <w:right w:val="single" w:sz="4" w:space="0" w:color="auto"/>
            </w:tcBorders>
            <w:vAlign w:val="center"/>
            <w:hideMark/>
          </w:tcPr>
          <w:p w:rsidR="00565E5D" w:rsidRPr="00F20C1F" w:rsidRDefault="00565E5D" w:rsidP="00CF2A3E">
            <w:pPr>
              <w:spacing w:after="0" w:line="240" w:lineRule="auto"/>
              <w:ind w:left="-142" w:right="-131"/>
              <w:rPr>
                <w:rFonts w:ascii="Times New Roman" w:eastAsia="Times New Roman" w:hAnsi="Times New Roman" w:cs="Times New Roman"/>
                <w:color w:val="000000"/>
                <w:sz w:val="24"/>
                <w:szCs w:val="24"/>
                <w:lang w:eastAsia="ru-RU"/>
              </w:rPr>
            </w:pPr>
          </w:p>
        </w:tc>
        <w:tc>
          <w:tcPr>
            <w:tcW w:w="825"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2013</w:t>
            </w:r>
          </w:p>
        </w:tc>
        <w:tc>
          <w:tcPr>
            <w:tcW w:w="613"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п/этилен</w:t>
            </w:r>
          </w:p>
        </w:tc>
        <w:tc>
          <w:tcPr>
            <w:tcW w:w="831" w:type="pct"/>
            <w:tcBorders>
              <w:top w:val="nil"/>
              <w:left w:val="nil"/>
              <w:bottom w:val="single" w:sz="4" w:space="0" w:color="auto"/>
              <w:right w:val="single" w:sz="4" w:space="0" w:color="auto"/>
            </w:tcBorders>
            <w:shd w:val="clear" w:color="auto" w:fill="auto"/>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lang w:eastAsia="ru-RU"/>
              </w:rPr>
            </w:pPr>
            <w:r w:rsidRPr="00F20C1F">
              <w:rPr>
                <w:rFonts w:ascii="Times New Roman" w:eastAsia="Times New Roman" w:hAnsi="Times New Roman" w:cs="Times New Roman"/>
                <w:color w:val="000000"/>
                <w:lang w:eastAsia="ru-RU"/>
              </w:rPr>
              <w:t>50</w:t>
            </w:r>
          </w:p>
        </w:tc>
        <w:tc>
          <w:tcPr>
            <w:tcW w:w="790"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7</w:t>
            </w:r>
          </w:p>
        </w:tc>
        <w:tc>
          <w:tcPr>
            <w:tcW w:w="545" w:type="pct"/>
            <w:tcBorders>
              <w:top w:val="nil"/>
              <w:left w:val="nil"/>
              <w:bottom w:val="single" w:sz="4" w:space="0" w:color="auto"/>
              <w:right w:val="single" w:sz="4" w:space="0" w:color="auto"/>
            </w:tcBorders>
            <w:shd w:val="clear" w:color="auto" w:fill="auto"/>
            <w:noWrap/>
            <w:vAlign w:val="bottom"/>
            <w:hideMark/>
          </w:tcPr>
          <w:p w:rsidR="00565E5D" w:rsidRPr="00F20C1F" w:rsidRDefault="00565E5D" w:rsidP="00CF2A3E">
            <w:pPr>
              <w:spacing w:after="0" w:line="240" w:lineRule="auto"/>
              <w:ind w:left="-142" w:right="-131"/>
              <w:jc w:val="center"/>
              <w:rPr>
                <w:rFonts w:ascii="Calibri" w:eastAsia="Times New Roman" w:hAnsi="Calibri" w:cs="Calibri"/>
                <w:color w:val="000000"/>
                <w:sz w:val="24"/>
                <w:szCs w:val="24"/>
                <w:lang w:eastAsia="ru-RU"/>
              </w:rPr>
            </w:pPr>
            <w:r w:rsidRPr="00F20C1F">
              <w:rPr>
                <w:rFonts w:ascii="Calibri" w:eastAsia="Times New Roman" w:hAnsi="Calibri" w:cs="Calibri"/>
                <w:color w:val="000000"/>
                <w:sz w:val="24"/>
                <w:szCs w:val="24"/>
                <w:lang w:eastAsia="ru-RU"/>
              </w:rPr>
              <w:t>14</w:t>
            </w:r>
          </w:p>
        </w:tc>
      </w:tr>
      <w:tr w:rsidR="00565E5D" w:rsidRPr="00F20C1F" w:rsidTr="00CF2A3E">
        <w:trPr>
          <w:trHeight w:val="20"/>
        </w:trPr>
        <w:tc>
          <w:tcPr>
            <w:tcW w:w="275" w:type="pct"/>
            <w:tcBorders>
              <w:top w:val="nil"/>
              <w:left w:val="single" w:sz="4" w:space="0" w:color="auto"/>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68</w:t>
            </w:r>
          </w:p>
        </w:tc>
        <w:tc>
          <w:tcPr>
            <w:tcW w:w="1121" w:type="pct"/>
            <w:tcBorders>
              <w:top w:val="nil"/>
              <w:left w:val="single" w:sz="4" w:space="0" w:color="auto"/>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ул. Заводская,9,11 до ул. Тимирязева</w:t>
            </w:r>
          </w:p>
        </w:tc>
        <w:tc>
          <w:tcPr>
            <w:tcW w:w="825"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1975</w:t>
            </w:r>
          </w:p>
        </w:tc>
        <w:tc>
          <w:tcPr>
            <w:tcW w:w="613"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чугун</w:t>
            </w:r>
          </w:p>
        </w:tc>
        <w:tc>
          <w:tcPr>
            <w:tcW w:w="831" w:type="pct"/>
            <w:tcBorders>
              <w:top w:val="nil"/>
              <w:left w:val="nil"/>
              <w:bottom w:val="single" w:sz="4" w:space="0" w:color="auto"/>
              <w:right w:val="single" w:sz="4" w:space="0" w:color="auto"/>
            </w:tcBorders>
            <w:shd w:val="clear" w:color="auto" w:fill="auto"/>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lang w:eastAsia="ru-RU"/>
              </w:rPr>
            </w:pPr>
            <w:r w:rsidRPr="00F20C1F">
              <w:rPr>
                <w:rFonts w:ascii="Times New Roman" w:eastAsia="Times New Roman" w:hAnsi="Times New Roman" w:cs="Times New Roman"/>
                <w:color w:val="000000"/>
                <w:lang w:eastAsia="ru-RU"/>
              </w:rPr>
              <w:t>50</w:t>
            </w:r>
          </w:p>
        </w:tc>
        <w:tc>
          <w:tcPr>
            <w:tcW w:w="790"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45</w:t>
            </w:r>
          </w:p>
        </w:tc>
        <w:tc>
          <w:tcPr>
            <w:tcW w:w="545" w:type="pct"/>
            <w:tcBorders>
              <w:top w:val="nil"/>
              <w:left w:val="nil"/>
              <w:bottom w:val="single" w:sz="4" w:space="0" w:color="auto"/>
              <w:right w:val="single" w:sz="4" w:space="0" w:color="auto"/>
            </w:tcBorders>
            <w:shd w:val="clear" w:color="auto" w:fill="auto"/>
            <w:noWrap/>
            <w:vAlign w:val="bottom"/>
            <w:hideMark/>
          </w:tcPr>
          <w:p w:rsidR="00565E5D" w:rsidRPr="00F20C1F" w:rsidRDefault="00565E5D" w:rsidP="00CF2A3E">
            <w:pPr>
              <w:spacing w:after="0" w:line="240" w:lineRule="auto"/>
              <w:ind w:left="-142" w:right="-131"/>
              <w:jc w:val="center"/>
              <w:rPr>
                <w:rFonts w:ascii="Calibri" w:eastAsia="Times New Roman" w:hAnsi="Calibri" w:cs="Calibri"/>
                <w:color w:val="000000"/>
                <w:sz w:val="24"/>
                <w:szCs w:val="24"/>
                <w:lang w:eastAsia="ru-RU"/>
              </w:rPr>
            </w:pPr>
            <w:r w:rsidRPr="00F20C1F">
              <w:rPr>
                <w:rFonts w:ascii="Calibri" w:eastAsia="Times New Roman" w:hAnsi="Calibri" w:cs="Calibri"/>
                <w:color w:val="000000"/>
                <w:sz w:val="24"/>
                <w:szCs w:val="24"/>
                <w:lang w:eastAsia="ru-RU"/>
              </w:rPr>
              <w:t>100</w:t>
            </w:r>
          </w:p>
        </w:tc>
      </w:tr>
      <w:tr w:rsidR="00565E5D" w:rsidRPr="00F20C1F" w:rsidTr="00CF2A3E">
        <w:trPr>
          <w:trHeight w:val="20"/>
        </w:trPr>
        <w:tc>
          <w:tcPr>
            <w:tcW w:w="275" w:type="pct"/>
            <w:tcBorders>
              <w:top w:val="nil"/>
              <w:left w:val="single" w:sz="4" w:space="0" w:color="auto"/>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69</w:t>
            </w:r>
          </w:p>
        </w:tc>
        <w:tc>
          <w:tcPr>
            <w:tcW w:w="1121" w:type="pct"/>
            <w:tcBorders>
              <w:top w:val="nil"/>
              <w:left w:val="single" w:sz="4" w:space="0" w:color="auto"/>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ул. Тимирязева, 181,183</w:t>
            </w:r>
          </w:p>
        </w:tc>
        <w:tc>
          <w:tcPr>
            <w:tcW w:w="825"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1978</w:t>
            </w:r>
          </w:p>
        </w:tc>
        <w:tc>
          <w:tcPr>
            <w:tcW w:w="613"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а/ц</w:t>
            </w:r>
          </w:p>
        </w:tc>
        <w:tc>
          <w:tcPr>
            <w:tcW w:w="831" w:type="pct"/>
            <w:tcBorders>
              <w:top w:val="nil"/>
              <w:left w:val="nil"/>
              <w:bottom w:val="single" w:sz="4" w:space="0" w:color="auto"/>
              <w:right w:val="single" w:sz="4" w:space="0" w:color="auto"/>
            </w:tcBorders>
            <w:shd w:val="clear" w:color="auto" w:fill="auto"/>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lang w:eastAsia="ru-RU"/>
              </w:rPr>
            </w:pPr>
            <w:r w:rsidRPr="00F20C1F">
              <w:rPr>
                <w:rFonts w:ascii="Times New Roman" w:eastAsia="Times New Roman" w:hAnsi="Times New Roman" w:cs="Times New Roman"/>
                <w:color w:val="000000"/>
                <w:lang w:eastAsia="ru-RU"/>
              </w:rPr>
              <w:t>35</w:t>
            </w:r>
          </w:p>
        </w:tc>
        <w:tc>
          <w:tcPr>
            <w:tcW w:w="790"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42</w:t>
            </w:r>
          </w:p>
        </w:tc>
        <w:tc>
          <w:tcPr>
            <w:tcW w:w="545" w:type="pct"/>
            <w:tcBorders>
              <w:top w:val="nil"/>
              <w:left w:val="nil"/>
              <w:bottom w:val="single" w:sz="4" w:space="0" w:color="auto"/>
              <w:right w:val="single" w:sz="4" w:space="0" w:color="auto"/>
            </w:tcBorders>
            <w:shd w:val="clear" w:color="auto" w:fill="auto"/>
            <w:noWrap/>
            <w:vAlign w:val="bottom"/>
            <w:hideMark/>
          </w:tcPr>
          <w:p w:rsidR="00565E5D" w:rsidRPr="00F20C1F" w:rsidRDefault="00565E5D" w:rsidP="00CF2A3E">
            <w:pPr>
              <w:spacing w:after="0" w:line="240" w:lineRule="auto"/>
              <w:ind w:left="-142" w:right="-131"/>
              <w:jc w:val="center"/>
              <w:rPr>
                <w:rFonts w:ascii="Calibri" w:eastAsia="Times New Roman" w:hAnsi="Calibri" w:cs="Calibri"/>
                <w:color w:val="000000"/>
                <w:sz w:val="24"/>
                <w:szCs w:val="24"/>
                <w:lang w:eastAsia="ru-RU"/>
              </w:rPr>
            </w:pPr>
            <w:r w:rsidRPr="00F20C1F">
              <w:rPr>
                <w:rFonts w:ascii="Calibri" w:eastAsia="Times New Roman" w:hAnsi="Calibri" w:cs="Calibri"/>
                <w:color w:val="000000"/>
                <w:sz w:val="24"/>
                <w:szCs w:val="24"/>
                <w:lang w:eastAsia="ru-RU"/>
              </w:rPr>
              <w:t>100</w:t>
            </w:r>
          </w:p>
        </w:tc>
      </w:tr>
      <w:tr w:rsidR="00565E5D" w:rsidRPr="00F20C1F" w:rsidTr="00CF2A3E">
        <w:trPr>
          <w:trHeight w:val="20"/>
        </w:trPr>
        <w:tc>
          <w:tcPr>
            <w:tcW w:w="275" w:type="pct"/>
            <w:tcBorders>
              <w:top w:val="nil"/>
              <w:left w:val="single" w:sz="4" w:space="0" w:color="auto"/>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70</w:t>
            </w:r>
          </w:p>
        </w:tc>
        <w:tc>
          <w:tcPr>
            <w:tcW w:w="1121" w:type="pct"/>
            <w:tcBorders>
              <w:top w:val="nil"/>
              <w:left w:val="single" w:sz="4" w:space="0" w:color="auto"/>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ул. Тимирязева (от ул. Заводская  до КНС-5)</w:t>
            </w:r>
          </w:p>
        </w:tc>
        <w:tc>
          <w:tcPr>
            <w:tcW w:w="825"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1962</w:t>
            </w:r>
          </w:p>
        </w:tc>
        <w:tc>
          <w:tcPr>
            <w:tcW w:w="613"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proofErr w:type="spellStart"/>
            <w:r w:rsidRPr="00F20C1F">
              <w:rPr>
                <w:rFonts w:ascii="Times New Roman" w:eastAsia="Times New Roman" w:hAnsi="Times New Roman" w:cs="Times New Roman"/>
                <w:color w:val="000000"/>
                <w:sz w:val="24"/>
                <w:szCs w:val="24"/>
                <w:lang w:eastAsia="ru-RU"/>
              </w:rPr>
              <w:t>керам</w:t>
            </w:r>
            <w:proofErr w:type="spellEnd"/>
          </w:p>
        </w:tc>
        <w:tc>
          <w:tcPr>
            <w:tcW w:w="831" w:type="pct"/>
            <w:tcBorders>
              <w:top w:val="nil"/>
              <w:left w:val="nil"/>
              <w:bottom w:val="single" w:sz="4" w:space="0" w:color="auto"/>
              <w:right w:val="single" w:sz="4" w:space="0" w:color="auto"/>
            </w:tcBorders>
            <w:shd w:val="clear" w:color="auto" w:fill="auto"/>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lang w:eastAsia="ru-RU"/>
              </w:rPr>
            </w:pPr>
            <w:r w:rsidRPr="00F20C1F">
              <w:rPr>
                <w:rFonts w:ascii="Times New Roman" w:eastAsia="Times New Roman" w:hAnsi="Times New Roman" w:cs="Times New Roman"/>
                <w:color w:val="000000"/>
                <w:lang w:eastAsia="ru-RU"/>
              </w:rPr>
              <w:t>20</w:t>
            </w:r>
          </w:p>
        </w:tc>
        <w:tc>
          <w:tcPr>
            <w:tcW w:w="790"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58</w:t>
            </w:r>
          </w:p>
        </w:tc>
        <w:tc>
          <w:tcPr>
            <w:tcW w:w="545" w:type="pct"/>
            <w:tcBorders>
              <w:top w:val="nil"/>
              <w:left w:val="nil"/>
              <w:bottom w:val="single" w:sz="4" w:space="0" w:color="auto"/>
              <w:right w:val="single" w:sz="4" w:space="0" w:color="auto"/>
            </w:tcBorders>
            <w:shd w:val="clear" w:color="auto" w:fill="auto"/>
            <w:noWrap/>
            <w:vAlign w:val="bottom"/>
            <w:hideMark/>
          </w:tcPr>
          <w:p w:rsidR="00565E5D" w:rsidRPr="00F20C1F" w:rsidRDefault="00565E5D" w:rsidP="00CF2A3E">
            <w:pPr>
              <w:spacing w:after="0" w:line="240" w:lineRule="auto"/>
              <w:ind w:left="-142" w:right="-131"/>
              <w:jc w:val="center"/>
              <w:rPr>
                <w:rFonts w:ascii="Calibri" w:eastAsia="Times New Roman" w:hAnsi="Calibri" w:cs="Calibri"/>
                <w:color w:val="000000"/>
                <w:sz w:val="24"/>
                <w:szCs w:val="24"/>
                <w:lang w:eastAsia="ru-RU"/>
              </w:rPr>
            </w:pPr>
            <w:r w:rsidRPr="00F20C1F">
              <w:rPr>
                <w:rFonts w:ascii="Calibri" w:eastAsia="Times New Roman" w:hAnsi="Calibri" w:cs="Calibri"/>
                <w:color w:val="000000"/>
                <w:sz w:val="24"/>
                <w:szCs w:val="24"/>
                <w:lang w:eastAsia="ru-RU"/>
              </w:rPr>
              <w:t>100</w:t>
            </w:r>
          </w:p>
        </w:tc>
      </w:tr>
      <w:tr w:rsidR="00565E5D" w:rsidRPr="00F20C1F" w:rsidTr="00CF2A3E">
        <w:trPr>
          <w:trHeight w:val="20"/>
        </w:trPr>
        <w:tc>
          <w:tcPr>
            <w:tcW w:w="275" w:type="pct"/>
            <w:tcBorders>
              <w:top w:val="nil"/>
              <w:left w:val="single" w:sz="4" w:space="0" w:color="auto"/>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71</w:t>
            </w:r>
          </w:p>
        </w:tc>
        <w:tc>
          <w:tcPr>
            <w:tcW w:w="1121" w:type="pct"/>
            <w:tcBorders>
              <w:top w:val="nil"/>
              <w:left w:val="single" w:sz="4" w:space="0" w:color="auto"/>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 xml:space="preserve"> ул. Заводская от КНС-5 до колодца МКК</w:t>
            </w:r>
          </w:p>
        </w:tc>
        <w:tc>
          <w:tcPr>
            <w:tcW w:w="825"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2017</w:t>
            </w:r>
          </w:p>
        </w:tc>
        <w:tc>
          <w:tcPr>
            <w:tcW w:w="613"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п/этилен</w:t>
            </w:r>
          </w:p>
        </w:tc>
        <w:tc>
          <w:tcPr>
            <w:tcW w:w="831" w:type="pct"/>
            <w:tcBorders>
              <w:top w:val="nil"/>
              <w:left w:val="nil"/>
              <w:bottom w:val="single" w:sz="4" w:space="0" w:color="auto"/>
              <w:right w:val="single" w:sz="4" w:space="0" w:color="auto"/>
            </w:tcBorders>
            <w:shd w:val="clear" w:color="auto" w:fill="auto"/>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lang w:eastAsia="ru-RU"/>
              </w:rPr>
            </w:pPr>
            <w:r w:rsidRPr="00F20C1F">
              <w:rPr>
                <w:rFonts w:ascii="Times New Roman" w:eastAsia="Times New Roman" w:hAnsi="Times New Roman" w:cs="Times New Roman"/>
                <w:color w:val="000000"/>
                <w:lang w:eastAsia="ru-RU"/>
              </w:rPr>
              <w:t>35</w:t>
            </w:r>
          </w:p>
        </w:tc>
        <w:tc>
          <w:tcPr>
            <w:tcW w:w="790"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3</w:t>
            </w:r>
          </w:p>
        </w:tc>
        <w:tc>
          <w:tcPr>
            <w:tcW w:w="545" w:type="pct"/>
            <w:tcBorders>
              <w:top w:val="nil"/>
              <w:left w:val="nil"/>
              <w:bottom w:val="single" w:sz="4" w:space="0" w:color="auto"/>
              <w:right w:val="single" w:sz="4" w:space="0" w:color="auto"/>
            </w:tcBorders>
            <w:shd w:val="clear" w:color="auto" w:fill="auto"/>
            <w:noWrap/>
            <w:vAlign w:val="bottom"/>
            <w:hideMark/>
          </w:tcPr>
          <w:p w:rsidR="00565E5D" w:rsidRPr="00F20C1F" w:rsidRDefault="00565E5D" w:rsidP="00CF2A3E">
            <w:pPr>
              <w:spacing w:after="0" w:line="240" w:lineRule="auto"/>
              <w:ind w:left="-142" w:right="-131"/>
              <w:jc w:val="center"/>
              <w:rPr>
                <w:rFonts w:ascii="Calibri" w:eastAsia="Times New Roman" w:hAnsi="Calibri" w:cs="Calibri"/>
                <w:color w:val="000000"/>
                <w:sz w:val="24"/>
                <w:szCs w:val="24"/>
                <w:lang w:eastAsia="ru-RU"/>
              </w:rPr>
            </w:pPr>
            <w:r w:rsidRPr="00F20C1F">
              <w:rPr>
                <w:rFonts w:ascii="Calibri" w:eastAsia="Times New Roman" w:hAnsi="Calibri" w:cs="Calibri"/>
                <w:color w:val="000000"/>
                <w:sz w:val="24"/>
                <w:szCs w:val="24"/>
                <w:lang w:eastAsia="ru-RU"/>
              </w:rPr>
              <w:t>6</w:t>
            </w:r>
          </w:p>
        </w:tc>
      </w:tr>
      <w:tr w:rsidR="00565E5D" w:rsidRPr="00F20C1F" w:rsidTr="00CF2A3E">
        <w:trPr>
          <w:trHeight w:val="20"/>
        </w:trPr>
        <w:tc>
          <w:tcPr>
            <w:tcW w:w="275" w:type="pct"/>
            <w:tcBorders>
              <w:top w:val="nil"/>
              <w:left w:val="single" w:sz="4" w:space="0" w:color="auto"/>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72</w:t>
            </w:r>
          </w:p>
        </w:tc>
        <w:tc>
          <w:tcPr>
            <w:tcW w:w="1121" w:type="pct"/>
            <w:tcBorders>
              <w:top w:val="nil"/>
              <w:left w:val="single" w:sz="4" w:space="0" w:color="auto"/>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 xml:space="preserve"> ул. Заводская от колодца МКК до ЦНС (2 линии напорного коллектора МКК)</w:t>
            </w:r>
          </w:p>
        </w:tc>
        <w:tc>
          <w:tcPr>
            <w:tcW w:w="825"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2006</w:t>
            </w:r>
          </w:p>
        </w:tc>
        <w:tc>
          <w:tcPr>
            <w:tcW w:w="613"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п/этилен</w:t>
            </w:r>
          </w:p>
        </w:tc>
        <w:tc>
          <w:tcPr>
            <w:tcW w:w="831" w:type="pct"/>
            <w:tcBorders>
              <w:top w:val="nil"/>
              <w:left w:val="nil"/>
              <w:bottom w:val="single" w:sz="4" w:space="0" w:color="auto"/>
              <w:right w:val="single" w:sz="4" w:space="0" w:color="auto"/>
            </w:tcBorders>
            <w:shd w:val="clear" w:color="auto" w:fill="auto"/>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lang w:eastAsia="ru-RU"/>
              </w:rPr>
            </w:pPr>
            <w:r w:rsidRPr="00F20C1F">
              <w:rPr>
                <w:rFonts w:ascii="Times New Roman" w:eastAsia="Times New Roman" w:hAnsi="Times New Roman" w:cs="Times New Roman"/>
                <w:color w:val="000000"/>
                <w:lang w:eastAsia="ru-RU"/>
              </w:rPr>
              <w:t>50</w:t>
            </w:r>
          </w:p>
        </w:tc>
        <w:tc>
          <w:tcPr>
            <w:tcW w:w="790"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14</w:t>
            </w:r>
          </w:p>
        </w:tc>
        <w:tc>
          <w:tcPr>
            <w:tcW w:w="545" w:type="pct"/>
            <w:tcBorders>
              <w:top w:val="nil"/>
              <w:left w:val="nil"/>
              <w:bottom w:val="single" w:sz="4" w:space="0" w:color="auto"/>
              <w:right w:val="single" w:sz="4" w:space="0" w:color="auto"/>
            </w:tcBorders>
            <w:shd w:val="clear" w:color="auto" w:fill="auto"/>
            <w:noWrap/>
            <w:vAlign w:val="bottom"/>
            <w:hideMark/>
          </w:tcPr>
          <w:p w:rsidR="00565E5D" w:rsidRPr="00F20C1F" w:rsidRDefault="00565E5D" w:rsidP="00CF2A3E">
            <w:pPr>
              <w:spacing w:after="0" w:line="240" w:lineRule="auto"/>
              <w:ind w:left="-142" w:right="-131"/>
              <w:jc w:val="center"/>
              <w:rPr>
                <w:rFonts w:ascii="Calibri" w:eastAsia="Times New Roman" w:hAnsi="Calibri" w:cs="Calibri"/>
                <w:color w:val="000000"/>
                <w:sz w:val="24"/>
                <w:szCs w:val="24"/>
                <w:lang w:eastAsia="ru-RU"/>
              </w:rPr>
            </w:pPr>
            <w:r w:rsidRPr="00F20C1F">
              <w:rPr>
                <w:rFonts w:ascii="Calibri" w:eastAsia="Times New Roman" w:hAnsi="Calibri" w:cs="Calibri"/>
                <w:color w:val="000000"/>
                <w:sz w:val="24"/>
                <w:szCs w:val="24"/>
                <w:lang w:eastAsia="ru-RU"/>
              </w:rPr>
              <w:t>28</w:t>
            </w:r>
          </w:p>
        </w:tc>
      </w:tr>
      <w:tr w:rsidR="00565E5D" w:rsidRPr="00F20C1F" w:rsidTr="00CF2A3E">
        <w:trPr>
          <w:trHeight w:val="20"/>
        </w:trPr>
        <w:tc>
          <w:tcPr>
            <w:tcW w:w="275" w:type="pct"/>
            <w:tcBorders>
              <w:top w:val="nil"/>
              <w:left w:val="single" w:sz="4" w:space="0" w:color="auto"/>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73</w:t>
            </w:r>
          </w:p>
        </w:tc>
        <w:tc>
          <w:tcPr>
            <w:tcW w:w="1121" w:type="pct"/>
            <w:vMerge w:val="restart"/>
            <w:tcBorders>
              <w:top w:val="nil"/>
              <w:left w:val="single" w:sz="4" w:space="0" w:color="auto"/>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 xml:space="preserve">пос. </w:t>
            </w:r>
            <w:proofErr w:type="spellStart"/>
            <w:r w:rsidRPr="00F20C1F">
              <w:rPr>
                <w:rFonts w:ascii="Times New Roman" w:eastAsia="Times New Roman" w:hAnsi="Times New Roman" w:cs="Times New Roman"/>
                <w:color w:val="000000"/>
                <w:sz w:val="24"/>
                <w:szCs w:val="24"/>
                <w:lang w:eastAsia="ru-RU"/>
              </w:rPr>
              <w:t>Ольминского</w:t>
            </w:r>
            <w:proofErr w:type="spellEnd"/>
          </w:p>
        </w:tc>
        <w:tc>
          <w:tcPr>
            <w:tcW w:w="825"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2009</w:t>
            </w:r>
          </w:p>
        </w:tc>
        <w:tc>
          <w:tcPr>
            <w:tcW w:w="613"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а/ц</w:t>
            </w:r>
          </w:p>
        </w:tc>
        <w:tc>
          <w:tcPr>
            <w:tcW w:w="831" w:type="pct"/>
            <w:tcBorders>
              <w:top w:val="nil"/>
              <w:left w:val="nil"/>
              <w:bottom w:val="single" w:sz="4" w:space="0" w:color="auto"/>
              <w:right w:val="single" w:sz="4" w:space="0" w:color="auto"/>
            </w:tcBorders>
            <w:shd w:val="clear" w:color="auto" w:fill="auto"/>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lang w:eastAsia="ru-RU"/>
              </w:rPr>
            </w:pPr>
            <w:r w:rsidRPr="00F20C1F">
              <w:rPr>
                <w:rFonts w:ascii="Times New Roman" w:eastAsia="Times New Roman" w:hAnsi="Times New Roman" w:cs="Times New Roman"/>
                <w:color w:val="000000"/>
                <w:lang w:eastAsia="ru-RU"/>
              </w:rPr>
              <w:t>20</w:t>
            </w:r>
          </w:p>
        </w:tc>
        <w:tc>
          <w:tcPr>
            <w:tcW w:w="790"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11</w:t>
            </w:r>
          </w:p>
        </w:tc>
        <w:tc>
          <w:tcPr>
            <w:tcW w:w="545" w:type="pct"/>
            <w:tcBorders>
              <w:top w:val="nil"/>
              <w:left w:val="nil"/>
              <w:bottom w:val="single" w:sz="4" w:space="0" w:color="auto"/>
              <w:right w:val="single" w:sz="4" w:space="0" w:color="auto"/>
            </w:tcBorders>
            <w:shd w:val="clear" w:color="auto" w:fill="auto"/>
            <w:noWrap/>
            <w:vAlign w:val="bottom"/>
            <w:hideMark/>
          </w:tcPr>
          <w:p w:rsidR="00565E5D" w:rsidRPr="00F20C1F" w:rsidRDefault="00565E5D" w:rsidP="00CF2A3E">
            <w:pPr>
              <w:spacing w:after="0" w:line="240" w:lineRule="auto"/>
              <w:ind w:left="-142" w:right="-131"/>
              <w:jc w:val="center"/>
              <w:rPr>
                <w:rFonts w:ascii="Calibri" w:eastAsia="Times New Roman" w:hAnsi="Calibri" w:cs="Calibri"/>
                <w:color w:val="000000"/>
                <w:sz w:val="24"/>
                <w:szCs w:val="24"/>
                <w:lang w:eastAsia="ru-RU"/>
              </w:rPr>
            </w:pPr>
            <w:r w:rsidRPr="00F20C1F">
              <w:rPr>
                <w:rFonts w:ascii="Calibri" w:eastAsia="Times New Roman" w:hAnsi="Calibri" w:cs="Calibri"/>
                <w:color w:val="000000"/>
                <w:sz w:val="24"/>
                <w:szCs w:val="24"/>
                <w:lang w:eastAsia="ru-RU"/>
              </w:rPr>
              <w:t>55</w:t>
            </w:r>
          </w:p>
        </w:tc>
      </w:tr>
      <w:tr w:rsidR="00565E5D" w:rsidRPr="00F20C1F" w:rsidTr="00CF2A3E">
        <w:trPr>
          <w:trHeight w:val="20"/>
        </w:trPr>
        <w:tc>
          <w:tcPr>
            <w:tcW w:w="275" w:type="pct"/>
            <w:tcBorders>
              <w:top w:val="nil"/>
              <w:left w:val="single" w:sz="4" w:space="0" w:color="auto"/>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74</w:t>
            </w:r>
          </w:p>
        </w:tc>
        <w:tc>
          <w:tcPr>
            <w:tcW w:w="1121" w:type="pct"/>
            <w:vMerge/>
            <w:tcBorders>
              <w:top w:val="nil"/>
              <w:left w:val="single" w:sz="4" w:space="0" w:color="auto"/>
              <w:bottom w:val="single" w:sz="4" w:space="0" w:color="auto"/>
              <w:right w:val="single" w:sz="4" w:space="0" w:color="auto"/>
            </w:tcBorders>
            <w:vAlign w:val="center"/>
            <w:hideMark/>
          </w:tcPr>
          <w:p w:rsidR="00565E5D" w:rsidRPr="00F20C1F" w:rsidRDefault="00565E5D" w:rsidP="00CF2A3E">
            <w:pPr>
              <w:spacing w:after="0" w:line="240" w:lineRule="auto"/>
              <w:ind w:left="-142" w:right="-131"/>
              <w:rPr>
                <w:rFonts w:ascii="Times New Roman" w:eastAsia="Times New Roman" w:hAnsi="Times New Roman" w:cs="Times New Roman"/>
                <w:color w:val="000000"/>
                <w:sz w:val="24"/>
                <w:szCs w:val="24"/>
                <w:lang w:eastAsia="ru-RU"/>
              </w:rPr>
            </w:pPr>
          </w:p>
        </w:tc>
        <w:tc>
          <w:tcPr>
            <w:tcW w:w="825"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2009</w:t>
            </w:r>
          </w:p>
        </w:tc>
        <w:tc>
          <w:tcPr>
            <w:tcW w:w="613"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а/ц</w:t>
            </w:r>
          </w:p>
        </w:tc>
        <w:tc>
          <w:tcPr>
            <w:tcW w:w="831" w:type="pct"/>
            <w:tcBorders>
              <w:top w:val="nil"/>
              <w:left w:val="nil"/>
              <w:bottom w:val="single" w:sz="4" w:space="0" w:color="auto"/>
              <w:right w:val="single" w:sz="4" w:space="0" w:color="auto"/>
            </w:tcBorders>
            <w:shd w:val="clear" w:color="auto" w:fill="auto"/>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lang w:eastAsia="ru-RU"/>
              </w:rPr>
            </w:pPr>
            <w:r w:rsidRPr="00F20C1F">
              <w:rPr>
                <w:rFonts w:ascii="Times New Roman" w:eastAsia="Times New Roman" w:hAnsi="Times New Roman" w:cs="Times New Roman"/>
                <w:color w:val="000000"/>
                <w:lang w:eastAsia="ru-RU"/>
              </w:rPr>
              <w:t>20</w:t>
            </w:r>
          </w:p>
        </w:tc>
        <w:tc>
          <w:tcPr>
            <w:tcW w:w="790"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11</w:t>
            </w:r>
          </w:p>
        </w:tc>
        <w:tc>
          <w:tcPr>
            <w:tcW w:w="545" w:type="pct"/>
            <w:tcBorders>
              <w:top w:val="nil"/>
              <w:left w:val="nil"/>
              <w:bottom w:val="single" w:sz="4" w:space="0" w:color="auto"/>
              <w:right w:val="single" w:sz="4" w:space="0" w:color="auto"/>
            </w:tcBorders>
            <w:shd w:val="clear" w:color="auto" w:fill="auto"/>
            <w:noWrap/>
            <w:vAlign w:val="bottom"/>
            <w:hideMark/>
          </w:tcPr>
          <w:p w:rsidR="00565E5D" w:rsidRPr="00F20C1F" w:rsidRDefault="00565E5D" w:rsidP="00CF2A3E">
            <w:pPr>
              <w:spacing w:after="0" w:line="240" w:lineRule="auto"/>
              <w:ind w:left="-142" w:right="-131"/>
              <w:jc w:val="center"/>
              <w:rPr>
                <w:rFonts w:ascii="Calibri" w:eastAsia="Times New Roman" w:hAnsi="Calibri" w:cs="Calibri"/>
                <w:color w:val="000000"/>
                <w:sz w:val="24"/>
                <w:szCs w:val="24"/>
                <w:lang w:eastAsia="ru-RU"/>
              </w:rPr>
            </w:pPr>
            <w:r w:rsidRPr="00F20C1F">
              <w:rPr>
                <w:rFonts w:ascii="Calibri" w:eastAsia="Times New Roman" w:hAnsi="Calibri" w:cs="Calibri"/>
                <w:color w:val="000000"/>
                <w:sz w:val="24"/>
                <w:szCs w:val="24"/>
                <w:lang w:eastAsia="ru-RU"/>
              </w:rPr>
              <w:t>55</w:t>
            </w:r>
          </w:p>
        </w:tc>
      </w:tr>
      <w:tr w:rsidR="00565E5D" w:rsidRPr="00F20C1F" w:rsidTr="00CF2A3E">
        <w:trPr>
          <w:trHeight w:val="20"/>
        </w:trPr>
        <w:tc>
          <w:tcPr>
            <w:tcW w:w="275" w:type="pct"/>
            <w:tcBorders>
              <w:top w:val="nil"/>
              <w:left w:val="single" w:sz="4" w:space="0" w:color="auto"/>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75</w:t>
            </w:r>
          </w:p>
        </w:tc>
        <w:tc>
          <w:tcPr>
            <w:tcW w:w="1121" w:type="pct"/>
            <w:vMerge/>
            <w:tcBorders>
              <w:top w:val="nil"/>
              <w:left w:val="single" w:sz="4" w:space="0" w:color="auto"/>
              <w:bottom w:val="single" w:sz="4" w:space="0" w:color="auto"/>
              <w:right w:val="single" w:sz="4" w:space="0" w:color="auto"/>
            </w:tcBorders>
            <w:vAlign w:val="center"/>
            <w:hideMark/>
          </w:tcPr>
          <w:p w:rsidR="00565E5D" w:rsidRPr="00F20C1F" w:rsidRDefault="00565E5D" w:rsidP="00CF2A3E">
            <w:pPr>
              <w:spacing w:after="0" w:line="240" w:lineRule="auto"/>
              <w:ind w:left="-142" w:right="-131"/>
              <w:rPr>
                <w:rFonts w:ascii="Times New Roman" w:eastAsia="Times New Roman" w:hAnsi="Times New Roman" w:cs="Times New Roman"/>
                <w:color w:val="000000"/>
                <w:sz w:val="24"/>
                <w:szCs w:val="24"/>
                <w:lang w:eastAsia="ru-RU"/>
              </w:rPr>
            </w:pPr>
          </w:p>
        </w:tc>
        <w:tc>
          <w:tcPr>
            <w:tcW w:w="825"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1973</w:t>
            </w:r>
          </w:p>
        </w:tc>
        <w:tc>
          <w:tcPr>
            <w:tcW w:w="613"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а/ц</w:t>
            </w:r>
          </w:p>
        </w:tc>
        <w:tc>
          <w:tcPr>
            <w:tcW w:w="831" w:type="pct"/>
            <w:tcBorders>
              <w:top w:val="nil"/>
              <w:left w:val="nil"/>
              <w:bottom w:val="single" w:sz="4" w:space="0" w:color="auto"/>
              <w:right w:val="single" w:sz="4" w:space="0" w:color="auto"/>
            </w:tcBorders>
            <w:shd w:val="clear" w:color="auto" w:fill="auto"/>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lang w:eastAsia="ru-RU"/>
              </w:rPr>
            </w:pPr>
            <w:r w:rsidRPr="00F20C1F">
              <w:rPr>
                <w:rFonts w:ascii="Times New Roman" w:eastAsia="Times New Roman" w:hAnsi="Times New Roman" w:cs="Times New Roman"/>
                <w:color w:val="000000"/>
                <w:lang w:eastAsia="ru-RU"/>
              </w:rPr>
              <w:t>20</w:t>
            </w:r>
          </w:p>
        </w:tc>
        <w:tc>
          <w:tcPr>
            <w:tcW w:w="790"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47</w:t>
            </w:r>
          </w:p>
        </w:tc>
        <w:tc>
          <w:tcPr>
            <w:tcW w:w="545" w:type="pct"/>
            <w:tcBorders>
              <w:top w:val="nil"/>
              <w:left w:val="nil"/>
              <w:bottom w:val="single" w:sz="4" w:space="0" w:color="auto"/>
              <w:right w:val="single" w:sz="4" w:space="0" w:color="auto"/>
            </w:tcBorders>
            <w:shd w:val="clear" w:color="auto" w:fill="auto"/>
            <w:noWrap/>
            <w:vAlign w:val="bottom"/>
            <w:hideMark/>
          </w:tcPr>
          <w:p w:rsidR="00565E5D" w:rsidRPr="00F20C1F" w:rsidRDefault="00565E5D" w:rsidP="00CF2A3E">
            <w:pPr>
              <w:spacing w:after="0" w:line="240" w:lineRule="auto"/>
              <w:ind w:left="-142" w:right="-131"/>
              <w:jc w:val="center"/>
              <w:rPr>
                <w:rFonts w:ascii="Calibri" w:eastAsia="Times New Roman" w:hAnsi="Calibri" w:cs="Calibri"/>
                <w:color w:val="000000"/>
                <w:sz w:val="24"/>
                <w:szCs w:val="24"/>
                <w:lang w:eastAsia="ru-RU"/>
              </w:rPr>
            </w:pPr>
            <w:r w:rsidRPr="00F20C1F">
              <w:rPr>
                <w:rFonts w:ascii="Calibri" w:eastAsia="Times New Roman" w:hAnsi="Calibri" w:cs="Calibri"/>
                <w:color w:val="000000"/>
                <w:sz w:val="24"/>
                <w:szCs w:val="24"/>
                <w:lang w:eastAsia="ru-RU"/>
              </w:rPr>
              <w:t>100</w:t>
            </w:r>
          </w:p>
        </w:tc>
      </w:tr>
      <w:tr w:rsidR="00565E5D" w:rsidRPr="00F20C1F" w:rsidTr="00CF2A3E">
        <w:trPr>
          <w:trHeight w:val="20"/>
        </w:trPr>
        <w:tc>
          <w:tcPr>
            <w:tcW w:w="275" w:type="pct"/>
            <w:tcBorders>
              <w:top w:val="nil"/>
              <w:left w:val="single" w:sz="4" w:space="0" w:color="auto"/>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76</w:t>
            </w:r>
          </w:p>
        </w:tc>
        <w:tc>
          <w:tcPr>
            <w:tcW w:w="1121" w:type="pct"/>
            <w:vMerge/>
            <w:tcBorders>
              <w:top w:val="nil"/>
              <w:left w:val="single" w:sz="4" w:space="0" w:color="auto"/>
              <w:bottom w:val="single" w:sz="4" w:space="0" w:color="auto"/>
              <w:right w:val="single" w:sz="4" w:space="0" w:color="auto"/>
            </w:tcBorders>
            <w:vAlign w:val="center"/>
            <w:hideMark/>
          </w:tcPr>
          <w:p w:rsidR="00565E5D" w:rsidRPr="00F20C1F" w:rsidRDefault="00565E5D" w:rsidP="00CF2A3E">
            <w:pPr>
              <w:spacing w:after="0" w:line="240" w:lineRule="auto"/>
              <w:ind w:left="-142" w:right="-131"/>
              <w:rPr>
                <w:rFonts w:ascii="Times New Roman" w:eastAsia="Times New Roman" w:hAnsi="Times New Roman" w:cs="Times New Roman"/>
                <w:color w:val="000000"/>
                <w:sz w:val="24"/>
                <w:szCs w:val="24"/>
                <w:lang w:eastAsia="ru-RU"/>
              </w:rPr>
            </w:pPr>
          </w:p>
        </w:tc>
        <w:tc>
          <w:tcPr>
            <w:tcW w:w="825"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1973</w:t>
            </w:r>
          </w:p>
        </w:tc>
        <w:tc>
          <w:tcPr>
            <w:tcW w:w="613"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а/ц</w:t>
            </w:r>
          </w:p>
        </w:tc>
        <w:tc>
          <w:tcPr>
            <w:tcW w:w="831" w:type="pct"/>
            <w:tcBorders>
              <w:top w:val="nil"/>
              <w:left w:val="nil"/>
              <w:bottom w:val="single" w:sz="4" w:space="0" w:color="auto"/>
              <w:right w:val="single" w:sz="4" w:space="0" w:color="auto"/>
            </w:tcBorders>
            <w:shd w:val="clear" w:color="auto" w:fill="auto"/>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lang w:eastAsia="ru-RU"/>
              </w:rPr>
            </w:pPr>
            <w:r w:rsidRPr="00F20C1F">
              <w:rPr>
                <w:rFonts w:ascii="Times New Roman" w:eastAsia="Times New Roman" w:hAnsi="Times New Roman" w:cs="Times New Roman"/>
                <w:color w:val="000000"/>
                <w:lang w:eastAsia="ru-RU"/>
              </w:rPr>
              <w:t>20</w:t>
            </w:r>
          </w:p>
        </w:tc>
        <w:tc>
          <w:tcPr>
            <w:tcW w:w="790"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47</w:t>
            </w:r>
          </w:p>
        </w:tc>
        <w:tc>
          <w:tcPr>
            <w:tcW w:w="545" w:type="pct"/>
            <w:tcBorders>
              <w:top w:val="nil"/>
              <w:left w:val="nil"/>
              <w:bottom w:val="single" w:sz="4" w:space="0" w:color="auto"/>
              <w:right w:val="single" w:sz="4" w:space="0" w:color="auto"/>
            </w:tcBorders>
            <w:shd w:val="clear" w:color="auto" w:fill="auto"/>
            <w:noWrap/>
            <w:vAlign w:val="bottom"/>
            <w:hideMark/>
          </w:tcPr>
          <w:p w:rsidR="00565E5D" w:rsidRPr="00F20C1F" w:rsidRDefault="00565E5D" w:rsidP="00CF2A3E">
            <w:pPr>
              <w:spacing w:after="0" w:line="240" w:lineRule="auto"/>
              <w:ind w:left="-142" w:right="-131"/>
              <w:jc w:val="center"/>
              <w:rPr>
                <w:rFonts w:ascii="Calibri" w:eastAsia="Times New Roman" w:hAnsi="Calibri" w:cs="Calibri"/>
                <w:color w:val="000000"/>
                <w:sz w:val="24"/>
                <w:szCs w:val="24"/>
                <w:lang w:eastAsia="ru-RU"/>
              </w:rPr>
            </w:pPr>
            <w:r w:rsidRPr="00F20C1F">
              <w:rPr>
                <w:rFonts w:ascii="Calibri" w:eastAsia="Times New Roman" w:hAnsi="Calibri" w:cs="Calibri"/>
                <w:color w:val="000000"/>
                <w:sz w:val="24"/>
                <w:szCs w:val="24"/>
                <w:lang w:eastAsia="ru-RU"/>
              </w:rPr>
              <w:t>100</w:t>
            </w:r>
          </w:p>
        </w:tc>
      </w:tr>
      <w:tr w:rsidR="00565E5D" w:rsidRPr="00F20C1F" w:rsidTr="00CF2A3E">
        <w:trPr>
          <w:trHeight w:val="20"/>
        </w:trPr>
        <w:tc>
          <w:tcPr>
            <w:tcW w:w="275" w:type="pct"/>
            <w:tcBorders>
              <w:top w:val="nil"/>
              <w:left w:val="single" w:sz="4" w:space="0" w:color="auto"/>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77</w:t>
            </w:r>
          </w:p>
        </w:tc>
        <w:tc>
          <w:tcPr>
            <w:tcW w:w="1121" w:type="pct"/>
            <w:tcBorders>
              <w:top w:val="nil"/>
              <w:left w:val="single" w:sz="4" w:space="0" w:color="auto"/>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от КНС пос. Опытная Станция</w:t>
            </w:r>
          </w:p>
        </w:tc>
        <w:tc>
          <w:tcPr>
            <w:tcW w:w="825"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2013</w:t>
            </w:r>
          </w:p>
        </w:tc>
        <w:tc>
          <w:tcPr>
            <w:tcW w:w="613"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п/этилен</w:t>
            </w:r>
          </w:p>
        </w:tc>
        <w:tc>
          <w:tcPr>
            <w:tcW w:w="831" w:type="pct"/>
            <w:tcBorders>
              <w:top w:val="nil"/>
              <w:left w:val="nil"/>
              <w:bottom w:val="single" w:sz="4" w:space="0" w:color="auto"/>
              <w:right w:val="single" w:sz="4" w:space="0" w:color="auto"/>
            </w:tcBorders>
            <w:shd w:val="clear" w:color="auto" w:fill="auto"/>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lang w:eastAsia="ru-RU"/>
              </w:rPr>
            </w:pPr>
            <w:r w:rsidRPr="00F20C1F">
              <w:rPr>
                <w:rFonts w:ascii="Times New Roman" w:eastAsia="Times New Roman" w:hAnsi="Times New Roman" w:cs="Times New Roman"/>
                <w:color w:val="000000"/>
                <w:lang w:eastAsia="ru-RU"/>
              </w:rPr>
              <w:t>50</w:t>
            </w:r>
          </w:p>
        </w:tc>
        <w:tc>
          <w:tcPr>
            <w:tcW w:w="790"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7</w:t>
            </w:r>
          </w:p>
        </w:tc>
        <w:tc>
          <w:tcPr>
            <w:tcW w:w="545" w:type="pct"/>
            <w:tcBorders>
              <w:top w:val="nil"/>
              <w:left w:val="nil"/>
              <w:bottom w:val="single" w:sz="4" w:space="0" w:color="auto"/>
              <w:right w:val="single" w:sz="4" w:space="0" w:color="auto"/>
            </w:tcBorders>
            <w:shd w:val="clear" w:color="auto" w:fill="auto"/>
            <w:noWrap/>
            <w:vAlign w:val="bottom"/>
            <w:hideMark/>
          </w:tcPr>
          <w:p w:rsidR="00565E5D" w:rsidRPr="00F20C1F" w:rsidRDefault="00565E5D" w:rsidP="00CF2A3E">
            <w:pPr>
              <w:spacing w:after="0" w:line="240" w:lineRule="auto"/>
              <w:ind w:left="-142" w:right="-131"/>
              <w:jc w:val="center"/>
              <w:rPr>
                <w:rFonts w:ascii="Calibri" w:eastAsia="Times New Roman" w:hAnsi="Calibri" w:cs="Calibri"/>
                <w:color w:val="000000"/>
                <w:sz w:val="24"/>
                <w:szCs w:val="24"/>
                <w:lang w:eastAsia="ru-RU"/>
              </w:rPr>
            </w:pPr>
            <w:r w:rsidRPr="00F20C1F">
              <w:rPr>
                <w:rFonts w:ascii="Calibri" w:eastAsia="Times New Roman" w:hAnsi="Calibri" w:cs="Calibri"/>
                <w:color w:val="000000"/>
                <w:sz w:val="24"/>
                <w:szCs w:val="24"/>
                <w:lang w:eastAsia="ru-RU"/>
              </w:rPr>
              <w:t>14</w:t>
            </w:r>
          </w:p>
        </w:tc>
      </w:tr>
      <w:tr w:rsidR="00565E5D" w:rsidRPr="00F20C1F" w:rsidTr="00CF2A3E">
        <w:trPr>
          <w:trHeight w:val="20"/>
        </w:trPr>
        <w:tc>
          <w:tcPr>
            <w:tcW w:w="275" w:type="pct"/>
            <w:tcBorders>
              <w:top w:val="nil"/>
              <w:left w:val="single" w:sz="4" w:space="0" w:color="auto"/>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78</w:t>
            </w:r>
          </w:p>
        </w:tc>
        <w:tc>
          <w:tcPr>
            <w:tcW w:w="1121" w:type="pct"/>
            <w:tcBorders>
              <w:top w:val="nil"/>
              <w:left w:val="single" w:sz="4" w:space="0" w:color="auto"/>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от КНС  мкр. "Северный" (р-н Ледового дворца спорта)</w:t>
            </w:r>
          </w:p>
        </w:tc>
        <w:tc>
          <w:tcPr>
            <w:tcW w:w="825"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2010</w:t>
            </w:r>
          </w:p>
        </w:tc>
        <w:tc>
          <w:tcPr>
            <w:tcW w:w="613"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п/этилен</w:t>
            </w:r>
          </w:p>
        </w:tc>
        <w:tc>
          <w:tcPr>
            <w:tcW w:w="831" w:type="pct"/>
            <w:tcBorders>
              <w:top w:val="nil"/>
              <w:left w:val="nil"/>
              <w:bottom w:val="single" w:sz="4" w:space="0" w:color="auto"/>
              <w:right w:val="single" w:sz="4" w:space="0" w:color="auto"/>
            </w:tcBorders>
            <w:shd w:val="clear" w:color="auto" w:fill="auto"/>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lang w:eastAsia="ru-RU"/>
              </w:rPr>
            </w:pPr>
            <w:r w:rsidRPr="00F20C1F">
              <w:rPr>
                <w:rFonts w:ascii="Times New Roman" w:eastAsia="Times New Roman" w:hAnsi="Times New Roman" w:cs="Times New Roman"/>
                <w:color w:val="000000"/>
                <w:lang w:eastAsia="ru-RU"/>
              </w:rPr>
              <w:t>50</w:t>
            </w:r>
          </w:p>
        </w:tc>
        <w:tc>
          <w:tcPr>
            <w:tcW w:w="790"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10</w:t>
            </w:r>
          </w:p>
        </w:tc>
        <w:tc>
          <w:tcPr>
            <w:tcW w:w="545" w:type="pct"/>
            <w:tcBorders>
              <w:top w:val="nil"/>
              <w:left w:val="nil"/>
              <w:bottom w:val="single" w:sz="4" w:space="0" w:color="auto"/>
              <w:right w:val="single" w:sz="4" w:space="0" w:color="auto"/>
            </w:tcBorders>
            <w:shd w:val="clear" w:color="auto" w:fill="auto"/>
            <w:noWrap/>
            <w:vAlign w:val="bottom"/>
            <w:hideMark/>
          </w:tcPr>
          <w:p w:rsidR="00565E5D" w:rsidRPr="00F20C1F" w:rsidRDefault="00565E5D" w:rsidP="00CF2A3E">
            <w:pPr>
              <w:spacing w:after="0" w:line="240" w:lineRule="auto"/>
              <w:ind w:left="-142" w:right="-131"/>
              <w:jc w:val="center"/>
              <w:rPr>
                <w:rFonts w:ascii="Calibri" w:eastAsia="Times New Roman" w:hAnsi="Calibri" w:cs="Calibri"/>
                <w:color w:val="000000"/>
                <w:sz w:val="24"/>
                <w:szCs w:val="24"/>
                <w:lang w:eastAsia="ru-RU"/>
              </w:rPr>
            </w:pPr>
            <w:r w:rsidRPr="00F20C1F">
              <w:rPr>
                <w:rFonts w:ascii="Calibri" w:eastAsia="Times New Roman" w:hAnsi="Calibri" w:cs="Calibri"/>
                <w:color w:val="000000"/>
                <w:sz w:val="24"/>
                <w:szCs w:val="24"/>
                <w:lang w:eastAsia="ru-RU"/>
              </w:rPr>
              <w:t>20</w:t>
            </w:r>
          </w:p>
        </w:tc>
      </w:tr>
      <w:tr w:rsidR="00565E5D" w:rsidRPr="00F20C1F" w:rsidTr="00CF2A3E">
        <w:trPr>
          <w:trHeight w:val="20"/>
        </w:trPr>
        <w:tc>
          <w:tcPr>
            <w:tcW w:w="275" w:type="pct"/>
            <w:tcBorders>
              <w:top w:val="nil"/>
              <w:left w:val="single" w:sz="4" w:space="0" w:color="auto"/>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79</w:t>
            </w:r>
          </w:p>
        </w:tc>
        <w:tc>
          <w:tcPr>
            <w:tcW w:w="1121" w:type="pct"/>
            <w:tcBorders>
              <w:top w:val="nil"/>
              <w:left w:val="single" w:sz="4" w:space="0" w:color="auto"/>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 xml:space="preserve">от КНС ул. П. Ющенко, 43 </w:t>
            </w:r>
          </w:p>
        </w:tc>
        <w:tc>
          <w:tcPr>
            <w:tcW w:w="825"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2015</w:t>
            </w:r>
          </w:p>
        </w:tc>
        <w:tc>
          <w:tcPr>
            <w:tcW w:w="613"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п/этилен</w:t>
            </w:r>
          </w:p>
        </w:tc>
        <w:tc>
          <w:tcPr>
            <w:tcW w:w="831" w:type="pct"/>
            <w:tcBorders>
              <w:top w:val="nil"/>
              <w:left w:val="nil"/>
              <w:bottom w:val="single" w:sz="4" w:space="0" w:color="auto"/>
              <w:right w:val="single" w:sz="4" w:space="0" w:color="auto"/>
            </w:tcBorders>
            <w:shd w:val="clear" w:color="auto" w:fill="auto"/>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lang w:eastAsia="ru-RU"/>
              </w:rPr>
            </w:pPr>
            <w:r w:rsidRPr="00F20C1F">
              <w:rPr>
                <w:rFonts w:ascii="Times New Roman" w:eastAsia="Times New Roman" w:hAnsi="Times New Roman" w:cs="Times New Roman"/>
                <w:color w:val="000000"/>
                <w:lang w:eastAsia="ru-RU"/>
              </w:rPr>
              <w:t>50</w:t>
            </w:r>
          </w:p>
        </w:tc>
        <w:tc>
          <w:tcPr>
            <w:tcW w:w="790"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5</w:t>
            </w:r>
          </w:p>
        </w:tc>
        <w:tc>
          <w:tcPr>
            <w:tcW w:w="545" w:type="pct"/>
            <w:tcBorders>
              <w:top w:val="nil"/>
              <w:left w:val="nil"/>
              <w:bottom w:val="single" w:sz="4" w:space="0" w:color="auto"/>
              <w:right w:val="single" w:sz="4" w:space="0" w:color="auto"/>
            </w:tcBorders>
            <w:shd w:val="clear" w:color="auto" w:fill="auto"/>
            <w:noWrap/>
            <w:vAlign w:val="bottom"/>
            <w:hideMark/>
          </w:tcPr>
          <w:p w:rsidR="00565E5D" w:rsidRPr="00F20C1F" w:rsidRDefault="00565E5D" w:rsidP="00CF2A3E">
            <w:pPr>
              <w:spacing w:after="0" w:line="240" w:lineRule="auto"/>
              <w:ind w:left="-142" w:right="-131"/>
              <w:jc w:val="center"/>
              <w:rPr>
                <w:rFonts w:ascii="Calibri" w:eastAsia="Times New Roman" w:hAnsi="Calibri" w:cs="Calibri"/>
                <w:color w:val="000000"/>
                <w:sz w:val="24"/>
                <w:szCs w:val="24"/>
                <w:lang w:eastAsia="ru-RU"/>
              </w:rPr>
            </w:pPr>
            <w:r w:rsidRPr="00F20C1F">
              <w:rPr>
                <w:rFonts w:ascii="Calibri" w:eastAsia="Times New Roman" w:hAnsi="Calibri" w:cs="Calibri"/>
                <w:color w:val="000000"/>
                <w:sz w:val="24"/>
                <w:szCs w:val="24"/>
                <w:lang w:eastAsia="ru-RU"/>
              </w:rPr>
              <w:t>10</w:t>
            </w:r>
          </w:p>
        </w:tc>
      </w:tr>
      <w:tr w:rsidR="00565E5D" w:rsidRPr="00F20C1F" w:rsidTr="00CF2A3E">
        <w:trPr>
          <w:trHeight w:val="20"/>
        </w:trPr>
        <w:tc>
          <w:tcPr>
            <w:tcW w:w="275" w:type="pct"/>
            <w:tcBorders>
              <w:top w:val="nil"/>
              <w:left w:val="single" w:sz="4" w:space="0" w:color="auto"/>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80</w:t>
            </w:r>
          </w:p>
        </w:tc>
        <w:tc>
          <w:tcPr>
            <w:tcW w:w="1121" w:type="pct"/>
            <w:tcBorders>
              <w:top w:val="nil"/>
              <w:left w:val="single" w:sz="4" w:space="0" w:color="auto"/>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ул. Фрунзе (от д/с до ул. Мостовая)</w:t>
            </w:r>
          </w:p>
        </w:tc>
        <w:tc>
          <w:tcPr>
            <w:tcW w:w="825"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1975</w:t>
            </w:r>
          </w:p>
        </w:tc>
        <w:tc>
          <w:tcPr>
            <w:tcW w:w="613" w:type="pct"/>
            <w:tcBorders>
              <w:top w:val="nil"/>
              <w:left w:val="nil"/>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а/ц</w:t>
            </w:r>
          </w:p>
        </w:tc>
        <w:tc>
          <w:tcPr>
            <w:tcW w:w="831" w:type="pct"/>
            <w:tcBorders>
              <w:top w:val="nil"/>
              <w:left w:val="nil"/>
              <w:bottom w:val="single" w:sz="4" w:space="0" w:color="auto"/>
              <w:right w:val="single" w:sz="4" w:space="0" w:color="auto"/>
            </w:tcBorders>
            <w:shd w:val="clear" w:color="auto" w:fill="auto"/>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lang w:eastAsia="ru-RU"/>
              </w:rPr>
            </w:pPr>
            <w:r w:rsidRPr="00F20C1F">
              <w:rPr>
                <w:rFonts w:ascii="Times New Roman" w:eastAsia="Times New Roman" w:hAnsi="Times New Roman" w:cs="Times New Roman"/>
                <w:color w:val="000000"/>
                <w:lang w:eastAsia="ru-RU"/>
              </w:rPr>
              <w:t>50</w:t>
            </w:r>
          </w:p>
        </w:tc>
        <w:tc>
          <w:tcPr>
            <w:tcW w:w="790"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45</w:t>
            </w:r>
          </w:p>
        </w:tc>
        <w:tc>
          <w:tcPr>
            <w:tcW w:w="545" w:type="pct"/>
            <w:tcBorders>
              <w:top w:val="nil"/>
              <w:left w:val="nil"/>
              <w:bottom w:val="single" w:sz="4" w:space="0" w:color="auto"/>
              <w:right w:val="single" w:sz="4" w:space="0" w:color="auto"/>
            </w:tcBorders>
            <w:shd w:val="clear" w:color="auto" w:fill="auto"/>
            <w:noWrap/>
            <w:vAlign w:val="bottom"/>
            <w:hideMark/>
          </w:tcPr>
          <w:p w:rsidR="00565E5D" w:rsidRPr="00F20C1F" w:rsidRDefault="00565E5D" w:rsidP="00CF2A3E">
            <w:pPr>
              <w:spacing w:after="0" w:line="240" w:lineRule="auto"/>
              <w:ind w:left="-142" w:right="-131"/>
              <w:jc w:val="center"/>
              <w:rPr>
                <w:rFonts w:ascii="Calibri" w:eastAsia="Times New Roman" w:hAnsi="Calibri" w:cs="Calibri"/>
                <w:color w:val="000000"/>
                <w:sz w:val="24"/>
                <w:szCs w:val="24"/>
                <w:lang w:eastAsia="ru-RU"/>
              </w:rPr>
            </w:pPr>
            <w:r w:rsidRPr="00F20C1F">
              <w:rPr>
                <w:rFonts w:ascii="Calibri" w:eastAsia="Times New Roman" w:hAnsi="Calibri" w:cs="Calibri"/>
                <w:color w:val="000000"/>
                <w:sz w:val="24"/>
                <w:szCs w:val="24"/>
                <w:lang w:eastAsia="ru-RU"/>
              </w:rPr>
              <w:t>100</w:t>
            </w:r>
          </w:p>
        </w:tc>
      </w:tr>
      <w:tr w:rsidR="00565E5D" w:rsidRPr="00F20C1F" w:rsidTr="00CF2A3E">
        <w:trPr>
          <w:trHeight w:val="20"/>
        </w:trPr>
        <w:tc>
          <w:tcPr>
            <w:tcW w:w="275" w:type="pct"/>
            <w:tcBorders>
              <w:top w:val="nil"/>
              <w:left w:val="single" w:sz="4" w:space="0" w:color="auto"/>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81</w:t>
            </w:r>
          </w:p>
        </w:tc>
        <w:tc>
          <w:tcPr>
            <w:tcW w:w="1121" w:type="pct"/>
            <w:tcBorders>
              <w:top w:val="nil"/>
              <w:left w:val="single" w:sz="4" w:space="0" w:color="auto"/>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ул. Мостовая, 4-14</w:t>
            </w:r>
          </w:p>
        </w:tc>
        <w:tc>
          <w:tcPr>
            <w:tcW w:w="825"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1954</w:t>
            </w:r>
          </w:p>
        </w:tc>
        <w:tc>
          <w:tcPr>
            <w:tcW w:w="613" w:type="pct"/>
            <w:tcBorders>
              <w:top w:val="nil"/>
              <w:left w:val="nil"/>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чугун</w:t>
            </w:r>
          </w:p>
        </w:tc>
        <w:tc>
          <w:tcPr>
            <w:tcW w:w="831" w:type="pct"/>
            <w:tcBorders>
              <w:top w:val="nil"/>
              <w:left w:val="nil"/>
              <w:bottom w:val="single" w:sz="4" w:space="0" w:color="auto"/>
              <w:right w:val="single" w:sz="4" w:space="0" w:color="auto"/>
            </w:tcBorders>
            <w:shd w:val="clear" w:color="auto" w:fill="auto"/>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lang w:eastAsia="ru-RU"/>
              </w:rPr>
            </w:pPr>
            <w:r w:rsidRPr="00F20C1F">
              <w:rPr>
                <w:rFonts w:ascii="Times New Roman" w:eastAsia="Times New Roman" w:hAnsi="Times New Roman" w:cs="Times New Roman"/>
                <w:color w:val="000000"/>
                <w:lang w:eastAsia="ru-RU"/>
              </w:rPr>
              <w:t>20</w:t>
            </w:r>
          </w:p>
        </w:tc>
        <w:tc>
          <w:tcPr>
            <w:tcW w:w="790"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66</w:t>
            </w:r>
          </w:p>
        </w:tc>
        <w:tc>
          <w:tcPr>
            <w:tcW w:w="545" w:type="pct"/>
            <w:tcBorders>
              <w:top w:val="nil"/>
              <w:left w:val="nil"/>
              <w:bottom w:val="single" w:sz="4" w:space="0" w:color="auto"/>
              <w:right w:val="single" w:sz="4" w:space="0" w:color="auto"/>
            </w:tcBorders>
            <w:shd w:val="clear" w:color="auto" w:fill="auto"/>
            <w:noWrap/>
            <w:vAlign w:val="bottom"/>
            <w:hideMark/>
          </w:tcPr>
          <w:p w:rsidR="00565E5D" w:rsidRPr="00F20C1F" w:rsidRDefault="00565E5D" w:rsidP="00CF2A3E">
            <w:pPr>
              <w:spacing w:after="0" w:line="240" w:lineRule="auto"/>
              <w:ind w:left="-142" w:right="-131"/>
              <w:jc w:val="center"/>
              <w:rPr>
                <w:rFonts w:ascii="Calibri" w:eastAsia="Times New Roman" w:hAnsi="Calibri" w:cs="Calibri"/>
                <w:color w:val="000000"/>
                <w:sz w:val="24"/>
                <w:szCs w:val="24"/>
                <w:lang w:eastAsia="ru-RU"/>
              </w:rPr>
            </w:pPr>
            <w:r w:rsidRPr="00F20C1F">
              <w:rPr>
                <w:rFonts w:ascii="Calibri" w:eastAsia="Times New Roman" w:hAnsi="Calibri" w:cs="Calibri"/>
                <w:color w:val="000000"/>
                <w:sz w:val="24"/>
                <w:szCs w:val="24"/>
                <w:lang w:eastAsia="ru-RU"/>
              </w:rPr>
              <w:t>100</w:t>
            </w:r>
          </w:p>
        </w:tc>
      </w:tr>
      <w:tr w:rsidR="00565E5D" w:rsidRPr="00F20C1F" w:rsidTr="00CF2A3E">
        <w:trPr>
          <w:trHeight w:val="20"/>
        </w:trPr>
        <w:tc>
          <w:tcPr>
            <w:tcW w:w="275" w:type="pct"/>
            <w:tcBorders>
              <w:top w:val="nil"/>
              <w:left w:val="single" w:sz="4" w:space="0" w:color="auto"/>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82</w:t>
            </w:r>
          </w:p>
        </w:tc>
        <w:tc>
          <w:tcPr>
            <w:tcW w:w="1121" w:type="pct"/>
            <w:tcBorders>
              <w:top w:val="nil"/>
              <w:left w:val="single" w:sz="4" w:space="0" w:color="auto"/>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ул. Никольская</w:t>
            </w:r>
          </w:p>
        </w:tc>
        <w:tc>
          <w:tcPr>
            <w:tcW w:w="825"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1985</w:t>
            </w:r>
          </w:p>
        </w:tc>
        <w:tc>
          <w:tcPr>
            <w:tcW w:w="613" w:type="pct"/>
            <w:tcBorders>
              <w:top w:val="nil"/>
              <w:left w:val="nil"/>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чугун</w:t>
            </w:r>
          </w:p>
        </w:tc>
        <w:tc>
          <w:tcPr>
            <w:tcW w:w="831" w:type="pct"/>
            <w:tcBorders>
              <w:top w:val="nil"/>
              <w:left w:val="nil"/>
              <w:bottom w:val="single" w:sz="4" w:space="0" w:color="auto"/>
              <w:right w:val="single" w:sz="4" w:space="0" w:color="auto"/>
            </w:tcBorders>
            <w:shd w:val="clear" w:color="auto" w:fill="auto"/>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lang w:eastAsia="ru-RU"/>
              </w:rPr>
            </w:pPr>
            <w:r w:rsidRPr="00F20C1F">
              <w:rPr>
                <w:rFonts w:ascii="Times New Roman" w:eastAsia="Times New Roman" w:hAnsi="Times New Roman" w:cs="Times New Roman"/>
                <w:color w:val="000000"/>
                <w:lang w:eastAsia="ru-RU"/>
              </w:rPr>
              <w:t>35</w:t>
            </w:r>
          </w:p>
        </w:tc>
        <w:tc>
          <w:tcPr>
            <w:tcW w:w="790"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35</w:t>
            </w:r>
          </w:p>
        </w:tc>
        <w:tc>
          <w:tcPr>
            <w:tcW w:w="545" w:type="pct"/>
            <w:tcBorders>
              <w:top w:val="nil"/>
              <w:left w:val="nil"/>
              <w:bottom w:val="single" w:sz="4" w:space="0" w:color="auto"/>
              <w:right w:val="single" w:sz="4" w:space="0" w:color="auto"/>
            </w:tcBorders>
            <w:shd w:val="clear" w:color="auto" w:fill="auto"/>
            <w:noWrap/>
            <w:vAlign w:val="bottom"/>
            <w:hideMark/>
          </w:tcPr>
          <w:p w:rsidR="00565E5D" w:rsidRPr="00F20C1F" w:rsidRDefault="00565E5D" w:rsidP="00CF2A3E">
            <w:pPr>
              <w:spacing w:after="0" w:line="240" w:lineRule="auto"/>
              <w:ind w:left="-142" w:right="-131"/>
              <w:jc w:val="center"/>
              <w:rPr>
                <w:rFonts w:ascii="Calibri" w:eastAsia="Times New Roman" w:hAnsi="Calibri" w:cs="Calibri"/>
                <w:color w:val="000000"/>
                <w:sz w:val="24"/>
                <w:szCs w:val="24"/>
                <w:lang w:eastAsia="ru-RU"/>
              </w:rPr>
            </w:pPr>
            <w:r w:rsidRPr="00F20C1F">
              <w:rPr>
                <w:rFonts w:ascii="Calibri" w:eastAsia="Times New Roman" w:hAnsi="Calibri" w:cs="Calibri"/>
                <w:color w:val="000000"/>
                <w:sz w:val="24"/>
                <w:szCs w:val="24"/>
                <w:lang w:eastAsia="ru-RU"/>
              </w:rPr>
              <w:t>100</w:t>
            </w:r>
          </w:p>
        </w:tc>
      </w:tr>
      <w:tr w:rsidR="00565E5D" w:rsidRPr="00F20C1F" w:rsidTr="00CF2A3E">
        <w:trPr>
          <w:trHeight w:val="20"/>
        </w:trPr>
        <w:tc>
          <w:tcPr>
            <w:tcW w:w="275" w:type="pct"/>
            <w:tcBorders>
              <w:top w:val="nil"/>
              <w:left w:val="single" w:sz="4" w:space="0" w:color="auto"/>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83</w:t>
            </w:r>
          </w:p>
        </w:tc>
        <w:tc>
          <w:tcPr>
            <w:tcW w:w="1121" w:type="pct"/>
            <w:tcBorders>
              <w:top w:val="nil"/>
              <w:left w:val="single" w:sz="4" w:space="0" w:color="auto"/>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ул. Мостовая (от №14 до №22)</w:t>
            </w:r>
          </w:p>
        </w:tc>
        <w:tc>
          <w:tcPr>
            <w:tcW w:w="825"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1975</w:t>
            </w:r>
          </w:p>
        </w:tc>
        <w:tc>
          <w:tcPr>
            <w:tcW w:w="613"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чугун</w:t>
            </w:r>
          </w:p>
        </w:tc>
        <w:tc>
          <w:tcPr>
            <w:tcW w:w="831" w:type="pct"/>
            <w:tcBorders>
              <w:top w:val="nil"/>
              <w:left w:val="nil"/>
              <w:bottom w:val="single" w:sz="4" w:space="0" w:color="auto"/>
              <w:right w:val="single" w:sz="4" w:space="0" w:color="auto"/>
            </w:tcBorders>
            <w:shd w:val="clear" w:color="auto" w:fill="auto"/>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lang w:eastAsia="ru-RU"/>
              </w:rPr>
            </w:pPr>
            <w:r w:rsidRPr="00F20C1F">
              <w:rPr>
                <w:rFonts w:ascii="Times New Roman" w:eastAsia="Times New Roman" w:hAnsi="Times New Roman" w:cs="Times New Roman"/>
                <w:color w:val="000000"/>
                <w:lang w:eastAsia="ru-RU"/>
              </w:rPr>
              <w:t>35</w:t>
            </w:r>
          </w:p>
        </w:tc>
        <w:tc>
          <w:tcPr>
            <w:tcW w:w="790"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45</w:t>
            </w:r>
          </w:p>
        </w:tc>
        <w:tc>
          <w:tcPr>
            <w:tcW w:w="545" w:type="pct"/>
            <w:tcBorders>
              <w:top w:val="nil"/>
              <w:left w:val="nil"/>
              <w:bottom w:val="single" w:sz="4" w:space="0" w:color="auto"/>
              <w:right w:val="single" w:sz="4" w:space="0" w:color="auto"/>
            </w:tcBorders>
            <w:shd w:val="clear" w:color="auto" w:fill="auto"/>
            <w:noWrap/>
            <w:vAlign w:val="bottom"/>
            <w:hideMark/>
          </w:tcPr>
          <w:p w:rsidR="00565E5D" w:rsidRPr="00F20C1F" w:rsidRDefault="00565E5D" w:rsidP="00CF2A3E">
            <w:pPr>
              <w:spacing w:after="0" w:line="240" w:lineRule="auto"/>
              <w:ind w:left="-142" w:right="-131"/>
              <w:jc w:val="center"/>
              <w:rPr>
                <w:rFonts w:ascii="Calibri" w:eastAsia="Times New Roman" w:hAnsi="Calibri" w:cs="Calibri"/>
                <w:color w:val="000000"/>
                <w:sz w:val="24"/>
                <w:szCs w:val="24"/>
                <w:lang w:eastAsia="ru-RU"/>
              </w:rPr>
            </w:pPr>
            <w:r w:rsidRPr="00F20C1F">
              <w:rPr>
                <w:rFonts w:ascii="Calibri" w:eastAsia="Times New Roman" w:hAnsi="Calibri" w:cs="Calibri"/>
                <w:color w:val="000000"/>
                <w:sz w:val="24"/>
                <w:szCs w:val="24"/>
                <w:lang w:eastAsia="ru-RU"/>
              </w:rPr>
              <w:t>100</w:t>
            </w:r>
          </w:p>
        </w:tc>
      </w:tr>
      <w:tr w:rsidR="00565E5D" w:rsidRPr="00F20C1F" w:rsidTr="00CF2A3E">
        <w:trPr>
          <w:trHeight w:val="20"/>
        </w:trPr>
        <w:tc>
          <w:tcPr>
            <w:tcW w:w="275" w:type="pct"/>
            <w:tcBorders>
              <w:top w:val="nil"/>
              <w:left w:val="single" w:sz="4" w:space="0" w:color="auto"/>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84</w:t>
            </w:r>
          </w:p>
        </w:tc>
        <w:tc>
          <w:tcPr>
            <w:tcW w:w="1121" w:type="pct"/>
            <w:tcBorders>
              <w:top w:val="nil"/>
              <w:left w:val="single" w:sz="4" w:space="0" w:color="auto"/>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ул. Республиканская (№67,69, Ст. Разина, 50,52)</w:t>
            </w:r>
          </w:p>
        </w:tc>
        <w:tc>
          <w:tcPr>
            <w:tcW w:w="825"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1985</w:t>
            </w:r>
          </w:p>
        </w:tc>
        <w:tc>
          <w:tcPr>
            <w:tcW w:w="613"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чугун</w:t>
            </w:r>
          </w:p>
        </w:tc>
        <w:tc>
          <w:tcPr>
            <w:tcW w:w="831" w:type="pct"/>
            <w:tcBorders>
              <w:top w:val="nil"/>
              <w:left w:val="nil"/>
              <w:bottom w:val="single" w:sz="4" w:space="0" w:color="auto"/>
              <w:right w:val="single" w:sz="4" w:space="0" w:color="auto"/>
            </w:tcBorders>
            <w:shd w:val="clear" w:color="auto" w:fill="auto"/>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lang w:eastAsia="ru-RU"/>
              </w:rPr>
            </w:pPr>
            <w:r w:rsidRPr="00F20C1F">
              <w:rPr>
                <w:rFonts w:ascii="Times New Roman" w:eastAsia="Times New Roman" w:hAnsi="Times New Roman" w:cs="Times New Roman"/>
                <w:color w:val="000000"/>
                <w:lang w:eastAsia="ru-RU"/>
              </w:rPr>
              <w:t>35</w:t>
            </w:r>
          </w:p>
        </w:tc>
        <w:tc>
          <w:tcPr>
            <w:tcW w:w="790"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35</w:t>
            </w:r>
          </w:p>
        </w:tc>
        <w:tc>
          <w:tcPr>
            <w:tcW w:w="545" w:type="pct"/>
            <w:tcBorders>
              <w:top w:val="nil"/>
              <w:left w:val="nil"/>
              <w:bottom w:val="single" w:sz="4" w:space="0" w:color="auto"/>
              <w:right w:val="single" w:sz="4" w:space="0" w:color="auto"/>
            </w:tcBorders>
            <w:shd w:val="clear" w:color="auto" w:fill="auto"/>
            <w:noWrap/>
            <w:vAlign w:val="bottom"/>
            <w:hideMark/>
          </w:tcPr>
          <w:p w:rsidR="00565E5D" w:rsidRPr="00F20C1F" w:rsidRDefault="00565E5D" w:rsidP="00CF2A3E">
            <w:pPr>
              <w:spacing w:after="0" w:line="240" w:lineRule="auto"/>
              <w:ind w:left="-142" w:right="-131"/>
              <w:jc w:val="center"/>
              <w:rPr>
                <w:rFonts w:ascii="Calibri" w:eastAsia="Times New Roman" w:hAnsi="Calibri" w:cs="Calibri"/>
                <w:color w:val="000000"/>
                <w:sz w:val="24"/>
                <w:szCs w:val="24"/>
                <w:lang w:eastAsia="ru-RU"/>
              </w:rPr>
            </w:pPr>
            <w:r w:rsidRPr="00F20C1F">
              <w:rPr>
                <w:rFonts w:ascii="Calibri" w:eastAsia="Times New Roman" w:hAnsi="Calibri" w:cs="Calibri"/>
                <w:color w:val="000000"/>
                <w:sz w:val="24"/>
                <w:szCs w:val="24"/>
                <w:lang w:eastAsia="ru-RU"/>
              </w:rPr>
              <w:t>100</w:t>
            </w:r>
          </w:p>
        </w:tc>
      </w:tr>
      <w:tr w:rsidR="00565E5D" w:rsidRPr="00F20C1F" w:rsidTr="00CF2A3E">
        <w:trPr>
          <w:trHeight w:val="20"/>
        </w:trPr>
        <w:tc>
          <w:tcPr>
            <w:tcW w:w="275" w:type="pct"/>
            <w:tcBorders>
              <w:top w:val="nil"/>
              <w:left w:val="single" w:sz="4" w:space="0" w:color="auto"/>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85</w:t>
            </w:r>
          </w:p>
        </w:tc>
        <w:tc>
          <w:tcPr>
            <w:tcW w:w="1121" w:type="pct"/>
            <w:tcBorders>
              <w:top w:val="nil"/>
              <w:left w:val="single" w:sz="4" w:space="0" w:color="auto"/>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ул. Республиканская (№82)</w:t>
            </w:r>
          </w:p>
        </w:tc>
        <w:tc>
          <w:tcPr>
            <w:tcW w:w="825"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1982</w:t>
            </w:r>
          </w:p>
        </w:tc>
        <w:tc>
          <w:tcPr>
            <w:tcW w:w="613"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чугун</w:t>
            </w:r>
          </w:p>
        </w:tc>
        <w:tc>
          <w:tcPr>
            <w:tcW w:w="831" w:type="pct"/>
            <w:tcBorders>
              <w:top w:val="nil"/>
              <w:left w:val="nil"/>
              <w:bottom w:val="single" w:sz="4" w:space="0" w:color="auto"/>
              <w:right w:val="single" w:sz="4" w:space="0" w:color="auto"/>
            </w:tcBorders>
            <w:shd w:val="clear" w:color="auto" w:fill="auto"/>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lang w:eastAsia="ru-RU"/>
              </w:rPr>
            </w:pPr>
            <w:r w:rsidRPr="00F20C1F">
              <w:rPr>
                <w:rFonts w:ascii="Times New Roman" w:eastAsia="Times New Roman" w:hAnsi="Times New Roman" w:cs="Times New Roman"/>
                <w:color w:val="000000"/>
                <w:lang w:eastAsia="ru-RU"/>
              </w:rPr>
              <w:t>35</w:t>
            </w:r>
          </w:p>
        </w:tc>
        <w:tc>
          <w:tcPr>
            <w:tcW w:w="790"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38</w:t>
            </w:r>
          </w:p>
        </w:tc>
        <w:tc>
          <w:tcPr>
            <w:tcW w:w="545" w:type="pct"/>
            <w:tcBorders>
              <w:top w:val="nil"/>
              <w:left w:val="nil"/>
              <w:bottom w:val="single" w:sz="4" w:space="0" w:color="auto"/>
              <w:right w:val="single" w:sz="4" w:space="0" w:color="auto"/>
            </w:tcBorders>
            <w:shd w:val="clear" w:color="auto" w:fill="auto"/>
            <w:noWrap/>
            <w:vAlign w:val="bottom"/>
            <w:hideMark/>
          </w:tcPr>
          <w:p w:rsidR="00565E5D" w:rsidRPr="00F20C1F" w:rsidRDefault="00565E5D" w:rsidP="00CF2A3E">
            <w:pPr>
              <w:spacing w:after="0" w:line="240" w:lineRule="auto"/>
              <w:ind w:left="-142" w:right="-131"/>
              <w:jc w:val="center"/>
              <w:rPr>
                <w:rFonts w:ascii="Calibri" w:eastAsia="Times New Roman" w:hAnsi="Calibri" w:cs="Calibri"/>
                <w:color w:val="000000"/>
                <w:sz w:val="24"/>
                <w:szCs w:val="24"/>
                <w:lang w:eastAsia="ru-RU"/>
              </w:rPr>
            </w:pPr>
            <w:r w:rsidRPr="00F20C1F">
              <w:rPr>
                <w:rFonts w:ascii="Calibri" w:eastAsia="Times New Roman" w:hAnsi="Calibri" w:cs="Calibri"/>
                <w:color w:val="000000"/>
                <w:sz w:val="24"/>
                <w:szCs w:val="24"/>
                <w:lang w:eastAsia="ru-RU"/>
              </w:rPr>
              <w:t>100</w:t>
            </w:r>
          </w:p>
        </w:tc>
      </w:tr>
      <w:tr w:rsidR="00565E5D" w:rsidRPr="00F20C1F" w:rsidTr="00CF2A3E">
        <w:trPr>
          <w:trHeight w:val="20"/>
        </w:trPr>
        <w:tc>
          <w:tcPr>
            <w:tcW w:w="275" w:type="pct"/>
            <w:tcBorders>
              <w:top w:val="nil"/>
              <w:left w:val="single" w:sz="4" w:space="0" w:color="auto"/>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86</w:t>
            </w:r>
          </w:p>
        </w:tc>
        <w:tc>
          <w:tcPr>
            <w:tcW w:w="1121" w:type="pct"/>
            <w:tcBorders>
              <w:top w:val="nil"/>
              <w:left w:val="single" w:sz="4" w:space="0" w:color="auto"/>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ул. Республиканская (№78)</w:t>
            </w:r>
          </w:p>
        </w:tc>
        <w:tc>
          <w:tcPr>
            <w:tcW w:w="825"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1996</w:t>
            </w:r>
          </w:p>
        </w:tc>
        <w:tc>
          <w:tcPr>
            <w:tcW w:w="613"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чугун</w:t>
            </w:r>
          </w:p>
        </w:tc>
        <w:tc>
          <w:tcPr>
            <w:tcW w:w="831" w:type="pct"/>
            <w:tcBorders>
              <w:top w:val="nil"/>
              <w:left w:val="nil"/>
              <w:bottom w:val="single" w:sz="4" w:space="0" w:color="auto"/>
              <w:right w:val="single" w:sz="4" w:space="0" w:color="auto"/>
            </w:tcBorders>
            <w:shd w:val="clear" w:color="auto" w:fill="auto"/>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lang w:eastAsia="ru-RU"/>
              </w:rPr>
            </w:pPr>
            <w:r w:rsidRPr="00F20C1F">
              <w:rPr>
                <w:rFonts w:ascii="Times New Roman" w:eastAsia="Times New Roman" w:hAnsi="Times New Roman" w:cs="Times New Roman"/>
                <w:color w:val="000000"/>
                <w:lang w:eastAsia="ru-RU"/>
              </w:rPr>
              <w:t>35</w:t>
            </w:r>
          </w:p>
        </w:tc>
        <w:tc>
          <w:tcPr>
            <w:tcW w:w="790"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24</w:t>
            </w:r>
          </w:p>
        </w:tc>
        <w:tc>
          <w:tcPr>
            <w:tcW w:w="545" w:type="pct"/>
            <w:tcBorders>
              <w:top w:val="nil"/>
              <w:left w:val="nil"/>
              <w:bottom w:val="single" w:sz="4" w:space="0" w:color="auto"/>
              <w:right w:val="single" w:sz="4" w:space="0" w:color="auto"/>
            </w:tcBorders>
            <w:shd w:val="clear" w:color="auto" w:fill="auto"/>
            <w:noWrap/>
            <w:vAlign w:val="bottom"/>
            <w:hideMark/>
          </w:tcPr>
          <w:p w:rsidR="00565E5D" w:rsidRPr="00F20C1F" w:rsidRDefault="00565E5D" w:rsidP="00CF2A3E">
            <w:pPr>
              <w:spacing w:after="0" w:line="240" w:lineRule="auto"/>
              <w:ind w:left="-142" w:right="-131"/>
              <w:jc w:val="center"/>
              <w:rPr>
                <w:rFonts w:ascii="Calibri" w:eastAsia="Times New Roman" w:hAnsi="Calibri" w:cs="Calibri"/>
                <w:color w:val="000000"/>
                <w:sz w:val="24"/>
                <w:szCs w:val="24"/>
                <w:lang w:eastAsia="ru-RU"/>
              </w:rPr>
            </w:pPr>
            <w:r w:rsidRPr="00F20C1F">
              <w:rPr>
                <w:rFonts w:ascii="Calibri" w:eastAsia="Times New Roman" w:hAnsi="Calibri" w:cs="Calibri"/>
                <w:color w:val="000000"/>
                <w:sz w:val="24"/>
                <w:szCs w:val="24"/>
                <w:lang w:eastAsia="ru-RU"/>
              </w:rPr>
              <w:t>80</w:t>
            </w:r>
          </w:p>
        </w:tc>
      </w:tr>
      <w:tr w:rsidR="00565E5D" w:rsidRPr="00F20C1F" w:rsidTr="00CF2A3E">
        <w:trPr>
          <w:trHeight w:val="20"/>
        </w:trPr>
        <w:tc>
          <w:tcPr>
            <w:tcW w:w="275" w:type="pct"/>
            <w:tcBorders>
              <w:top w:val="nil"/>
              <w:left w:val="single" w:sz="4" w:space="0" w:color="auto"/>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87</w:t>
            </w:r>
          </w:p>
        </w:tc>
        <w:tc>
          <w:tcPr>
            <w:tcW w:w="1121" w:type="pct"/>
            <w:tcBorders>
              <w:top w:val="nil"/>
              <w:left w:val="single" w:sz="4" w:space="0" w:color="auto"/>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у. Красноармейская, 4,6</w:t>
            </w:r>
          </w:p>
        </w:tc>
        <w:tc>
          <w:tcPr>
            <w:tcW w:w="825"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1982</w:t>
            </w:r>
          </w:p>
        </w:tc>
        <w:tc>
          <w:tcPr>
            <w:tcW w:w="613"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а/ц</w:t>
            </w:r>
          </w:p>
        </w:tc>
        <w:tc>
          <w:tcPr>
            <w:tcW w:w="831" w:type="pct"/>
            <w:tcBorders>
              <w:top w:val="nil"/>
              <w:left w:val="nil"/>
              <w:bottom w:val="single" w:sz="4" w:space="0" w:color="auto"/>
              <w:right w:val="single" w:sz="4" w:space="0" w:color="auto"/>
            </w:tcBorders>
            <w:shd w:val="clear" w:color="auto" w:fill="auto"/>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lang w:eastAsia="ru-RU"/>
              </w:rPr>
            </w:pPr>
            <w:r w:rsidRPr="00F20C1F">
              <w:rPr>
                <w:rFonts w:ascii="Times New Roman" w:eastAsia="Times New Roman" w:hAnsi="Times New Roman" w:cs="Times New Roman"/>
                <w:color w:val="000000"/>
                <w:lang w:eastAsia="ru-RU"/>
              </w:rPr>
              <w:t>35</w:t>
            </w:r>
          </w:p>
        </w:tc>
        <w:tc>
          <w:tcPr>
            <w:tcW w:w="790"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38</w:t>
            </w:r>
          </w:p>
        </w:tc>
        <w:tc>
          <w:tcPr>
            <w:tcW w:w="545" w:type="pct"/>
            <w:tcBorders>
              <w:top w:val="nil"/>
              <w:left w:val="nil"/>
              <w:bottom w:val="single" w:sz="4" w:space="0" w:color="auto"/>
              <w:right w:val="single" w:sz="4" w:space="0" w:color="auto"/>
            </w:tcBorders>
            <w:shd w:val="clear" w:color="auto" w:fill="auto"/>
            <w:noWrap/>
            <w:vAlign w:val="bottom"/>
            <w:hideMark/>
          </w:tcPr>
          <w:p w:rsidR="00565E5D" w:rsidRPr="00F20C1F" w:rsidRDefault="00565E5D" w:rsidP="00CF2A3E">
            <w:pPr>
              <w:spacing w:after="0" w:line="240" w:lineRule="auto"/>
              <w:ind w:left="-142" w:right="-131"/>
              <w:jc w:val="center"/>
              <w:rPr>
                <w:rFonts w:ascii="Calibri" w:eastAsia="Times New Roman" w:hAnsi="Calibri" w:cs="Calibri"/>
                <w:color w:val="000000"/>
                <w:sz w:val="24"/>
                <w:szCs w:val="24"/>
                <w:lang w:eastAsia="ru-RU"/>
              </w:rPr>
            </w:pPr>
            <w:r w:rsidRPr="00F20C1F">
              <w:rPr>
                <w:rFonts w:ascii="Calibri" w:eastAsia="Times New Roman" w:hAnsi="Calibri" w:cs="Calibri"/>
                <w:color w:val="000000"/>
                <w:sz w:val="24"/>
                <w:szCs w:val="24"/>
                <w:lang w:eastAsia="ru-RU"/>
              </w:rPr>
              <w:t>100</w:t>
            </w:r>
          </w:p>
        </w:tc>
      </w:tr>
      <w:tr w:rsidR="00565E5D" w:rsidRPr="00F20C1F" w:rsidTr="00CF2A3E">
        <w:trPr>
          <w:trHeight w:val="20"/>
        </w:trPr>
        <w:tc>
          <w:tcPr>
            <w:tcW w:w="275" w:type="pct"/>
            <w:tcBorders>
              <w:top w:val="nil"/>
              <w:left w:val="single" w:sz="4" w:space="0" w:color="auto"/>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88</w:t>
            </w:r>
          </w:p>
        </w:tc>
        <w:tc>
          <w:tcPr>
            <w:tcW w:w="1121" w:type="pct"/>
            <w:tcBorders>
              <w:top w:val="nil"/>
              <w:left w:val="single" w:sz="4" w:space="0" w:color="auto"/>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3 пер. Мостовой</w:t>
            </w:r>
          </w:p>
        </w:tc>
        <w:tc>
          <w:tcPr>
            <w:tcW w:w="825"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1994</w:t>
            </w:r>
          </w:p>
        </w:tc>
        <w:tc>
          <w:tcPr>
            <w:tcW w:w="613"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чугун</w:t>
            </w:r>
          </w:p>
        </w:tc>
        <w:tc>
          <w:tcPr>
            <w:tcW w:w="831" w:type="pct"/>
            <w:tcBorders>
              <w:top w:val="nil"/>
              <w:left w:val="nil"/>
              <w:bottom w:val="single" w:sz="4" w:space="0" w:color="auto"/>
              <w:right w:val="single" w:sz="4" w:space="0" w:color="auto"/>
            </w:tcBorders>
            <w:shd w:val="clear" w:color="auto" w:fill="auto"/>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lang w:eastAsia="ru-RU"/>
              </w:rPr>
            </w:pPr>
            <w:r w:rsidRPr="00F20C1F">
              <w:rPr>
                <w:rFonts w:ascii="Times New Roman" w:eastAsia="Times New Roman" w:hAnsi="Times New Roman" w:cs="Times New Roman"/>
                <w:color w:val="000000"/>
                <w:lang w:eastAsia="ru-RU"/>
              </w:rPr>
              <w:t>20</w:t>
            </w:r>
          </w:p>
        </w:tc>
        <w:tc>
          <w:tcPr>
            <w:tcW w:w="790"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26</w:t>
            </w:r>
          </w:p>
        </w:tc>
        <w:tc>
          <w:tcPr>
            <w:tcW w:w="545" w:type="pct"/>
            <w:tcBorders>
              <w:top w:val="nil"/>
              <w:left w:val="nil"/>
              <w:bottom w:val="single" w:sz="4" w:space="0" w:color="auto"/>
              <w:right w:val="single" w:sz="4" w:space="0" w:color="auto"/>
            </w:tcBorders>
            <w:shd w:val="clear" w:color="auto" w:fill="auto"/>
            <w:noWrap/>
            <w:vAlign w:val="bottom"/>
            <w:hideMark/>
          </w:tcPr>
          <w:p w:rsidR="00565E5D" w:rsidRPr="00F20C1F" w:rsidRDefault="00565E5D" w:rsidP="00CF2A3E">
            <w:pPr>
              <w:spacing w:after="0" w:line="240" w:lineRule="auto"/>
              <w:ind w:left="-142" w:right="-131"/>
              <w:jc w:val="center"/>
              <w:rPr>
                <w:rFonts w:ascii="Calibri" w:eastAsia="Times New Roman" w:hAnsi="Calibri" w:cs="Calibri"/>
                <w:color w:val="000000"/>
                <w:sz w:val="24"/>
                <w:szCs w:val="24"/>
                <w:lang w:eastAsia="ru-RU"/>
              </w:rPr>
            </w:pPr>
            <w:r w:rsidRPr="00F20C1F">
              <w:rPr>
                <w:rFonts w:ascii="Calibri" w:eastAsia="Times New Roman" w:hAnsi="Calibri" w:cs="Calibri"/>
                <w:color w:val="000000"/>
                <w:sz w:val="24"/>
                <w:szCs w:val="24"/>
                <w:lang w:eastAsia="ru-RU"/>
              </w:rPr>
              <w:t>86,6</w:t>
            </w:r>
          </w:p>
        </w:tc>
      </w:tr>
      <w:tr w:rsidR="00565E5D" w:rsidRPr="00F20C1F" w:rsidTr="00CF2A3E">
        <w:trPr>
          <w:trHeight w:val="20"/>
        </w:trPr>
        <w:tc>
          <w:tcPr>
            <w:tcW w:w="275" w:type="pct"/>
            <w:tcBorders>
              <w:top w:val="nil"/>
              <w:left w:val="single" w:sz="4" w:space="0" w:color="auto"/>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89</w:t>
            </w:r>
          </w:p>
        </w:tc>
        <w:tc>
          <w:tcPr>
            <w:tcW w:w="1121" w:type="pct"/>
            <w:vMerge w:val="restart"/>
            <w:tcBorders>
              <w:top w:val="nil"/>
              <w:left w:val="single" w:sz="4" w:space="0" w:color="auto"/>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ул. Маяковского, 92-94</w:t>
            </w:r>
          </w:p>
        </w:tc>
        <w:tc>
          <w:tcPr>
            <w:tcW w:w="825"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1995</w:t>
            </w:r>
          </w:p>
        </w:tc>
        <w:tc>
          <w:tcPr>
            <w:tcW w:w="613"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чугун</w:t>
            </w:r>
          </w:p>
        </w:tc>
        <w:tc>
          <w:tcPr>
            <w:tcW w:w="831" w:type="pct"/>
            <w:tcBorders>
              <w:top w:val="nil"/>
              <w:left w:val="nil"/>
              <w:bottom w:val="single" w:sz="4" w:space="0" w:color="auto"/>
              <w:right w:val="single" w:sz="4" w:space="0" w:color="auto"/>
            </w:tcBorders>
            <w:shd w:val="clear" w:color="auto" w:fill="auto"/>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lang w:eastAsia="ru-RU"/>
              </w:rPr>
            </w:pPr>
            <w:r w:rsidRPr="00F20C1F">
              <w:rPr>
                <w:rFonts w:ascii="Times New Roman" w:eastAsia="Times New Roman" w:hAnsi="Times New Roman" w:cs="Times New Roman"/>
                <w:color w:val="000000"/>
                <w:lang w:eastAsia="ru-RU"/>
              </w:rPr>
              <w:t>35</w:t>
            </w:r>
          </w:p>
        </w:tc>
        <w:tc>
          <w:tcPr>
            <w:tcW w:w="790"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25</w:t>
            </w:r>
          </w:p>
        </w:tc>
        <w:tc>
          <w:tcPr>
            <w:tcW w:w="545" w:type="pct"/>
            <w:tcBorders>
              <w:top w:val="nil"/>
              <w:left w:val="nil"/>
              <w:bottom w:val="single" w:sz="4" w:space="0" w:color="auto"/>
              <w:right w:val="single" w:sz="4" w:space="0" w:color="auto"/>
            </w:tcBorders>
            <w:shd w:val="clear" w:color="auto" w:fill="auto"/>
            <w:noWrap/>
            <w:vAlign w:val="bottom"/>
            <w:hideMark/>
          </w:tcPr>
          <w:p w:rsidR="00565E5D" w:rsidRPr="00F20C1F" w:rsidRDefault="00565E5D" w:rsidP="00CF2A3E">
            <w:pPr>
              <w:spacing w:after="0" w:line="240" w:lineRule="auto"/>
              <w:ind w:left="-142" w:right="-131"/>
              <w:jc w:val="center"/>
              <w:rPr>
                <w:rFonts w:ascii="Calibri" w:eastAsia="Times New Roman" w:hAnsi="Calibri" w:cs="Calibri"/>
                <w:color w:val="000000"/>
                <w:sz w:val="24"/>
                <w:szCs w:val="24"/>
                <w:lang w:eastAsia="ru-RU"/>
              </w:rPr>
            </w:pPr>
            <w:r w:rsidRPr="00F20C1F">
              <w:rPr>
                <w:rFonts w:ascii="Calibri" w:eastAsia="Times New Roman" w:hAnsi="Calibri" w:cs="Calibri"/>
                <w:color w:val="000000"/>
                <w:sz w:val="24"/>
                <w:szCs w:val="24"/>
                <w:lang w:eastAsia="ru-RU"/>
              </w:rPr>
              <w:t>83,3</w:t>
            </w:r>
          </w:p>
        </w:tc>
      </w:tr>
      <w:tr w:rsidR="00565E5D" w:rsidRPr="00F20C1F" w:rsidTr="00CF2A3E">
        <w:trPr>
          <w:trHeight w:val="20"/>
        </w:trPr>
        <w:tc>
          <w:tcPr>
            <w:tcW w:w="275" w:type="pct"/>
            <w:tcBorders>
              <w:top w:val="nil"/>
              <w:left w:val="single" w:sz="4" w:space="0" w:color="auto"/>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102</w:t>
            </w:r>
          </w:p>
        </w:tc>
        <w:tc>
          <w:tcPr>
            <w:tcW w:w="1121" w:type="pct"/>
            <w:vMerge/>
            <w:tcBorders>
              <w:top w:val="nil"/>
              <w:left w:val="single" w:sz="4" w:space="0" w:color="auto"/>
              <w:bottom w:val="single" w:sz="4" w:space="0" w:color="auto"/>
              <w:right w:val="single" w:sz="4" w:space="0" w:color="auto"/>
            </w:tcBorders>
            <w:vAlign w:val="center"/>
            <w:hideMark/>
          </w:tcPr>
          <w:p w:rsidR="00565E5D" w:rsidRPr="00F20C1F" w:rsidRDefault="00565E5D" w:rsidP="00CF2A3E">
            <w:pPr>
              <w:spacing w:after="0" w:line="240" w:lineRule="auto"/>
              <w:ind w:left="-142" w:right="-131"/>
              <w:rPr>
                <w:rFonts w:ascii="Times New Roman" w:eastAsia="Times New Roman" w:hAnsi="Times New Roman" w:cs="Times New Roman"/>
                <w:color w:val="000000"/>
                <w:sz w:val="24"/>
                <w:szCs w:val="24"/>
                <w:lang w:eastAsia="ru-RU"/>
              </w:rPr>
            </w:pPr>
          </w:p>
        </w:tc>
        <w:tc>
          <w:tcPr>
            <w:tcW w:w="825"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1978</w:t>
            </w:r>
          </w:p>
        </w:tc>
        <w:tc>
          <w:tcPr>
            <w:tcW w:w="613"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чугун</w:t>
            </w:r>
          </w:p>
        </w:tc>
        <w:tc>
          <w:tcPr>
            <w:tcW w:w="831" w:type="pct"/>
            <w:tcBorders>
              <w:top w:val="nil"/>
              <w:left w:val="nil"/>
              <w:bottom w:val="single" w:sz="4" w:space="0" w:color="auto"/>
              <w:right w:val="single" w:sz="4" w:space="0" w:color="auto"/>
            </w:tcBorders>
            <w:shd w:val="clear" w:color="auto" w:fill="auto"/>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lang w:eastAsia="ru-RU"/>
              </w:rPr>
            </w:pPr>
            <w:r w:rsidRPr="00F20C1F">
              <w:rPr>
                <w:rFonts w:ascii="Times New Roman" w:eastAsia="Times New Roman" w:hAnsi="Times New Roman" w:cs="Times New Roman"/>
                <w:color w:val="000000"/>
                <w:lang w:eastAsia="ru-RU"/>
              </w:rPr>
              <w:t>35</w:t>
            </w:r>
          </w:p>
        </w:tc>
        <w:tc>
          <w:tcPr>
            <w:tcW w:w="790"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42</w:t>
            </w:r>
          </w:p>
        </w:tc>
        <w:tc>
          <w:tcPr>
            <w:tcW w:w="545" w:type="pct"/>
            <w:tcBorders>
              <w:top w:val="nil"/>
              <w:left w:val="nil"/>
              <w:bottom w:val="single" w:sz="4" w:space="0" w:color="auto"/>
              <w:right w:val="single" w:sz="4" w:space="0" w:color="auto"/>
            </w:tcBorders>
            <w:shd w:val="clear" w:color="auto" w:fill="auto"/>
            <w:noWrap/>
            <w:vAlign w:val="bottom"/>
            <w:hideMark/>
          </w:tcPr>
          <w:p w:rsidR="00565E5D" w:rsidRPr="00F20C1F" w:rsidRDefault="00565E5D" w:rsidP="00CF2A3E">
            <w:pPr>
              <w:spacing w:after="0" w:line="240" w:lineRule="auto"/>
              <w:ind w:left="-142" w:right="-131"/>
              <w:jc w:val="center"/>
              <w:rPr>
                <w:rFonts w:ascii="Calibri" w:eastAsia="Times New Roman" w:hAnsi="Calibri" w:cs="Calibri"/>
                <w:color w:val="000000"/>
                <w:sz w:val="24"/>
                <w:szCs w:val="24"/>
                <w:lang w:eastAsia="ru-RU"/>
              </w:rPr>
            </w:pPr>
            <w:r w:rsidRPr="00F20C1F">
              <w:rPr>
                <w:rFonts w:ascii="Calibri" w:eastAsia="Times New Roman" w:hAnsi="Calibri" w:cs="Calibri"/>
                <w:color w:val="000000"/>
                <w:sz w:val="24"/>
                <w:szCs w:val="24"/>
                <w:lang w:eastAsia="ru-RU"/>
              </w:rPr>
              <w:t>100</w:t>
            </w:r>
          </w:p>
        </w:tc>
      </w:tr>
      <w:tr w:rsidR="00565E5D" w:rsidRPr="00F20C1F" w:rsidTr="00CF2A3E">
        <w:trPr>
          <w:trHeight w:val="20"/>
        </w:trPr>
        <w:tc>
          <w:tcPr>
            <w:tcW w:w="275" w:type="pct"/>
            <w:tcBorders>
              <w:top w:val="nil"/>
              <w:left w:val="single" w:sz="4" w:space="0" w:color="auto"/>
              <w:bottom w:val="single" w:sz="4" w:space="0" w:color="auto"/>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103</w:t>
            </w:r>
          </w:p>
        </w:tc>
        <w:tc>
          <w:tcPr>
            <w:tcW w:w="1121" w:type="pct"/>
            <w:vMerge w:val="restart"/>
            <w:tcBorders>
              <w:top w:val="nil"/>
              <w:left w:val="single" w:sz="4" w:space="0" w:color="auto"/>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мкр. "Невский-2"</w:t>
            </w:r>
          </w:p>
        </w:tc>
        <w:tc>
          <w:tcPr>
            <w:tcW w:w="825" w:type="pct"/>
            <w:tcBorders>
              <w:top w:val="nil"/>
              <w:left w:val="nil"/>
              <w:bottom w:val="nil"/>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2016</w:t>
            </w:r>
          </w:p>
        </w:tc>
        <w:tc>
          <w:tcPr>
            <w:tcW w:w="613" w:type="pct"/>
            <w:tcBorders>
              <w:top w:val="nil"/>
              <w:left w:val="nil"/>
              <w:bottom w:val="nil"/>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п/этилен</w:t>
            </w:r>
          </w:p>
        </w:tc>
        <w:tc>
          <w:tcPr>
            <w:tcW w:w="831" w:type="pct"/>
            <w:tcBorders>
              <w:top w:val="nil"/>
              <w:left w:val="nil"/>
              <w:bottom w:val="single" w:sz="4" w:space="0" w:color="auto"/>
              <w:right w:val="single" w:sz="4" w:space="0" w:color="auto"/>
            </w:tcBorders>
            <w:shd w:val="clear" w:color="auto" w:fill="auto"/>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lang w:eastAsia="ru-RU"/>
              </w:rPr>
            </w:pPr>
            <w:r w:rsidRPr="00F20C1F">
              <w:rPr>
                <w:rFonts w:ascii="Times New Roman" w:eastAsia="Times New Roman" w:hAnsi="Times New Roman" w:cs="Times New Roman"/>
                <w:color w:val="000000"/>
                <w:lang w:eastAsia="ru-RU"/>
              </w:rPr>
              <w:t>35</w:t>
            </w:r>
          </w:p>
        </w:tc>
        <w:tc>
          <w:tcPr>
            <w:tcW w:w="790"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4</w:t>
            </w:r>
          </w:p>
        </w:tc>
        <w:tc>
          <w:tcPr>
            <w:tcW w:w="545" w:type="pct"/>
            <w:tcBorders>
              <w:top w:val="nil"/>
              <w:left w:val="nil"/>
              <w:bottom w:val="single" w:sz="4" w:space="0" w:color="auto"/>
              <w:right w:val="single" w:sz="4" w:space="0" w:color="auto"/>
            </w:tcBorders>
            <w:shd w:val="clear" w:color="auto" w:fill="auto"/>
            <w:noWrap/>
            <w:vAlign w:val="bottom"/>
            <w:hideMark/>
          </w:tcPr>
          <w:p w:rsidR="00565E5D" w:rsidRPr="00F20C1F" w:rsidRDefault="00565E5D" w:rsidP="00CF2A3E">
            <w:pPr>
              <w:spacing w:after="0" w:line="240" w:lineRule="auto"/>
              <w:ind w:left="-142" w:right="-131"/>
              <w:jc w:val="center"/>
              <w:rPr>
                <w:rFonts w:ascii="Calibri" w:eastAsia="Times New Roman" w:hAnsi="Calibri" w:cs="Calibri"/>
                <w:color w:val="000000"/>
                <w:sz w:val="24"/>
                <w:szCs w:val="24"/>
                <w:lang w:eastAsia="ru-RU"/>
              </w:rPr>
            </w:pPr>
            <w:r w:rsidRPr="00F20C1F">
              <w:rPr>
                <w:rFonts w:ascii="Calibri" w:eastAsia="Times New Roman" w:hAnsi="Calibri" w:cs="Calibri"/>
                <w:color w:val="000000"/>
                <w:sz w:val="24"/>
                <w:szCs w:val="24"/>
                <w:lang w:eastAsia="ru-RU"/>
              </w:rPr>
              <w:t>8</w:t>
            </w:r>
          </w:p>
        </w:tc>
      </w:tr>
      <w:tr w:rsidR="00565E5D" w:rsidRPr="00F20C1F" w:rsidTr="00CF2A3E">
        <w:trPr>
          <w:trHeight w:val="20"/>
        </w:trPr>
        <w:tc>
          <w:tcPr>
            <w:tcW w:w="275" w:type="pct"/>
            <w:tcBorders>
              <w:top w:val="nil"/>
              <w:left w:val="single" w:sz="4" w:space="0" w:color="auto"/>
              <w:bottom w:val="nil"/>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104</w:t>
            </w:r>
          </w:p>
        </w:tc>
        <w:tc>
          <w:tcPr>
            <w:tcW w:w="1121" w:type="pct"/>
            <w:vMerge/>
            <w:tcBorders>
              <w:top w:val="nil"/>
              <w:left w:val="single" w:sz="4" w:space="0" w:color="auto"/>
              <w:bottom w:val="single" w:sz="4" w:space="0" w:color="auto"/>
              <w:right w:val="single" w:sz="4" w:space="0" w:color="auto"/>
            </w:tcBorders>
            <w:vAlign w:val="center"/>
            <w:hideMark/>
          </w:tcPr>
          <w:p w:rsidR="00565E5D" w:rsidRPr="00F20C1F" w:rsidRDefault="00565E5D" w:rsidP="00CF2A3E">
            <w:pPr>
              <w:spacing w:after="0" w:line="240" w:lineRule="auto"/>
              <w:ind w:left="-142" w:right="-131"/>
              <w:rPr>
                <w:rFonts w:ascii="Times New Roman" w:eastAsia="Times New Roman" w:hAnsi="Times New Roman" w:cs="Times New Roman"/>
                <w:color w:val="000000"/>
                <w:sz w:val="24"/>
                <w:szCs w:val="24"/>
                <w:lang w:eastAsia="ru-RU"/>
              </w:rPr>
            </w:pPr>
          </w:p>
        </w:tc>
        <w:tc>
          <w:tcPr>
            <w:tcW w:w="825" w:type="pct"/>
            <w:tcBorders>
              <w:top w:val="single" w:sz="4" w:space="0" w:color="auto"/>
              <w:left w:val="nil"/>
              <w:bottom w:val="nil"/>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2016</w:t>
            </w:r>
          </w:p>
        </w:tc>
        <w:tc>
          <w:tcPr>
            <w:tcW w:w="613" w:type="pct"/>
            <w:tcBorders>
              <w:top w:val="single" w:sz="4" w:space="0" w:color="auto"/>
              <w:left w:val="nil"/>
              <w:bottom w:val="nil"/>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п/этилен</w:t>
            </w:r>
          </w:p>
        </w:tc>
        <w:tc>
          <w:tcPr>
            <w:tcW w:w="831" w:type="pct"/>
            <w:tcBorders>
              <w:top w:val="nil"/>
              <w:left w:val="nil"/>
              <w:bottom w:val="single" w:sz="4" w:space="0" w:color="auto"/>
              <w:right w:val="single" w:sz="4" w:space="0" w:color="auto"/>
            </w:tcBorders>
            <w:shd w:val="clear" w:color="auto" w:fill="auto"/>
            <w:noWrap/>
            <w:vAlign w:val="bottom"/>
            <w:hideMark/>
          </w:tcPr>
          <w:p w:rsidR="00565E5D" w:rsidRPr="00F20C1F" w:rsidRDefault="00565E5D" w:rsidP="00CF2A3E">
            <w:pPr>
              <w:spacing w:after="0" w:line="240" w:lineRule="auto"/>
              <w:ind w:left="-142" w:right="-131"/>
              <w:jc w:val="center"/>
              <w:rPr>
                <w:rFonts w:ascii="Calibri" w:eastAsia="Times New Roman" w:hAnsi="Calibri" w:cs="Calibri"/>
                <w:color w:val="000000"/>
                <w:lang w:eastAsia="ru-RU"/>
              </w:rPr>
            </w:pPr>
            <w:r w:rsidRPr="00F20C1F">
              <w:rPr>
                <w:rFonts w:ascii="Calibri" w:eastAsia="Times New Roman" w:hAnsi="Calibri" w:cs="Calibri"/>
                <w:color w:val="000000"/>
                <w:lang w:eastAsia="ru-RU"/>
              </w:rPr>
              <w:t>50</w:t>
            </w:r>
          </w:p>
        </w:tc>
        <w:tc>
          <w:tcPr>
            <w:tcW w:w="790"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4</w:t>
            </w:r>
          </w:p>
        </w:tc>
        <w:tc>
          <w:tcPr>
            <w:tcW w:w="545" w:type="pct"/>
            <w:tcBorders>
              <w:top w:val="nil"/>
              <w:left w:val="nil"/>
              <w:bottom w:val="single" w:sz="4" w:space="0" w:color="auto"/>
              <w:right w:val="single" w:sz="4" w:space="0" w:color="auto"/>
            </w:tcBorders>
            <w:shd w:val="clear" w:color="auto" w:fill="auto"/>
            <w:noWrap/>
            <w:vAlign w:val="bottom"/>
            <w:hideMark/>
          </w:tcPr>
          <w:p w:rsidR="00565E5D" w:rsidRPr="00F20C1F" w:rsidRDefault="00565E5D" w:rsidP="00CF2A3E">
            <w:pPr>
              <w:spacing w:after="0" w:line="240" w:lineRule="auto"/>
              <w:ind w:left="-142" w:right="-131"/>
              <w:jc w:val="center"/>
              <w:rPr>
                <w:rFonts w:ascii="Calibri" w:eastAsia="Times New Roman" w:hAnsi="Calibri" w:cs="Calibri"/>
                <w:color w:val="000000"/>
                <w:sz w:val="24"/>
                <w:szCs w:val="24"/>
                <w:lang w:eastAsia="ru-RU"/>
              </w:rPr>
            </w:pPr>
            <w:r w:rsidRPr="00F20C1F">
              <w:rPr>
                <w:rFonts w:ascii="Calibri" w:eastAsia="Times New Roman" w:hAnsi="Calibri" w:cs="Calibri"/>
                <w:color w:val="000000"/>
                <w:sz w:val="24"/>
                <w:szCs w:val="24"/>
                <w:lang w:eastAsia="ru-RU"/>
              </w:rPr>
              <w:t>8</w:t>
            </w:r>
          </w:p>
        </w:tc>
      </w:tr>
      <w:tr w:rsidR="00565E5D" w:rsidRPr="00F20C1F" w:rsidTr="00CF2A3E">
        <w:trPr>
          <w:trHeight w:val="20"/>
        </w:trPr>
        <w:tc>
          <w:tcPr>
            <w:tcW w:w="275" w:type="pct"/>
            <w:tcBorders>
              <w:top w:val="nil"/>
              <w:left w:val="single" w:sz="4" w:space="0" w:color="auto"/>
              <w:bottom w:val="nil"/>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lastRenderedPageBreak/>
              <w:t>105</w:t>
            </w:r>
          </w:p>
        </w:tc>
        <w:tc>
          <w:tcPr>
            <w:tcW w:w="1121" w:type="pct"/>
            <w:tcBorders>
              <w:top w:val="nil"/>
              <w:left w:val="single" w:sz="4" w:space="0" w:color="auto"/>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от КНС ул. Юбилейная, 12</w:t>
            </w:r>
          </w:p>
        </w:tc>
        <w:tc>
          <w:tcPr>
            <w:tcW w:w="825" w:type="pct"/>
            <w:tcBorders>
              <w:top w:val="single" w:sz="4" w:space="0" w:color="auto"/>
              <w:left w:val="nil"/>
              <w:bottom w:val="nil"/>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2018</w:t>
            </w:r>
          </w:p>
        </w:tc>
        <w:tc>
          <w:tcPr>
            <w:tcW w:w="613" w:type="pct"/>
            <w:tcBorders>
              <w:top w:val="single" w:sz="4" w:space="0" w:color="auto"/>
              <w:left w:val="nil"/>
              <w:bottom w:val="nil"/>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п/этилен</w:t>
            </w:r>
          </w:p>
        </w:tc>
        <w:tc>
          <w:tcPr>
            <w:tcW w:w="831" w:type="pct"/>
            <w:tcBorders>
              <w:top w:val="nil"/>
              <w:left w:val="nil"/>
              <w:bottom w:val="single" w:sz="4" w:space="0" w:color="auto"/>
              <w:right w:val="single" w:sz="4" w:space="0" w:color="auto"/>
            </w:tcBorders>
            <w:shd w:val="clear" w:color="auto" w:fill="auto"/>
            <w:noWrap/>
            <w:vAlign w:val="bottom"/>
            <w:hideMark/>
          </w:tcPr>
          <w:p w:rsidR="00565E5D" w:rsidRPr="00F20C1F" w:rsidRDefault="00565E5D" w:rsidP="00CF2A3E">
            <w:pPr>
              <w:spacing w:after="0" w:line="240" w:lineRule="auto"/>
              <w:ind w:left="-142" w:right="-131"/>
              <w:jc w:val="center"/>
              <w:rPr>
                <w:rFonts w:ascii="Calibri" w:eastAsia="Times New Roman" w:hAnsi="Calibri" w:cs="Calibri"/>
                <w:color w:val="000000"/>
                <w:lang w:eastAsia="ru-RU"/>
              </w:rPr>
            </w:pPr>
            <w:r w:rsidRPr="00F20C1F">
              <w:rPr>
                <w:rFonts w:ascii="Calibri" w:eastAsia="Times New Roman" w:hAnsi="Calibri" w:cs="Calibri"/>
                <w:color w:val="000000"/>
                <w:lang w:eastAsia="ru-RU"/>
              </w:rPr>
              <w:t>50</w:t>
            </w:r>
          </w:p>
        </w:tc>
        <w:tc>
          <w:tcPr>
            <w:tcW w:w="790"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2</w:t>
            </w:r>
          </w:p>
        </w:tc>
        <w:tc>
          <w:tcPr>
            <w:tcW w:w="545" w:type="pct"/>
            <w:tcBorders>
              <w:top w:val="nil"/>
              <w:left w:val="nil"/>
              <w:bottom w:val="single" w:sz="4" w:space="0" w:color="auto"/>
              <w:right w:val="single" w:sz="4" w:space="0" w:color="auto"/>
            </w:tcBorders>
            <w:shd w:val="clear" w:color="auto" w:fill="auto"/>
            <w:noWrap/>
            <w:vAlign w:val="bottom"/>
            <w:hideMark/>
          </w:tcPr>
          <w:p w:rsidR="00565E5D" w:rsidRPr="00F20C1F" w:rsidRDefault="00565E5D" w:rsidP="00CF2A3E">
            <w:pPr>
              <w:spacing w:after="0" w:line="240" w:lineRule="auto"/>
              <w:ind w:left="-142" w:right="-131"/>
              <w:jc w:val="center"/>
              <w:rPr>
                <w:rFonts w:ascii="Calibri" w:eastAsia="Times New Roman" w:hAnsi="Calibri" w:cs="Calibri"/>
                <w:color w:val="000000"/>
                <w:sz w:val="24"/>
                <w:szCs w:val="24"/>
                <w:lang w:eastAsia="ru-RU"/>
              </w:rPr>
            </w:pPr>
            <w:r w:rsidRPr="00F20C1F">
              <w:rPr>
                <w:rFonts w:ascii="Calibri" w:eastAsia="Times New Roman" w:hAnsi="Calibri" w:cs="Calibri"/>
                <w:color w:val="000000"/>
                <w:sz w:val="24"/>
                <w:szCs w:val="24"/>
                <w:lang w:eastAsia="ru-RU"/>
              </w:rPr>
              <w:t>4</w:t>
            </w:r>
          </w:p>
        </w:tc>
      </w:tr>
      <w:tr w:rsidR="00565E5D" w:rsidRPr="00F20C1F" w:rsidTr="00CF2A3E">
        <w:trPr>
          <w:trHeight w:val="20"/>
        </w:trPr>
        <w:tc>
          <w:tcPr>
            <w:tcW w:w="275" w:type="pct"/>
            <w:tcBorders>
              <w:top w:val="nil"/>
              <w:left w:val="single" w:sz="4" w:space="0" w:color="auto"/>
              <w:bottom w:val="nil"/>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106</w:t>
            </w:r>
          </w:p>
        </w:tc>
        <w:tc>
          <w:tcPr>
            <w:tcW w:w="1121" w:type="pct"/>
            <w:tcBorders>
              <w:top w:val="nil"/>
              <w:left w:val="single" w:sz="4" w:space="0" w:color="auto"/>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от КНС ул. П. Ющенко, 45 до КНС по ул. П. Ющенко, 120</w:t>
            </w:r>
          </w:p>
        </w:tc>
        <w:tc>
          <w:tcPr>
            <w:tcW w:w="825" w:type="pct"/>
            <w:tcBorders>
              <w:top w:val="single" w:sz="4" w:space="0" w:color="auto"/>
              <w:left w:val="nil"/>
              <w:bottom w:val="nil"/>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2019</w:t>
            </w:r>
          </w:p>
        </w:tc>
        <w:tc>
          <w:tcPr>
            <w:tcW w:w="613" w:type="pct"/>
            <w:tcBorders>
              <w:top w:val="single" w:sz="4" w:space="0" w:color="auto"/>
              <w:left w:val="nil"/>
              <w:bottom w:val="nil"/>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п/этилен</w:t>
            </w:r>
          </w:p>
        </w:tc>
        <w:tc>
          <w:tcPr>
            <w:tcW w:w="831" w:type="pct"/>
            <w:tcBorders>
              <w:top w:val="nil"/>
              <w:left w:val="nil"/>
              <w:bottom w:val="single" w:sz="4" w:space="0" w:color="auto"/>
              <w:right w:val="single" w:sz="4" w:space="0" w:color="auto"/>
            </w:tcBorders>
            <w:shd w:val="clear" w:color="auto" w:fill="auto"/>
            <w:noWrap/>
            <w:vAlign w:val="bottom"/>
            <w:hideMark/>
          </w:tcPr>
          <w:p w:rsidR="00565E5D" w:rsidRPr="00F20C1F" w:rsidRDefault="00565E5D" w:rsidP="00CF2A3E">
            <w:pPr>
              <w:spacing w:after="0" w:line="240" w:lineRule="auto"/>
              <w:ind w:left="-142" w:right="-131"/>
              <w:jc w:val="center"/>
              <w:rPr>
                <w:rFonts w:ascii="Calibri" w:eastAsia="Times New Roman" w:hAnsi="Calibri" w:cs="Calibri"/>
                <w:color w:val="000000"/>
                <w:lang w:eastAsia="ru-RU"/>
              </w:rPr>
            </w:pPr>
            <w:r w:rsidRPr="00F20C1F">
              <w:rPr>
                <w:rFonts w:ascii="Calibri" w:eastAsia="Times New Roman" w:hAnsi="Calibri" w:cs="Calibri"/>
                <w:color w:val="000000"/>
                <w:lang w:eastAsia="ru-RU"/>
              </w:rPr>
              <w:t>50</w:t>
            </w:r>
          </w:p>
        </w:tc>
        <w:tc>
          <w:tcPr>
            <w:tcW w:w="790"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1</w:t>
            </w:r>
          </w:p>
        </w:tc>
        <w:tc>
          <w:tcPr>
            <w:tcW w:w="545" w:type="pct"/>
            <w:tcBorders>
              <w:top w:val="nil"/>
              <w:left w:val="nil"/>
              <w:bottom w:val="single" w:sz="4" w:space="0" w:color="auto"/>
              <w:right w:val="single" w:sz="4" w:space="0" w:color="auto"/>
            </w:tcBorders>
            <w:shd w:val="clear" w:color="auto" w:fill="auto"/>
            <w:noWrap/>
            <w:vAlign w:val="bottom"/>
            <w:hideMark/>
          </w:tcPr>
          <w:p w:rsidR="00565E5D" w:rsidRPr="00F20C1F" w:rsidRDefault="00565E5D" w:rsidP="00CF2A3E">
            <w:pPr>
              <w:spacing w:after="0" w:line="240" w:lineRule="auto"/>
              <w:ind w:left="-142" w:right="-131"/>
              <w:jc w:val="center"/>
              <w:rPr>
                <w:rFonts w:ascii="Calibri" w:eastAsia="Times New Roman" w:hAnsi="Calibri" w:cs="Calibri"/>
                <w:color w:val="000000"/>
                <w:sz w:val="24"/>
                <w:szCs w:val="24"/>
                <w:lang w:eastAsia="ru-RU"/>
              </w:rPr>
            </w:pPr>
            <w:r w:rsidRPr="00F20C1F">
              <w:rPr>
                <w:rFonts w:ascii="Calibri" w:eastAsia="Times New Roman" w:hAnsi="Calibri" w:cs="Calibri"/>
                <w:color w:val="000000"/>
                <w:sz w:val="24"/>
                <w:szCs w:val="24"/>
                <w:lang w:eastAsia="ru-RU"/>
              </w:rPr>
              <w:t>2</w:t>
            </w:r>
          </w:p>
        </w:tc>
      </w:tr>
      <w:tr w:rsidR="00565E5D" w:rsidRPr="00F20C1F" w:rsidTr="00CF2A3E">
        <w:trPr>
          <w:trHeight w:val="20"/>
        </w:trPr>
        <w:tc>
          <w:tcPr>
            <w:tcW w:w="275" w:type="pct"/>
            <w:tcBorders>
              <w:top w:val="nil"/>
              <w:left w:val="single" w:sz="4" w:space="0" w:color="auto"/>
              <w:bottom w:val="nil"/>
              <w:right w:val="single" w:sz="4" w:space="0" w:color="auto"/>
            </w:tcBorders>
            <w:shd w:val="clear" w:color="FFFFCC" w:fill="FFFFFF"/>
            <w:noWrap/>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107</w:t>
            </w:r>
          </w:p>
        </w:tc>
        <w:tc>
          <w:tcPr>
            <w:tcW w:w="1121" w:type="pct"/>
            <w:tcBorders>
              <w:top w:val="nil"/>
              <w:left w:val="single" w:sz="4" w:space="0" w:color="auto"/>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от КНС ул. Маяковского, 309</w:t>
            </w:r>
          </w:p>
        </w:tc>
        <w:tc>
          <w:tcPr>
            <w:tcW w:w="825" w:type="pct"/>
            <w:tcBorders>
              <w:top w:val="single" w:sz="4" w:space="0" w:color="auto"/>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1978</w:t>
            </w:r>
          </w:p>
        </w:tc>
        <w:tc>
          <w:tcPr>
            <w:tcW w:w="613" w:type="pct"/>
            <w:tcBorders>
              <w:top w:val="single" w:sz="4" w:space="0" w:color="auto"/>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сталь</w:t>
            </w:r>
          </w:p>
        </w:tc>
        <w:tc>
          <w:tcPr>
            <w:tcW w:w="831" w:type="pct"/>
            <w:tcBorders>
              <w:top w:val="nil"/>
              <w:left w:val="nil"/>
              <w:bottom w:val="single" w:sz="4" w:space="0" w:color="auto"/>
              <w:right w:val="single" w:sz="4" w:space="0" w:color="auto"/>
            </w:tcBorders>
            <w:shd w:val="clear" w:color="auto" w:fill="auto"/>
            <w:noWrap/>
            <w:vAlign w:val="bottom"/>
            <w:hideMark/>
          </w:tcPr>
          <w:p w:rsidR="00565E5D" w:rsidRPr="00F20C1F" w:rsidRDefault="00565E5D" w:rsidP="00CF2A3E">
            <w:pPr>
              <w:spacing w:after="0" w:line="240" w:lineRule="auto"/>
              <w:ind w:left="-142" w:right="-131"/>
              <w:jc w:val="center"/>
              <w:rPr>
                <w:rFonts w:ascii="Calibri" w:eastAsia="Times New Roman" w:hAnsi="Calibri" w:cs="Calibri"/>
                <w:color w:val="000000"/>
                <w:lang w:eastAsia="ru-RU"/>
              </w:rPr>
            </w:pPr>
            <w:r w:rsidRPr="00F20C1F">
              <w:rPr>
                <w:rFonts w:ascii="Calibri" w:eastAsia="Times New Roman" w:hAnsi="Calibri" w:cs="Calibri"/>
                <w:color w:val="000000"/>
                <w:lang w:eastAsia="ru-RU"/>
              </w:rPr>
              <w:t>25</w:t>
            </w:r>
          </w:p>
        </w:tc>
        <w:tc>
          <w:tcPr>
            <w:tcW w:w="790" w:type="pct"/>
            <w:tcBorders>
              <w:top w:val="nil"/>
              <w:left w:val="nil"/>
              <w:bottom w:val="single" w:sz="4" w:space="0" w:color="auto"/>
              <w:right w:val="single" w:sz="4" w:space="0" w:color="auto"/>
            </w:tcBorders>
            <w:shd w:val="clear" w:color="FFFFCC" w:fill="FFFFFF"/>
            <w:vAlign w:val="center"/>
            <w:hideMark/>
          </w:tcPr>
          <w:p w:rsidR="00565E5D" w:rsidRPr="00F20C1F" w:rsidRDefault="00565E5D" w:rsidP="00CF2A3E">
            <w:pPr>
              <w:spacing w:after="0" w:line="240" w:lineRule="auto"/>
              <w:ind w:left="-142" w:right="-131"/>
              <w:jc w:val="center"/>
              <w:rPr>
                <w:rFonts w:ascii="Times New Roman" w:eastAsia="Times New Roman" w:hAnsi="Times New Roman" w:cs="Times New Roman"/>
                <w:color w:val="000000"/>
                <w:sz w:val="24"/>
                <w:szCs w:val="24"/>
                <w:lang w:eastAsia="ru-RU"/>
              </w:rPr>
            </w:pPr>
            <w:r w:rsidRPr="00F20C1F">
              <w:rPr>
                <w:rFonts w:ascii="Times New Roman" w:eastAsia="Times New Roman" w:hAnsi="Times New Roman" w:cs="Times New Roman"/>
                <w:color w:val="000000"/>
                <w:sz w:val="24"/>
                <w:szCs w:val="24"/>
                <w:lang w:eastAsia="ru-RU"/>
              </w:rPr>
              <w:t>42</w:t>
            </w:r>
          </w:p>
        </w:tc>
        <w:tc>
          <w:tcPr>
            <w:tcW w:w="545" w:type="pct"/>
            <w:tcBorders>
              <w:top w:val="nil"/>
              <w:left w:val="nil"/>
              <w:bottom w:val="single" w:sz="4" w:space="0" w:color="auto"/>
              <w:right w:val="single" w:sz="4" w:space="0" w:color="auto"/>
            </w:tcBorders>
            <w:shd w:val="clear" w:color="auto" w:fill="auto"/>
            <w:noWrap/>
            <w:vAlign w:val="bottom"/>
            <w:hideMark/>
          </w:tcPr>
          <w:p w:rsidR="00565E5D" w:rsidRPr="00F20C1F" w:rsidRDefault="00565E5D" w:rsidP="00CF2A3E">
            <w:pPr>
              <w:spacing w:after="0" w:line="240" w:lineRule="auto"/>
              <w:ind w:left="-142" w:right="-131"/>
              <w:jc w:val="center"/>
              <w:rPr>
                <w:rFonts w:ascii="Calibri" w:eastAsia="Times New Roman" w:hAnsi="Calibri" w:cs="Calibri"/>
                <w:color w:val="000000"/>
                <w:sz w:val="24"/>
                <w:szCs w:val="24"/>
                <w:lang w:eastAsia="ru-RU"/>
              </w:rPr>
            </w:pPr>
            <w:r w:rsidRPr="00F20C1F">
              <w:rPr>
                <w:rFonts w:ascii="Calibri" w:eastAsia="Times New Roman" w:hAnsi="Calibri" w:cs="Calibri"/>
                <w:color w:val="000000"/>
                <w:sz w:val="24"/>
                <w:szCs w:val="24"/>
                <w:lang w:eastAsia="ru-RU"/>
              </w:rPr>
              <w:t>100</w:t>
            </w:r>
          </w:p>
        </w:tc>
      </w:tr>
    </w:tbl>
    <w:p w:rsidR="00565E5D" w:rsidRPr="001A0E9A" w:rsidRDefault="00565E5D" w:rsidP="00565E5D">
      <w:pPr>
        <w:spacing w:after="0"/>
        <w:ind w:firstLine="360"/>
        <w:jc w:val="both"/>
        <w:rPr>
          <w:rFonts w:ascii="Times New Roman" w:eastAsia="Times New Roman" w:hAnsi="Times New Roman" w:cs="Times New Roman"/>
          <w:color w:val="00000A"/>
          <w:sz w:val="28"/>
          <w:szCs w:val="28"/>
          <w:lang w:eastAsia="ru-RU"/>
        </w:rPr>
      </w:pPr>
      <w:r w:rsidRPr="001A0E9A">
        <w:rPr>
          <w:rFonts w:ascii="Times New Roman" w:eastAsia="Times New Roman" w:hAnsi="Times New Roman" w:cs="Times New Roman"/>
          <w:color w:val="00000A"/>
          <w:sz w:val="28"/>
          <w:szCs w:val="28"/>
          <w:lang w:eastAsia="ru-RU"/>
        </w:rPr>
        <w:t>Общая протяжённость сетей водоотведения города Алексеевка по состоянию на 4 квартал 2020 года составляет 57,1км, в том числе:</w:t>
      </w:r>
    </w:p>
    <w:p w:rsidR="00565E5D" w:rsidRPr="001A0E9A" w:rsidRDefault="00565E5D" w:rsidP="00565E5D">
      <w:pPr>
        <w:spacing w:after="0"/>
        <w:ind w:firstLine="360"/>
        <w:jc w:val="both"/>
        <w:rPr>
          <w:rFonts w:ascii="Times New Roman" w:eastAsia="Times New Roman" w:hAnsi="Times New Roman" w:cs="Times New Roman"/>
          <w:color w:val="00000A"/>
          <w:sz w:val="28"/>
          <w:szCs w:val="28"/>
          <w:lang w:eastAsia="ru-RU"/>
        </w:rPr>
      </w:pPr>
      <w:r w:rsidRPr="001A0E9A">
        <w:rPr>
          <w:rFonts w:ascii="Times New Roman" w:eastAsia="Times New Roman" w:hAnsi="Times New Roman" w:cs="Times New Roman"/>
          <w:color w:val="00000A"/>
          <w:sz w:val="28"/>
          <w:szCs w:val="28"/>
          <w:lang w:eastAsia="ru-RU"/>
        </w:rPr>
        <w:t xml:space="preserve"> </w:t>
      </w:r>
      <w:proofErr w:type="gramStart"/>
      <w:r w:rsidRPr="001A0E9A">
        <w:rPr>
          <w:rFonts w:ascii="Times New Roman" w:eastAsia="Times New Roman" w:hAnsi="Times New Roman" w:cs="Times New Roman"/>
          <w:color w:val="00000A"/>
          <w:sz w:val="28"/>
          <w:szCs w:val="28"/>
          <w:lang w:eastAsia="ru-RU"/>
        </w:rPr>
        <w:t>стальных трубопроводов – 1,06 км, чугунных — 14,38 км, полиэтиленовых — 25,66 км, керамических — 6,09 км, асбестоцементных  - 9,89 км.</w:t>
      </w:r>
      <w:proofErr w:type="gramEnd"/>
    </w:p>
    <w:p w:rsidR="00565E5D" w:rsidRPr="001A0E9A" w:rsidRDefault="00565E5D" w:rsidP="00565E5D">
      <w:pPr>
        <w:spacing w:after="0"/>
        <w:ind w:firstLine="567"/>
        <w:jc w:val="both"/>
        <w:rPr>
          <w:rFonts w:ascii="Times New Roman" w:eastAsia="Times New Roman" w:hAnsi="Times New Roman" w:cs="Times New Roman"/>
          <w:color w:val="00000A"/>
          <w:sz w:val="28"/>
          <w:szCs w:val="28"/>
          <w:lang w:eastAsia="ru-RU"/>
        </w:rPr>
      </w:pPr>
      <w:r w:rsidRPr="001A0E9A">
        <w:rPr>
          <w:rFonts w:ascii="Times New Roman" w:eastAsia="Times New Roman" w:hAnsi="Times New Roman" w:cs="Times New Roman"/>
          <w:color w:val="00000A"/>
          <w:sz w:val="28"/>
          <w:szCs w:val="28"/>
          <w:lang w:eastAsia="ru-RU"/>
        </w:rPr>
        <w:t>Диаметры водопроводов – 100 - 600 (мм).</w:t>
      </w:r>
    </w:p>
    <w:p w:rsidR="00565E5D" w:rsidRPr="001A0E9A" w:rsidRDefault="00565E5D" w:rsidP="00565E5D">
      <w:pPr>
        <w:spacing w:after="0"/>
        <w:ind w:firstLine="360"/>
        <w:jc w:val="both"/>
        <w:rPr>
          <w:rFonts w:ascii="Times New Roman" w:eastAsia="Times New Roman" w:hAnsi="Times New Roman" w:cs="Times New Roman"/>
          <w:color w:val="00000A"/>
          <w:sz w:val="28"/>
          <w:szCs w:val="28"/>
          <w:lang w:eastAsia="ru-RU"/>
        </w:rPr>
      </w:pPr>
      <w:r w:rsidRPr="001A0E9A">
        <w:rPr>
          <w:rFonts w:ascii="Times New Roman" w:eastAsia="Times New Roman" w:hAnsi="Times New Roman" w:cs="Times New Roman"/>
          <w:color w:val="00000A"/>
          <w:sz w:val="28"/>
          <w:szCs w:val="28"/>
          <w:lang w:eastAsia="ru-RU"/>
        </w:rPr>
        <w:t>Протяженность сетей со 100% износом – 30,23 км.</w:t>
      </w:r>
    </w:p>
    <w:p w:rsidR="00565E5D" w:rsidRPr="001A0E9A" w:rsidRDefault="00565E5D" w:rsidP="00565E5D">
      <w:pPr>
        <w:spacing w:after="0"/>
        <w:ind w:firstLine="360"/>
        <w:jc w:val="both"/>
        <w:rPr>
          <w:rFonts w:ascii="Times New Roman" w:eastAsia="Times New Roman" w:hAnsi="Times New Roman" w:cs="Times New Roman"/>
          <w:color w:val="00000A"/>
          <w:sz w:val="28"/>
          <w:szCs w:val="28"/>
          <w:lang w:eastAsia="ru-RU"/>
        </w:rPr>
      </w:pPr>
      <w:r w:rsidRPr="001A0E9A">
        <w:rPr>
          <w:rFonts w:ascii="Times New Roman" w:eastAsia="Times New Roman" w:hAnsi="Times New Roman" w:cs="Times New Roman"/>
          <w:color w:val="00000A"/>
          <w:sz w:val="28"/>
          <w:szCs w:val="28"/>
          <w:lang w:eastAsia="ru-RU"/>
        </w:rPr>
        <w:t>Доля ветхих сетей составляет 53%.</w:t>
      </w:r>
    </w:p>
    <w:p w:rsidR="00565E5D" w:rsidRPr="001A0E9A" w:rsidRDefault="00565E5D" w:rsidP="00565E5D">
      <w:pPr>
        <w:spacing w:after="0"/>
        <w:ind w:firstLine="567"/>
        <w:jc w:val="both"/>
        <w:rPr>
          <w:rFonts w:ascii="Times New Roman" w:eastAsia="Times New Roman" w:hAnsi="Times New Roman" w:cs="Times New Roman"/>
          <w:color w:val="00000A"/>
          <w:sz w:val="28"/>
          <w:szCs w:val="28"/>
          <w:lang w:eastAsia="ru-RU"/>
        </w:rPr>
      </w:pPr>
      <w:r w:rsidRPr="001A0E9A">
        <w:rPr>
          <w:rFonts w:ascii="Times New Roman" w:eastAsia="Times New Roman" w:hAnsi="Times New Roman" w:cs="Times New Roman"/>
          <w:color w:val="00000A"/>
          <w:sz w:val="28"/>
          <w:szCs w:val="28"/>
          <w:lang w:eastAsia="ru-RU"/>
        </w:rPr>
        <w:t>Оценка технического состояния сетей водоотведения по участкам представлена в приложении 6.</w:t>
      </w:r>
    </w:p>
    <w:p w:rsidR="00565E5D" w:rsidRPr="001A0E9A" w:rsidRDefault="00565E5D" w:rsidP="00565E5D">
      <w:pPr>
        <w:widowControl w:val="0"/>
        <w:spacing w:after="0" w:line="240" w:lineRule="auto"/>
        <w:ind w:firstLine="360"/>
        <w:jc w:val="both"/>
        <w:rPr>
          <w:rFonts w:ascii="Times New Roman" w:eastAsia="Times New Roman" w:hAnsi="Times New Roman" w:cs="Times New Roman"/>
          <w:color w:val="00000A"/>
          <w:sz w:val="28"/>
          <w:szCs w:val="28"/>
          <w:lang w:eastAsia="ru-RU"/>
        </w:rPr>
      </w:pPr>
      <w:r w:rsidRPr="001A0E9A">
        <w:rPr>
          <w:rFonts w:ascii="Times New Roman" w:eastAsia="Times New Roman" w:hAnsi="Times New Roman" w:cs="Times New Roman"/>
          <w:color w:val="00000A"/>
          <w:sz w:val="28"/>
          <w:szCs w:val="28"/>
          <w:lang w:eastAsia="ru-RU"/>
        </w:rPr>
        <w:t>Оценка технического состояния канализационных сетей характеризуется долей ветхих, подлежащих замене сетей, и определяется по формуле:</w:t>
      </w:r>
    </w:p>
    <w:p w:rsidR="00565E5D" w:rsidRPr="001A0E9A" w:rsidRDefault="00565E5D" w:rsidP="00565E5D">
      <w:pPr>
        <w:spacing w:after="0"/>
        <w:ind w:firstLine="360"/>
        <w:jc w:val="both"/>
        <w:rPr>
          <w:rFonts w:ascii="Times New Roman" w:eastAsia="Times New Roman" w:hAnsi="Times New Roman" w:cs="Times New Roman"/>
          <w:color w:val="00000A"/>
          <w:sz w:val="28"/>
          <w:szCs w:val="28"/>
          <w:lang w:eastAsia="ru-RU"/>
        </w:rPr>
      </w:pPr>
      <w:r w:rsidRPr="001A0E9A">
        <w:rPr>
          <w:rFonts w:ascii="Times New Roman" w:eastAsia="Times New Roman" w:hAnsi="Times New Roman" w:cs="Times New Roman"/>
          <w:color w:val="00000A"/>
          <w:sz w:val="28"/>
          <w:szCs w:val="28"/>
          <w:lang w:eastAsia="ru-RU"/>
        </w:rPr>
        <w:t>Кс =  1-(Sсэкспл  - Sсветх</w:t>
      </w:r>
      <w:proofErr w:type="gramStart"/>
      <w:r w:rsidRPr="001A0E9A">
        <w:rPr>
          <w:rFonts w:ascii="Times New Roman" w:eastAsia="Times New Roman" w:hAnsi="Times New Roman" w:cs="Times New Roman"/>
          <w:color w:val="00000A"/>
          <w:sz w:val="28"/>
          <w:szCs w:val="28"/>
          <w:lang w:eastAsia="ru-RU"/>
        </w:rPr>
        <w:t xml:space="preserve"> )</w:t>
      </w:r>
      <w:proofErr w:type="gramEnd"/>
      <w:r w:rsidRPr="001A0E9A">
        <w:rPr>
          <w:rFonts w:ascii="Times New Roman" w:eastAsia="Times New Roman" w:hAnsi="Times New Roman" w:cs="Times New Roman"/>
          <w:color w:val="00000A"/>
          <w:sz w:val="28"/>
          <w:szCs w:val="28"/>
          <w:lang w:eastAsia="ru-RU"/>
        </w:rPr>
        <w:t xml:space="preserve"> / Sсэкспл, где</w:t>
      </w:r>
    </w:p>
    <w:p w:rsidR="00565E5D" w:rsidRPr="001A0E9A" w:rsidRDefault="00565E5D" w:rsidP="00565E5D">
      <w:pPr>
        <w:spacing w:after="0"/>
        <w:ind w:firstLine="360"/>
        <w:jc w:val="both"/>
        <w:rPr>
          <w:rFonts w:ascii="Times New Roman" w:eastAsia="Times New Roman" w:hAnsi="Times New Roman" w:cs="Times New Roman"/>
          <w:color w:val="00000A"/>
          <w:sz w:val="28"/>
          <w:szCs w:val="28"/>
          <w:lang w:eastAsia="ru-RU"/>
        </w:rPr>
      </w:pPr>
      <w:r w:rsidRPr="001A0E9A">
        <w:rPr>
          <w:rFonts w:ascii="Times New Roman" w:eastAsia="Times New Roman" w:hAnsi="Times New Roman" w:cs="Times New Roman"/>
          <w:color w:val="00000A"/>
          <w:sz w:val="28"/>
          <w:szCs w:val="28"/>
          <w:lang w:eastAsia="ru-RU"/>
        </w:rPr>
        <w:t>Sсэкспл – протяженность канализационных сетей, находящихся в эксплуатации;</w:t>
      </w:r>
    </w:p>
    <w:p w:rsidR="00565E5D" w:rsidRPr="001A0E9A" w:rsidRDefault="00565E5D" w:rsidP="00565E5D">
      <w:pPr>
        <w:spacing w:after="0"/>
        <w:ind w:firstLine="360"/>
        <w:jc w:val="both"/>
        <w:rPr>
          <w:rFonts w:ascii="Times New Roman" w:eastAsia="Times New Roman" w:hAnsi="Times New Roman" w:cs="Times New Roman"/>
          <w:color w:val="00000A"/>
          <w:sz w:val="28"/>
          <w:szCs w:val="28"/>
          <w:lang w:eastAsia="ru-RU"/>
        </w:rPr>
      </w:pPr>
      <w:r w:rsidRPr="001A0E9A">
        <w:rPr>
          <w:rFonts w:ascii="Times New Roman" w:eastAsia="Times New Roman" w:hAnsi="Times New Roman" w:cs="Times New Roman"/>
          <w:color w:val="00000A"/>
          <w:sz w:val="28"/>
          <w:szCs w:val="28"/>
          <w:lang w:eastAsia="ru-RU"/>
        </w:rPr>
        <w:t>Sсветх– протяженность ветхих канализационных сетей, находящихся в эксплуатации.</w:t>
      </w:r>
    </w:p>
    <w:p w:rsidR="00565E5D" w:rsidRPr="001A0E9A" w:rsidRDefault="00565E5D" w:rsidP="00565E5D">
      <w:pPr>
        <w:spacing w:after="0"/>
        <w:ind w:firstLine="360"/>
        <w:jc w:val="both"/>
        <w:rPr>
          <w:rFonts w:ascii="Times New Roman" w:eastAsia="Times New Roman" w:hAnsi="Times New Roman" w:cs="Times New Roman"/>
          <w:color w:val="00000A"/>
          <w:sz w:val="28"/>
          <w:szCs w:val="28"/>
          <w:lang w:eastAsia="ru-RU"/>
        </w:rPr>
      </w:pPr>
      <w:r w:rsidRPr="001A0E9A">
        <w:rPr>
          <w:rFonts w:ascii="Times New Roman" w:eastAsia="Times New Roman" w:hAnsi="Times New Roman" w:cs="Times New Roman"/>
          <w:color w:val="00000A"/>
          <w:sz w:val="28"/>
          <w:szCs w:val="28"/>
          <w:lang w:eastAsia="ru-RU"/>
        </w:rPr>
        <w:t>Sсэкспл = 57,1 км;</w:t>
      </w:r>
    </w:p>
    <w:p w:rsidR="00565E5D" w:rsidRPr="001A0E9A" w:rsidRDefault="00565E5D" w:rsidP="00565E5D">
      <w:pPr>
        <w:spacing w:after="0"/>
        <w:ind w:firstLine="360"/>
        <w:jc w:val="both"/>
        <w:rPr>
          <w:rFonts w:ascii="Times New Roman" w:eastAsia="Times New Roman" w:hAnsi="Times New Roman" w:cs="Times New Roman"/>
          <w:color w:val="00000A"/>
          <w:sz w:val="28"/>
          <w:szCs w:val="28"/>
          <w:lang w:eastAsia="ru-RU"/>
        </w:rPr>
      </w:pPr>
      <w:r w:rsidRPr="001A0E9A">
        <w:rPr>
          <w:rFonts w:ascii="Times New Roman" w:eastAsia="Times New Roman" w:hAnsi="Times New Roman" w:cs="Times New Roman"/>
          <w:color w:val="00000A"/>
          <w:sz w:val="28"/>
          <w:szCs w:val="28"/>
          <w:lang w:eastAsia="ru-RU"/>
        </w:rPr>
        <w:t>Sсветх = 30,23км.</w:t>
      </w:r>
    </w:p>
    <w:p w:rsidR="00565E5D" w:rsidRPr="001A0E9A" w:rsidRDefault="00565E5D" w:rsidP="00565E5D">
      <w:pPr>
        <w:spacing w:after="0" w:line="240" w:lineRule="auto"/>
        <w:ind w:left="283" w:firstLine="77"/>
        <w:jc w:val="both"/>
        <w:rPr>
          <w:rFonts w:ascii="Times New Roman" w:eastAsia="Times New Roman" w:hAnsi="Times New Roman" w:cs="Times New Roman"/>
          <w:color w:val="00000A"/>
          <w:sz w:val="28"/>
          <w:szCs w:val="28"/>
          <w:lang w:eastAsia="ru-RU"/>
        </w:rPr>
      </w:pPr>
      <w:r w:rsidRPr="001A0E9A">
        <w:rPr>
          <w:rFonts w:ascii="Times New Roman" w:eastAsia="Times New Roman" w:hAnsi="Times New Roman" w:cs="Times New Roman"/>
          <w:color w:val="00000A"/>
          <w:sz w:val="28"/>
          <w:szCs w:val="28"/>
          <w:lang w:eastAsia="ru-RU"/>
        </w:rPr>
        <w:t>Кс = 1-(57,1– 30,23) / 57,1 = 0,53</w:t>
      </w:r>
    </w:p>
    <w:p w:rsidR="00565E5D" w:rsidRPr="001A0E9A" w:rsidRDefault="00565E5D" w:rsidP="00565E5D">
      <w:pPr>
        <w:spacing w:after="0" w:line="240" w:lineRule="auto"/>
        <w:ind w:firstLine="567"/>
        <w:contextualSpacing/>
        <w:jc w:val="both"/>
        <w:rPr>
          <w:rFonts w:ascii="Times New Roman" w:eastAsia="Times New Roman" w:hAnsi="Times New Roman" w:cs="Times New Roman"/>
          <w:color w:val="00000A"/>
          <w:sz w:val="28"/>
          <w:lang w:eastAsia="ru-RU"/>
        </w:rPr>
      </w:pPr>
      <w:r w:rsidRPr="001A0E9A">
        <w:rPr>
          <w:rFonts w:ascii="Times New Roman" w:eastAsia="Calibri" w:hAnsi="Times New Roman" w:cs="Times New Roman"/>
          <w:color w:val="00000A"/>
          <w:sz w:val="28"/>
          <w:szCs w:val="28"/>
          <w:lang w:eastAsia="ru-RU"/>
        </w:rPr>
        <w:t xml:space="preserve">Канализационная система южной промышленной зоны включает в себя два микрорайона малоэтажной жилой застройки – поселок </w:t>
      </w:r>
      <w:proofErr w:type="spellStart"/>
      <w:r w:rsidRPr="001A0E9A">
        <w:rPr>
          <w:rFonts w:ascii="Times New Roman" w:eastAsia="Calibri" w:hAnsi="Times New Roman" w:cs="Times New Roman"/>
          <w:color w:val="00000A"/>
          <w:sz w:val="28"/>
          <w:szCs w:val="28"/>
          <w:lang w:eastAsia="ru-RU"/>
        </w:rPr>
        <w:t>Ольминского</w:t>
      </w:r>
      <w:proofErr w:type="spellEnd"/>
      <w:r w:rsidRPr="001A0E9A">
        <w:rPr>
          <w:rFonts w:ascii="Times New Roman" w:eastAsia="Calibri" w:hAnsi="Times New Roman" w:cs="Times New Roman"/>
          <w:color w:val="00000A"/>
          <w:sz w:val="28"/>
          <w:szCs w:val="28"/>
          <w:lang w:eastAsia="ru-RU"/>
        </w:rPr>
        <w:t xml:space="preserve"> и поселок Сахарного завода. По самотечным трубопроводам стоки подаются на канализационную насосную станцию (КНС-5, ул. Тимирязева), которая в свою очередь по напорному коллектору перекачивает стоки на центральную насосную станцию.</w:t>
      </w:r>
    </w:p>
    <w:p w:rsidR="00565E5D" w:rsidRPr="001A0E9A" w:rsidRDefault="00565E5D" w:rsidP="00565E5D">
      <w:pPr>
        <w:spacing w:after="0" w:line="240" w:lineRule="auto"/>
        <w:ind w:firstLine="567"/>
        <w:contextualSpacing/>
        <w:jc w:val="both"/>
        <w:rPr>
          <w:rFonts w:ascii="Times New Roman" w:eastAsia="Times New Roman" w:hAnsi="Times New Roman" w:cs="Times New Roman"/>
          <w:color w:val="00000A"/>
          <w:sz w:val="28"/>
          <w:lang w:eastAsia="ru-RU"/>
        </w:rPr>
      </w:pPr>
      <w:r w:rsidRPr="001A0E9A">
        <w:rPr>
          <w:rFonts w:ascii="Times New Roman" w:eastAsia="Calibri" w:hAnsi="Times New Roman" w:cs="Times New Roman"/>
          <w:color w:val="00000A"/>
          <w:sz w:val="28"/>
          <w:szCs w:val="28"/>
          <w:lang w:eastAsia="ru-RU"/>
        </w:rPr>
        <w:t>Необходимость наличия КНС обусловлена большим удалением от централизованных систем канализации.</w:t>
      </w:r>
    </w:p>
    <w:p w:rsidR="00565E5D" w:rsidRPr="001A0E9A" w:rsidRDefault="00565E5D" w:rsidP="00565E5D">
      <w:pPr>
        <w:spacing w:after="0" w:line="240" w:lineRule="auto"/>
        <w:ind w:firstLine="567"/>
        <w:contextualSpacing/>
        <w:jc w:val="both"/>
        <w:rPr>
          <w:rFonts w:ascii="Times New Roman" w:eastAsia="Times New Roman" w:hAnsi="Times New Roman" w:cs="Times New Roman"/>
          <w:color w:val="00000A"/>
          <w:sz w:val="28"/>
          <w:lang w:eastAsia="ru-RU"/>
        </w:rPr>
      </w:pPr>
      <w:r w:rsidRPr="001A0E9A">
        <w:rPr>
          <w:rFonts w:ascii="Times New Roman" w:eastAsia="Calibri" w:hAnsi="Times New Roman" w:cs="Times New Roman"/>
          <w:color w:val="00000A"/>
          <w:sz w:val="28"/>
          <w:szCs w:val="28"/>
          <w:lang w:eastAsia="ru-RU"/>
        </w:rPr>
        <w:t>На эту КНС также стоки поступают от промежуточной КНС (ул. Юбилейная,12), необходимость наличия которой также связана с большим удалением от централизованных систем водоотведения.</w:t>
      </w:r>
    </w:p>
    <w:p w:rsidR="00565E5D" w:rsidRPr="001A0E9A" w:rsidRDefault="00565E5D" w:rsidP="00565E5D">
      <w:pPr>
        <w:spacing w:after="0" w:line="240" w:lineRule="auto"/>
        <w:ind w:firstLine="567"/>
        <w:contextualSpacing/>
        <w:jc w:val="both"/>
        <w:rPr>
          <w:rFonts w:ascii="Times New Roman" w:eastAsia="Times New Roman" w:hAnsi="Times New Roman" w:cs="Times New Roman"/>
          <w:color w:val="00000A"/>
          <w:sz w:val="28"/>
          <w:lang w:eastAsia="ru-RU"/>
        </w:rPr>
      </w:pPr>
      <w:r w:rsidRPr="001A0E9A">
        <w:rPr>
          <w:rFonts w:ascii="Times New Roman" w:eastAsia="Calibri" w:hAnsi="Times New Roman" w:cs="Times New Roman"/>
          <w:color w:val="00000A"/>
          <w:sz w:val="28"/>
          <w:szCs w:val="28"/>
          <w:lang w:eastAsia="ru-RU"/>
        </w:rPr>
        <w:t>Северная часть города включает в себя 12 км сетей и 3 КНС.</w:t>
      </w:r>
    </w:p>
    <w:p w:rsidR="00565E5D" w:rsidRPr="001A0E9A" w:rsidRDefault="00565E5D" w:rsidP="00565E5D">
      <w:pPr>
        <w:spacing w:after="0" w:line="240" w:lineRule="auto"/>
        <w:ind w:firstLine="567"/>
        <w:contextualSpacing/>
        <w:jc w:val="both"/>
        <w:rPr>
          <w:rFonts w:ascii="Times New Roman" w:eastAsia="Times New Roman" w:hAnsi="Times New Roman" w:cs="Times New Roman"/>
          <w:color w:val="00000A"/>
          <w:sz w:val="28"/>
          <w:lang w:eastAsia="ru-RU"/>
        </w:rPr>
      </w:pPr>
      <w:r w:rsidRPr="001A0E9A">
        <w:rPr>
          <w:rFonts w:ascii="Times New Roman" w:eastAsia="Calibri" w:hAnsi="Times New Roman" w:cs="Times New Roman"/>
          <w:color w:val="00000A"/>
          <w:sz w:val="28"/>
          <w:szCs w:val="28"/>
          <w:lang w:eastAsia="ru-RU"/>
        </w:rPr>
        <w:t>КНС, пос. Опытная Станция перекачивает стоки от малоэтажного жилого микрорайона пос. Опытная станция до колодца на ул. Спортивная.</w:t>
      </w:r>
    </w:p>
    <w:p w:rsidR="00565E5D" w:rsidRPr="001A0E9A" w:rsidRDefault="00565E5D" w:rsidP="00565E5D">
      <w:pPr>
        <w:spacing w:after="0" w:line="240" w:lineRule="auto"/>
        <w:ind w:firstLine="567"/>
        <w:contextualSpacing/>
        <w:jc w:val="both"/>
        <w:rPr>
          <w:rFonts w:ascii="Times New Roman" w:eastAsia="Times New Roman" w:hAnsi="Times New Roman" w:cs="Times New Roman"/>
          <w:color w:val="00000A"/>
          <w:sz w:val="28"/>
          <w:lang w:eastAsia="ru-RU"/>
        </w:rPr>
      </w:pPr>
      <w:r w:rsidRPr="001A0E9A">
        <w:rPr>
          <w:rFonts w:ascii="Times New Roman" w:eastAsia="Calibri" w:hAnsi="Times New Roman" w:cs="Times New Roman"/>
          <w:color w:val="00000A"/>
          <w:sz w:val="28"/>
          <w:szCs w:val="28"/>
          <w:lang w:eastAsia="ru-RU"/>
        </w:rPr>
        <w:t xml:space="preserve">КНС мкр. «Невский-2» перекачивает стоки от частной застройки до колодца-гасителя на ул. </w:t>
      </w:r>
      <w:proofErr w:type="gramStart"/>
      <w:r w:rsidRPr="001A0E9A">
        <w:rPr>
          <w:rFonts w:ascii="Times New Roman" w:eastAsia="Calibri" w:hAnsi="Times New Roman" w:cs="Times New Roman"/>
          <w:color w:val="00000A"/>
          <w:sz w:val="28"/>
          <w:szCs w:val="28"/>
          <w:lang w:eastAsia="ru-RU"/>
        </w:rPr>
        <w:t>Спортивная</w:t>
      </w:r>
      <w:proofErr w:type="gramEnd"/>
      <w:r w:rsidRPr="001A0E9A">
        <w:rPr>
          <w:rFonts w:ascii="Times New Roman" w:eastAsia="Calibri" w:hAnsi="Times New Roman" w:cs="Times New Roman"/>
          <w:color w:val="00000A"/>
          <w:sz w:val="28"/>
          <w:szCs w:val="28"/>
          <w:lang w:eastAsia="ru-RU"/>
        </w:rPr>
        <w:t xml:space="preserve"> и далее на КНС мкр. «Невский».</w:t>
      </w:r>
    </w:p>
    <w:p w:rsidR="00565E5D" w:rsidRPr="001A0E9A" w:rsidRDefault="00565E5D" w:rsidP="00565E5D">
      <w:pPr>
        <w:spacing w:after="0" w:line="240" w:lineRule="auto"/>
        <w:ind w:firstLine="567"/>
        <w:contextualSpacing/>
        <w:jc w:val="both"/>
        <w:rPr>
          <w:rFonts w:ascii="Times New Roman" w:eastAsia="Times New Roman" w:hAnsi="Times New Roman" w:cs="Times New Roman"/>
          <w:color w:val="00000A"/>
          <w:sz w:val="28"/>
          <w:lang w:eastAsia="ru-RU"/>
        </w:rPr>
      </w:pPr>
      <w:r w:rsidRPr="001A0E9A">
        <w:rPr>
          <w:rFonts w:ascii="Times New Roman" w:eastAsia="Calibri" w:hAnsi="Times New Roman" w:cs="Times New Roman"/>
          <w:color w:val="00000A"/>
          <w:sz w:val="28"/>
          <w:szCs w:val="28"/>
          <w:lang w:eastAsia="ru-RU"/>
        </w:rPr>
        <w:lastRenderedPageBreak/>
        <w:t>КНС мкр «Невский» перекачивает стоки от самотечных коллекторов мкр. «Невский», КНС пос. Опытная Станция и КНС мкр. «Невский-2» через КНС Спортивного комплекса «Ледовый» до колодца-гасителя, расположенного на ул. Слободская. Затем эти стоки поступают на КНС-2.</w:t>
      </w:r>
    </w:p>
    <w:p w:rsidR="00565E5D" w:rsidRPr="001A0E9A" w:rsidRDefault="00565E5D" w:rsidP="00565E5D">
      <w:pPr>
        <w:spacing w:after="0" w:line="240" w:lineRule="auto"/>
        <w:ind w:firstLine="567"/>
        <w:contextualSpacing/>
        <w:jc w:val="both"/>
        <w:rPr>
          <w:rFonts w:ascii="Times New Roman" w:eastAsia="Times New Roman" w:hAnsi="Times New Roman" w:cs="Times New Roman"/>
          <w:color w:val="00000A"/>
          <w:sz w:val="28"/>
          <w:lang w:eastAsia="ru-RU"/>
        </w:rPr>
      </w:pPr>
      <w:r w:rsidRPr="001A0E9A">
        <w:rPr>
          <w:rFonts w:ascii="Times New Roman" w:eastAsia="Calibri" w:hAnsi="Times New Roman" w:cs="Times New Roman"/>
          <w:color w:val="00000A"/>
          <w:sz w:val="28"/>
          <w:szCs w:val="28"/>
          <w:lang w:eastAsia="ru-RU"/>
        </w:rPr>
        <w:t>Центральная эксплуатационная зона самая объемная и включает в себя 40 км канализационных трубопроводов, сеть КНС и ЦНС.</w:t>
      </w:r>
    </w:p>
    <w:p w:rsidR="00565E5D" w:rsidRPr="001A0E9A" w:rsidRDefault="00565E5D" w:rsidP="00565E5D">
      <w:pPr>
        <w:spacing w:after="0" w:line="240" w:lineRule="auto"/>
        <w:ind w:firstLine="567"/>
        <w:contextualSpacing/>
        <w:jc w:val="both"/>
        <w:rPr>
          <w:rFonts w:ascii="Times New Roman" w:eastAsia="Calibri" w:hAnsi="Times New Roman" w:cs="Times New Roman"/>
          <w:color w:val="00000A"/>
          <w:sz w:val="28"/>
          <w:szCs w:val="28"/>
          <w:lang w:eastAsia="ru-RU"/>
        </w:rPr>
      </w:pPr>
      <w:r w:rsidRPr="001A0E9A">
        <w:rPr>
          <w:rFonts w:ascii="Times New Roman" w:eastAsia="Calibri" w:hAnsi="Times New Roman" w:cs="Times New Roman"/>
          <w:color w:val="00000A"/>
          <w:sz w:val="28"/>
          <w:szCs w:val="28"/>
          <w:lang w:eastAsia="ru-RU"/>
        </w:rPr>
        <w:t xml:space="preserve">КНС-1 принимает весь объем сточных вод левобережной части городского поселения. Стоки КНС-1 подаются на ЦНС, расположенную на правом берегу реки Тихая Сосна. Переход через реку выполнен дюкером, трубопровод исполнен из полиэтиленовых труб Ø 315 мм. </w:t>
      </w:r>
    </w:p>
    <w:p w:rsidR="00565E5D" w:rsidRPr="001A0E9A" w:rsidRDefault="00565E5D" w:rsidP="00565E5D">
      <w:pPr>
        <w:spacing w:after="0" w:line="240" w:lineRule="auto"/>
        <w:ind w:firstLine="567"/>
        <w:contextualSpacing/>
        <w:jc w:val="both"/>
        <w:rPr>
          <w:rFonts w:ascii="Times New Roman" w:eastAsia="Times New Roman" w:hAnsi="Times New Roman" w:cs="Times New Roman"/>
          <w:color w:val="00000A"/>
          <w:sz w:val="28"/>
          <w:lang w:eastAsia="ru-RU"/>
        </w:rPr>
      </w:pPr>
      <w:r w:rsidRPr="001A0E9A">
        <w:rPr>
          <w:rFonts w:ascii="Times New Roman" w:eastAsia="Calibri" w:hAnsi="Times New Roman" w:cs="Times New Roman"/>
          <w:color w:val="00000A"/>
          <w:sz w:val="28"/>
          <w:szCs w:val="28"/>
          <w:lang w:eastAsia="ru-RU"/>
        </w:rPr>
        <w:t>КНС-2 собирает стоки от жилых многоквартирных домов ул. Урицкого, Некрасова, школы № 7 и от объектов северной части города: спортивного комплекса микрорайона «Невский», жилых микрорайонов «Невский-1», «Невский-2», пос. Опытная Станция. По напорному коллектору стоки подаются в самотечную систему улицы Мостовая, а затем на КНС-1.</w:t>
      </w:r>
    </w:p>
    <w:p w:rsidR="00565E5D" w:rsidRPr="001A0E9A" w:rsidRDefault="00565E5D" w:rsidP="00565E5D">
      <w:pPr>
        <w:spacing w:after="0" w:line="240" w:lineRule="auto"/>
        <w:ind w:firstLine="567"/>
        <w:contextualSpacing/>
        <w:jc w:val="both"/>
        <w:rPr>
          <w:rFonts w:ascii="Times New Roman" w:eastAsia="Calibri" w:hAnsi="Times New Roman" w:cs="Times New Roman"/>
          <w:color w:val="00000A"/>
          <w:sz w:val="28"/>
          <w:szCs w:val="28"/>
          <w:lang w:eastAsia="ru-RU"/>
        </w:rPr>
      </w:pPr>
      <w:r w:rsidRPr="001A0E9A">
        <w:rPr>
          <w:rFonts w:ascii="Times New Roman" w:eastAsia="Calibri" w:hAnsi="Times New Roman" w:cs="Times New Roman"/>
          <w:color w:val="00000A"/>
          <w:sz w:val="28"/>
          <w:szCs w:val="28"/>
          <w:lang w:eastAsia="ru-RU"/>
        </w:rPr>
        <w:t>КНС-3 удалена от основной системы, имеет небольшой объем перекачки стоков, так как обслуживает только учебные корпуса профессионального техникума. По напорному коллектору стоки попадают в самотечную систему на ул. Урицкого, а затем на КНС-1.</w:t>
      </w:r>
    </w:p>
    <w:p w:rsidR="00565E5D" w:rsidRPr="001A0E9A" w:rsidRDefault="00565E5D" w:rsidP="00565E5D">
      <w:pPr>
        <w:spacing w:after="0" w:line="240" w:lineRule="auto"/>
        <w:ind w:firstLine="567"/>
        <w:contextualSpacing/>
        <w:jc w:val="both"/>
        <w:rPr>
          <w:rFonts w:ascii="Times New Roman" w:eastAsia="Calibri" w:hAnsi="Times New Roman" w:cs="Times New Roman"/>
          <w:color w:val="00000A"/>
          <w:sz w:val="28"/>
          <w:szCs w:val="28"/>
          <w:lang w:eastAsia="ru-RU"/>
        </w:rPr>
      </w:pPr>
      <w:r w:rsidRPr="001A0E9A">
        <w:rPr>
          <w:rFonts w:ascii="Times New Roman" w:eastAsia="Calibri" w:hAnsi="Times New Roman" w:cs="Times New Roman"/>
          <w:color w:val="00000A"/>
          <w:sz w:val="28"/>
          <w:szCs w:val="28"/>
          <w:lang w:eastAsia="ru-RU"/>
        </w:rPr>
        <w:t xml:space="preserve">КНС-4 собирает стоки от жилых многоквартирных домов по ул. Ющенко и перекачивает до колодца-гасителя по ул. Пушкина. </w:t>
      </w:r>
    </w:p>
    <w:p w:rsidR="00565E5D" w:rsidRPr="001A0E9A" w:rsidRDefault="00565E5D" w:rsidP="00565E5D">
      <w:pPr>
        <w:spacing w:after="0" w:line="240" w:lineRule="auto"/>
        <w:ind w:firstLine="567"/>
        <w:contextualSpacing/>
        <w:jc w:val="both"/>
        <w:rPr>
          <w:rFonts w:ascii="Times New Roman" w:eastAsia="Times New Roman" w:hAnsi="Times New Roman" w:cs="Times New Roman"/>
          <w:color w:val="00000A"/>
          <w:sz w:val="28"/>
          <w:lang w:eastAsia="ru-RU"/>
        </w:rPr>
      </w:pPr>
      <w:r w:rsidRPr="001A0E9A">
        <w:rPr>
          <w:rFonts w:ascii="Times New Roman" w:eastAsia="Calibri" w:hAnsi="Times New Roman" w:cs="Times New Roman"/>
          <w:color w:val="00000A"/>
          <w:sz w:val="28"/>
          <w:szCs w:val="28"/>
          <w:lang w:eastAsia="ru-RU"/>
        </w:rPr>
        <w:t>КНС, ул. Комсомольская собирает стоки от МКД ул. Комсомольская, 108 и перекачивает на КНС ул. П. Ющенко (в районе МКД №45).</w:t>
      </w:r>
    </w:p>
    <w:p w:rsidR="00565E5D" w:rsidRPr="001A0E9A" w:rsidRDefault="00565E5D" w:rsidP="00565E5D">
      <w:pPr>
        <w:spacing w:after="0" w:line="240" w:lineRule="auto"/>
        <w:ind w:firstLine="567"/>
        <w:contextualSpacing/>
        <w:jc w:val="both"/>
        <w:rPr>
          <w:rFonts w:ascii="Times New Roman" w:eastAsia="Times New Roman" w:hAnsi="Times New Roman" w:cs="Times New Roman"/>
          <w:color w:val="00000A"/>
          <w:sz w:val="28"/>
          <w:lang w:eastAsia="ru-RU"/>
        </w:rPr>
      </w:pPr>
      <w:r w:rsidRPr="001A0E9A">
        <w:rPr>
          <w:rFonts w:ascii="Times New Roman" w:eastAsia="Calibri" w:hAnsi="Times New Roman" w:cs="Times New Roman"/>
          <w:color w:val="00000A"/>
          <w:sz w:val="28"/>
          <w:szCs w:val="28"/>
          <w:lang w:eastAsia="ru-RU"/>
        </w:rPr>
        <w:t xml:space="preserve">КНС ул. П. Ющенко (в районе МКД №45) собирает стоки от МКД ул. П. Ющенко, 45 и от 2-х КНС: ул. Комсомольская и ул. П. Ющенко (в районе МКД №43) и перекачивает по напорному коллектору на КНС-4. </w:t>
      </w:r>
    </w:p>
    <w:p w:rsidR="00565E5D" w:rsidRPr="001A0E9A" w:rsidRDefault="00565E5D" w:rsidP="00565E5D">
      <w:pPr>
        <w:spacing w:after="0" w:line="240" w:lineRule="auto"/>
        <w:ind w:firstLine="567"/>
        <w:contextualSpacing/>
        <w:jc w:val="both"/>
        <w:rPr>
          <w:rFonts w:ascii="Times New Roman" w:eastAsia="Times New Roman" w:hAnsi="Times New Roman" w:cs="Times New Roman"/>
          <w:color w:val="00000A"/>
          <w:sz w:val="28"/>
          <w:lang w:eastAsia="ru-RU"/>
        </w:rPr>
      </w:pPr>
      <w:r w:rsidRPr="001A0E9A">
        <w:rPr>
          <w:rFonts w:ascii="Times New Roman" w:eastAsia="Calibri" w:hAnsi="Times New Roman" w:cs="Times New Roman"/>
          <w:color w:val="00000A"/>
          <w:sz w:val="28"/>
          <w:szCs w:val="28"/>
          <w:lang w:eastAsia="ru-RU"/>
        </w:rPr>
        <w:t>КНС по ул. П. Ющенко (в районе МКД №43) собирает стоки от МКД пер. Садовый и ул. П. Ющенко и перекачивает на КНС ул. П. Ющенко (в районе МКД №45).</w:t>
      </w:r>
    </w:p>
    <w:p w:rsidR="00565E5D" w:rsidRPr="001A0E9A" w:rsidRDefault="00565E5D" w:rsidP="00565E5D">
      <w:pPr>
        <w:spacing w:after="0" w:line="240" w:lineRule="auto"/>
        <w:ind w:firstLine="567"/>
        <w:contextualSpacing/>
        <w:jc w:val="both"/>
        <w:rPr>
          <w:rFonts w:ascii="Times New Roman" w:eastAsia="Times New Roman" w:hAnsi="Times New Roman" w:cs="Times New Roman"/>
          <w:color w:val="00000A"/>
          <w:sz w:val="28"/>
          <w:lang w:eastAsia="ru-RU"/>
        </w:rPr>
      </w:pPr>
      <w:r w:rsidRPr="001A0E9A">
        <w:rPr>
          <w:rFonts w:ascii="Times New Roman" w:eastAsia="Calibri" w:hAnsi="Times New Roman" w:cs="Times New Roman"/>
          <w:color w:val="00000A"/>
          <w:sz w:val="28"/>
          <w:szCs w:val="28"/>
          <w:lang w:eastAsia="ru-RU"/>
        </w:rPr>
        <w:t>Колодец-КНС, ул. Победы, 91 перекачивает стоки от бытовых и производственных зданий ГУП «Белоблводоканал» филиал «Восточный» до колодца-гасителя на ул. Победы.</w:t>
      </w:r>
    </w:p>
    <w:p w:rsidR="00565E5D" w:rsidRPr="001A0E9A" w:rsidRDefault="00565E5D" w:rsidP="00565E5D">
      <w:pPr>
        <w:spacing w:after="0" w:line="240" w:lineRule="auto"/>
        <w:ind w:firstLine="567"/>
        <w:contextualSpacing/>
        <w:jc w:val="both"/>
        <w:rPr>
          <w:rFonts w:ascii="Times New Roman" w:eastAsia="Calibri" w:hAnsi="Times New Roman" w:cs="Times New Roman"/>
          <w:color w:val="00000A"/>
          <w:sz w:val="28"/>
          <w:szCs w:val="28"/>
          <w:lang w:eastAsia="ru-RU"/>
        </w:rPr>
      </w:pPr>
      <w:r w:rsidRPr="001A0E9A">
        <w:rPr>
          <w:rFonts w:ascii="Times New Roman" w:eastAsia="Calibri" w:hAnsi="Times New Roman" w:cs="Times New Roman"/>
          <w:color w:val="00000A"/>
          <w:sz w:val="28"/>
          <w:szCs w:val="28"/>
          <w:lang w:eastAsia="ru-RU"/>
        </w:rPr>
        <w:t xml:space="preserve">ЦНС собирает хозяйственно – бытовые и производственные стоки всего городского поселения и по двум линиям напорного коллектора Ø 425 мм подает на городские очистные сооружения. </w:t>
      </w:r>
    </w:p>
    <w:p w:rsidR="00565E5D" w:rsidRPr="001A0E9A" w:rsidRDefault="00565E5D" w:rsidP="00565E5D">
      <w:pPr>
        <w:spacing w:after="0" w:line="240" w:lineRule="auto"/>
        <w:ind w:firstLine="567"/>
        <w:contextualSpacing/>
        <w:jc w:val="both"/>
        <w:rPr>
          <w:rFonts w:ascii="Times New Roman" w:eastAsia="Calibri" w:hAnsi="Times New Roman" w:cs="Times New Roman"/>
          <w:color w:val="00000A"/>
          <w:sz w:val="28"/>
          <w:szCs w:val="28"/>
          <w:lang w:eastAsia="ru-RU"/>
        </w:rPr>
      </w:pPr>
      <w:r w:rsidRPr="001A0E9A">
        <w:rPr>
          <w:rFonts w:ascii="Times New Roman" w:eastAsia="Calibri" w:hAnsi="Times New Roman" w:cs="Times New Roman"/>
          <w:color w:val="00000A"/>
          <w:sz w:val="28"/>
          <w:szCs w:val="28"/>
          <w:lang w:eastAsia="ru-RU"/>
        </w:rPr>
        <w:t xml:space="preserve">Наличие такого количества насосных станций обусловлено либо большим удалением жилых массивов от центральных сетей канализации, либо их положением на рельефе местности. </w:t>
      </w:r>
    </w:p>
    <w:p w:rsidR="00565E5D" w:rsidRDefault="00565E5D" w:rsidP="00565E5D">
      <w:pPr>
        <w:spacing w:after="0" w:line="240" w:lineRule="auto"/>
        <w:ind w:firstLine="567"/>
        <w:contextualSpacing/>
        <w:jc w:val="both"/>
        <w:rPr>
          <w:rFonts w:ascii="Times New Roman" w:eastAsia="Calibri" w:hAnsi="Times New Roman" w:cs="Times New Roman"/>
          <w:color w:val="00000A"/>
          <w:sz w:val="28"/>
          <w:szCs w:val="28"/>
          <w:lang w:eastAsia="ru-RU"/>
        </w:rPr>
      </w:pPr>
      <w:r w:rsidRPr="001A0E9A">
        <w:rPr>
          <w:rFonts w:ascii="Times New Roman" w:eastAsia="Calibri" w:hAnsi="Times New Roman" w:cs="Times New Roman"/>
          <w:color w:val="00000A"/>
          <w:sz w:val="28"/>
          <w:szCs w:val="28"/>
          <w:lang w:eastAsia="ru-RU"/>
        </w:rPr>
        <w:t xml:space="preserve">На всех насосных станциях ведется круглосуточное дежурство обслуживающего персонала. Работа насосного оборудования автоматизирована. </w:t>
      </w:r>
    </w:p>
    <w:p w:rsidR="00565E5D" w:rsidRPr="001A0E9A" w:rsidRDefault="00565E5D" w:rsidP="00565E5D">
      <w:pPr>
        <w:keepNext/>
        <w:keepLines/>
        <w:widowControl w:val="0"/>
        <w:shd w:val="clear" w:color="auto" w:fill="FFFFFF"/>
        <w:tabs>
          <w:tab w:val="left" w:pos="1276"/>
        </w:tabs>
        <w:spacing w:before="120" w:after="120" w:line="240" w:lineRule="auto"/>
        <w:ind w:right="403" w:firstLine="567"/>
        <w:rPr>
          <w:rFonts w:ascii="Times New Roman" w:eastAsia="Times New Roman" w:hAnsi="Times New Roman" w:cs="Times New Roman"/>
          <w:b/>
          <w:bCs/>
          <w:color w:val="00000A"/>
          <w:sz w:val="24"/>
          <w:szCs w:val="24"/>
          <w:lang w:eastAsia="ru-RU"/>
        </w:rPr>
      </w:pPr>
      <w:r w:rsidRPr="001A0E9A">
        <w:rPr>
          <w:rFonts w:ascii="Times New Roman" w:eastAsia="Calibri" w:hAnsi="Times New Roman" w:cs="Times New Roman"/>
          <w:color w:val="00000A"/>
          <w:sz w:val="28"/>
          <w:szCs w:val="28"/>
          <w:lang w:eastAsia="ru-RU"/>
        </w:rPr>
        <w:lastRenderedPageBreak/>
        <w:t xml:space="preserve">Техническое состояние насосного оборудования КНС представлено в таблице </w:t>
      </w:r>
      <w:r w:rsidR="00623C83">
        <w:rPr>
          <w:rFonts w:ascii="Times New Roman" w:eastAsia="Calibri" w:hAnsi="Times New Roman" w:cs="Times New Roman"/>
          <w:color w:val="00000A"/>
          <w:sz w:val="28"/>
          <w:szCs w:val="28"/>
          <w:lang w:eastAsia="ru-RU"/>
        </w:rPr>
        <w:t>3.1.3.2</w:t>
      </w:r>
    </w:p>
    <w:p w:rsidR="00565E5D" w:rsidRPr="001A0E9A" w:rsidRDefault="00565E5D" w:rsidP="00565E5D">
      <w:pPr>
        <w:keepNext/>
        <w:ind w:firstLine="567"/>
        <w:jc w:val="right"/>
        <w:rPr>
          <w:rFonts w:ascii="Times New Roman" w:eastAsia="Times New Roman" w:hAnsi="Times New Roman" w:cs="Times New Roman"/>
          <w:color w:val="00000A"/>
          <w:sz w:val="28"/>
          <w:szCs w:val="28"/>
          <w:lang w:eastAsia="ar-SA"/>
        </w:rPr>
      </w:pPr>
      <w:r w:rsidRPr="001A0E9A">
        <w:rPr>
          <w:rFonts w:ascii="Times New Roman" w:eastAsia="Times New Roman" w:hAnsi="Times New Roman" w:cs="Times New Roman"/>
          <w:color w:val="00000A"/>
          <w:sz w:val="28"/>
          <w:szCs w:val="28"/>
          <w:lang w:eastAsia="ar-SA"/>
        </w:rPr>
        <w:t xml:space="preserve">Таблица </w:t>
      </w:r>
      <w:r w:rsidR="00623C83">
        <w:rPr>
          <w:rFonts w:ascii="Times New Roman" w:eastAsia="Calibri" w:hAnsi="Times New Roman" w:cs="Times New Roman"/>
          <w:color w:val="00000A"/>
          <w:sz w:val="28"/>
          <w:szCs w:val="28"/>
          <w:lang w:eastAsia="ru-RU"/>
        </w:rPr>
        <w:t>3.1.3.2</w:t>
      </w:r>
    </w:p>
    <w:p w:rsidR="00565E5D" w:rsidRPr="001A0E9A" w:rsidRDefault="00565E5D" w:rsidP="00565E5D">
      <w:pPr>
        <w:keepNext/>
        <w:keepLines/>
        <w:widowControl w:val="0"/>
        <w:shd w:val="clear" w:color="auto" w:fill="FFFFFF"/>
        <w:tabs>
          <w:tab w:val="left" w:pos="1276"/>
        </w:tabs>
        <w:spacing w:before="120" w:after="120" w:line="240" w:lineRule="auto"/>
        <w:ind w:right="403" w:firstLine="567"/>
        <w:jc w:val="center"/>
        <w:rPr>
          <w:rFonts w:ascii="Times New Roman" w:eastAsia="Times New Roman" w:hAnsi="Times New Roman" w:cs="Times New Roman"/>
          <w:b/>
          <w:bCs/>
          <w:color w:val="00000A"/>
          <w:sz w:val="24"/>
          <w:szCs w:val="24"/>
          <w:lang w:eastAsia="ru-RU"/>
        </w:rPr>
      </w:pPr>
      <w:r w:rsidRPr="001A0E9A">
        <w:rPr>
          <w:rFonts w:ascii="Times New Roman" w:eastAsia="Times New Roman" w:hAnsi="Times New Roman" w:cs="Times New Roman"/>
          <w:b/>
          <w:bCs/>
          <w:color w:val="00000A"/>
          <w:sz w:val="24"/>
          <w:szCs w:val="24"/>
          <w:lang w:eastAsia="ru-RU"/>
        </w:rPr>
        <w:t>Техническое состояние насосного оборудования КНС</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617"/>
        <w:gridCol w:w="2655"/>
        <w:gridCol w:w="2304"/>
        <w:gridCol w:w="2046"/>
        <w:gridCol w:w="2226"/>
      </w:tblGrid>
      <w:tr w:rsidR="00565E5D" w:rsidRPr="001A0E9A" w:rsidTr="00CF2A3E">
        <w:trPr>
          <w:cantSplit/>
          <w:trHeight w:val="340"/>
          <w:tblHeader/>
        </w:trPr>
        <w:tc>
          <w:tcPr>
            <w:tcW w:w="313"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b/>
                <w:bCs/>
                <w:color w:val="000000"/>
                <w:sz w:val="24"/>
                <w:szCs w:val="24"/>
                <w:lang w:eastAsia="ru-RU"/>
              </w:rPr>
              <w:t>№ п/п</w:t>
            </w:r>
          </w:p>
        </w:tc>
        <w:tc>
          <w:tcPr>
            <w:tcW w:w="1348"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b/>
                <w:bCs/>
                <w:color w:val="000000"/>
                <w:sz w:val="24"/>
                <w:szCs w:val="24"/>
                <w:lang w:eastAsia="ru-RU"/>
              </w:rPr>
              <w:t>Место нахождения</w:t>
            </w:r>
          </w:p>
        </w:tc>
        <w:tc>
          <w:tcPr>
            <w:tcW w:w="1170"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b/>
                <w:bCs/>
                <w:color w:val="000000"/>
                <w:sz w:val="24"/>
                <w:szCs w:val="24"/>
                <w:lang w:eastAsia="ru-RU"/>
              </w:rPr>
            </w:pPr>
            <w:r w:rsidRPr="001A0E9A">
              <w:rPr>
                <w:rFonts w:ascii="Times New Roman" w:eastAsia="Times New Roman" w:hAnsi="Times New Roman" w:cs="Times New Roman"/>
                <w:b/>
                <w:bCs/>
                <w:color w:val="000000"/>
                <w:sz w:val="24"/>
                <w:szCs w:val="24"/>
                <w:lang w:eastAsia="ru-RU"/>
              </w:rPr>
              <w:t>Наименование оборудования</w:t>
            </w:r>
          </w:p>
        </w:tc>
        <w:tc>
          <w:tcPr>
            <w:tcW w:w="1039"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b/>
                <w:bCs/>
                <w:color w:val="000000"/>
                <w:sz w:val="24"/>
                <w:szCs w:val="24"/>
                <w:lang w:eastAsia="ru-RU"/>
              </w:rPr>
            </w:pPr>
            <w:r w:rsidRPr="001A0E9A">
              <w:rPr>
                <w:rFonts w:ascii="Times New Roman" w:eastAsia="Times New Roman" w:hAnsi="Times New Roman" w:cs="Times New Roman"/>
                <w:b/>
                <w:bCs/>
                <w:color w:val="000000"/>
                <w:sz w:val="24"/>
                <w:szCs w:val="24"/>
                <w:lang w:eastAsia="ru-RU"/>
              </w:rPr>
              <w:t>Год ввода в эксплуатацию</w:t>
            </w:r>
          </w:p>
        </w:tc>
        <w:tc>
          <w:tcPr>
            <w:tcW w:w="1130"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b/>
                <w:bCs/>
                <w:color w:val="000000"/>
                <w:sz w:val="24"/>
                <w:szCs w:val="24"/>
                <w:lang w:eastAsia="ru-RU"/>
              </w:rPr>
            </w:pPr>
            <w:r w:rsidRPr="001A0E9A">
              <w:rPr>
                <w:rFonts w:ascii="Times New Roman" w:eastAsia="Times New Roman" w:hAnsi="Times New Roman" w:cs="Times New Roman"/>
                <w:b/>
                <w:bCs/>
                <w:color w:val="000000"/>
                <w:sz w:val="24"/>
                <w:szCs w:val="24"/>
                <w:lang w:eastAsia="ru-RU"/>
              </w:rPr>
              <w:t>Износ, %</w:t>
            </w:r>
          </w:p>
        </w:tc>
      </w:tr>
      <w:tr w:rsidR="00565E5D" w:rsidRPr="001A0E9A" w:rsidTr="00CF2A3E">
        <w:trPr>
          <w:cantSplit/>
          <w:trHeight w:val="340"/>
        </w:trPr>
        <w:tc>
          <w:tcPr>
            <w:tcW w:w="313"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0"/>
                <w:sz w:val="24"/>
                <w:szCs w:val="24"/>
                <w:lang w:eastAsia="ru-RU"/>
              </w:rPr>
            </w:pPr>
            <w:r w:rsidRPr="001A0E9A">
              <w:rPr>
                <w:rFonts w:ascii="Times New Roman" w:eastAsia="Times New Roman" w:hAnsi="Times New Roman" w:cs="Times New Roman"/>
                <w:color w:val="000000"/>
                <w:sz w:val="24"/>
                <w:szCs w:val="24"/>
                <w:lang w:eastAsia="ru-RU"/>
              </w:rPr>
              <w:t>1</w:t>
            </w:r>
          </w:p>
        </w:tc>
        <w:tc>
          <w:tcPr>
            <w:tcW w:w="1348"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b/>
                <w:color w:val="000000"/>
                <w:sz w:val="24"/>
                <w:szCs w:val="24"/>
                <w:lang w:eastAsia="ru-RU"/>
              </w:rPr>
              <w:t>ЦНС, ул. Космонавтов, 18</w:t>
            </w:r>
          </w:p>
        </w:tc>
        <w:tc>
          <w:tcPr>
            <w:tcW w:w="1170"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0"/>
                <w:sz w:val="24"/>
                <w:szCs w:val="24"/>
                <w:lang w:eastAsia="ru-RU"/>
              </w:rPr>
            </w:pPr>
          </w:p>
        </w:tc>
        <w:tc>
          <w:tcPr>
            <w:tcW w:w="1039"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0"/>
                <w:sz w:val="24"/>
                <w:szCs w:val="24"/>
                <w:lang w:eastAsia="ru-RU"/>
              </w:rPr>
            </w:pPr>
          </w:p>
        </w:tc>
        <w:tc>
          <w:tcPr>
            <w:tcW w:w="1130"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0"/>
                <w:sz w:val="24"/>
                <w:szCs w:val="24"/>
                <w:lang w:eastAsia="ru-RU"/>
              </w:rPr>
            </w:pPr>
          </w:p>
        </w:tc>
      </w:tr>
      <w:tr w:rsidR="00565E5D" w:rsidRPr="001A0E9A" w:rsidTr="00CF2A3E">
        <w:trPr>
          <w:cantSplit/>
          <w:trHeight w:val="340"/>
        </w:trPr>
        <w:tc>
          <w:tcPr>
            <w:tcW w:w="313"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p>
        </w:tc>
        <w:tc>
          <w:tcPr>
            <w:tcW w:w="1348"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p>
        </w:tc>
        <w:tc>
          <w:tcPr>
            <w:tcW w:w="1170"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0"/>
                <w:sz w:val="24"/>
                <w:szCs w:val="24"/>
                <w:lang w:eastAsia="ru-RU"/>
              </w:rPr>
              <w:t>СМ 200-150-500/4</w:t>
            </w:r>
          </w:p>
        </w:tc>
        <w:tc>
          <w:tcPr>
            <w:tcW w:w="1039"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0"/>
                <w:sz w:val="24"/>
                <w:szCs w:val="24"/>
                <w:lang w:eastAsia="ru-RU"/>
              </w:rPr>
              <w:t>2016</w:t>
            </w:r>
          </w:p>
        </w:tc>
        <w:tc>
          <w:tcPr>
            <w:tcW w:w="1130" w:type="pct"/>
            <w:tcBorders>
              <w:top w:val="single" w:sz="4" w:space="0" w:color="auto"/>
              <w:left w:val="single" w:sz="4" w:space="0" w:color="auto"/>
              <w:bottom w:val="single" w:sz="4" w:space="0" w:color="auto"/>
              <w:right w:val="single" w:sz="8" w:space="0" w:color="auto"/>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sz w:val="24"/>
                <w:szCs w:val="24"/>
                <w:lang w:eastAsia="ru-RU"/>
              </w:rPr>
            </w:pPr>
            <w:r w:rsidRPr="001A0E9A">
              <w:rPr>
                <w:rFonts w:ascii="Times New Roman" w:eastAsia="Times New Roman" w:hAnsi="Times New Roman" w:cs="Times New Roman"/>
                <w:color w:val="00000A"/>
                <w:sz w:val="24"/>
                <w:szCs w:val="24"/>
                <w:lang w:eastAsia="ru-RU"/>
              </w:rPr>
              <w:t>60</w:t>
            </w:r>
          </w:p>
        </w:tc>
      </w:tr>
      <w:tr w:rsidR="00565E5D" w:rsidRPr="001A0E9A" w:rsidTr="00CF2A3E">
        <w:trPr>
          <w:cantSplit/>
          <w:trHeight w:val="340"/>
        </w:trPr>
        <w:tc>
          <w:tcPr>
            <w:tcW w:w="313"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p>
        </w:tc>
        <w:tc>
          <w:tcPr>
            <w:tcW w:w="1348"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p>
        </w:tc>
        <w:tc>
          <w:tcPr>
            <w:tcW w:w="1170"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0"/>
                <w:sz w:val="24"/>
                <w:szCs w:val="24"/>
                <w:lang w:eastAsia="ru-RU"/>
              </w:rPr>
              <w:t>СМ 200-150-500/4</w:t>
            </w:r>
          </w:p>
        </w:tc>
        <w:tc>
          <w:tcPr>
            <w:tcW w:w="1039"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0"/>
                <w:sz w:val="24"/>
                <w:szCs w:val="24"/>
                <w:lang w:eastAsia="ru-RU"/>
              </w:rPr>
              <w:t>2016</w:t>
            </w:r>
          </w:p>
        </w:tc>
        <w:tc>
          <w:tcPr>
            <w:tcW w:w="1130" w:type="pct"/>
            <w:tcBorders>
              <w:top w:val="nil"/>
              <w:left w:val="single" w:sz="4" w:space="0" w:color="auto"/>
              <w:bottom w:val="single" w:sz="4" w:space="0" w:color="auto"/>
              <w:right w:val="single" w:sz="8" w:space="0" w:color="auto"/>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60</w:t>
            </w:r>
          </w:p>
        </w:tc>
      </w:tr>
      <w:tr w:rsidR="00565E5D" w:rsidRPr="001A0E9A" w:rsidTr="00CF2A3E">
        <w:trPr>
          <w:cantSplit/>
          <w:trHeight w:val="340"/>
        </w:trPr>
        <w:tc>
          <w:tcPr>
            <w:tcW w:w="313"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p>
        </w:tc>
        <w:tc>
          <w:tcPr>
            <w:tcW w:w="1348"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p>
        </w:tc>
        <w:tc>
          <w:tcPr>
            <w:tcW w:w="1170"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СМ 200-150-500/4</w:t>
            </w:r>
          </w:p>
        </w:tc>
        <w:tc>
          <w:tcPr>
            <w:tcW w:w="1039"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2016</w:t>
            </w:r>
          </w:p>
        </w:tc>
        <w:tc>
          <w:tcPr>
            <w:tcW w:w="1130" w:type="pct"/>
            <w:tcBorders>
              <w:top w:val="nil"/>
              <w:left w:val="single" w:sz="4" w:space="0" w:color="auto"/>
              <w:bottom w:val="single" w:sz="4" w:space="0" w:color="auto"/>
              <w:right w:val="single" w:sz="8" w:space="0" w:color="auto"/>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60</w:t>
            </w:r>
          </w:p>
        </w:tc>
      </w:tr>
      <w:tr w:rsidR="00565E5D" w:rsidRPr="001A0E9A" w:rsidTr="00CF2A3E">
        <w:trPr>
          <w:cantSplit/>
          <w:trHeight w:val="340"/>
        </w:trPr>
        <w:tc>
          <w:tcPr>
            <w:tcW w:w="313"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2</w:t>
            </w:r>
          </w:p>
        </w:tc>
        <w:tc>
          <w:tcPr>
            <w:tcW w:w="1348"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b/>
                <w:color w:val="000000"/>
                <w:sz w:val="24"/>
                <w:szCs w:val="24"/>
                <w:lang w:eastAsia="ru-RU"/>
              </w:rPr>
              <w:t>КНС №1, ул. Республиканская, 10</w:t>
            </w:r>
          </w:p>
        </w:tc>
        <w:tc>
          <w:tcPr>
            <w:tcW w:w="1170"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p>
        </w:tc>
        <w:tc>
          <w:tcPr>
            <w:tcW w:w="1039"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p>
        </w:tc>
        <w:tc>
          <w:tcPr>
            <w:tcW w:w="1130"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p>
        </w:tc>
      </w:tr>
      <w:tr w:rsidR="00565E5D" w:rsidRPr="001A0E9A" w:rsidTr="00CF2A3E">
        <w:trPr>
          <w:cantSplit/>
          <w:trHeight w:val="340"/>
        </w:trPr>
        <w:tc>
          <w:tcPr>
            <w:tcW w:w="313"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p>
        </w:tc>
        <w:tc>
          <w:tcPr>
            <w:tcW w:w="1348"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p>
        </w:tc>
        <w:tc>
          <w:tcPr>
            <w:tcW w:w="1170" w:type="pct"/>
            <w:tcBorders>
              <w:top w:val="single" w:sz="4" w:space="0" w:color="auto"/>
              <w:left w:val="single" w:sz="4" w:space="0" w:color="auto"/>
              <w:bottom w:val="single" w:sz="4" w:space="0" w:color="auto"/>
              <w:right w:val="single" w:sz="4" w:space="0" w:color="auto"/>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sz w:val="24"/>
                <w:szCs w:val="24"/>
                <w:lang w:eastAsia="ru-RU"/>
              </w:rPr>
            </w:pPr>
            <w:r w:rsidRPr="001A0E9A">
              <w:rPr>
                <w:rFonts w:ascii="Times New Roman" w:eastAsia="Times New Roman" w:hAnsi="Times New Roman" w:cs="Times New Roman"/>
                <w:color w:val="00000A"/>
                <w:sz w:val="24"/>
                <w:szCs w:val="24"/>
                <w:lang w:eastAsia="ru-RU"/>
              </w:rPr>
              <w:t>СМ 150-125-315</w:t>
            </w:r>
          </w:p>
        </w:tc>
        <w:tc>
          <w:tcPr>
            <w:tcW w:w="1039" w:type="pct"/>
            <w:tcBorders>
              <w:top w:val="single" w:sz="4" w:space="0" w:color="auto"/>
              <w:left w:val="nil"/>
              <w:bottom w:val="single" w:sz="4" w:space="0" w:color="auto"/>
              <w:right w:val="single" w:sz="4" w:space="0" w:color="auto"/>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0"/>
                <w:sz w:val="24"/>
                <w:szCs w:val="24"/>
                <w:lang w:eastAsia="ru-RU"/>
              </w:rPr>
            </w:pPr>
            <w:r w:rsidRPr="001A0E9A">
              <w:rPr>
                <w:rFonts w:ascii="Times New Roman" w:eastAsia="Times New Roman" w:hAnsi="Times New Roman" w:cs="Times New Roman"/>
                <w:color w:val="000000"/>
                <w:sz w:val="24"/>
                <w:szCs w:val="24"/>
                <w:lang w:eastAsia="ru-RU"/>
              </w:rPr>
              <w:t>2017</w:t>
            </w:r>
          </w:p>
        </w:tc>
        <w:tc>
          <w:tcPr>
            <w:tcW w:w="1130" w:type="pct"/>
            <w:tcBorders>
              <w:top w:val="single" w:sz="4" w:space="0" w:color="auto"/>
              <w:left w:val="single" w:sz="4" w:space="0" w:color="auto"/>
              <w:bottom w:val="single" w:sz="4" w:space="0" w:color="auto"/>
              <w:right w:val="single" w:sz="8" w:space="0" w:color="auto"/>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sz w:val="24"/>
                <w:szCs w:val="24"/>
                <w:lang w:eastAsia="ru-RU"/>
              </w:rPr>
            </w:pPr>
            <w:r w:rsidRPr="001A0E9A">
              <w:rPr>
                <w:rFonts w:ascii="Times New Roman" w:eastAsia="Times New Roman" w:hAnsi="Times New Roman" w:cs="Times New Roman"/>
                <w:color w:val="00000A"/>
                <w:sz w:val="24"/>
                <w:szCs w:val="24"/>
                <w:lang w:eastAsia="ru-RU"/>
              </w:rPr>
              <w:t>50</w:t>
            </w:r>
          </w:p>
        </w:tc>
      </w:tr>
      <w:tr w:rsidR="00565E5D" w:rsidRPr="001A0E9A" w:rsidTr="00CF2A3E">
        <w:trPr>
          <w:cantSplit/>
          <w:trHeight w:val="340"/>
        </w:trPr>
        <w:tc>
          <w:tcPr>
            <w:tcW w:w="313"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p>
        </w:tc>
        <w:tc>
          <w:tcPr>
            <w:tcW w:w="1348"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p>
        </w:tc>
        <w:tc>
          <w:tcPr>
            <w:tcW w:w="1170" w:type="pct"/>
            <w:tcBorders>
              <w:top w:val="nil"/>
              <w:left w:val="single" w:sz="4" w:space="0" w:color="auto"/>
              <w:bottom w:val="single" w:sz="4" w:space="0" w:color="auto"/>
              <w:right w:val="single" w:sz="4" w:space="0" w:color="auto"/>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sz w:val="24"/>
                <w:szCs w:val="24"/>
                <w:lang w:eastAsia="ru-RU"/>
              </w:rPr>
            </w:pPr>
            <w:r w:rsidRPr="001A0E9A">
              <w:rPr>
                <w:rFonts w:ascii="Times New Roman" w:eastAsia="Times New Roman" w:hAnsi="Times New Roman" w:cs="Times New Roman"/>
                <w:color w:val="00000A"/>
                <w:sz w:val="24"/>
                <w:szCs w:val="24"/>
                <w:lang w:eastAsia="ru-RU"/>
              </w:rPr>
              <w:t>СМ 150-125-315/4</w:t>
            </w:r>
          </w:p>
        </w:tc>
        <w:tc>
          <w:tcPr>
            <w:tcW w:w="1039" w:type="pct"/>
            <w:tcBorders>
              <w:top w:val="nil"/>
              <w:left w:val="nil"/>
              <w:bottom w:val="single" w:sz="4" w:space="0" w:color="auto"/>
              <w:right w:val="single" w:sz="4" w:space="0" w:color="auto"/>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0"/>
                <w:sz w:val="24"/>
                <w:szCs w:val="24"/>
                <w:lang w:eastAsia="ru-RU"/>
              </w:rPr>
            </w:pPr>
            <w:r w:rsidRPr="001A0E9A">
              <w:rPr>
                <w:rFonts w:ascii="Times New Roman" w:eastAsia="Times New Roman" w:hAnsi="Times New Roman" w:cs="Times New Roman"/>
                <w:color w:val="000000"/>
                <w:sz w:val="24"/>
                <w:szCs w:val="24"/>
                <w:lang w:eastAsia="ru-RU"/>
              </w:rPr>
              <w:t>2018</w:t>
            </w:r>
          </w:p>
        </w:tc>
        <w:tc>
          <w:tcPr>
            <w:tcW w:w="1130" w:type="pct"/>
            <w:tcBorders>
              <w:top w:val="nil"/>
              <w:left w:val="single" w:sz="4" w:space="0" w:color="auto"/>
              <w:bottom w:val="single" w:sz="4" w:space="0" w:color="auto"/>
              <w:right w:val="single" w:sz="8" w:space="0" w:color="auto"/>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35</w:t>
            </w:r>
          </w:p>
        </w:tc>
      </w:tr>
      <w:tr w:rsidR="00565E5D" w:rsidRPr="001A0E9A" w:rsidTr="00CF2A3E">
        <w:trPr>
          <w:cantSplit/>
          <w:trHeight w:val="340"/>
        </w:trPr>
        <w:tc>
          <w:tcPr>
            <w:tcW w:w="313"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p>
        </w:tc>
        <w:tc>
          <w:tcPr>
            <w:tcW w:w="1348"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p>
        </w:tc>
        <w:tc>
          <w:tcPr>
            <w:tcW w:w="1170" w:type="pct"/>
            <w:tcBorders>
              <w:top w:val="nil"/>
              <w:left w:val="single" w:sz="4" w:space="0" w:color="auto"/>
              <w:bottom w:val="single" w:sz="4" w:space="0" w:color="auto"/>
              <w:right w:val="single" w:sz="4" w:space="0" w:color="auto"/>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sz w:val="24"/>
                <w:szCs w:val="24"/>
                <w:lang w:eastAsia="ru-RU"/>
              </w:rPr>
            </w:pPr>
            <w:r w:rsidRPr="001A0E9A">
              <w:rPr>
                <w:rFonts w:ascii="Times New Roman" w:eastAsia="Times New Roman" w:hAnsi="Times New Roman" w:cs="Times New Roman"/>
                <w:color w:val="00000A"/>
                <w:sz w:val="24"/>
                <w:szCs w:val="24"/>
                <w:lang w:eastAsia="ru-RU"/>
              </w:rPr>
              <w:t>СМ 150-125-315</w:t>
            </w:r>
          </w:p>
        </w:tc>
        <w:tc>
          <w:tcPr>
            <w:tcW w:w="1039" w:type="pct"/>
            <w:tcBorders>
              <w:top w:val="nil"/>
              <w:left w:val="nil"/>
              <w:bottom w:val="single" w:sz="4" w:space="0" w:color="auto"/>
              <w:right w:val="single" w:sz="4" w:space="0" w:color="auto"/>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0"/>
                <w:sz w:val="24"/>
                <w:szCs w:val="24"/>
                <w:lang w:eastAsia="ru-RU"/>
              </w:rPr>
            </w:pPr>
            <w:r w:rsidRPr="001A0E9A">
              <w:rPr>
                <w:rFonts w:ascii="Times New Roman" w:eastAsia="Times New Roman" w:hAnsi="Times New Roman" w:cs="Times New Roman"/>
                <w:color w:val="000000"/>
                <w:sz w:val="24"/>
                <w:szCs w:val="24"/>
                <w:lang w:eastAsia="ru-RU"/>
              </w:rPr>
              <w:t>2006</w:t>
            </w:r>
          </w:p>
        </w:tc>
        <w:tc>
          <w:tcPr>
            <w:tcW w:w="1130" w:type="pct"/>
            <w:tcBorders>
              <w:top w:val="nil"/>
              <w:left w:val="single" w:sz="4" w:space="0" w:color="auto"/>
              <w:bottom w:val="single" w:sz="4" w:space="0" w:color="auto"/>
              <w:right w:val="single" w:sz="8" w:space="0" w:color="auto"/>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90</w:t>
            </w:r>
          </w:p>
        </w:tc>
      </w:tr>
      <w:tr w:rsidR="00565E5D" w:rsidRPr="001A0E9A" w:rsidTr="00CF2A3E">
        <w:trPr>
          <w:cantSplit/>
          <w:trHeight w:val="340"/>
        </w:trPr>
        <w:tc>
          <w:tcPr>
            <w:tcW w:w="313"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3</w:t>
            </w:r>
          </w:p>
        </w:tc>
        <w:tc>
          <w:tcPr>
            <w:tcW w:w="1348"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b/>
                <w:color w:val="000000"/>
                <w:sz w:val="24"/>
                <w:szCs w:val="24"/>
                <w:lang w:eastAsia="ru-RU"/>
              </w:rPr>
              <w:t>КНС №2, ул. Некрасова, 12</w:t>
            </w:r>
          </w:p>
        </w:tc>
        <w:tc>
          <w:tcPr>
            <w:tcW w:w="1170"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p>
        </w:tc>
        <w:tc>
          <w:tcPr>
            <w:tcW w:w="1039"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p>
        </w:tc>
        <w:tc>
          <w:tcPr>
            <w:tcW w:w="1130"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p>
        </w:tc>
      </w:tr>
      <w:tr w:rsidR="00565E5D" w:rsidRPr="001A0E9A" w:rsidTr="00CF2A3E">
        <w:trPr>
          <w:cantSplit/>
          <w:trHeight w:val="340"/>
        </w:trPr>
        <w:tc>
          <w:tcPr>
            <w:tcW w:w="313"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p>
        </w:tc>
        <w:tc>
          <w:tcPr>
            <w:tcW w:w="1348"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p>
        </w:tc>
        <w:tc>
          <w:tcPr>
            <w:tcW w:w="1170" w:type="pct"/>
            <w:tcBorders>
              <w:top w:val="single" w:sz="4" w:space="0" w:color="auto"/>
              <w:left w:val="single" w:sz="4" w:space="0" w:color="auto"/>
              <w:bottom w:val="single" w:sz="4" w:space="0" w:color="auto"/>
              <w:right w:val="single" w:sz="4" w:space="0" w:color="auto"/>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sz w:val="24"/>
                <w:szCs w:val="24"/>
                <w:lang w:eastAsia="ru-RU"/>
              </w:rPr>
            </w:pPr>
            <w:r w:rsidRPr="001A0E9A">
              <w:rPr>
                <w:rFonts w:ascii="Times New Roman" w:eastAsia="Times New Roman" w:hAnsi="Times New Roman" w:cs="Times New Roman"/>
                <w:color w:val="00000A"/>
                <w:sz w:val="24"/>
                <w:szCs w:val="24"/>
                <w:lang w:eastAsia="ru-RU"/>
              </w:rPr>
              <w:t>СМ 150-125-315</w:t>
            </w:r>
          </w:p>
        </w:tc>
        <w:tc>
          <w:tcPr>
            <w:tcW w:w="1039" w:type="pct"/>
            <w:tcBorders>
              <w:top w:val="single" w:sz="4" w:space="0" w:color="auto"/>
              <w:left w:val="nil"/>
              <w:bottom w:val="single" w:sz="4" w:space="0" w:color="auto"/>
              <w:right w:val="single" w:sz="4" w:space="0" w:color="auto"/>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0"/>
                <w:sz w:val="24"/>
                <w:szCs w:val="24"/>
                <w:lang w:eastAsia="ru-RU"/>
              </w:rPr>
            </w:pPr>
            <w:r w:rsidRPr="001A0E9A">
              <w:rPr>
                <w:rFonts w:ascii="Times New Roman" w:eastAsia="Times New Roman" w:hAnsi="Times New Roman" w:cs="Times New Roman"/>
                <w:color w:val="000000"/>
                <w:sz w:val="24"/>
                <w:szCs w:val="24"/>
                <w:lang w:eastAsia="ru-RU"/>
              </w:rPr>
              <w:t>2018</w:t>
            </w:r>
          </w:p>
        </w:tc>
        <w:tc>
          <w:tcPr>
            <w:tcW w:w="1130" w:type="pct"/>
            <w:tcBorders>
              <w:top w:val="single" w:sz="4" w:space="0" w:color="auto"/>
              <w:left w:val="single" w:sz="4" w:space="0" w:color="auto"/>
              <w:bottom w:val="single" w:sz="4" w:space="0" w:color="auto"/>
              <w:right w:val="single" w:sz="8" w:space="0" w:color="auto"/>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sz w:val="24"/>
                <w:szCs w:val="24"/>
                <w:lang w:eastAsia="ru-RU"/>
              </w:rPr>
            </w:pPr>
            <w:r w:rsidRPr="001A0E9A">
              <w:rPr>
                <w:rFonts w:ascii="Times New Roman" w:eastAsia="Times New Roman" w:hAnsi="Times New Roman" w:cs="Times New Roman"/>
                <w:color w:val="00000A"/>
                <w:sz w:val="24"/>
                <w:szCs w:val="24"/>
                <w:lang w:eastAsia="ru-RU"/>
              </w:rPr>
              <w:t>35</w:t>
            </w:r>
          </w:p>
        </w:tc>
      </w:tr>
      <w:tr w:rsidR="00565E5D" w:rsidRPr="001A0E9A" w:rsidTr="00CF2A3E">
        <w:trPr>
          <w:cantSplit/>
          <w:trHeight w:val="340"/>
        </w:trPr>
        <w:tc>
          <w:tcPr>
            <w:tcW w:w="313"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p>
        </w:tc>
        <w:tc>
          <w:tcPr>
            <w:tcW w:w="1348"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p>
        </w:tc>
        <w:tc>
          <w:tcPr>
            <w:tcW w:w="1170" w:type="pct"/>
            <w:tcBorders>
              <w:top w:val="nil"/>
              <w:left w:val="single" w:sz="4" w:space="0" w:color="auto"/>
              <w:bottom w:val="single" w:sz="4" w:space="0" w:color="auto"/>
              <w:right w:val="single" w:sz="4" w:space="0" w:color="auto"/>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sz w:val="24"/>
                <w:szCs w:val="24"/>
                <w:lang w:eastAsia="ru-RU"/>
              </w:rPr>
            </w:pPr>
            <w:r w:rsidRPr="001A0E9A">
              <w:rPr>
                <w:rFonts w:ascii="Times New Roman" w:eastAsia="Times New Roman" w:hAnsi="Times New Roman" w:cs="Times New Roman"/>
                <w:color w:val="00000A"/>
                <w:sz w:val="24"/>
                <w:szCs w:val="24"/>
                <w:lang w:eastAsia="ru-RU"/>
              </w:rPr>
              <w:t>СМ 150-125-315</w:t>
            </w:r>
          </w:p>
        </w:tc>
        <w:tc>
          <w:tcPr>
            <w:tcW w:w="1039" w:type="pct"/>
            <w:tcBorders>
              <w:top w:val="nil"/>
              <w:left w:val="nil"/>
              <w:bottom w:val="single" w:sz="4" w:space="0" w:color="auto"/>
              <w:right w:val="single" w:sz="4" w:space="0" w:color="auto"/>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0"/>
                <w:sz w:val="24"/>
                <w:szCs w:val="24"/>
                <w:lang w:eastAsia="ru-RU"/>
              </w:rPr>
            </w:pPr>
            <w:r w:rsidRPr="001A0E9A">
              <w:rPr>
                <w:rFonts w:ascii="Times New Roman" w:eastAsia="Times New Roman" w:hAnsi="Times New Roman" w:cs="Times New Roman"/>
                <w:color w:val="000000"/>
                <w:sz w:val="24"/>
                <w:szCs w:val="24"/>
                <w:lang w:eastAsia="ru-RU"/>
              </w:rPr>
              <w:t>2006</w:t>
            </w:r>
          </w:p>
        </w:tc>
        <w:tc>
          <w:tcPr>
            <w:tcW w:w="1130" w:type="pct"/>
            <w:tcBorders>
              <w:top w:val="nil"/>
              <w:left w:val="single" w:sz="4" w:space="0" w:color="auto"/>
              <w:bottom w:val="single" w:sz="4" w:space="0" w:color="auto"/>
              <w:right w:val="single" w:sz="8" w:space="0" w:color="auto"/>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60</w:t>
            </w:r>
          </w:p>
        </w:tc>
      </w:tr>
      <w:tr w:rsidR="00565E5D" w:rsidRPr="001A0E9A" w:rsidTr="00CF2A3E">
        <w:trPr>
          <w:cantSplit/>
          <w:trHeight w:val="340"/>
        </w:trPr>
        <w:tc>
          <w:tcPr>
            <w:tcW w:w="313"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p>
        </w:tc>
        <w:tc>
          <w:tcPr>
            <w:tcW w:w="1348"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p>
        </w:tc>
        <w:tc>
          <w:tcPr>
            <w:tcW w:w="1170" w:type="pct"/>
            <w:tcBorders>
              <w:top w:val="nil"/>
              <w:left w:val="single" w:sz="4" w:space="0" w:color="auto"/>
              <w:bottom w:val="single" w:sz="4" w:space="0" w:color="auto"/>
              <w:right w:val="single" w:sz="4" w:space="0" w:color="auto"/>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sz w:val="24"/>
                <w:szCs w:val="24"/>
                <w:lang w:eastAsia="ru-RU"/>
              </w:rPr>
            </w:pPr>
            <w:r w:rsidRPr="001A0E9A">
              <w:rPr>
                <w:rFonts w:ascii="Times New Roman" w:eastAsia="Times New Roman" w:hAnsi="Times New Roman" w:cs="Times New Roman"/>
                <w:color w:val="00000A"/>
                <w:sz w:val="24"/>
                <w:szCs w:val="24"/>
                <w:lang w:eastAsia="ru-RU"/>
              </w:rPr>
              <w:t>СМ 150-125-315</w:t>
            </w:r>
          </w:p>
        </w:tc>
        <w:tc>
          <w:tcPr>
            <w:tcW w:w="1039" w:type="pct"/>
            <w:tcBorders>
              <w:top w:val="nil"/>
              <w:left w:val="nil"/>
              <w:bottom w:val="single" w:sz="4" w:space="0" w:color="auto"/>
              <w:right w:val="single" w:sz="4" w:space="0" w:color="auto"/>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0"/>
                <w:sz w:val="24"/>
                <w:szCs w:val="24"/>
                <w:lang w:eastAsia="ru-RU"/>
              </w:rPr>
            </w:pPr>
            <w:r w:rsidRPr="001A0E9A">
              <w:rPr>
                <w:rFonts w:ascii="Times New Roman" w:eastAsia="Times New Roman" w:hAnsi="Times New Roman" w:cs="Times New Roman"/>
                <w:color w:val="000000"/>
                <w:sz w:val="24"/>
                <w:szCs w:val="24"/>
                <w:lang w:eastAsia="ru-RU"/>
              </w:rPr>
              <w:t>2020</w:t>
            </w:r>
          </w:p>
        </w:tc>
        <w:tc>
          <w:tcPr>
            <w:tcW w:w="1130" w:type="pct"/>
            <w:tcBorders>
              <w:top w:val="nil"/>
              <w:left w:val="single" w:sz="4" w:space="0" w:color="auto"/>
              <w:bottom w:val="single" w:sz="4" w:space="0" w:color="auto"/>
              <w:right w:val="single" w:sz="8" w:space="0" w:color="auto"/>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0</w:t>
            </w:r>
          </w:p>
        </w:tc>
      </w:tr>
      <w:tr w:rsidR="00565E5D" w:rsidRPr="001A0E9A" w:rsidTr="00CF2A3E">
        <w:trPr>
          <w:cantSplit/>
          <w:trHeight w:val="340"/>
        </w:trPr>
        <w:tc>
          <w:tcPr>
            <w:tcW w:w="313"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4</w:t>
            </w:r>
          </w:p>
        </w:tc>
        <w:tc>
          <w:tcPr>
            <w:tcW w:w="1348"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b/>
                <w:color w:val="000000"/>
                <w:sz w:val="24"/>
                <w:szCs w:val="24"/>
                <w:lang w:eastAsia="ru-RU"/>
              </w:rPr>
              <w:t>КНС №3, ул. Победы, 119</w:t>
            </w:r>
          </w:p>
        </w:tc>
        <w:tc>
          <w:tcPr>
            <w:tcW w:w="1170"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p>
        </w:tc>
        <w:tc>
          <w:tcPr>
            <w:tcW w:w="1039"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p>
        </w:tc>
        <w:tc>
          <w:tcPr>
            <w:tcW w:w="1130"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p>
        </w:tc>
      </w:tr>
      <w:tr w:rsidR="00565E5D" w:rsidRPr="001A0E9A" w:rsidTr="00CF2A3E">
        <w:trPr>
          <w:cantSplit/>
          <w:trHeight w:val="340"/>
        </w:trPr>
        <w:tc>
          <w:tcPr>
            <w:tcW w:w="313"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p>
        </w:tc>
        <w:tc>
          <w:tcPr>
            <w:tcW w:w="1348"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p>
        </w:tc>
        <w:tc>
          <w:tcPr>
            <w:tcW w:w="1170" w:type="pct"/>
            <w:tcBorders>
              <w:top w:val="single" w:sz="4" w:space="0" w:color="auto"/>
              <w:left w:val="single" w:sz="4" w:space="0" w:color="auto"/>
              <w:bottom w:val="single" w:sz="4" w:space="0" w:color="auto"/>
              <w:right w:val="single" w:sz="4" w:space="0" w:color="auto"/>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sz w:val="24"/>
                <w:szCs w:val="24"/>
                <w:lang w:eastAsia="ru-RU"/>
              </w:rPr>
            </w:pPr>
            <w:r w:rsidRPr="001A0E9A">
              <w:rPr>
                <w:rFonts w:ascii="Times New Roman" w:eastAsia="Times New Roman" w:hAnsi="Times New Roman" w:cs="Times New Roman"/>
                <w:color w:val="00000A"/>
                <w:sz w:val="24"/>
                <w:szCs w:val="24"/>
                <w:lang w:eastAsia="ru-RU"/>
              </w:rPr>
              <w:t>СМ 100-65-200</w:t>
            </w:r>
          </w:p>
        </w:tc>
        <w:tc>
          <w:tcPr>
            <w:tcW w:w="1039" w:type="pct"/>
            <w:tcBorders>
              <w:top w:val="single" w:sz="4" w:space="0" w:color="auto"/>
              <w:left w:val="nil"/>
              <w:bottom w:val="single" w:sz="4" w:space="0" w:color="auto"/>
              <w:right w:val="single" w:sz="4" w:space="0" w:color="auto"/>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0"/>
                <w:sz w:val="24"/>
                <w:szCs w:val="24"/>
                <w:lang w:eastAsia="ru-RU"/>
              </w:rPr>
            </w:pPr>
            <w:r w:rsidRPr="001A0E9A">
              <w:rPr>
                <w:rFonts w:ascii="Times New Roman" w:eastAsia="Times New Roman" w:hAnsi="Times New Roman" w:cs="Times New Roman"/>
                <w:color w:val="000000"/>
                <w:sz w:val="24"/>
                <w:szCs w:val="24"/>
                <w:lang w:eastAsia="ru-RU"/>
              </w:rPr>
              <w:t>2018</w:t>
            </w:r>
          </w:p>
        </w:tc>
        <w:tc>
          <w:tcPr>
            <w:tcW w:w="1130"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30</w:t>
            </w:r>
          </w:p>
        </w:tc>
      </w:tr>
      <w:tr w:rsidR="00565E5D" w:rsidRPr="001A0E9A" w:rsidTr="00CF2A3E">
        <w:trPr>
          <w:cantSplit/>
          <w:trHeight w:val="340"/>
        </w:trPr>
        <w:tc>
          <w:tcPr>
            <w:tcW w:w="313"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p>
        </w:tc>
        <w:tc>
          <w:tcPr>
            <w:tcW w:w="1348"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p>
        </w:tc>
        <w:tc>
          <w:tcPr>
            <w:tcW w:w="1170" w:type="pct"/>
            <w:tcBorders>
              <w:top w:val="nil"/>
              <w:left w:val="single" w:sz="4" w:space="0" w:color="auto"/>
              <w:bottom w:val="single" w:sz="4" w:space="0" w:color="auto"/>
              <w:right w:val="single" w:sz="4" w:space="0" w:color="auto"/>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sz w:val="24"/>
                <w:szCs w:val="24"/>
                <w:lang w:eastAsia="ru-RU"/>
              </w:rPr>
            </w:pPr>
            <w:r w:rsidRPr="001A0E9A">
              <w:rPr>
                <w:rFonts w:ascii="Times New Roman" w:eastAsia="Times New Roman" w:hAnsi="Times New Roman" w:cs="Times New Roman"/>
                <w:color w:val="00000A"/>
                <w:sz w:val="24"/>
                <w:szCs w:val="24"/>
                <w:lang w:eastAsia="ru-RU"/>
              </w:rPr>
              <w:t>СМ 80-65-200</w:t>
            </w:r>
          </w:p>
        </w:tc>
        <w:tc>
          <w:tcPr>
            <w:tcW w:w="1039" w:type="pct"/>
            <w:tcBorders>
              <w:top w:val="nil"/>
              <w:left w:val="nil"/>
              <w:bottom w:val="single" w:sz="4" w:space="0" w:color="auto"/>
              <w:right w:val="single" w:sz="4" w:space="0" w:color="auto"/>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0"/>
                <w:sz w:val="24"/>
                <w:szCs w:val="24"/>
                <w:lang w:eastAsia="ru-RU"/>
              </w:rPr>
            </w:pPr>
            <w:r w:rsidRPr="001A0E9A">
              <w:rPr>
                <w:rFonts w:ascii="Times New Roman" w:eastAsia="Times New Roman" w:hAnsi="Times New Roman" w:cs="Times New Roman"/>
                <w:color w:val="000000"/>
                <w:sz w:val="24"/>
                <w:szCs w:val="24"/>
                <w:lang w:eastAsia="ru-RU"/>
              </w:rPr>
              <w:t>2004</w:t>
            </w:r>
          </w:p>
        </w:tc>
        <w:tc>
          <w:tcPr>
            <w:tcW w:w="1130"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90</w:t>
            </w:r>
          </w:p>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p>
        </w:tc>
      </w:tr>
      <w:tr w:rsidR="00565E5D" w:rsidRPr="001A0E9A" w:rsidTr="00CF2A3E">
        <w:trPr>
          <w:cantSplit/>
          <w:trHeight w:val="340"/>
        </w:trPr>
        <w:tc>
          <w:tcPr>
            <w:tcW w:w="313"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5</w:t>
            </w:r>
          </w:p>
        </w:tc>
        <w:tc>
          <w:tcPr>
            <w:tcW w:w="1348"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b/>
                <w:color w:val="000000"/>
                <w:sz w:val="24"/>
                <w:szCs w:val="24"/>
                <w:lang w:eastAsia="ru-RU"/>
              </w:rPr>
              <w:t>КНС №4, ул. П. Ющенко, 120</w:t>
            </w:r>
          </w:p>
        </w:tc>
        <w:tc>
          <w:tcPr>
            <w:tcW w:w="1170"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p>
        </w:tc>
        <w:tc>
          <w:tcPr>
            <w:tcW w:w="1039"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p>
        </w:tc>
        <w:tc>
          <w:tcPr>
            <w:tcW w:w="1130"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p>
        </w:tc>
      </w:tr>
      <w:tr w:rsidR="00565E5D" w:rsidRPr="001A0E9A" w:rsidTr="00CF2A3E">
        <w:trPr>
          <w:cantSplit/>
          <w:trHeight w:val="340"/>
        </w:trPr>
        <w:tc>
          <w:tcPr>
            <w:tcW w:w="313"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p>
        </w:tc>
        <w:tc>
          <w:tcPr>
            <w:tcW w:w="1348"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p>
        </w:tc>
        <w:tc>
          <w:tcPr>
            <w:tcW w:w="1170" w:type="pct"/>
            <w:tcBorders>
              <w:top w:val="single" w:sz="4" w:space="0" w:color="auto"/>
              <w:left w:val="single" w:sz="4" w:space="0" w:color="auto"/>
              <w:bottom w:val="single" w:sz="4" w:space="0" w:color="auto"/>
              <w:right w:val="single" w:sz="4" w:space="0" w:color="auto"/>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sz w:val="24"/>
                <w:szCs w:val="24"/>
                <w:lang w:eastAsia="ru-RU"/>
              </w:rPr>
            </w:pPr>
            <w:r w:rsidRPr="001A0E9A">
              <w:rPr>
                <w:rFonts w:ascii="Times New Roman" w:eastAsia="Times New Roman" w:hAnsi="Times New Roman" w:cs="Times New Roman"/>
                <w:color w:val="00000A"/>
                <w:sz w:val="24"/>
                <w:szCs w:val="24"/>
                <w:lang w:eastAsia="ru-RU"/>
              </w:rPr>
              <w:t>СМ 125-80-315/4</w:t>
            </w:r>
          </w:p>
        </w:tc>
        <w:tc>
          <w:tcPr>
            <w:tcW w:w="1039" w:type="pct"/>
            <w:tcBorders>
              <w:top w:val="single" w:sz="4" w:space="0" w:color="auto"/>
              <w:left w:val="nil"/>
              <w:bottom w:val="single" w:sz="4" w:space="0" w:color="auto"/>
              <w:right w:val="single" w:sz="4" w:space="0" w:color="auto"/>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0"/>
                <w:sz w:val="24"/>
                <w:szCs w:val="24"/>
                <w:lang w:eastAsia="ru-RU"/>
              </w:rPr>
            </w:pPr>
            <w:r w:rsidRPr="001A0E9A">
              <w:rPr>
                <w:rFonts w:ascii="Times New Roman" w:eastAsia="Times New Roman" w:hAnsi="Times New Roman" w:cs="Times New Roman"/>
                <w:color w:val="000000"/>
                <w:sz w:val="24"/>
                <w:szCs w:val="24"/>
                <w:lang w:eastAsia="ru-RU"/>
              </w:rPr>
              <w:t>2014</w:t>
            </w:r>
          </w:p>
        </w:tc>
        <w:tc>
          <w:tcPr>
            <w:tcW w:w="1130"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80</w:t>
            </w:r>
          </w:p>
        </w:tc>
      </w:tr>
      <w:tr w:rsidR="00565E5D" w:rsidRPr="001A0E9A" w:rsidTr="00CF2A3E">
        <w:trPr>
          <w:cantSplit/>
          <w:trHeight w:val="340"/>
        </w:trPr>
        <w:tc>
          <w:tcPr>
            <w:tcW w:w="313"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p>
        </w:tc>
        <w:tc>
          <w:tcPr>
            <w:tcW w:w="1348"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p>
        </w:tc>
        <w:tc>
          <w:tcPr>
            <w:tcW w:w="1170" w:type="pct"/>
            <w:tcBorders>
              <w:top w:val="nil"/>
              <w:left w:val="single" w:sz="4" w:space="0" w:color="auto"/>
              <w:bottom w:val="single" w:sz="4" w:space="0" w:color="auto"/>
              <w:right w:val="single" w:sz="4" w:space="0" w:color="auto"/>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sz w:val="24"/>
                <w:szCs w:val="24"/>
                <w:lang w:eastAsia="ru-RU"/>
              </w:rPr>
            </w:pPr>
            <w:r w:rsidRPr="001A0E9A">
              <w:rPr>
                <w:rFonts w:ascii="Times New Roman" w:eastAsia="Times New Roman" w:hAnsi="Times New Roman" w:cs="Times New Roman"/>
                <w:color w:val="00000A"/>
                <w:sz w:val="24"/>
                <w:szCs w:val="24"/>
                <w:lang w:eastAsia="ru-RU"/>
              </w:rPr>
              <w:t>СМ 125-80-315/4</w:t>
            </w:r>
          </w:p>
        </w:tc>
        <w:tc>
          <w:tcPr>
            <w:tcW w:w="1039" w:type="pct"/>
            <w:tcBorders>
              <w:top w:val="nil"/>
              <w:left w:val="nil"/>
              <w:bottom w:val="single" w:sz="4" w:space="0" w:color="auto"/>
              <w:right w:val="single" w:sz="4" w:space="0" w:color="auto"/>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0"/>
                <w:sz w:val="24"/>
                <w:szCs w:val="24"/>
                <w:lang w:eastAsia="ru-RU"/>
              </w:rPr>
            </w:pPr>
            <w:r w:rsidRPr="001A0E9A">
              <w:rPr>
                <w:rFonts w:ascii="Times New Roman" w:eastAsia="Times New Roman" w:hAnsi="Times New Roman" w:cs="Times New Roman"/>
                <w:color w:val="000000"/>
                <w:sz w:val="24"/>
                <w:szCs w:val="24"/>
                <w:lang w:eastAsia="ru-RU"/>
              </w:rPr>
              <w:t>2018</w:t>
            </w:r>
          </w:p>
        </w:tc>
        <w:tc>
          <w:tcPr>
            <w:tcW w:w="1130"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30</w:t>
            </w:r>
          </w:p>
        </w:tc>
      </w:tr>
      <w:tr w:rsidR="00565E5D" w:rsidRPr="001A0E9A" w:rsidTr="00CF2A3E">
        <w:trPr>
          <w:cantSplit/>
          <w:trHeight w:val="340"/>
        </w:trPr>
        <w:tc>
          <w:tcPr>
            <w:tcW w:w="313"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6</w:t>
            </w:r>
          </w:p>
        </w:tc>
        <w:tc>
          <w:tcPr>
            <w:tcW w:w="1348"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b/>
                <w:color w:val="000000"/>
                <w:sz w:val="24"/>
                <w:szCs w:val="24"/>
                <w:lang w:eastAsia="ru-RU"/>
              </w:rPr>
              <w:t>КНС№5, ул. Тимирязева, 10 б</w:t>
            </w:r>
          </w:p>
        </w:tc>
        <w:tc>
          <w:tcPr>
            <w:tcW w:w="1170"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p>
        </w:tc>
        <w:tc>
          <w:tcPr>
            <w:tcW w:w="1039"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p>
        </w:tc>
        <w:tc>
          <w:tcPr>
            <w:tcW w:w="1130"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p>
        </w:tc>
      </w:tr>
      <w:tr w:rsidR="00565E5D" w:rsidRPr="001A0E9A" w:rsidTr="00CF2A3E">
        <w:trPr>
          <w:cantSplit/>
          <w:trHeight w:val="340"/>
        </w:trPr>
        <w:tc>
          <w:tcPr>
            <w:tcW w:w="313"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p>
        </w:tc>
        <w:tc>
          <w:tcPr>
            <w:tcW w:w="1348"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p>
        </w:tc>
        <w:tc>
          <w:tcPr>
            <w:tcW w:w="1170" w:type="pct"/>
            <w:tcBorders>
              <w:top w:val="single" w:sz="4" w:space="0" w:color="auto"/>
              <w:left w:val="single" w:sz="4" w:space="0" w:color="auto"/>
              <w:bottom w:val="single" w:sz="4" w:space="0" w:color="auto"/>
              <w:right w:val="single" w:sz="4" w:space="0" w:color="auto"/>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sz w:val="24"/>
                <w:szCs w:val="24"/>
                <w:lang w:eastAsia="ru-RU"/>
              </w:rPr>
            </w:pPr>
            <w:r w:rsidRPr="001A0E9A">
              <w:rPr>
                <w:rFonts w:ascii="Times New Roman" w:eastAsia="Times New Roman" w:hAnsi="Times New Roman" w:cs="Times New Roman"/>
                <w:color w:val="00000A"/>
                <w:sz w:val="24"/>
                <w:szCs w:val="24"/>
                <w:lang w:eastAsia="ru-RU"/>
              </w:rPr>
              <w:t>СМ 150-125-315/4</w:t>
            </w:r>
          </w:p>
        </w:tc>
        <w:tc>
          <w:tcPr>
            <w:tcW w:w="1039" w:type="pct"/>
            <w:tcBorders>
              <w:top w:val="single" w:sz="4" w:space="0" w:color="auto"/>
              <w:left w:val="nil"/>
              <w:bottom w:val="single" w:sz="4" w:space="0" w:color="auto"/>
              <w:right w:val="single" w:sz="4" w:space="0" w:color="auto"/>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0"/>
                <w:sz w:val="24"/>
                <w:szCs w:val="24"/>
                <w:lang w:eastAsia="ru-RU"/>
              </w:rPr>
            </w:pPr>
            <w:r w:rsidRPr="001A0E9A">
              <w:rPr>
                <w:rFonts w:ascii="Times New Roman" w:eastAsia="Times New Roman" w:hAnsi="Times New Roman" w:cs="Times New Roman"/>
                <w:color w:val="000000"/>
                <w:sz w:val="24"/>
                <w:szCs w:val="24"/>
                <w:lang w:eastAsia="ru-RU"/>
              </w:rPr>
              <w:t>2018</w:t>
            </w:r>
          </w:p>
        </w:tc>
        <w:tc>
          <w:tcPr>
            <w:tcW w:w="1130" w:type="pct"/>
            <w:tcBorders>
              <w:top w:val="single" w:sz="4" w:space="0" w:color="auto"/>
              <w:left w:val="single" w:sz="4" w:space="0" w:color="auto"/>
              <w:bottom w:val="single" w:sz="4" w:space="0" w:color="auto"/>
              <w:right w:val="single" w:sz="8" w:space="0" w:color="auto"/>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sz w:val="24"/>
                <w:szCs w:val="24"/>
                <w:lang w:eastAsia="ru-RU"/>
              </w:rPr>
            </w:pPr>
            <w:r w:rsidRPr="001A0E9A">
              <w:rPr>
                <w:rFonts w:ascii="Times New Roman" w:eastAsia="Times New Roman" w:hAnsi="Times New Roman" w:cs="Times New Roman"/>
                <w:color w:val="00000A"/>
                <w:sz w:val="24"/>
                <w:szCs w:val="24"/>
                <w:lang w:eastAsia="ru-RU"/>
              </w:rPr>
              <w:t>35</w:t>
            </w:r>
          </w:p>
        </w:tc>
      </w:tr>
      <w:tr w:rsidR="00565E5D" w:rsidRPr="001A0E9A" w:rsidTr="00CF2A3E">
        <w:trPr>
          <w:cantSplit/>
          <w:trHeight w:val="340"/>
        </w:trPr>
        <w:tc>
          <w:tcPr>
            <w:tcW w:w="313"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p>
        </w:tc>
        <w:tc>
          <w:tcPr>
            <w:tcW w:w="1348"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p>
        </w:tc>
        <w:tc>
          <w:tcPr>
            <w:tcW w:w="1170" w:type="pct"/>
            <w:tcBorders>
              <w:top w:val="nil"/>
              <w:left w:val="single" w:sz="4" w:space="0" w:color="auto"/>
              <w:bottom w:val="single" w:sz="4" w:space="0" w:color="auto"/>
              <w:right w:val="single" w:sz="4" w:space="0" w:color="auto"/>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sz w:val="24"/>
                <w:szCs w:val="24"/>
                <w:lang w:eastAsia="ru-RU"/>
              </w:rPr>
            </w:pPr>
            <w:r w:rsidRPr="001A0E9A">
              <w:rPr>
                <w:rFonts w:ascii="Times New Roman" w:eastAsia="Times New Roman" w:hAnsi="Times New Roman" w:cs="Times New Roman"/>
                <w:color w:val="00000A"/>
                <w:sz w:val="24"/>
                <w:szCs w:val="24"/>
                <w:lang w:eastAsia="ru-RU"/>
              </w:rPr>
              <w:t>СМ 150-125-315/6</w:t>
            </w:r>
          </w:p>
        </w:tc>
        <w:tc>
          <w:tcPr>
            <w:tcW w:w="1039" w:type="pct"/>
            <w:tcBorders>
              <w:top w:val="nil"/>
              <w:left w:val="nil"/>
              <w:bottom w:val="single" w:sz="4" w:space="0" w:color="auto"/>
              <w:right w:val="single" w:sz="4" w:space="0" w:color="auto"/>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0"/>
                <w:sz w:val="24"/>
                <w:szCs w:val="24"/>
                <w:lang w:eastAsia="ru-RU"/>
              </w:rPr>
            </w:pPr>
            <w:r w:rsidRPr="001A0E9A">
              <w:rPr>
                <w:rFonts w:ascii="Times New Roman" w:eastAsia="Times New Roman" w:hAnsi="Times New Roman" w:cs="Times New Roman"/>
                <w:color w:val="000000"/>
                <w:sz w:val="24"/>
                <w:szCs w:val="24"/>
                <w:lang w:eastAsia="ru-RU"/>
              </w:rPr>
              <w:t>2009</w:t>
            </w:r>
          </w:p>
        </w:tc>
        <w:tc>
          <w:tcPr>
            <w:tcW w:w="1130" w:type="pct"/>
            <w:tcBorders>
              <w:top w:val="nil"/>
              <w:left w:val="single" w:sz="4" w:space="0" w:color="auto"/>
              <w:bottom w:val="single" w:sz="4" w:space="0" w:color="auto"/>
              <w:right w:val="single" w:sz="8" w:space="0" w:color="auto"/>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80</w:t>
            </w:r>
          </w:p>
        </w:tc>
      </w:tr>
      <w:tr w:rsidR="00565E5D" w:rsidRPr="001A0E9A" w:rsidTr="00CF2A3E">
        <w:trPr>
          <w:cantSplit/>
          <w:trHeight w:val="340"/>
        </w:trPr>
        <w:tc>
          <w:tcPr>
            <w:tcW w:w="313"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7</w:t>
            </w:r>
          </w:p>
        </w:tc>
        <w:tc>
          <w:tcPr>
            <w:tcW w:w="1348"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b/>
                <w:color w:val="000000"/>
                <w:sz w:val="24"/>
                <w:szCs w:val="24"/>
                <w:lang w:eastAsia="ru-RU"/>
              </w:rPr>
              <w:t>КНС, ул. П. Ющенко, 45</w:t>
            </w:r>
          </w:p>
        </w:tc>
        <w:tc>
          <w:tcPr>
            <w:tcW w:w="1170"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p>
        </w:tc>
        <w:tc>
          <w:tcPr>
            <w:tcW w:w="1039"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p>
        </w:tc>
        <w:tc>
          <w:tcPr>
            <w:tcW w:w="1130"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p>
        </w:tc>
      </w:tr>
      <w:tr w:rsidR="00565E5D" w:rsidRPr="001A0E9A" w:rsidTr="00CF2A3E">
        <w:trPr>
          <w:cantSplit/>
          <w:trHeight w:val="340"/>
        </w:trPr>
        <w:tc>
          <w:tcPr>
            <w:tcW w:w="313"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p>
        </w:tc>
        <w:tc>
          <w:tcPr>
            <w:tcW w:w="1348"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p>
        </w:tc>
        <w:tc>
          <w:tcPr>
            <w:tcW w:w="1170"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Гном</w:t>
            </w:r>
          </w:p>
        </w:tc>
        <w:tc>
          <w:tcPr>
            <w:tcW w:w="1039"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2012</w:t>
            </w:r>
          </w:p>
        </w:tc>
        <w:tc>
          <w:tcPr>
            <w:tcW w:w="1130"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80</w:t>
            </w:r>
          </w:p>
        </w:tc>
      </w:tr>
      <w:tr w:rsidR="00565E5D" w:rsidRPr="001A0E9A" w:rsidTr="00CF2A3E">
        <w:trPr>
          <w:cantSplit/>
          <w:trHeight w:val="340"/>
        </w:trPr>
        <w:tc>
          <w:tcPr>
            <w:tcW w:w="313"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8</w:t>
            </w:r>
          </w:p>
        </w:tc>
        <w:tc>
          <w:tcPr>
            <w:tcW w:w="1348"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b/>
                <w:color w:val="000000"/>
                <w:sz w:val="24"/>
                <w:szCs w:val="24"/>
                <w:lang w:eastAsia="ru-RU"/>
              </w:rPr>
              <w:t>КНС, ул. П. Ющенко (р-н дома №43)</w:t>
            </w:r>
          </w:p>
        </w:tc>
        <w:tc>
          <w:tcPr>
            <w:tcW w:w="1170"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p>
        </w:tc>
        <w:tc>
          <w:tcPr>
            <w:tcW w:w="1039"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p>
        </w:tc>
        <w:tc>
          <w:tcPr>
            <w:tcW w:w="1130"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p>
        </w:tc>
      </w:tr>
      <w:tr w:rsidR="00565E5D" w:rsidRPr="001A0E9A" w:rsidTr="00CF2A3E">
        <w:trPr>
          <w:cantSplit/>
          <w:trHeight w:val="340"/>
        </w:trPr>
        <w:tc>
          <w:tcPr>
            <w:tcW w:w="313"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p>
        </w:tc>
        <w:tc>
          <w:tcPr>
            <w:tcW w:w="1348"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p>
        </w:tc>
        <w:tc>
          <w:tcPr>
            <w:tcW w:w="1170"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GRUNDFOS SEG 40.09.09.2.50В</w:t>
            </w:r>
          </w:p>
        </w:tc>
        <w:tc>
          <w:tcPr>
            <w:tcW w:w="1039"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2014</w:t>
            </w:r>
          </w:p>
        </w:tc>
        <w:tc>
          <w:tcPr>
            <w:tcW w:w="1130"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60</w:t>
            </w:r>
          </w:p>
        </w:tc>
      </w:tr>
      <w:tr w:rsidR="00565E5D" w:rsidRPr="001A0E9A" w:rsidTr="00CF2A3E">
        <w:trPr>
          <w:cantSplit/>
          <w:trHeight w:val="340"/>
        </w:trPr>
        <w:tc>
          <w:tcPr>
            <w:tcW w:w="313"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p>
        </w:tc>
        <w:tc>
          <w:tcPr>
            <w:tcW w:w="1348"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p>
        </w:tc>
        <w:tc>
          <w:tcPr>
            <w:tcW w:w="1170"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GRUNDFOS SEG 40.09.09.2.50В</w:t>
            </w:r>
          </w:p>
        </w:tc>
        <w:tc>
          <w:tcPr>
            <w:tcW w:w="1039"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2014</w:t>
            </w:r>
          </w:p>
        </w:tc>
        <w:tc>
          <w:tcPr>
            <w:tcW w:w="1130"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60</w:t>
            </w:r>
          </w:p>
        </w:tc>
      </w:tr>
      <w:tr w:rsidR="00565E5D" w:rsidRPr="001A0E9A" w:rsidTr="00CF2A3E">
        <w:trPr>
          <w:cantSplit/>
          <w:trHeight w:val="340"/>
        </w:trPr>
        <w:tc>
          <w:tcPr>
            <w:tcW w:w="313"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9</w:t>
            </w:r>
          </w:p>
        </w:tc>
        <w:tc>
          <w:tcPr>
            <w:tcW w:w="1348"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b/>
                <w:color w:val="000000"/>
                <w:sz w:val="24"/>
                <w:szCs w:val="24"/>
                <w:lang w:eastAsia="ru-RU"/>
              </w:rPr>
              <w:t>КНС, ул. Комсомольская, 108</w:t>
            </w:r>
          </w:p>
        </w:tc>
        <w:tc>
          <w:tcPr>
            <w:tcW w:w="1170"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p>
        </w:tc>
        <w:tc>
          <w:tcPr>
            <w:tcW w:w="1039"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p>
        </w:tc>
        <w:tc>
          <w:tcPr>
            <w:tcW w:w="1130"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p>
        </w:tc>
      </w:tr>
      <w:tr w:rsidR="00565E5D" w:rsidRPr="001A0E9A" w:rsidTr="00CF2A3E">
        <w:trPr>
          <w:cantSplit/>
          <w:trHeight w:val="340"/>
        </w:trPr>
        <w:tc>
          <w:tcPr>
            <w:tcW w:w="313"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p>
        </w:tc>
        <w:tc>
          <w:tcPr>
            <w:tcW w:w="1348"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p>
        </w:tc>
        <w:tc>
          <w:tcPr>
            <w:tcW w:w="1170"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ЦМК 16-6</w:t>
            </w:r>
          </w:p>
        </w:tc>
        <w:tc>
          <w:tcPr>
            <w:tcW w:w="1039"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2017</w:t>
            </w:r>
          </w:p>
        </w:tc>
        <w:tc>
          <w:tcPr>
            <w:tcW w:w="1130"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60</w:t>
            </w:r>
          </w:p>
        </w:tc>
      </w:tr>
      <w:tr w:rsidR="00565E5D" w:rsidRPr="001A0E9A" w:rsidTr="00CF2A3E">
        <w:trPr>
          <w:cantSplit/>
          <w:trHeight w:val="340"/>
        </w:trPr>
        <w:tc>
          <w:tcPr>
            <w:tcW w:w="313"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10</w:t>
            </w:r>
          </w:p>
        </w:tc>
        <w:tc>
          <w:tcPr>
            <w:tcW w:w="1348"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b/>
                <w:color w:val="000000"/>
                <w:sz w:val="24"/>
                <w:szCs w:val="24"/>
                <w:lang w:eastAsia="ru-RU"/>
              </w:rPr>
              <w:t>КНС, ул. Маяковского, 309</w:t>
            </w:r>
          </w:p>
        </w:tc>
        <w:tc>
          <w:tcPr>
            <w:tcW w:w="1170"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p>
        </w:tc>
        <w:tc>
          <w:tcPr>
            <w:tcW w:w="1039"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p>
        </w:tc>
        <w:tc>
          <w:tcPr>
            <w:tcW w:w="1130"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p>
        </w:tc>
      </w:tr>
      <w:tr w:rsidR="00565E5D" w:rsidRPr="001A0E9A" w:rsidTr="00CF2A3E">
        <w:trPr>
          <w:cantSplit/>
          <w:trHeight w:val="340"/>
        </w:trPr>
        <w:tc>
          <w:tcPr>
            <w:tcW w:w="313"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p>
        </w:tc>
        <w:tc>
          <w:tcPr>
            <w:tcW w:w="1348"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p>
        </w:tc>
        <w:tc>
          <w:tcPr>
            <w:tcW w:w="1170"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Гном</w:t>
            </w:r>
          </w:p>
        </w:tc>
        <w:tc>
          <w:tcPr>
            <w:tcW w:w="1039"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2020</w:t>
            </w:r>
          </w:p>
        </w:tc>
        <w:tc>
          <w:tcPr>
            <w:tcW w:w="1130"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0</w:t>
            </w:r>
          </w:p>
        </w:tc>
      </w:tr>
      <w:tr w:rsidR="00565E5D" w:rsidRPr="001A0E9A" w:rsidTr="00CF2A3E">
        <w:trPr>
          <w:cantSplit/>
          <w:trHeight w:val="340"/>
        </w:trPr>
        <w:tc>
          <w:tcPr>
            <w:tcW w:w="313"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11</w:t>
            </w:r>
          </w:p>
        </w:tc>
        <w:tc>
          <w:tcPr>
            <w:tcW w:w="1348"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b/>
                <w:color w:val="000000"/>
                <w:sz w:val="24"/>
                <w:szCs w:val="24"/>
                <w:lang w:eastAsia="ru-RU"/>
              </w:rPr>
              <w:t>КНС, ул. Юбилейная, 12</w:t>
            </w:r>
          </w:p>
        </w:tc>
        <w:tc>
          <w:tcPr>
            <w:tcW w:w="1170"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p>
        </w:tc>
        <w:tc>
          <w:tcPr>
            <w:tcW w:w="1039"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p>
        </w:tc>
        <w:tc>
          <w:tcPr>
            <w:tcW w:w="1130"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p>
        </w:tc>
      </w:tr>
      <w:tr w:rsidR="00565E5D" w:rsidRPr="001A0E9A" w:rsidTr="00CF2A3E">
        <w:trPr>
          <w:cantSplit/>
          <w:trHeight w:val="340"/>
        </w:trPr>
        <w:tc>
          <w:tcPr>
            <w:tcW w:w="313"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p>
        </w:tc>
        <w:tc>
          <w:tcPr>
            <w:tcW w:w="1348"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p>
        </w:tc>
        <w:tc>
          <w:tcPr>
            <w:tcW w:w="1170"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ЦМК 16-27</w:t>
            </w:r>
          </w:p>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p>
        </w:tc>
        <w:tc>
          <w:tcPr>
            <w:tcW w:w="1039"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2020</w:t>
            </w:r>
          </w:p>
        </w:tc>
        <w:tc>
          <w:tcPr>
            <w:tcW w:w="1130"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0</w:t>
            </w:r>
          </w:p>
        </w:tc>
      </w:tr>
      <w:tr w:rsidR="00565E5D" w:rsidRPr="001A0E9A" w:rsidTr="00CF2A3E">
        <w:trPr>
          <w:cantSplit/>
          <w:trHeight w:val="340"/>
        </w:trPr>
        <w:tc>
          <w:tcPr>
            <w:tcW w:w="313"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12</w:t>
            </w:r>
          </w:p>
        </w:tc>
        <w:tc>
          <w:tcPr>
            <w:tcW w:w="1348"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b/>
                <w:color w:val="000000"/>
                <w:sz w:val="24"/>
                <w:szCs w:val="24"/>
                <w:lang w:eastAsia="ru-RU"/>
              </w:rPr>
              <w:t>КНС, Опытная станция</w:t>
            </w:r>
          </w:p>
        </w:tc>
        <w:tc>
          <w:tcPr>
            <w:tcW w:w="1170"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p>
        </w:tc>
        <w:tc>
          <w:tcPr>
            <w:tcW w:w="1039"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p>
        </w:tc>
        <w:tc>
          <w:tcPr>
            <w:tcW w:w="1130"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p>
        </w:tc>
      </w:tr>
      <w:tr w:rsidR="00565E5D" w:rsidRPr="001A0E9A" w:rsidTr="00CF2A3E">
        <w:trPr>
          <w:cantSplit/>
          <w:trHeight w:val="340"/>
        </w:trPr>
        <w:tc>
          <w:tcPr>
            <w:tcW w:w="313"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p>
        </w:tc>
        <w:tc>
          <w:tcPr>
            <w:tcW w:w="1348"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p>
        </w:tc>
        <w:tc>
          <w:tcPr>
            <w:tcW w:w="1170"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ЦМК 16-32 М</w:t>
            </w:r>
          </w:p>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p>
        </w:tc>
        <w:tc>
          <w:tcPr>
            <w:tcW w:w="1039"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2018</w:t>
            </w:r>
          </w:p>
        </w:tc>
        <w:tc>
          <w:tcPr>
            <w:tcW w:w="1130"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40</w:t>
            </w:r>
          </w:p>
        </w:tc>
      </w:tr>
      <w:tr w:rsidR="00565E5D" w:rsidRPr="001A0E9A" w:rsidTr="00CF2A3E">
        <w:trPr>
          <w:cantSplit/>
          <w:trHeight w:val="340"/>
        </w:trPr>
        <w:tc>
          <w:tcPr>
            <w:tcW w:w="313"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13</w:t>
            </w:r>
          </w:p>
        </w:tc>
        <w:tc>
          <w:tcPr>
            <w:tcW w:w="1348"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b/>
                <w:color w:val="000000"/>
                <w:sz w:val="24"/>
                <w:szCs w:val="24"/>
                <w:lang w:eastAsia="ru-RU"/>
              </w:rPr>
              <w:t>КНС, мкр. Невский</w:t>
            </w:r>
          </w:p>
        </w:tc>
        <w:tc>
          <w:tcPr>
            <w:tcW w:w="1170"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p>
        </w:tc>
        <w:tc>
          <w:tcPr>
            <w:tcW w:w="1039"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p>
        </w:tc>
        <w:tc>
          <w:tcPr>
            <w:tcW w:w="1130"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p>
        </w:tc>
      </w:tr>
      <w:tr w:rsidR="00565E5D" w:rsidRPr="001A0E9A" w:rsidTr="00CF2A3E">
        <w:trPr>
          <w:cantSplit/>
          <w:trHeight w:val="340"/>
        </w:trPr>
        <w:tc>
          <w:tcPr>
            <w:tcW w:w="313"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p>
        </w:tc>
        <w:tc>
          <w:tcPr>
            <w:tcW w:w="1348"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p>
        </w:tc>
        <w:tc>
          <w:tcPr>
            <w:tcW w:w="1170" w:type="pct"/>
            <w:tcBorders>
              <w:top w:val="single" w:sz="4" w:space="0" w:color="auto"/>
              <w:left w:val="single" w:sz="4" w:space="0" w:color="auto"/>
              <w:bottom w:val="single" w:sz="4" w:space="0" w:color="auto"/>
              <w:right w:val="single" w:sz="4" w:space="0" w:color="auto"/>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sz w:val="24"/>
                <w:szCs w:val="24"/>
                <w:lang w:eastAsia="ru-RU"/>
              </w:rPr>
            </w:pPr>
            <w:r w:rsidRPr="001A0E9A">
              <w:rPr>
                <w:rFonts w:ascii="Times New Roman" w:eastAsia="Times New Roman" w:hAnsi="Times New Roman" w:cs="Times New Roman"/>
                <w:color w:val="00000A"/>
                <w:sz w:val="24"/>
                <w:szCs w:val="24"/>
                <w:lang w:eastAsia="ru-RU"/>
              </w:rPr>
              <w:t>Гном 53/10</w:t>
            </w:r>
          </w:p>
        </w:tc>
        <w:tc>
          <w:tcPr>
            <w:tcW w:w="1039"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bookmarkStart w:id="30" w:name="__DdeLink__4336_2555061415"/>
            <w:r w:rsidRPr="001A0E9A">
              <w:rPr>
                <w:rFonts w:ascii="Times New Roman" w:eastAsia="Times New Roman" w:hAnsi="Times New Roman" w:cs="Times New Roman"/>
                <w:color w:val="00000A"/>
                <w:sz w:val="24"/>
                <w:szCs w:val="24"/>
                <w:lang w:eastAsia="ru-RU"/>
              </w:rPr>
              <w:t>2020</w:t>
            </w:r>
            <w:bookmarkStart w:id="31" w:name="__DdeLink__4335_2555061415"/>
            <w:bookmarkEnd w:id="30"/>
            <w:bookmarkEnd w:id="31"/>
          </w:p>
        </w:tc>
        <w:tc>
          <w:tcPr>
            <w:tcW w:w="1130"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0</w:t>
            </w:r>
          </w:p>
        </w:tc>
      </w:tr>
      <w:tr w:rsidR="00565E5D" w:rsidRPr="001A0E9A" w:rsidTr="00CF2A3E">
        <w:trPr>
          <w:cantSplit/>
          <w:trHeight w:val="340"/>
        </w:trPr>
        <w:tc>
          <w:tcPr>
            <w:tcW w:w="313"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p>
        </w:tc>
        <w:tc>
          <w:tcPr>
            <w:tcW w:w="1348"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p>
        </w:tc>
        <w:tc>
          <w:tcPr>
            <w:tcW w:w="1170" w:type="pct"/>
            <w:tcBorders>
              <w:top w:val="nil"/>
              <w:left w:val="single" w:sz="4" w:space="0" w:color="auto"/>
              <w:bottom w:val="single" w:sz="4" w:space="0" w:color="auto"/>
              <w:right w:val="single" w:sz="4" w:space="0" w:color="auto"/>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ЦМК 40-25М</w:t>
            </w:r>
          </w:p>
        </w:tc>
        <w:tc>
          <w:tcPr>
            <w:tcW w:w="1039"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2020</w:t>
            </w:r>
          </w:p>
        </w:tc>
        <w:tc>
          <w:tcPr>
            <w:tcW w:w="1130"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0</w:t>
            </w:r>
          </w:p>
        </w:tc>
      </w:tr>
      <w:tr w:rsidR="00565E5D" w:rsidRPr="001A0E9A" w:rsidTr="00CF2A3E">
        <w:trPr>
          <w:cantSplit/>
          <w:trHeight w:val="340"/>
        </w:trPr>
        <w:tc>
          <w:tcPr>
            <w:tcW w:w="313"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14</w:t>
            </w:r>
          </w:p>
        </w:tc>
        <w:tc>
          <w:tcPr>
            <w:tcW w:w="1348"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b/>
                <w:color w:val="000000"/>
                <w:sz w:val="24"/>
                <w:szCs w:val="24"/>
                <w:lang w:eastAsia="ru-RU"/>
              </w:rPr>
              <w:t>КНС, мкр. Невский-2</w:t>
            </w:r>
          </w:p>
        </w:tc>
        <w:tc>
          <w:tcPr>
            <w:tcW w:w="1170" w:type="pct"/>
            <w:tcBorders>
              <w:top w:val="nil"/>
              <w:left w:val="single" w:sz="4" w:space="0" w:color="auto"/>
              <w:bottom w:val="single" w:sz="4" w:space="0" w:color="auto"/>
              <w:right w:val="single" w:sz="4" w:space="0" w:color="auto"/>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p>
        </w:tc>
        <w:tc>
          <w:tcPr>
            <w:tcW w:w="1039"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p>
        </w:tc>
        <w:tc>
          <w:tcPr>
            <w:tcW w:w="1130"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p>
        </w:tc>
      </w:tr>
      <w:tr w:rsidR="00565E5D" w:rsidRPr="001A0E9A" w:rsidTr="00CF2A3E">
        <w:trPr>
          <w:cantSplit/>
          <w:trHeight w:val="340"/>
        </w:trPr>
        <w:tc>
          <w:tcPr>
            <w:tcW w:w="313"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p>
        </w:tc>
        <w:tc>
          <w:tcPr>
            <w:tcW w:w="1348"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p>
        </w:tc>
        <w:tc>
          <w:tcPr>
            <w:tcW w:w="1170" w:type="pct"/>
            <w:tcBorders>
              <w:top w:val="single" w:sz="4" w:space="0" w:color="auto"/>
              <w:left w:val="single" w:sz="4" w:space="0" w:color="auto"/>
              <w:bottom w:val="single" w:sz="4" w:space="0" w:color="auto"/>
              <w:right w:val="single" w:sz="4" w:space="0" w:color="auto"/>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sz w:val="24"/>
                <w:szCs w:val="24"/>
                <w:lang w:eastAsia="ru-RU"/>
              </w:rPr>
            </w:pPr>
            <w:r w:rsidRPr="001A0E9A">
              <w:rPr>
                <w:rFonts w:ascii="Times New Roman" w:eastAsia="Times New Roman" w:hAnsi="Times New Roman" w:cs="Times New Roman"/>
                <w:color w:val="00000A"/>
                <w:sz w:val="24"/>
                <w:szCs w:val="24"/>
                <w:lang w:eastAsia="ru-RU"/>
              </w:rPr>
              <w:t>GRUNDFOS SEV 40.26.2.508</w:t>
            </w:r>
          </w:p>
        </w:tc>
        <w:tc>
          <w:tcPr>
            <w:tcW w:w="1039" w:type="pct"/>
            <w:tcBorders>
              <w:top w:val="single" w:sz="4" w:space="0" w:color="auto"/>
              <w:left w:val="nil"/>
              <w:bottom w:val="single" w:sz="4" w:space="0" w:color="auto"/>
              <w:right w:val="single" w:sz="4" w:space="0" w:color="auto"/>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0"/>
                <w:sz w:val="24"/>
                <w:szCs w:val="24"/>
                <w:lang w:eastAsia="ru-RU"/>
              </w:rPr>
            </w:pPr>
            <w:r w:rsidRPr="001A0E9A">
              <w:rPr>
                <w:rFonts w:ascii="Times New Roman" w:eastAsia="Times New Roman" w:hAnsi="Times New Roman" w:cs="Times New Roman"/>
                <w:color w:val="000000"/>
                <w:sz w:val="24"/>
                <w:szCs w:val="24"/>
                <w:lang w:eastAsia="ru-RU"/>
              </w:rPr>
              <w:t>2019</w:t>
            </w:r>
          </w:p>
        </w:tc>
        <w:tc>
          <w:tcPr>
            <w:tcW w:w="1130"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0</w:t>
            </w:r>
          </w:p>
        </w:tc>
      </w:tr>
      <w:tr w:rsidR="00565E5D" w:rsidRPr="001A0E9A" w:rsidTr="00CF2A3E">
        <w:trPr>
          <w:cantSplit/>
          <w:trHeight w:val="340"/>
        </w:trPr>
        <w:tc>
          <w:tcPr>
            <w:tcW w:w="313"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p>
        </w:tc>
        <w:tc>
          <w:tcPr>
            <w:tcW w:w="1348"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p>
        </w:tc>
        <w:tc>
          <w:tcPr>
            <w:tcW w:w="1170" w:type="pct"/>
            <w:tcBorders>
              <w:top w:val="nil"/>
              <w:left w:val="single" w:sz="4" w:space="0" w:color="auto"/>
              <w:bottom w:val="single" w:sz="4" w:space="0" w:color="auto"/>
              <w:right w:val="single" w:sz="4" w:space="0" w:color="auto"/>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sz w:val="24"/>
                <w:szCs w:val="24"/>
                <w:lang w:eastAsia="ru-RU"/>
              </w:rPr>
            </w:pPr>
            <w:r w:rsidRPr="001A0E9A">
              <w:rPr>
                <w:rFonts w:ascii="Times New Roman" w:eastAsia="Times New Roman" w:hAnsi="Times New Roman" w:cs="Times New Roman"/>
                <w:color w:val="00000A"/>
                <w:sz w:val="24"/>
                <w:szCs w:val="24"/>
                <w:lang w:eastAsia="ru-RU"/>
              </w:rPr>
              <w:t>GRUNDFOS SEV 40.26.2.508</w:t>
            </w:r>
          </w:p>
        </w:tc>
        <w:tc>
          <w:tcPr>
            <w:tcW w:w="1039" w:type="pct"/>
            <w:tcBorders>
              <w:top w:val="nil"/>
              <w:left w:val="nil"/>
              <w:bottom w:val="single" w:sz="4" w:space="0" w:color="auto"/>
              <w:right w:val="single" w:sz="4" w:space="0" w:color="auto"/>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0"/>
                <w:sz w:val="24"/>
                <w:szCs w:val="24"/>
                <w:lang w:eastAsia="ru-RU"/>
              </w:rPr>
            </w:pPr>
            <w:r w:rsidRPr="001A0E9A">
              <w:rPr>
                <w:rFonts w:ascii="Times New Roman" w:eastAsia="Times New Roman" w:hAnsi="Times New Roman" w:cs="Times New Roman"/>
                <w:color w:val="000000"/>
                <w:sz w:val="24"/>
                <w:szCs w:val="24"/>
                <w:lang w:eastAsia="ru-RU"/>
              </w:rPr>
              <w:t>2019</w:t>
            </w:r>
          </w:p>
        </w:tc>
        <w:tc>
          <w:tcPr>
            <w:tcW w:w="1130"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0</w:t>
            </w:r>
          </w:p>
        </w:tc>
      </w:tr>
      <w:tr w:rsidR="00565E5D" w:rsidRPr="001A0E9A" w:rsidTr="00CF2A3E">
        <w:trPr>
          <w:cantSplit/>
          <w:trHeight w:val="340"/>
        </w:trPr>
        <w:tc>
          <w:tcPr>
            <w:tcW w:w="313"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15</w:t>
            </w:r>
          </w:p>
        </w:tc>
        <w:tc>
          <w:tcPr>
            <w:tcW w:w="1348"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b/>
                <w:color w:val="000000"/>
                <w:sz w:val="24"/>
                <w:szCs w:val="24"/>
                <w:lang w:eastAsia="ru-RU"/>
              </w:rPr>
              <w:t>КНС, мкр. Северный</w:t>
            </w:r>
          </w:p>
        </w:tc>
        <w:tc>
          <w:tcPr>
            <w:tcW w:w="1170"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p>
        </w:tc>
        <w:tc>
          <w:tcPr>
            <w:tcW w:w="1039"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p>
        </w:tc>
        <w:tc>
          <w:tcPr>
            <w:tcW w:w="1130"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p>
        </w:tc>
      </w:tr>
      <w:tr w:rsidR="00565E5D" w:rsidRPr="001A0E9A" w:rsidTr="00CF2A3E">
        <w:trPr>
          <w:cantSplit/>
          <w:trHeight w:val="340"/>
        </w:trPr>
        <w:tc>
          <w:tcPr>
            <w:tcW w:w="313"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p>
        </w:tc>
        <w:tc>
          <w:tcPr>
            <w:tcW w:w="1348"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p>
        </w:tc>
        <w:tc>
          <w:tcPr>
            <w:tcW w:w="1170"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GRUNDFOS SEV 80.80.40.4.51 D</w:t>
            </w:r>
          </w:p>
        </w:tc>
        <w:tc>
          <w:tcPr>
            <w:tcW w:w="1039"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2010</w:t>
            </w:r>
          </w:p>
        </w:tc>
        <w:tc>
          <w:tcPr>
            <w:tcW w:w="1130"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90</w:t>
            </w:r>
          </w:p>
        </w:tc>
      </w:tr>
      <w:tr w:rsidR="00565E5D" w:rsidRPr="001A0E9A" w:rsidTr="00CF2A3E">
        <w:trPr>
          <w:cantSplit/>
          <w:trHeight w:val="340"/>
        </w:trPr>
        <w:tc>
          <w:tcPr>
            <w:tcW w:w="313"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p>
        </w:tc>
        <w:tc>
          <w:tcPr>
            <w:tcW w:w="1348"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p>
        </w:tc>
        <w:tc>
          <w:tcPr>
            <w:tcW w:w="1170"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GRUNDFOS SEV 80.80.40.4.51 D</w:t>
            </w:r>
          </w:p>
        </w:tc>
        <w:tc>
          <w:tcPr>
            <w:tcW w:w="1039"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2010</w:t>
            </w:r>
          </w:p>
        </w:tc>
        <w:tc>
          <w:tcPr>
            <w:tcW w:w="1130"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90</w:t>
            </w:r>
          </w:p>
        </w:tc>
      </w:tr>
      <w:tr w:rsidR="00565E5D" w:rsidRPr="001A0E9A" w:rsidTr="00CF2A3E">
        <w:trPr>
          <w:cantSplit/>
          <w:trHeight w:val="340"/>
        </w:trPr>
        <w:tc>
          <w:tcPr>
            <w:tcW w:w="313"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16</w:t>
            </w:r>
          </w:p>
        </w:tc>
        <w:tc>
          <w:tcPr>
            <w:tcW w:w="1348"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b/>
                <w:color w:val="00000A"/>
                <w:sz w:val="24"/>
                <w:szCs w:val="24"/>
                <w:lang w:eastAsia="ru-RU"/>
              </w:rPr>
              <w:t>КНС, ул. Победы, 91</w:t>
            </w:r>
          </w:p>
        </w:tc>
        <w:tc>
          <w:tcPr>
            <w:tcW w:w="1170"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p>
        </w:tc>
        <w:tc>
          <w:tcPr>
            <w:tcW w:w="1039"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p>
        </w:tc>
        <w:tc>
          <w:tcPr>
            <w:tcW w:w="1130"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p>
        </w:tc>
      </w:tr>
      <w:tr w:rsidR="00565E5D" w:rsidRPr="001A0E9A" w:rsidTr="00CF2A3E">
        <w:trPr>
          <w:cantSplit/>
          <w:trHeight w:val="340"/>
        </w:trPr>
        <w:tc>
          <w:tcPr>
            <w:tcW w:w="313"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p>
        </w:tc>
        <w:tc>
          <w:tcPr>
            <w:tcW w:w="1348"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p>
        </w:tc>
        <w:tc>
          <w:tcPr>
            <w:tcW w:w="1170"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Гном</w:t>
            </w:r>
          </w:p>
        </w:tc>
        <w:tc>
          <w:tcPr>
            <w:tcW w:w="1039"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2017</w:t>
            </w:r>
          </w:p>
        </w:tc>
        <w:tc>
          <w:tcPr>
            <w:tcW w:w="1130"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60</w:t>
            </w:r>
          </w:p>
        </w:tc>
      </w:tr>
    </w:tbl>
    <w:p w:rsidR="00565E5D" w:rsidRPr="001A0E9A" w:rsidRDefault="00565E5D" w:rsidP="00565E5D">
      <w:pPr>
        <w:ind w:firstLine="567"/>
        <w:jc w:val="both"/>
        <w:rPr>
          <w:rFonts w:ascii="Times New Roman" w:eastAsia="Times New Roman" w:hAnsi="Times New Roman" w:cs="Times New Roman"/>
          <w:color w:val="00000A"/>
          <w:sz w:val="28"/>
          <w:lang w:eastAsia="ru-RU"/>
        </w:rPr>
      </w:pPr>
      <w:r w:rsidRPr="001A0E9A">
        <w:rPr>
          <w:rFonts w:ascii="Times New Roman" w:eastAsia="Times New Roman" w:hAnsi="Times New Roman" w:cs="Times New Roman"/>
          <w:color w:val="00000A"/>
          <w:sz w:val="28"/>
          <w:szCs w:val="28"/>
          <w:lang w:eastAsia="ar-SA"/>
        </w:rPr>
        <w:t xml:space="preserve">Сводная информация оценки технического состояния насосного и иного оборудования ОЧС представлена в таблице </w:t>
      </w:r>
      <w:r w:rsidR="00623C83">
        <w:rPr>
          <w:rFonts w:ascii="Times New Roman" w:eastAsia="Times New Roman" w:hAnsi="Times New Roman" w:cs="Times New Roman"/>
          <w:color w:val="00000A"/>
          <w:sz w:val="28"/>
          <w:szCs w:val="28"/>
          <w:lang w:eastAsia="ar-SA"/>
        </w:rPr>
        <w:t>3.1.3.3</w:t>
      </w:r>
    </w:p>
    <w:p w:rsidR="00565E5D" w:rsidRPr="001A0E9A" w:rsidRDefault="00565E5D" w:rsidP="00CF2A3E">
      <w:pPr>
        <w:keepNext/>
        <w:spacing w:after="0"/>
        <w:ind w:firstLine="567"/>
        <w:jc w:val="right"/>
        <w:rPr>
          <w:rFonts w:ascii="Times New Roman" w:eastAsia="Times New Roman" w:hAnsi="Times New Roman" w:cs="Times New Roman"/>
          <w:color w:val="00000A"/>
          <w:sz w:val="28"/>
          <w:szCs w:val="28"/>
          <w:lang w:eastAsia="ar-SA"/>
        </w:rPr>
      </w:pPr>
      <w:r w:rsidRPr="001A0E9A">
        <w:rPr>
          <w:rFonts w:ascii="Times New Roman" w:eastAsia="Times New Roman" w:hAnsi="Times New Roman" w:cs="Times New Roman"/>
          <w:color w:val="00000A"/>
          <w:sz w:val="28"/>
          <w:szCs w:val="28"/>
          <w:lang w:eastAsia="ar-SA"/>
        </w:rPr>
        <w:t xml:space="preserve">Таблица </w:t>
      </w:r>
      <w:r w:rsidR="00623C83">
        <w:rPr>
          <w:rFonts w:ascii="Times New Roman" w:eastAsia="Times New Roman" w:hAnsi="Times New Roman" w:cs="Times New Roman"/>
          <w:color w:val="00000A"/>
          <w:sz w:val="28"/>
          <w:szCs w:val="28"/>
          <w:lang w:eastAsia="ar-SA"/>
        </w:rPr>
        <w:t>3.1.3.3</w:t>
      </w:r>
    </w:p>
    <w:p w:rsidR="00565E5D" w:rsidRPr="001A0E9A" w:rsidRDefault="00565E5D" w:rsidP="00CF2A3E">
      <w:pPr>
        <w:keepNext/>
        <w:spacing w:after="0"/>
        <w:ind w:firstLine="567"/>
        <w:jc w:val="center"/>
        <w:rPr>
          <w:rFonts w:ascii="Times New Roman" w:eastAsia="Times New Roman" w:hAnsi="Times New Roman" w:cs="Times New Roman"/>
          <w:b/>
          <w:color w:val="00000A"/>
          <w:sz w:val="24"/>
          <w:szCs w:val="24"/>
          <w:lang w:eastAsia="ru-RU"/>
        </w:rPr>
      </w:pPr>
      <w:r w:rsidRPr="001A0E9A">
        <w:rPr>
          <w:rFonts w:ascii="Times New Roman" w:eastAsia="Times New Roman" w:hAnsi="Times New Roman" w:cs="Times New Roman"/>
          <w:b/>
          <w:color w:val="00000A"/>
          <w:sz w:val="24"/>
          <w:szCs w:val="24"/>
          <w:lang w:eastAsia="ar-SA"/>
        </w:rPr>
        <w:t>Техническое состояние насосного и иного оборудования ОЧС</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802"/>
        <w:gridCol w:w="4839"/>
        <w:gridCol w:w="2204"/>
        <w:gridCol w:w="2003"/>
      </w:tblGrid>
      <w:tr w:rsidR="00565E5D" w:rsidRPr="001A0E9A" w:rsidTr="00CF2A3E">
        <w:trPr>
          <w:cantSplit/>
          <w:trHeight w:val="397"/>
          <w:tblHeader/>
        </w:trPr>
        <w:tc>
          <w:tcPr>
            <w:tcW w:w="407"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b/>
                <w:bCs/>
                <w:color w:val="00000A"/>
                <w:sz w:val="24"/>
                <w:szCs w:val="24"/>
                <w:lang w:eastAsia="ru-RU"/>
              </w:rPr>
            </w:pPr>
            <w:r w:rsidRPr="001A0E9A">
              <w:rPr>
                <w:rFonts w:ascii="Times New Roman" w:eastAsia="Times New Roman" w:hAnsi="Times New Roman" w:cs="Times New Roman"/>
                <w:b/>
                <w:bCs/>
                <w:color w:val="00000A"/>
                <w:sz w:val="24"/>
                <w:szCs w:val="24"/>
                <w:lang w:eastAsia="ru-RU"/>
              </w:rPr>
              <w:t>№ п/п</w:t>
            </w:r>
          </w:p>
        </w:tc>
        <w:tc>
          <w:tcPr>
            <w:tcW w:w="24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b/>
                <w:bCs/>
                <w:color w:val="00000A"/>
                <w:sz w:val="24"/>
                <w:szCs w:val="24"/>
                <w:lang w:eastAsia="ru-RU"/>
              </w:rPr>
            </w:pPr>
            <w:r w:rsidRPr="001A0E9A">
              <w:rPr>
                <w:rFonts w:ascii="Times New Roman" w:eastAsia="Times New Roman" w:hAnsi="Times New Roman" w:cs="Times New Roman"/>
                <w:b/>
                <w:bCs/>
                <w:color w:val="00000A"/>
                <w:sz w:val="24"/>
                <w:szCs w:val="24"/>
                <w:lang w:eastAsia="ru-RU"/>
              </w:rPr>
              <w:t>Наименование оборудования</w:t>
            </w:r>
          </w:p>
        </w:tc>
        <w:tc>
          <w:tcPr>
            <w:tcW w:w="1119"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b/>
                <w:bCs/>
                <w:color w:val="00000A"/>
                <w:sz w:val="24"/>
                <w:szCs w:val="24"/>
                <w:lang w:eastAsia="ru-RU"/>
              </w:rPr>
            </w:pPr>
            <w:r w:rsidRPr="001A0E9A">
              <w:rPr>
                <w:rFonts w:ascii="Times New Roman" w:eastAsia="Times New Roman" w:hAnsi="Times New Roman" w:cs="Times New Roman"/>
                <w:b/>
                <w:bCs/>
                <w:color w:val="00000A"/>
                <w:sz w:val="24"/>
                <w:szCs w:val="24"/>
                <w:lang w:eastAsia="ru-RU"/>
              </w:rPr>
              <w:t>Год ввода в эксплуатацию</w:t>
            </w:r>
          </w:p>
        </w:tc>
        <w:tc>
          <w:tcPr>
            <w:tcW w:w="1017"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b/>
                <w:bCs/>
                <w:color w:val="000000"/>
                <w:sz w:val="24"/>
                <w:szCs w:val="24"/>
                <w:lang w:eastAsia="ru-RU"/>
              </w:rPr>
              <w:t>Износ, %</w:t>
            </w:r>
          </w:p>
        </w:tc>
      </w:tr>
      <w:tr w:rsidR="00565E5D" w:rsidRPr="001A0E9A" w:rsidTr="00CF2A3E">
        <w:trPr>
          <w:cantSplit/>
          <w:trHeight w:val="397"/>
        </w:trPr>
        <w:tc>
          <w:tcPr>
            <w:tcW w:w="407"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0"/>
                <w:sz w:val="24"/>
                <w:szCs w:val="24"/>
                <w:lang w:eastAsia="ru-RU"/>
              </w:rPr>
            </w:pPr>
            <w:r w:rsidRPr="001A0E9A">
              <w:rPr>
                <w:rFonts w:ascii="Times New Roman" w:eastAsia="Times New Roman" w:hAnsi="Times New Roman" w:cs="Times New Roman"/>
                <w:color w:val="000000"/>
                <w:sz w:val="24"/>
                <w:szCs w:val="24"/>
                <w:lang w:eastAsia="ru-RU"/>
              </w:rPr>
              <w:t>1</w:t>
            </w:r>
          </w:p>
        </w:tc>
        <w:tc>
          <w:tcPr>
            <w:tcW w:w="24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 xml:space="preserve">насос  </w:t>
            </w:r>
            <w:proofErr w:type="spellStart"/>
            <w:r w:rsidRPr="001A0E9A">
              <w:rPr>
                <w:rFonts w:ascii="Times New Roman" w:eastAsia="Times New Roman" w:hAnsi="Times New Roman" w:cs="Times New Roman"/>
                <w:color w:val="00000A"/>
                <w:sz w:val="24"/>
                <w:szCs w:val="24"/>
                <w:lang w:eastAsia="ru-RU"/>
              </w:rPr>
              <w:t>сери</w:t>
            </w:r>
            <w:proofErr w:type="gramStart"/>
            <w:r w:rsidRPr="001A0E9A">
              <w:rPr>
                <w:rFonts w:ascii="Times New Roman" w:eastAsia="Times New Roman" w:hAnsi="Times New Roman" w:cs="Times New Roman"/>
                <w:color w:val="00000A"/>
                <w:sz w:val="24"/>
                <w:szCs w:val="24"/>
                <w:lang w:eastAsia="ru-RU"/>
              </w:rPr>
              <w:t>и"</w:t>
            </w:r>
            <w:proofErr w:type="gramEnd"/>
            <w:r w:rsidRPr="001A0E9A">
              <w:rPr>
                <w:rFonts w:ascii="Times New Roman" w:eastAsia="Times New Roman" w:hAnsi="Times New Roman" w:cs="Times New Roman"/>
                <w:color w:val="00000A"/>
                <w:sz w:val="24"/>
                <w:szCs w:val="24"/>
                <w:lang w:eastAsia="ru-RU"/>
              </w:rPr>
              <w:t>Иртыш</w:t>
            </w:r>
            <w:proofErr w:type="spellEnd"/>
            <w:r w:rsidRPr="001A0E9A">
              <w:rPr>
                <w:rFonts w:ascii="Times New Roman" w:eastAsia="Times New Roman" w:hAnsi="Times New Roman" w:cs="Times New Roman"/>
                <w:color w:val="00000A"/>
                <w:sz w:val="24"/>
                <w:szCs w:val="24"/>
                <w:lang w:eastAsia="ru-RU"/>
              </w:rPr>
              <w:t>" типа НФ2 150/470.455-30/6-202</w:t>
            </w:r>
          </w:p>
        </w:tc>
        <w:tc>
          <w:tcPr>
            <w:tcW w:w="1119" w:type="pct"/>
            <w:tcBorders>
              <w:top w:val="single" w:sz="4" w:space="0" w:color="auto"/>
              <w:left w:val="single" w:sz="4" w:space="0" w:color="auto"/>
              <w:bottom w:val="single" w:sz="4" w:space="0" w:color="auto"/>
              <w:right w:val="single" w:sz="4" w:space="0" w:color="auto"/>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0"/>
                <w:sz w:val="24"/>
                <w:szCs w:val="24"/>
                <w:lang w:eastAsia="ru-RU"/>
              </w:rPr>
            </w:pPr>
            <w:r w:rsidRPr="001A0E9A">
              <w:rPr>
                <w:rFonts w:ascii="Times New Roman" w:eastAsia="Times New Roman" w:hAnsi="Times New Roman" w:cs="Times New Roman"/>
                <w:color w:val="000000"/>
                <w:sz w:val="24"/>
                <w:szCs w:val="24"/>
                <w:lang w:eastAsia="ru-RU"/>
              </w:rPr>
              <w:t>2013</w:t>
            </w:r>
          </w:p>
        </w:tc>
        <w:tc>
          <w:tcPr>
            <w:tcW w:w="1017" w:type="pct"/>
            <w:tcBorders>
              <w:top w:val="single" w:sz="4" w:space="0" w:color="auto"/>
              <w:left w:val="single" w:sz="4" w:space="0" w:color="auto"/>
              <w:bottom w:val="single" w:sz="4" w:space="0" w:color="auto"/>
              <w:right w:val="single" w:sz="8" w:space="0" w:color="auto"/>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0"/>
                <w:sz w:val="24"/>
                <w:szCs w:val="24"/>
                <w:lang w:eastAsia="ru-RU"/>
              </w:rPr>
            </w:pPr>
            <w:r w:rsidRPr="001A0E9A">
              <w:rPr>
                <w:rFonts w:ascii="Times New Roman" w:eastAsia="Times New Roman" w:hAnsi="Times New Roman" w:cs="Times New Roman"/>
                <w:color w:val="000000"/>
                <w:sz w:val="24"/>
                <w:szCs w:val="24"/>
                <w:lang w:eastAsia="ru-RU"/>
              </w:rPr>
              <w:t>80</w:t>
            </w:r>
          </w:p>
        </w:tc>
      </w:tr>
      <w:tr w:rsidR="00565E5D" w:rsidRPr="001A0E9A" w:rsidTr="00CF2A3E">
        <w:trPr>
          <w:cantSplit/>
          <w:trHeight w:val="397"/>
        </w:trPr>
        <w:tc>
          <w:tcPr>
            <w:tcW w:w="407"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0"/>
                <w:sz w:val="24"/>
                <w:szCs w:val="24"/>
                <w:lang w:eastAsia="ru-RU"/>
              </w:rPr>
            </w:pPr>
            <w:r w:rsidRPr="001A0E9A">
              <w:rPr>
                <w:rFonts w:ascii="Times New Roman" w:eastAsia="Times New Roman" w:hAnsi="Times New Roman" w:cs="Times New Roman"/>
                <w:color w:val="000000"/>
                <w:sz w:val="24"/>
                <w:szCs w:val="24"/>
                <w:lang w:eastAsia="ru-RU"/>
              </w:rPr>
              <w:lastRenderedPageBreak/>
              <w:t>2</w:t>
            </w:r>
          </w:p>
        </w:tc>
        <w:tc>
          <w:tcPr>
            <w:tcW w:w="2457" w:type="pct"/>
            <w:tcBorders>
              <w:top w:val="single" w:sz="4" w:space="0" w:color="auto"/>
              <w:left w:val="single" w:sz="4" w:space="0" w:color="auto"/>
              <w:bottom w:val="single" w:sz="4" w:space="0" w:color="auto"/>
              <w:right w:val="single" w:sz="4" w:space="0" w:color="auto"/>
            </w:tcBorders>
            <w:shd w:val="clear" w:color="auto" w:fill="auto"/>
            <w:vAlign w:val="center"/>
          </w:tcPr>
          <w:p w:rsidR="00565E5D" w:rsidRPr="001A0E9A" w:rsidRDefault="00565E5D" w:rsidP="00CF2A3E">
            <w:pPr>
              <w:spacing w:after="0"/>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насос  серии "Иртыш" типа НФ</w:t>
            </w:r>
            <w:proofErr w:type="gramStart"/>
            <w:r w:rsidRPr="001A0E9A">
              <w:rPr>
                <w:rFonts w:ascii="Times New Roman" w:eastAsia="Times New Roman" w:hAnsi="Times New Roman" w:cs="Times New Roman"/>
                <w:color w:val="00000A"/>
                <w:sz w:val="24"/>
                <w:szCs w:val="24"/>
                <w:lang w:eastAsia="ru-RU"/>
              </w:rPr>
              <w:t>2</w:t>
            </w:r>
            <w:proofErr w:type="gramEnd"/>
            <w:r w:rsidRPr="001A0E9A">
              <w:rPr>
                <w:rFonts w:ascii="Times New Roman" w:eastAsia="Times New Roman" w:hAnsi="Times New Roman" w:cs="Times New Roman"/>
                <w:color w:val="00000A"/>
                <w:sz w:val="24"/>
                <w:szCs w:val="24"/>
                <w:lang w:eastAsia="ru-RU"/>
              </w:rPr>
              <w:t xml:space="preserve"> 150/470.455-30/6-202</w:t>
            </w:r>
          </w:p>
        </w:tc>
        <w:tc>
          <w:tcPr>
            <w:tcW w:w="1119" w:type="pct"/>
            <w:tcBorders>
              <w:top w:val="nil"/>
              <w:left w:val="single" w:sz="4" w:space="0" w:color="auto"/>
              <w:bottom w:val="single" w:sz="4" w:space="0" w:color="auto"/>
              <w:right w:val="single" w:sz="4" w:space="0" w:color="auto"/>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0"/>
                <w:sz w:val="24"/>
                <w:szCs w:val="24"/>
                <w:lang w:eastAsia="ru-RU"/>
              </w:rPr>
            </w:pPr>
            <w:r w:rsidRPr="001A0E9A">
              <w:rPr>
                <w:rFonts w:ascii="Times New Roman" w:eastAsia="Times New Roman" w:hAnsi="Times New Roman" w:cs="Times New Roman"/>
                <w:color w:val="000000"/>
                <w:sz w:val="24"/>
                <w:szCs w:val="24"/>
                <w:lang w:eastAsia="ru-RU"/>
              </w:rPr>
              <w:t>2013</w:t>
            </w:r>
          </w:p>
        </w:tc>
        <w:tc>
          <w:tcPr>
            <w:tcW w:w="1017" w:type="pct"/>
            <w:tcBorders>
              <w:top w:val="nil"/>
              <w:left w:val="single" w:sz="4" w:space="0" w:color="auto"/>
              <w:bottom w:val="single" w:sz="4" w:space="0" w:color="auto"/>
              <w:right w:val="single" w:sz="8" w:space="0" w:color="auto"/>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0"/>
                <w:sz w:val="24"/>
                <w:szCs w:val="24"/>
                <w:lang w:eastAsia="ru-RU"/>
              </w:rPr>
            </w:pPr>
            <w:r w:rsidRPr="001A0E9A">
              <w:rPr>
                <w:rFonts w:ascii="Times New Roman" w:eastAsia="Times New Roman" w:hAnsi="Times New Roman" w:cs="Times New Roman"/>
                <w:color w:val="000000"/>
                <w:sz w:val="24"/>
                <w:szCs w:val="24"/>
                <w:lang w:eastAsia="ru-RU"/>
              </w:rPr>
              <w:t>80</w:t>
            </w:r>
          </w:p>
        </w:tc>
      </w:tr>
      <w:tr w:rsidR="00565E5D" w:rsidRPr="001A0E9A" w:rsidTr="00CF2A3E">
        <w:trPr>
          <w:cantSplit/>
          <w:trHeight w:val="397"/>
        </w:trPr>
        <w:tc>
          <w:tcPr>
            <w:tcW w:w="407"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0"/>
                <w:sz w:val="24"/>
                <w:szCs w:val="24"/>
                <w:lang w:eastAsia="ru-RU"/>
              </w:rPr>
              <w:t>3</w:t>
            </w:r>
          </w:p>
        </w:tc>
        <w:tc>
          <w:tcPr>
            <w:tcW w:w="2457" w:type="pct"/>
            <w:tcBorders>
              <w:top w:val="nil"/>
              <w:left w:val="single" w:sz="4" w:space="0" w:color="auto"/>
              <w:bottom w:val="single" w:sz="4" w:space="0" w:color="auto"/>
              <w:right w:val="single" w:sz="4" w:space="0" w:color="auto"/>
            </w:tcBorders>
            <w:shd w:val="clear" w:color="auto" w:fill="auto"/>
            <w:vAlign w:val="center"/>
          </w:tcPr>
          <w:p w:rsidR="00565E5D" w:rsidRPr="001A0E9A" w:rsidRDefault="00565E5D" w:rsidP="00CF2A3E">
            <w:pPr>
              <w:spacing w:after="0"/>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насос  серии "Иртыш" типа НФ</w:t>
            </w:r>
            <w:proofErr w:type="gramStart"/>
            <w:r w:rsidRPr="001A0E9A">
              <w:rPr>
                <w:rFonts w:ascii="Times New Roman" w:eastAsia="Times New Roman" w:hAnsi="Times New Roman" w:cs="Times New Roman"/>
                <w:color w:val="00000A"/>
                <w:sz w:val="24"/>
                <w:szCs w:val="24"/>
                <w:lang w:eastAsia="ru-RU"/>
              </w:rPr>
              <w:t>2</w:t>
            </w:r>
            <w:proofErr w:type="gramEnd"/>
            <w:r w:rsidRPr="001A0E9A">
              <w:rPr>
                <w:rFonts w:ascii="Times New Roman" w:eastAsia="Times New Roman" w:hAnsi="Times New Roman" w:cs="Times New Roman"/>
                <w:color w:val="00000A"/>
                <w:sz w:val="24"/>
                <w:szCs w:val="24"/>
                <w:lang w:eastAsia="ru-RU"/>
              </w:rPr>
              <w:t xml:space="preserve"> 150/470.455-30/6-202</w:t>
            </w:r>
          </w:p>
        </w:tc>
        <w:tc>
          <w:tcPr>
            <w:tcW w:w="1119" w:type="pct"/>
            <w:tcBorders>
              <w:top w:val="nil"/>
              <w:left w:val="single" w:sz="4" w:space="0" w:color="auto"/>
              <w:bottom w:val="single" w:sz="4" w:space="0" w:color="auto"/>
              <w:right w:val="single" w:sz="4" w:space="0" w:color="auto"/>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0"/>
                <w:sz w:val="24"/>
                <w:szCs w:val="24"/>
                <w:lang w:eastAsia="ru-RU"/>
              </w:rPr>
            </w:pPr>
            <w:r w:rsidRPr="001A0E9A">
              <w:rPr>
                <w:rFonts w:ascii="Times New Roman" w:eastAsia="Times New Roman" w:hAnsi="Times New Roman" w:cs="Times New Roman"/>
                <w:color w:val="000000"/>
                <w:sz w:val="24"/>
                <w:szCs w:val="24"/>
                <w:lang w:eastAsia="ru-RU"/>
              </w:rPr>
              <w:t>2013</w:t>
            </w:r>
          </w:p>
        </w:tc>
        <w:tc>
          <w:tcPr>
            <w:tcW w:w="1017" w:type="pct"/>
            <w:tcBorders>
              <w:top w:val="nil"/>
              <w:left w:val="single" w:sz="4" w:space="0" w:color="auto"/>
              <w:bottom w:val="single" w:sz="4" w:space="0" w:color="auto"/>
              <w:right w:val="single" w:sz="8" w:space="0" w:color="auto"/>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0"/>
                <w:sz w:val="24"/>
                <w:szCs w:val="24"/>
                <w:lang w:eastAsia="ru-RU"/>
              </w:rPr>
            </w:pPr>
            <w:r w:rsidRPr="001A0E9A">
              <w:rPr>
                <w:rFonts w:ascii="Times New Roman" w:eastAsia="Times New Roman" w:hAnsi="Times New Roman" w:cs="Times New Roman"/>
                <w:color w:val="000000"/>
                <w:sz w:val="24"/>
                <w:szCs w:val="24"/>
                <w:lang w:eastAsia="ru-RU"/>
              </w:rPr>
              <w:t>80</w:t>
            </w:r>
          </w:p>
        </w:tc>
      </w:tr>
      <w:tr w:rsidR="00565E5D" w:rsidRPr="001A0E9A" w:rsidTr="00CF2A3E">
        <w:trPr>
          <w:cantSplit/>
          <w:trHeight w:val="397"/>
        </w:trPr>
        <w:tc>
          <w:tcPr>
            <w:tcW w:w="407"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0"/>
                <w:sz w:val="24"/>
                <w:szCs w:val="24"/>
                <w:lang w:eastAsia="ru-RU"/>
              </w:rPr>
            </w:pPr>
            <w:r w:rsidRPr="001A0E9A">
              <w:rPr>
                <w:rFonts w:ascii="Times New Roman" w:eastAsia="Times New Roman" w:hAnsi="Times New Roman" w:cs="Times New Roman"/>
                <w:color w:val="000000"/>
                <w:sz w:val="24"/>
                <w:szCs w:val="24"/>
                <w:lang w:eastAsia="ru-RU"/>
              </w:rPr>
              <w:t>4</w:t>
            </w:r>
          </w:p>
        </w:tc>
        <w:tc>
          <w:tcPr>
            <w:tcW w:w="2457"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 xml:space="preserve">насос  </w:t>
            </w:r>
            <w:proofErr w:type="spellStart"/>
            <w:r w:rsidRPr="001A0E9A">
              <w:rPr>
                <w:rFonts w:ascii="Times New Roman" w:eastAsia="Times New Roman" w:hAnsi="Times New Roman" w:cs="Times New Roman"/>
                <w:color w:val="00000A"/>
                <w:sz w:val="24"/>
                <w:szCs w:val="24"/>
                <w:lang w:eastAsia="ru-RU"/>
              </w:rPr>
              <w:t>сери</w:t>
            </w:r>
            <w:proofErr w:type="gramStart"/>
            <w:r w:rsidRPr="001A0E9A">
              <w:rPr>
                <w:rFonts w:ascii="Times New Roman" w:eastAsia="Times New Roman" w:hAnsi="Times New Roman" w:cs="Times New Roman"/>
                <w:color w:val="00000A"/>
                <w:sz w:val="24"/>
                <w:szCs w:val="24"/>
                <w:lang w:eastAsia="ru-RU"/>
              </w:rPr>
              <w:t>и"</w:t>
            </w:r>
            <w:proofErr w:type="gramEnd"/>
            <w:r w:rsidRPr="001A0E9A">
              <w:rPr>
                <w:rFonts w:ascii="Times New Roman" w:eastAsia="Times New Roman" w:hAnsi="Times New Roman" w:cs="Times New Roman"/>
                <w:color w:val="00000A"/>
                <w:sz w:val="24"/>
                <w:szCs w:val="24"/>
                <w:lang w:eastAsia="ru-RU"/>
              </w:rPr>
              <w:t>Иртыш</w:t>
            </w:r>
            <w:proofErr w:type="spellEnd"/>
            <w:r w:rsidRPr="001A0E9A">
              <w:rPr>
                <w:rFonts w:ascii="Times New Roman" w:eastAsia="Times New Roman" w:hAnsi="Times New Roman" w:cs="Times New Roman"/>
                <w:color w:val="00000A"/>
                <w:sz w:val="24"/>
                <w:szCs w:val="24"/>
                <w:lang w:eastAsia="ru-RU"/>
              </w:rPr>
              <w:t>" типа НФ2 150/470.455-30/6-202</w:t>
            </w:r>
          </w:p>
        </w:tc>
        <w:tc>
          <w:tcPr>
            <w:tcW w:w="1119" w:type="pct"/>
            <w:tcBorders>
              <w:top w:val="single" w:sz="4" w:space="0" w:color="auto"/>
              <w:left w:val="single" w:sz="4" w:space="0" w:color="auto"/>
              <w:bottom w:val="single" w:sz="4" w:space="0" w:color="auto"/>
              <w:right w:val="single" w:sz="4" w:space="0" w:color="auto"/>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0"/>
                <w:sz w:val="24"/>
                <w:szCs w:val="24"/>
                <w:lang w:eastAsia="ru-RU"/>
              </w:rPr>
            </w:pPr>
            <w:r w:rsidRPr="001A0E9A">
              <w:rPr>
                <w:rFonts w:ascii="Times New Roman" w:eastAsia="Times New Roman" w:hAnsi="Times New Roman" w:cs="Times New Roman"/>
                <w:color w:val="000000"/>
                <w:sz w:val="24"/>
                <w:szCs w:val="24"/>
                <w:lang w:eastAsia="ru-RU"/>
              </w:rPr>
              <w:t>2013</w:t>
            </w:r>
          </w:p>
        </w:tc>
        <w:tc>
          <w:tcPr>
            <w:tcW w:w="1017" w:type="pct"/>
            <w:tcBorders>
              <w:top w:val="single" w:sz="4" w:space="0" w:color="auto"/>
              <w:left w:val="single" w:sz="4" w:space="0" w:color="auto"/>
              <w:bottom w:val="single" w:sz="4" w:space="0" w:color="auto"/>
              <w:right w:val="single" w:sz="8" w:space="0" w:color="auto"/>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0"/>
                <w:sz w:val="24"/>
                <w:szCs w:val="24"/>
                <w:lang w:eastAsia="ru-RU"/>
              </w:rPr>
            </w:pPr>
            <w:r w:rsidRPr="001A0E9A">
              <w:rPr>
                <w:rFonts w:ascii="Times New Roman" w:eastAsia="Times New Roman" w:hAnsi="Times New Roman" w:cs="Times New Roman"/>
                <w:color w:val="000000"/>
                <w:sz w:val="24"/>
                <w:szCs w:val="24"/>
                <w:lang w:eastAsia="ru-RU"/>
              </w:rPr>
              <w:t>80</w:t>
            </w:r>
          </w:p>
        </w:tc>
      </w:tr>
      <w:tr w:rsidR="00565E5D" w:rsidRPr="001A0E9A" w:rsidTr="00CF2A3E">
        <w:trPr>
          <w:cantSplit/>
          <w:trHeight w:val="397"/>
        </w:trPr>
        <w:tc>
          <w:tcPr>
            <w:tcW w:w="407"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0"/>
                <w:sz w:val="24"/>
                <w:szCs w:val="24"/>
                <w:lang w:eastAsia="ru-RU"/>
              </w:rPr>
              <w:t>5</w:t>
            </w:r>
          </w:p>
        </w:tc>
        <w:tc>
          <w:tcPr>
            <w:tcW w:w="2457" w:type="pct"/>
            <w:tcBorders>
              <w:top w:val="nil"/>
              <w:left w:val="single" w:sz="4" w:space="0" w:color="auto"/>
              <w:bottom w:val="single" w:sz="4" w:space="0" w:color="auto"/>
              <w:right w:val="single" w:sz="4" w:space="0" w:color="auto"/>
            </w:tcBorders>
            <w:shd w:val="clear" w:color="auto" w:fill="auto"/>
            <w:vAlign w:val="center"/>
          </w:tcPr>
          <w:p w:rsidR="00565E5D" w:rsidRPr="001A0E9A" w:rsidRDefault="00565E5D" w:rsidP="00CF2A3E">
            <w:pPr>
              <w:spacing w:after="0"/>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насос  серии "Иртыш" типа НФ</w:t>
            </w:r>
            <w:proofErr w:type="gramStart"/>
            <w:r w:rsidRPr="001A0E9A">
              <w:rPr>
                <w:rFonts w:ascii="Times New Roman" w:eastAsia="Times New Roman" w:hAnsi="Times New Roman" w:cs="Times New Roman"/>
                <w:color w:val="00000A"/>
                <w:sz w:val="24"/>
                <w:szCs w:val="24"/>
                <w:lang w:eastAsia="ru-RU"/>
              </w:rPr>
              <w:t>2</w:t>
            </w:r>
            <w:proofErr w:type="gramEnd"/>
            <w:r w:rsidRPr="001A0E9A">
              <w:rPr>
                <w:rFonts w:ascii="Times New Roman" w:eastAsia="Times New Roman" w:hAnsi="Times New Roman" w:cs="Times New Roman"/>
                <w:color w:val="00000A"/>
                <w:sz w:val="24"/>
                <w:szCs w:val="24"/>
                <w:lang w:eastAsia="ru-RU"/>
              </w:rPr>
              <w:t xml:space="preserve"> 150/470.455-30/6-202</w:t>
            </w:r>
          </w:p>
        </w:tc>
        <w:tc>
          <w:tcPr>
            <w:tcW w:w="1119" w:type="pct"/>
            <w:tcBorders>
              <w:top w:val="nil"/>
              <w:left w:val="single" w:sz="4" w:space="0" w:color="auto"/>
              <w:bottom w:val="single" w:sz="4" w:space="0" w:color="auto"/>
              <w:right w:val="single" w:sz="4" w:space="0" w:color="auto"/>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0"/>
                <w:sz w:val="24"/>
                <w:szCs w:val="24"/>
                <w:lang w:eastAsia="ru-RU"/>
              </w:rPr>
            </w:pPr>
            <w:r w:rsidRPr="001A0E9A">
              <w:rPr>
                <w:rFonts w:ascii="Times New Roman" w:eastAsia="Times New Roman" w:hAnsi="Times New Roman" w:cs="Times New Roman"/>
                <w:color w:val="000000"/>
                <w:sz w:val="24"/>
                <w:szCs w:val="24"/>
                <w:lang w:eastAsia="ru-RU"/>
              </w:rPr>
              <w:t>2013</w:t>
            </w:r>
          </w:p>
        </w:tc>
        <w:tc>
          <w:tcPr>
            <w:tcW w:w="1017" w:type="pct"/>
            <w:tcBorders>
              <w:top w:val="nil"/>
              <w:left w:val="single" w:sz="4" w:space="0" w:color="auto"/>
              <w:bottom w:val="single" w:sz="4" w:space="0" w:color="auto"/>
              <w:right w:val="single" w:sz="8" w:space="0" w:color="auto"/>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0"/>
                <w:sz w:val="24"/>
                <w:szCs w:val="24"/>
                <w:lang w:eastAsia="ru-RU"/>
              </w:rPr>
            </w:pPr>
            <w:r w:rsidRPr="001A0E9A">
              <w:rPr>
                <w:rFonts w:ascii="Times New Roman" w:eastAsia="Times New Roman" w:hAnsi="Times New Roman" w:cs="Times New Roman"/>
                <w:color w:val="000000"/>
                <w:sz w:val="24"/>
                <w:szCs w:val="24"/>
                <w:lang w:eastAsia="ru-RU"/>
              </w:rPr>
              <w:t>80</w:t>
            </w:r>
          </w:p>
        </w:tc>
      </w:tr>
      <w:tr w:rsidR="00565E5D" w:rsidRPr="001A0E9A" w:rsidTr="00CF2A3E">
        <w:trPr>
          <w:cantSplit/>
          <w:trHeight w:val="397"/>
        </w:trPr>
        <w:tc>
          <w:tcPr>
            <w:tcW w:w="407"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6</w:t>
            </w:r>
          </w:p>
        </w:tc>
        <w:tc>
          <w:tcPr>
            <w:tcW w:w="2457" w:type="pct"/>
            <w:tcBorders>
              <w:top w:val="nil"/>
              <w:left w:val="single" w:sz="4" w:space="0" w:color="auto"/>
              <w:bottom w:val="single" w:sz="4" w:space="0" w:color="auto"/>
              <w:right w:val="single" w:sz="4" w:space="0" w:color="auto"/>
            </w:tcBorders>
            <w:shd w:val="clear" w:color="auto" w:fill="auto"/>
            <w:vAlign w:val="center"/>
          </w:tcPr>
          <w:p w:rsidR="00565E5D" w:rsidRPr="001A0E9A" w:rsidRDefault="00565E5D" w:rsidP="00CF2A3E">
            <w:pPr>
              <w:spacing w:after="0"/>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насос  серии "Иртыш" погружной, ПФ</w:t>
            </w:r>
            <w:proofErr w:type="gramStart"/>
            <w:r w:rsidRPr="001A0E9A">
              <w:rPr>
                <w:rFonts w:ascii="Times New Roman" w:eastAsia="Times New Roman" w:hAnsi="Times New Roman" w:cs="Times New Roman"/>
                <w:color w:val="00000A"/>
                <w:sz w:val="24"/>
                <w:szCs w:val="24"/>
                <w:lang w:eastAsia="ru-RU"/>
              </w:rPr>
              <w:t>1</w:t>
            </w:r>
            <w:proofErr w:type="gramEnd"/>
            <w:r w:rsidRPr="001A0E9A">
              <w:rPr>
                <w:rFonts w:ascii="Times New Roman" w:eastAsia="Times New Roman" w:hAnsi="Times New Roman" w:cs="Times New Roman"/>
                <w:color w:val="00000A"/>
                <w:sz w:val="24"/>
                <w:szCs w:val="24"/>
                <w:lang w:eastAsia="ru-RU"/>
              </w:rPr>
              <w:t xml:space="preserve"> 100/240.238-7,5/4-0,16</w:t>
            </w:r>
          </w:p>
        </w:tc>
        <w:tc>
          <w:tcPr>
            <w:tcW w:w="1119" w:type="pct"/>
            <w:tcBorders>
              <w:top w:val="nil"/>
              <w:left w:val="single" w:sz="4" w:space="0" w:color="auto"/>
              <w:bottom w:val="single" w:sz="4" w:space="0" w:color="auto"/>
              <w:right w:val="single" w:sz="4" w:space="0" w:color="auto"/>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0"/>
                <w:sz w:val="24"/>
                <w:szCs w:val="24"/>
                <w:lang w:eastAsia="ru-RU"/>
              </w:rPr>
            </w:pPr>
            <w:r w:rsidRPr="001A0E9A">
              <w:rPr>
                <w:rFonts w:ascii="Times New Roman" w:eastAsia="Times New Roman" w:hAnsi="Times New Roman" w:cs="Times New Roman"/>
                <w:color w:val="000000"/>
                <w:sz w:val="24"/>
                <w:szCs w:val="24"/>
                <w:lang w:eastAsia="ru-RU"/>
              </w:rPr>
              <w:t>2013</w:t>
            </w:r>
          </w:p>
        </w:tc>
        <w:tc>
          <w:tcPr>
            <w:tcW w:w="1017" w:type="pct"/>
            <w:tcBorders>
              <w:top w:val="nil"/>
              <w:left w:val="single" w:sz="4" w:space="0" w:color="auto"/>
              <w:bottom w:val="single" w:sz="4" w:space="0" w:color="auto"/>
              <w:right w:val="single" w:sz="8" w:space="0" w:color="auto"/>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0"/>
                <w:sz w:val="24"/>
                <w:szCs w:val="24"/>
                <w:lang w:eastAsia="ru-RU"/>
              </w:rPr>
            </w:pPr>
            <w:r w:rsidRPr="001A0E9A">
              <w:rPr>
                <w:rFonts w:ascii="Times New Roman" w:eastAsia="Times New Roman" w:hAnsi="Times New Roman" w:cs="Times New Roman"/>
                <w:color w:val="000000"/>
                <w:sz w:val="24"/>
                <w:szCs w:val="24"/>
                <w:lang w:eastAsia="ru-RU"/>
              </w:rPr>
              <w:t>80</w:t>
            </w:r>
          </w:p>
        </w:tc>
      </w:tr>
      <w:tr w:rsidR="00565E5D" w:rsidRPr="001A0E9A" w:rsidTr="00CF2A3E">
        <w:trPr>
          <w:cantSplit/>
          <w:trHeight w:val="397"/>
        </w:trPr>
        <w:tc>
          <w:tcPr>
            <w:tcW w:w="407"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7</w:t>
            </w:r>
          </w:p>
        </w:tc>
        <w:tc>
          <w:tcPr>
            <w:tcW w:w="2457" w:type="pct"/>
            <w:tcBorders>
              <w:top w:val="nil"/>
              <w:left w:val="single" w:sz="4" w:space="0" w:color="auto"/>
              <w:bottom w:val="single" w:sz="4" w:space="0" w:color="auto"/>
              <w:right w:val="single" w:sz="4" w:space="0" w:color="auto"/>
            </w:tcBorders>
            <w:shd w:val="clear" w:color="auto" w:fill="auto"/>
            <w:vAlign w:val="center"/>
          </w:tcPr>
          <w:p w:rsidR="00565E5D" w:rsidRPr="001A0E9A" w:rsidRDefault="00565E5D" w:rsidP="00CF2A3E">
            <w:pPr>
              <w:spacing w:after="0"/>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насос  серии "Иртыш" погружной, ПФ</w:t>
            </w:r>
            <w:proofErr w:type="gramStart"/>
            <w:r w:rsidRPr="001A0E9A">
              <w:rPr>
                <w:rFonts w:ascii="Times New Roman" w:eastAsia="Times New Roman" w:hAnsi="Times New Roman" w:cs="Times New Roman"/>
                <w:color w:val="00000A"/>
                <w:sz w:val="24"/>
                <w:szCs w:val="24"/>
                <w:lang w:eastAsia="ru-RU"/>
              </w:rPr>
              <w:t>1</w:t>
            </w:r>
            <w:proofErr w:type="gramEnd"/>
            <w:r w:rsidRPr="001A0E9A">
              <w:rPr>
                <w:rFonts w:ascii="Times New Roman" w:eastAsia="Times New Roman" w:hAnsi="Times New Roman" w:cs="Times New Roman"/>
                <w:color w:val="00000A"/>
                <w:sz w:val="24"/>
                <w:szCs w:val="24"/>
                <w:lang w:eastAsia="ru-RU"/>
              </w:rPr>
              <w:t xml:space="preserve"> 100/240.238-7,5/4-0,16</w:t>
            </w:r>
          </w:p>
        </w:tc>
        <w:tc>
          <w:tcPr>
            <w:tcW w:w="1119" w:type="pct"/>
            <w:tcBorders>
              <w:top w:val="nil"/>
              <w:left w:val="single" w:sz="4" w:space="0" w:color="auto"/>
              <w:bottom w:val="single" w:sz="4" w:space="0" w:color="auto"/>
              <w:right w:val="single" w:sz="4" w:space="0" w:color="auto"/>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0"/>
                <w:sz w:val="24"/>
                <w:szCs w:val="24"/>
                <w:lang w:eastAsia="ru-RU"/>
              </w:rPr>
            </w:pPr>
            <w:r w:rsidRPr="001A0E9A">
              <w:rPr>
                <w:rFonts w:ascii="Times New Roman" w:eastAsia="Times New Roman" w:hAnsi="Times New Roman" w:cs="Times New Roman"/>
                <w:color w:val="000000"/>
                <w:sz w:val="24"/>
                <w:szCs w:val="24"/>
                <w:lang w:eastAsia="ru-RU"/>
              </w:rPr>
              <w:t>2013</w:t>
            </w:r>
          </w:p>
        </w:tc>
        <w:tc>
          <w:tcPr>
            <w:tcW w:w="1017" w:type="pct"/>
            <w:tcBorders>
              <w:top w:val="nil"/>
              <w:left w:val="single" w:sz="4" w:space="0" w:color="auto"/>
              <w:bottom w:val="single" w:sz="4" w:space="0" w:color="auto"/>
              <w:right w:val="single" w:sz="8" w:space="0" w:color="auto"/>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0"/>
                <w:sz w:val="24"/>
                <w:szCs w:val="24"/>
                <w:lang w:eastAsia="ru-RU"/>
              </w:rPr>
            </w:pPr>
            <w:r w:rsidRPr="001A0E9A">
              <w:rPr>
                <w:rFonts w:ascii="Times New Roman" w:eastAsia="Times New Roman" w:hAnsi="Times New Roman" w:cs="Times New Roman"/>
                <w:color w:val="000000"/>
                <w:sz w:val="24"/>
                <w:szCs w:val="24"/>
                <w:lang w:eastAsia="ru-RU"/>
              </w:rPr>
              <w:t>80</w:t>
            </w:r>
          </w:p>
        </w:tc>
      </w:tr>
      <w:tr w:rsidR="00565E5D" w:rsidRPr="001A0E9A" w:rsidTr="00CF2A3E">
        <w:trPr>
          <w:cantSplit/>
          <w:trHeight w:val="397"/>
        </w:trPr>
        <w:tc>
          <w:tcPr>
            <w:tcW w:w="407"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8</w:t>
            </w:r>
          </w:p>
        </w:tc>
        <w:tc>
          <w:tcPr>
            <w:tcW w:w="2457" w:type="pct"/>
            <w:tcBorders>
              <w:top w:val="nil"/>
              <w:left w:val="single" w:sz="4" w:space="0" w:color="auto"/>
              <w:bottom w:val="single" w:sz="4" w:space="0" w:color="auto"/>
              <w:right w:val="single" w:sz="4" w:space="0" w:color="auto"/>
            </w:tcBorders>
            <w:shd w:val="clear" w:color="auto" w:fill="auto"/>
            <w:vAlign w:val="center"/>
          </w:tcPr>
          <w:p w:rsidR="00565E5D" w:rsidRPr="001A0E9A" w:rsidRDefault="00565E5D" w:rsidP="00CF2A3E">
            <w:pPr>
              <w:spacing w:after="0"/>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насос  серии "Иртыш" погружной, ПФ</w:t>
            </w:r>
            <w:proofErr w:type="gramStart"/>
            <w:r w:rsidRPr="001A0E9A">
              <w:rPr>
                <w:rFonts w:ascii="Times New Roman" w:eastAsia="Times New Roman" w:hAnsi="Times New Roman" w:cs="Times New Roman"/>
                <w:color w:val="00000A"/>
                <w:sz w:val="24"/>
                <w:szCs w:val="24"/>
                <w:lang w:eastAsia="ru-RU"/>
              </w:rPr>
              <w:t>1</w:t>
            </w:r>
            <w:proofErr w:type="gramEnd"/>
            <w:r w:rsidRPr="001A0E9A">
              <w:rPr>
                <w:rFonts w:ascii="Times New Roman" w:eastAsia="Times New Roman" w:hAnsi="Times New Roman" w:cs="Times New Roman"/>
                <w:color w:val="00000A"/>
                <w:sz w:val="24"/>
                <w:szCs w:val="24"/>
                <w:lang w:eastAsia="ru-RU"/>
              </w:rPr>
              <w:t xml:space="preserve"> 100/240.238-7,5/4-0,16</w:t>
            </w:r>
          </w:p>
        </w:tc>
        <w:tc>
          <w:tcPr>
            <w:tcW w:w="1119" w:type="pct"/>
            <w:tcBorders>
              <w:top w:val="nil"/>
              <w:left w:val="single" w:sz="4" w:space="0" w:color="auto"/>
              <w:bottom w:val="single" w:sz="4" w:space="0" w:color="auto"/>
              <w:right w:val="single" w:sz="4" w:space="0" w:color="auto"/>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0"/>
                <w:sz w:val="24"/>
                <w:szCs w:val="24"/>
                <w:lang w:eastAsia="ru-RU"/>
              </w:rPr>
            </w:pPr>
            <w:r w:rsidRPr="001A0E9A">
              <w:rPr>
                <w:rFonts w:ascii="Times New Roman" w:eastAsia="Times New Roman" w:hAnsi="Times New Roman" w:cs="Times New Roman"/>
                <w:color w:val="000000"/>
                <w:sz w:val="24"/>
                <w:szCs w:val="24"/>
                <w:lang w:eastAsia="ru-RU"/>
              </w:rPr>
              <w:t>2013</w:t>
            </w:r>
          </w:p>
        </w:tc>
        <w:tc>
          <w:tcPr>
            <w:tcW w:w="1017" w:type="pct"/>
            <w:tcBorders>
              <w:top w:val="nil"/>
              <w:left w:val="single" w:sz="4" w:space="0" w:color="auto"/>
              <w:bottom w:val="single" w:sz="4" w:space="0" w:color="auto"/>
              <w:right w:val="single" w:sz="8" w:space="0" w:color="auto"/>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0"/>
                <w:sz w:val="24"/>
                <w:szCs w:val="24"/>
                <w:lang w:eastAsia="ru-RU"/>
              </w:rPr>
            </w:pPr>
            <w:r w:rsidRPr="001A0E9A">
              <w:rPr>
                <w:rFonts w:ascii="Times New Roman" w:eastAsia="Times New Roman" w:hAnsi="Times New Roman" w:cs="Times New Roman"/>
                <w:color w:val="000000"/>
                <w:sz w:val="24"/>
                <w:szCs w:val="24"/>
                <w:lang w:eastAsia="ru-RU"/>
              </w:rPr>
              <w:t>80</w:t>
            </w:r>
          </w:p>
        </w:tc>
      </w:tr>
      <w:tr w:rsidR="00565E5D" w:rsidRPr="001A0E9A" w:rsidTr="00CF2A3E">
        <w:trPr>
          <w:cantSplit/>
          <w:trHeight w:val="397"/>
        </w:trPr>
        <w:tc>
          <w:tcPr>
            <w:tcW w:w="407"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0"/>
                <w:sz w:val="24"/>
                <w:szCs w:val="24"/>
                <w:lang w:eastAsia="ru-RU"/>
              </w:rPr>
              <w:t>9</w:t>
            </w:r>
          </w:p>
        </w:tc>
        <w:tc>
          <w:tcPr>
            <w:tcW w:w="2457" w:type="pct"/>
            <w:tcBorders>
              <w:top w:val="nil"/>
              <w:left w:val="single" w:sz="4" w:space="0" w:color="auto"/>
              <w:bottom w:val="single" w:sz="4" w:space="0" w:color="auto"/>
              <w:right w:val="single" w:sz="4" w:space="0" w:color="auto"/>
            </w:tcBorders>
            <w:shd w:val="clear" w:color="auto" w:fill="auto"/>
            <w:vAlign w:val="center"/>
          </w:tcPr>
          <w:p w:rsidR="00565E5D" w:rsidRPr="001A0E9A" w:rsidRDefault="00565E5D" w:rsidP="00CF2A3E">
            <w:pPr>
              <w:spacing w:after="0"/>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насос  серии "Иртыш" погружной, ПФ</w:t>
            </w:r>
            <w:proofErr w:type="gramStart"/>
            <w:r w:rsidRPr="001A0E9A">
              <w:rPr>
                <w:rFonts w:ascii="Times New Roman" w:eastAsia="Times New Roman" w:hAnsi="Times New Roman" w:cs="Times New Roman"/>
                <w:color w:val="00000A"/>
                <w:sz w:val="24"/>
                <w:szCs w:val="24"/>
                <w:lang w:eastAsia="ru-RU"/>
              </w:rPr>
              <w:t>1</w:t>
            </w:r>
            <w:proofErr w:type="gramEnd"/>
            <w:r w:rsidRPr="001A0E9A">
              <w:rPr>
                <w:rFonts w:ascii="Times New Roman" w:eastAsia="Times New Roman" w:hAnsi="Times New Roman" w:cs="Times New Roman"/>
                <w:color w:val="00000A"/>
                <w:sz w:val="24"/>
                <w:szCs w:val="24"/>
                <w:lang w:eastAsia="ru-RU"/>
              </w:rPr>
              <w:t xml:space="preserve"> 100/240.238-7,5/4-0,16</w:t>
            </w:r>
          </w:p>
        </w:tc>
        <w:tc>
          <w:tcPr>
            <w:tcW w:w="1119" w:type="pct"/>
            <w:tcBorders>
              <w:top w:val="nil"/>
              <w:left w:val="single" w:sz="4" w:space="0" w:color="auto"/>
              <w:bottom w:val="single" w:sz="4" w:space="0" w:color="auto"/>
              <w:right w:val="single" w:sz="4" w:space="0" w:color="auto"/>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0"/>
                <w:sz w:val="24"/>
                <w:szCs w:val="24"/>
                <w:lang w:eastAsia="ru-RU"/>
              </w:rPr>
            </w:pPr>
            <w:r w:rsidRPr="001A0E9A">
              <w:rPr>
                <w:rFonts w:ascii="Times New Roman" w:eastAsia="Times New Roman" w:hAnsi="Times New Roman" w:cs="Times New Roman"/>
                <w:color w:val="000000"/>
                <w:sz w:val="24"/>
                <w:szCs w:val="24"/>
                <w:lang w:eastAsia="ru-RU"/>
              </w:rPr>
              <w:t>2013</w:t>
            </w:r>
          </w:p>
        </w:tc>
        <w:tc>
          <w:tcPr>
            <w:tcW w:w="1017" w:type="pct"/>
            <w:tcBorders>
              <w:top w:val="nil"/>
              <w:left w:val="single" w:sz="4" w:space="0" w:color="auto"/>
              <w:bottom w:val="single" w:sz="4" w:space="0" w:color="auto"/>
              <w:right w:val="single" w:sz="8" w:space="0" w:color="auto"/>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0"/>
                <w:sz w:val="24"/>
                <w:szCs w:val="24"/>
                <w:lang w:eastAsia="ru-RU"/>
              </w:rPr>
            </w:pPr>
            <w:r w:rsidRPr="001A0E9A">
              <w:rPr>
                <w:rFonts w:ascii="Times New Roman" w:eastAsia="Times New Roman" w:hAnsi="Times New Roman" w:cs="Times New Roman"/>
                <w:color w:val="000000"/>
                <w:sz w:val="24"/>
                <w:szCs w:val="24"/>
                <w:lang w:eastAsia="ru-RU"/>
              </w:rPr>
              <w:t>80</w:t>
            </w:r>
          </w:p>
        </w:tc>
      </w:tr>
      <w:tr w:rsidR="00565E5D" w:rsidRPr="001A0E9A" w:rsidTr="00CF2A3E">
        <w:trPr>
          <w:cantSplit/>
          <w:trHeight w:val="397"/>
        </w:trPr>
        <w:tc>
          <w:tcPr>
            <w:tcW w:w="407"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10</w:t>
            </w:r>
          </w:p>
        </w:tc>
        <w:tc>
          <w:tcPr>
            <w:tcW w:w="2457" w:type="pct"/>
            <w:tcBorders>
              <w:top w:val="nil"/>
              <w:left w:val="single" w:sz="4" w:space="0" w:color="auto"/>
              <w:bottom w:val="single" w:sz="4" w:space="0" w:color="auto"/>
              <w:right w:val="single" w:sz="4" w:space="0" w:color="auto"/>
            </w:tcBorders>
            <w:shd w:val="clear" w:color="auto" w:fill="auto"/>
            <w:vAlign w:val="center"/>
          </w:tcPr>
          <w:p w:rsidR="00565E5D" w:rsidRPr="001A0E9A" w:rsidRDefault="00565E5D" w:rsidP="00CF2A3E">
            <w:pPr>
              <w:spacing w:after="0"/>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насос дозатор ETATRON D. S.</w:t>
            </w:r>
          </w:p>
        </w:tc>
        <w:tc>
          <w:tcPr>
            <w:tcW w:w="1119" w:type="pct"/>
            <w:tcBorders>
              <w:top w:val="nil"/>
              <w:left w:val="single" w:sz="4" w:space="0" w:color="auto"/>
              <w:bottom w:val="single" w:sz="4" w:space="0" w:color="auto"/>
              <w:right w:val="single" w:sz="4" w:space="0" w:color="auto"/>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0"/>
                <w:sz w:val="24"/>
                <w:szCs w:val="24"/>
                <w:lang w:eastAsia="ru-RU"/>
              </w:rPr>
            </w:pPr>
            <w:r w:rsidRPr="001A0E9A">
              <w:rPr>
                <w:rFonts w:ascii="Times New Roman" w:eastAsia="Times New Roman" w:hAnsi="Times New Roman" w:cs="Times New Roman"/>
                <w:color w:val="000000"/>
                <w:sz w:val="24"/>
                <w:szCs w:val="24"/>
                <w:lang w:eastAsia="ru-RU"/>
              </w:rPr>
              <w:t>2013</w:t>
            </w:r>
          </w:p>
        </w:tc>
        <w:tc>
          <w:tcPr>
            <w:tcW w:w="1017" w:type="pct"/>
            <w:tcBorders>
              <w:top w:val="nil"/>
              <w:left w:val="single" w:sz="4" w:space="0" w:color="auto"/>
              <w:bottom w:val="single" w:sz="4" w:space="0" w:color="auto"/>
              <w:right w:val="single" w:sz="8" w:space="0" w:color="auto"/>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0"/>
                <w:sz w:val="24"/>
                <w:szCs w:val="24"/>
                <w:lang w:eastAsia="ru-RU"/>
              </w:rPr>
            </w:pPr>
            <w:r w:rsidRPr="001A0E9A">
              <w:rPr>
                <w:rFonts w:ascii="Times New Roman" w:eastAsia="Times New Roman" w:hAnsi="Times New Roman" w:cs="Times New Roman"/>
                <w:color w:val="000000"/>
                <w:sz w:val="24"/>
                <w:szCs w:val="24"/>
                <w:lang w:eastAsia="ru-RU"/>
              </w:rPr>
              <w:t>20</w:t>
            </w:r>
          </w:p>
        </w:tc>
      </w:tr>
      <w:tr w:rsidR="00565E5D" w:rsidRPr="001A0E9A" w:rsidTr="00CF2A3E">
        <w:trPr>
          <w:cantSplit/>
          <w:trHeight w:val="397"/>
        </w:trPr>
        <w:tc>
          <w:tcPr>
            <w:tcW w:w="407"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11</w:t>
            </w:r>
          </w:p>
        </w:tc>
        <w:tc>
          <w:tcPr>
            <w:tcW w:w="2457" w:type="pct"/>
            <w:tcBorders>
              <w:top w:val="nil"/>
              <w:left w:val="single" w:sz="4" w:space="0" w:color="auto"/>
              <w:bottom w:val="single" w:sz="4" w:space="0" w:color="auto"/>
              <w:right w:val="single" w:sz="4" w:space="0" w:color="auto"/>
            </w:tcBorders>
            <w:shd w:val="clear" w:color="auto" w:fill="auto"/>
            <w:vAlign w:val="center"/>
          </w:tcPr>
          <w:p w:rsidR="00565E5D" w:rsidRPr="001A0E9A" w:rsidRDefault="00565E5D" w:rsidP="00CF2A3E">
            <w:pPr>
              <w:spacing w:after="0"/>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насос дозатор ETATRON D. S.</w:t>
            </w:r>
          </w:p>
        </w:tc>
        <w:tc>
          <w:tcPr>
            <w:tcW w:w="1119" w:type="pct"/>
            <w:tcBorders>
              <w:top w:val="nil"/>
              <w:left w:val="single" w:sz="4" w:space="0" w:color="auto"/>
              <w:bottom w:val="single" w:sz="4" w:space="0" w:color="auto"/>
              <w:right w:val="single" w:sz="4" w:space="0" w:color="auto"/>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0"/>
                <w:sz w:val="24"/>
                <w:szCs w:val="24"/>
                <w:lang w:eastAsia="ru-RU"/>
              </w:rPr>
            </w:pPr>
            <w:r w:rsidRPr="001A0E9A">
              <w:rPr>
                <w:rFonts w:ascii="Times New Roman" w:eastAsia="Times New Roman" w:hAnsi="Times New Roman" w:cs="Times New Roman"/>
                <w:color w:val="000000"/>
                <w:sz w:val="24"/>
                <w:szCs w:val="24"/>
                <w:lang w:eastAsia="ru-RU"/>
              </w:rPr>
              <w:t>2013</w:t>
            </w:r>
          </w:p>
        </w:tc>
        <w:tc>
          <w:tcPr>
            <w:tcW w:w="1017" w:type="pct"/>
            <w:tcBorders>
              <w:top w:val="nil"/>
              <w:left w:val="single" w:sz="4" w:space="0" w:color="auto"/>
              <w:bottom w:val="single" w:sz="4" w:space="0" w:color="auto"/>
              <w:right w:val="single" w:sz="8" w:space="0" w:color="auto"/>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0"/>
                <w:sz w:val="24"/>
                <w:szCs w:val="24"/>
                <w:lang w:eastAsia="ru-RU"/>
              </w:rPr>
            </w:pPr>
            <w:r w:rsidRPr="001A0E9A">
              <w:rPr>
                <w:rFonts w:ascii="Times New Roman" w:eastAsia="Times New Roman" w:hAnsi="Times New Roman" w:cs="Times New Roman"/>
                <w:color w:val="000000"/>
                <w:sz w:val="24"/>
                <w:szCs w:val="24"/>
                <w:lang w:eastAsia="ru-RU"/>
              </w:rPr>
              <w:t>20</w:t>
            </w:r>
          </w:p>
        </w:tc>
      </w:tr>
      <w:tr w:rsidR="00565E5D" w:rsidRPr="001A0E9A" w:rsidTr="00CF2A3E">
        <w:trPr>
          <w:cantSplit/>
          <w:trHeight w:val="397"/>
        </w:trPr>
        <w:tc>
          <w:tcPr>
            <w:tcW w:w="407"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12</w:t>
            </w:r>
          </w:p>
        </w:tc>
        <w:tc>
          <w:tcPr>
            <w:tcW w:w="2457" w:type="pct"/>
            <w:tcBorders>
              <w:top w:val="nil"/>
              <w:left w:val="single" w:sz="4" w:space="0" w:color="auto"/>
              <w:bottom w:val="single" w:sz="4" w:space="0" w:color="auto"/>
              <w:right w:val="single" w:sz="4" w:space="0" w:color="auto"/>
            </w:tcBorders>
            <w:shd w:val="clear" w:color="auto" w:fill="auto"/>
            <w:vAlign w:val="center"/>
          </w:tcPr>
          <w:p w:rsidR="00565E5D" w:rsidRPr="001A0E9A" w:rsidRDefault="00565E5D" w:rsidP="00CF2A3E">
            <w:pPr>
              <w:spacing w:after="0"/>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насос NEMO, тип N-</w:t>
            </w:r>
            <w:proofErr w:type="spellStart"/>
            <w:r w:rsidRPr="001A0E9A">
              <w:rPr>
                <w:rFonts w:ascii="Times New Roman" w:eastAsia="Times New Roman" w:hAnsi="Times New Roman" w:cs="Times New Roman"/>
                <w:color w:val="00000A"/>
                <w:sz w:val="24"/>
                <w:szCs w:val="24"/>
                <w:lang w:eastAsia="ru-RU"/>
              </w:rPr>
              <w:t>Ipos</w:t>
            </w:r>
            <w:proofErr w:type="spellEnd"/>
            <w:r w:rsidRPr="001A0E9A">
              <w:rPr>
                <w:rFonts w:ascii="Times New Roman" w:eastAsia="Times New Roman" w:hAnsi="Times New Roman" w:cs="Times New Roman"/>
                <w:color w:val="00000A"/>
                <w:sz w:val="24"/>
                <w:szCs w:val="24"/>
                <w:lang w:eastAsia="ru-RU"/>
              </w:rPr>
              <w:t xml:space="preserve"> CY06/24 </w:t>
            </w:r>
            <w:proofErr w:type="spellStart"/>
            <w:r w:rsidRPr="001A0E9A">
              <w:rPr>
                <w:rFonts w:ascii="Times New Roman" w:eastAsia="Times New Roman" w:hAnsi="Times New Roman" w:cs="Times New Roman"/>
                <w:color w:val="00000A"/>
                <w:sz w:val="24"/>
                <w:szCs w:val="24"/>
                <w:lang w:eastAsia="ru-RU"/>
              </w:rPr>
              <w:t>M.Cha</w:t>
            </w:r>
            <w:proofErr w:type="spellEnd"/>
          </w:p>
        </w:tc>
        <w:tc>
          <w:tcPr>
            <w:tcW w:w="1119" w:type="pct"/>
            <w:tcBorders>
              <w:top w:val="nil"/>
              <w:left w:val="single" w:sz="4" w:space="0" w:color="auto"/>
              <w:bottom w:val="single" w:sz="4" w:space="0" w:color="auto"/>
              <w:right w:val="single" w:sz="4" w:space="0" w:color="auto"/>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0"/>
                <w:sz w:val="24"/>
                <w:szCs w:val="24"/>
                <w:lang w:eastAsia="ru-RU"/>
              </w:rPr>
            </w:pPr>
            <w:r w:rsidRPr="001A0E9A">
              <w:rPr>
                <w:rFonts w:ascii="Times New Roman" w:eastAsia="Times New Roman" w:hAnsi="Times New Roman" w:cs="Times New Roman"/>
                <w:color w:val="000000"/>
                <w:sz w:val="24"/>
                <w:szCs w:val="24"/>
                <w:lang w:eastAsia="ru-RU"/>
              </w:rPr>
              <w:t>2012</w:t>
            </w:r>
          </w:p>
        </w:tc>
        <w:tc>
          <w:tcPr>
            <w:tcW w:w="1017" w:type="pct"/>
            <w:tcBorders>
              <w:top w:val="nil"/>
              <w:left w:val="single" w:sz="4" w:space="0" w:color="auto"/>
              <w:bottom w:val="single" w:sz="4" w:space="0" w:color="auto"/>
              <w:right w:val="single" w:sz="8" w:space="0" w:color="auto"/>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0"/>
                <w:sz w:val="24"/>
                <w:szCs w:val="24"/>
                <w:lang w:eastAsia="ru-RU"/>
              </w:rPr>
            </w:pPr>
            <w:r w:rsidRPr="001A0E9A">
              <w:rPr>
                <w:rFonts w:ascii="Times New Roman" w:eastAsia="Times New Roman" w:hAnsi="Times New Roman" w:cs="Times New Roman"/>
                <w:color w:val="000000"/>
                <w:sz w:val="24"/>
                <w:szCs w:val="24"/>
                <w:lang w:eastAsia="ru-RU"/>
              </w:rPr>
              <w:t>60</w:t>
            </w:r>
          </w:p>
        </w:tc>
      </w:tr>
      <w:tr w:rsidR="00565E5D" w:rsidRPr="001A0E9A" w:rsidTr="00CF2A3E">
        <w:trPr>
          <w:cantSplit/>
          <w:trHeight w:val="397"/>
        </w:trPr>
        <w:tc>
          <w:tcPr>
            <w:tcW w:w="407"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13</w:t>
            </w:r>
          </w:p>
        </w:tc>
        <w:tc>
          <w:tcPr>
            <w:tcW w:w="2457" w:type="pct"/>
            <w:tcBorders>
              <w:top w:val="nil"/>
              <w:left w:val="single" w:sz="4" w:space="0" w:color="auto"/>
              <w:bottom w:val="single" w:sz="4" w:space="0" w:color="auto"/>
              <w:right w:val="single" w:sz="4" w:space="0" w:color="auto"/>
            </w:tcBorders>
            <w:shd w:val="clear" w:color="auto" w:fill="auto"/>
            <w:vAlign w:val="center"/>
          </w:tcPr>
          <w:p w:rsidR="00565E5D" w:rsidRPr="001A0E9A" w:rsidRDefault="00565E5D" w:rsidP="00CF2A3E">
            <w:pPr>
              <w:spacing w:after="0"/>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насос GRUNDFOS СК 10-08</w:t>
            </w:r>
          </w:p>
        </w:tc>
        <w:tc>
          <w:tcPr>
            <w:tcW w:w="1119" w:type="pct"/>
            <w:tcBorders>
              <w:top w:val="nil"/>
              <w:left w:val="single" w:sz="4" w:space="0" w:color="auto"/>
              <w:bottom w:val="single" w:sz="4" w:space="0" w:color="auto"/>
              <w:right w:val="single" w:sz="4" w:space="0" w:color="auto"/>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0"/>
                <w:sz w:val="24"/>
                <w:szCs w:val="24"/>
                <w:lang w:eastAsia="ru-RU"/>
              </w:rPr>
            </w:pPr>
            <w:r w:rsidRPr="001A0E9A">
              <w:rPr>
                <w:rFonts w:ascii="Times New Roman" w:eastAsia="Times New Roman" w:hAnsi="Times New Roman" w:cs="Times New Roman"/>
                <w:color w:val="000000"/>
                <w:sz w:val="24"/>
                <w:szCs w:val="24"/>
                <w:lang w:eastAsia="ru-RU"/>
              </w:rPr>
              <w:t>2012</w:t>
            </w:r>
          </w:p>
        </w:tc>
        <w:tc>
          <w:tcPr>
            <w:tcW w:w="1017" w:type="pct"/>
            <w:tcBorders>
              <w:top w:val="nil"/>
              <w:left w:val="single" w:sz="4" w:space="0" w:color="auto"/>
              <w:bottom w:val="single" w:sz="4" w:space="0" w:color="auto"/>
              <w:right w:val="single" w:sz="8" w:space="0" w:color="auto"/>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0"/>
                <w:sz w:val="24"/>
                <w:szCs w:val="24"/>
                <w:lang w:eastAsia="ru-RU"/>
              </w:rPr>
            </w:pPr>
            <w:r w:rsidRPr="001A0E9A">
              <w:rPr>
                <w:rFonts w:ascii="Times New Roman" w:eastAsia="Times New Roman" w:hAnsi="Times New Roman" w:cs="Times New Roman"/>
                <w:color w:val="000000"/>
                <w:sz w:val="24"/>
                <w:szCs w:val="24"/>
                <w:lang w:eastAsia="ru-RU"/>
              </w:rPr>
              <w:t>60</w:t>
            </w:r>
          </w:p>
        </w:tc>
      </w:tr>
      <w:tr w:rsidR="00565E5D" w:rsidRPr="001A0E9A" w:rsidTr="00CF2A3E">
        <w:trPr>
          <w:cantSplit/>
          <w:trHeight w:val="397"/>
        </w:trPr>
        <w:tc>
          <w:tcPr>
            <w:tcW w:w="407"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14</w:t>
            </w:r>
          </w:p>
        </w:tc>
        <w:tc>
          <w:tcPr>
            <w:tcW w:w="2457" w:type="pct"/>
            <w:tcBorders>
              <w:top w:val="nil"/>
              <w:left w:val="single" w:sz="4" w:space="0" w:color="auto"/>
              <w:bottom w:val="single" w:sz="4" w:space="0" w:color="auto"/>
              <w:right w:val="single" w:sz="4" w:space="0" w:color="auto"/>
            </w:tcBorders>
            <w:shd w:val="clear" w:color="auto" w:fill="auto"/>
            <w:vAlign w:val="center"/>
          </w:tcPr>
          <w:p w:rsidR="00565E5D" w:rsidRPr="001A0E9A" w:rsidRDefault="00565E5D" w:rsidP="00CF2A3E">
            <w:pPr>
              <w:spacing w:after="0"/>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насос GRUNDFOS СК 10-08</w:t>
            </w:r>
          </w:p>
        </w:tc>
        <w:tc>
          <w:tcPr>
            <w:tcW w:w="1119" w:type="pct"/>
            <w:tcBorders>
              <w:top w:val="nil"/>
              <w:left w:val="single" w:sz="4" w:space="0" w:color="auto"/>
              <w:bottom w:val="single" w:sz="4" w:space="0" w:color="auto"/>
              <w:right w:val="single" w:sz="4" w:space="0" w:color="auto"/>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0"/>
                <w:sz w:val="24"/>
                <w:szCs w:val="24"/>
                <w:lang w:eastAsia="ru-RU"/>
              </w:rPr>
            </w:pPr>
            <w:r w:rsidRPr="001A0E9A">
              <w:rPr>
                <w:rFonts w:ascii="Times New Roman" w:eastAsia="Times New Roman" w:hAnsi="Times New Roman" w:cs="Times New Roman"/>
                <w:color w:val="000000"/>
                <w:sz w:val="24"/>
                <w:szCs w:val="24"/>
                <w:lang w:eastAsia="ru-RU"/>
              </w:rPr>
              <w:t>2012</w:t>
            </w:r>
          </w:p>
        </w:tc>
        <w:tc>
          <w:tcPr>
            <w:tcW w:w="1017" w:type="pct"/>
            <w:tcBorders>
              <w:top w:val="nil"/>
              <w:left w:val="single" w:sz="4" w:space="0" w:color="auto"/>
              <w:bottom w:val="single" w:sz="4" w:space="0" w:color="auto"/>
              <w:right w:val="single" w:sz="8" w:space="0" w:color="auto"/>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0"/>
                <w:sz w:val="24"/>
                <w:szCs w:val="24"/>
                <w:lang w:eastAsia="ru-RU"/>
              </w:rPr>
            </w:pPr>
            <w:r w:rsidRPr="001A0E9A">
              <w:rPr>
                <w:rFonts w:ascii="Times New Roman" w:eastAsia="Times New Roman" w:hAnsi="Times New Roman" w:cs="Times New Roman"/>
                <w:color w:val="000000"/>
                <w:sz w:val="24"/>
                <w:szCs w:val="24"/>
                <w:lang w:eastAsia="ru-RU"/>
              </w:rPr>
              <w:t>60</w:t>
            </w:r>
          </w:p>
        </w:tc>
      </w:tr>
      <w:tr w:rsidR="00565E5D" w:rsidRPr="001A0E9A" w:rsidTr="00CF2A3E">
        <w:trPr>
          <w:cantSplit/>
          <w:trHeight w:val="397"/>
        </w:trPr>
        <w:tc>
          <w:tcPr>
            <w:tcW w:w="407"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15</w:t>
            </w:r>
          </w:p>
        </w:tc>
        <w:tc>
          <w:tcPr>
            <w:tcW w:w="2457" w:type="pct"/>
            <w:tcBorders>
              <w:top w:val="nil"/>
              <w:left w:val="single" w:sz="4" w:space="0" w:color="auto"/>
              <w:bottom w:val="single" w:sz="4" w:space="0" w:color="auto"/>
              <w:right w:val="single" w:sz="4" w:space="0" w:color="auto"/>
            </w:tcBorders>
            <w:shd w:val="clear" w:color="auto" w:fill="auto"/>
            <w:vAlign w:val="center"/>
          </w:tcPr>
          <w:p w:rsidR="00565E5D" w:rsidRPr="001A0E9A" w:rsidRDefault="00565E5D" w:rsidP="00CF2A3E">
            <w:pPr>
              <w:spacing w:after="0"/>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насос GRUNDFOS СК 10-08</w:t>
            </w:r>
          </w:p>
        </w:tc>
        <w:tc>
          <w:tcPr>
            <w:tcW w:w="1119" w:type="pct"/>
            <w:tcBorders>
              <w:top w:val="nil"/>
              <w:left w:val="single" w:sz="4" w:space="0" w:color="auto"/>
              <w:bottom w:val="single" w:sz="4" w:space="0" w:color="auto"/>
              <w:right w:val="single" w:sz="4" w:space="0" w:color="auto"/>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0"/>
                <w:sz w:val="24"/>
                <w:szCs w:val="24"/>
                <w:lang w:eastAsia="ru-RU"/>
              </w:rPr>
            </w:pPr>
            <w:r w:rsidRPr="001A0E9A">
              <w:rPr>
                <w:rFonts w:ascii="Times New Roman" w:eastAsia="Times New Roman" w:hAnsi="Times New Roman" w:cs="Times New Roman"/>
                <w:color w:val="000000"/>
                <w:sz w:val="24"/>
                <w:szCs w:val="24"/>
                <w:lang w:eastAsia="ru-RU"/>
              </w:rPr>
              <w:t>2012</w:t>
            </w:r>
          </w:p>
        </w:tc>
        <w:tc>
          <w:tcPr>
            <w:tcW w:w="1017" w:type="pct"/>
            <w:tcBorders>
              <w:top w:val="nil"/>
              <w:left w:val="single" w:sz="4" w:space="0" w:color="auto"/>
              <w:bottom w:val="single" w:sz="4" w:space="0" w:color="auto"/>
              <w:right w:val="single" w:sz="8" w:space="0" w:color="auto"/>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0"/>
                <w:sz w:val="24"/>
                <w:szCs w:val="24"/>
                <w:lang w:eastAsia="ru-RU"/>
              </w:rPr>
            </w:pPr>
            <w:r w:rsidRPr="001A0E9A">
              <w:rPr>
                <w:rFonts w:ascii="Times New Roman" w:eastAsia="Times New Roman" w:hAnsi="Times New Roman" w:cs="Times New Roman"/>
                <w:color w:val="000000"/>
                <w:sz w:val="24"/>
                <w:szCs w:val="24"/>
                <w:lang w:eastAsia="ru-RU"/>
              </w:rPr>
              <w:t>60</w:t>
            </w:r>
          </w:p>
        </w:tc>
      </w:tr>
      <w:tr w:rsidR="00565E5D" w:rsidRPr="001A0E9A" w:rsidTr="00CF2A3E">
        <w:trPr>
          <w:cantSplit/>
          <w:trHeight w:val="397"/>
        </w:trPr>
        <w:tc>
          <w:tcPr>
            <w:tcW w:w="407"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16</w:t>
            </w:r>
          </w:p>
        </w:tc>
        <w:tc>
          <w:tcPr>
            <w:tcW w:w="2457" w:type="pct"/>
            <w:tcBorders>
              <w:top w:val="nil"/>
              <w:left w:val="single" w:sz="4" w:space="0" w:color="auto"/>
              <w:bottom w:val="single" w:sz="4" w:space="0" w:color="auto"/>
              <w:right w:val="single" w:sz="4" w:space="0" w:color="auto"/>
            </w:tcBorders>
            <w:shd w:val="clear" w:color="auto" w:fill="auto"/>
            <w:vAlign w:val="center"/>
          </w:tcPr>
          <w:p w:rsidR="00565E5D" w:rsidRPr="001A0E9A" w:rsidRDefault="00565E5D" w:rsidP="00CF2A3E">
            <w:pPr>
              <w:spacing w:after="0"/>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насос GRUNDFOS СК 10-08</w:t>
            </w:r>
          </w:p>
        </w:tc>
        <w:tc>
          <w:tcPr>
            <w:tcW w:w="1119" w:type="pct"/>
            <w:tcBorders>
              <w:top w:val="nil"/>
              <w:left w:val="single" w:sz="4" w:space="0" w:color="auto"/>
              <w:bottom w:val="single" w:sz="4" w:space="0" w:color="auto"/>
              <w:right w:val="single" w:sz="4" w:space="0" w:color="auto"/>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0"/>
                <w:sz w:val="24"/>
                <w:szCs w:val="24"/>
                <w:lang w:eastAsia="ru-RU"/>
              </w:rPr>
            </w:pPr>
            <w:r w:rsidRPr="001A0E9A">
              <w:rPr>
                <w:rFonts w:ascii="Times New Roman" w:eastAsia="Times New Roman" w:hAnsi="Times New Roman" w:cs="Times New Roman"/>
                <w:color w:val="000000"/>
                <w:sz w:val="24"/>
                <w:szCs w:val="24"/>
                <w:lang w:eastAsia="ru-RU"/>
              </w:rPr>
              <w:t>2009</w:t>
            </w:r>
          </w:p>
        </w:tc>
        <w:tc>
          <w:tcPr>
            <w:tcW w:w="1017" w:type="pct"/>
            <w:tcBorders>
              <w:top w:val="nil"/>
              <w:left w:val="single" w:sz="4" w:space="0" w:color="auto"/>
              <w:bottom w:val="single" w:sz="4" w:space="0" w:color="auto"/>
              <w:right w:val="single" w:sz="8" w:space="0" w:color="auto"/>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0"/>
                <w:sz w:val="24"/>
                <w:szCs w:val="24"/>
                <w:lang w:eastAsia="ru-RU"/>
              </w:rPr>
            </w:pPr>
            <w:r w:rsidRPr="001A0E9A">
              <w:rPr>
                <w:rFonts w:ascii="Times New Roman" w:eastAsia="Times New Roman" w:hAnsi="Times New Roman" w:cs="Times New Roman"/>
                <w:color w:val="000000"/>
                <w:sz w:val="24"/>
                <w:szCs w:val="24"/>
                <w:lang w:eastAsia="ru-RU"/>
              </w:rPr>
              <w:t>100</w:t>
            </w:r>
          </w:p>
        </w:tc>
      </w:tr>
      <w:tr w:rsidR="00565E5D" w:rsidRPr="001A0E9A" w:rsidTr="00CF2A3E">
        <w:trPr>
          <w:cantSplit/>
          <w:trHeight w:val="397"/>
        </w:trPr>
        <w:tc>
          <w:tcPr>
            <w:tcW w:w="407"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17</w:t>
            </w:r>
          </w:p>
        </w:tc>
        <w:tc>
          <w:tcPr>
            <w:tcW w:w="2457" w:type="pct"/>
            <w:tcBorders>
              <w:top w:val="nil"/>
              <w:left w:val="single" w:sz="4" w:space="0" w:color="auto"/>
              <w:bottom w:val="single" w:sz="4" w:space="0" w:color="auto"/>
              <w:right w:val="single" w:sz="4" w:space="0" w:color="auto"/>
            </w:tcBorders>
            <w:shd w:val="clear" w:color="auto" w:fill="auto"/>
            <w:vAlign w:val="center"/>
          </w:tcPr>
          <w:p w:rsidR="00565E5D" w:rsidRPr="001A0E9A" w:rsidRDefault="00565E5D" w:rsidP="00CF2A3E">
            <w:pPr>
              <w:spacing w:after="0"/>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воздуходувка ROBUSCHI, RBS 106 (1500 об/мин.)</w:t>
            </w:r>
          </w:p>
        </w:tc>
        <w:tc>
          <w:tcPr>
            <w:tcW w:w="1119" w:type="pct"/>
            <w:tcBorders>
              <w:top w:val="nil"/>
              <w:left w:val="single" w:sz="4" w:space="0" w:color="auto"/>
              <w:bottom w:val="single" w:sz="4" w:space="0" w:color="auto"/>
              <w:right w:val="single" w:sz="4" w:space="0" w:color="auto"/>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0"/>
                <w:sz w:val="24"/>
                <w:szCs w:val="24"/>
                <w:lang w:eastAsia="ru-RU"/>
              </w:rPr>
            </w:pPr>
            <w:r w:rsidRPr="001A0E9A">
              <w:rPr>
                <w:rFonts w:ascii="Times New Roman" w:eastAsia="Times New Roman" w:hAnsi="Times New Roman" w:cs="Times New Roman"/>
                <w:color w:val="000000"/>
                <w:sz w:val="24"/>
                <w:szCs w:val="24"/>
                <w:lang w:eastAsia="ru-RU"/>
              </w:rPr>
              <w:t>2009</w:t>
            </w:r>
          </w:p>
        </w:tc>
        <w:tc>
          <w:tcPr>
            <w:tcW w:w="1017" w:type="pct"/>
            <w:tcBorders>
              <w:top w:val="nil"/>
              <w:left w:val="single" w:sz="4" w:space="0" w:color="auto"/>
              <w:bottom w:val="single" w:sz="4" w:space="0" w:color="auto"/>
              <w:right w:val="single" w:sz="8" w:space="0" w:color="auto"/>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0"/>
                <w:sz w:val="24"/>
                <w:szCs w:val="24"/>
                <w:lang w:eastAsia="ru-RU"/>
              </w:rPr>
            </w:pPr>
            <w:r w:rsidRPr="001A0E9A">
              <w:rPr>
                <w:rFonts w:ascii="Times New Roman" w:eastAsia="Times New Roman" w:hAnsi="Times New Roman" w:cs="Times New Roman"/>
                <w:color w:val="000000"/>
                <w:sz w:val="24"/>
                <w:szCs w:val="24"/>
                <w:lang w:eastAsia="ru-RU"/>
              </w:rPr>
              <w:t>100</w:t>
            </w:r>
          </w:p>
        </w:tc>
      </w:tr>
      <w:tr w:rsidR="00565E5D" w:rsidRPr="001A0E9A" w:rsidTr="00CF2A3E">
        <w:trPr>
          <w:cantSplit/>
          <w:trHeight w:val="397"/>
        </w:trPr>
        <w:tc>
          <w:tcPr>
            <w:tcW w:w="407"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18</w:t>
            </w:r>
          </w:p>
        </w:tc>
        <w:tc>
          <w:tcPr>
            <w:tcW w:w="2457" w:type="pct"/>
            <w:tcBorders>
              <w:top w:val="nil"/>
              <w:left w:val="single" w:sz="4" w:space="0" w:color="auto"/>
              <w:bottom w:val="single" w:sz="4" w:space="0" w:color="auto"/>
              <w:right w:val="single" w:sz="4" w:space="0" w:color="auto"/>
            </w:tcBorders>
            <w:shd w:val="clear" w:color="auto" w:fill="auto"/>
            <w:vAlign w:val="center"/>
          </w:tcPr>
          <w:p w:rsidR="00565E5D" w:rsidRPr="001A0E9A" w:rsidRDefault="00565E5D" w:rsidP="00CF2A3E">
            <w:pPr>
              <w:spacing w:after="0"/>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воздуходувка ROBUSCHI, RBS 106 (1500 об/мин.)</w:t>
            </w:r>
          </w:p>
        </w:tc>
        <w:tc>
          <w:tcPr>
            <w:tcW w:w="1119" w:type="pct"/>
            <w:tcBorders>
              <w:top w:val="nil"/>
              <w:left w:val="single" w:sz="4" w:space="0" w:color="auto"/>
              <w:bottom w:val="single" w:sz="4" w:space="0" w:color="auto"/>
              <w:right w:val="single" w:sz="4" w:space="0" w:color="auto"/>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0"/>
                <w:sz w:val="24"/>
                <w:szCs w:val="24"/>
                <w:lang w:eastAsia="ru-RU"/>
              </w:rPr>
            </w:pPr>
            <w:r w:rsidRPr="001A0E9A">
              <w:rPr>
                <w:rFonts w:ascii="Times New Roman" w:eastAsia="Times New Roman" w:hAnsi="Times New Roman" w:cs="Times New Roman"/>
                <w:color w:val="000000"/>
                <w:sz w:val="24"/>
                <w:szCs w:val="24"/>
                <w:lang w:eastAsia="ru-RU"/>
              </w:rPr>
              <w:t>2012</w:t>
            </w:r>
          </w:p>
        </w:tc>
        <w:tc>
          <w:tcPr>
            <w:tcW w:w="1017" w:type="pct"/>
            <w:tcBorders>
              <w:top w:val="nil"/>
              <w:left w:val="single" w:sz="4" w:space="0" w:color="auto"/>
              <w:bottom w:val="single" w:sz="4" w:space="0" w:color="auto"/>
              <w:right w:val="single" w:sz="8" w:space="0" w:color="auto"/>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0"/>
                <w:sz w:val="24"/>
                <w:szCs w:val="24"/>
                <w:lang w:eastAsia="ru-RU"/>
              </w:rPr>
            </w:pPr>
            <w:r w:rsidRPr="001A0E9A">
              <w:rPr>
                <w:rFonts w:ascii="Times New Roman" w:eastAsia="Times New Roman" w:hAnsi="Times New Roman" w:cs="Times New Roman"/>
                <w:color w:val="000000"/>
                <w:sz w:val="24"/>
                <w:szCs w:val="24"/>
                <w:lang w:eastAsia="ru-RU"/>
              </w:rPr>
              <w:t>80</w:t>
            </w:r>
          </w:p>
        </w:tc>
      </w:tr>
      <w:tr w:rsidR="00565E5D" w:rsidRPr="001A0E9A" w:rsidTr="00CF2A3E">
        <w:trPr>
          <w:cantSplit/>
          <w:trHeight w:val="397"/>
        </w:trPr>
        <w:tc>
          <w:tcPr>
            <w:tcW w:w="407"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19</w:t>
            </w:r>
          </w:p>
        </w:tc>
        <w:tc>
          <w:tcPr>
            <w:tcW w:w="2457" w:type="pct"/>
            <w:tcBorders>
              <w:top w:val="nil"/>
              <w:left w:val="single" w:sz="4" w:space="0" w:color="auto"/>
              <w:bottom w:val="single" w:sz="4" w:space="0" w:color="auto"/>
              <w:right w:val="single" w:sz="4" w:space="0" w:color="auto"/>
            </w:tcBorders>
            <w:shd w:val="clear" w:color="auto" w:fill="auto"/>
            <w:vAlign w:val="center"/>
          </w:tcPr>
          <w:p w:rsidR="00565E5D" w:rsidRPr="001A0E9A" w:rsidRDefault="00565E5D" w:rsidP="00CF2A3E">
            <w:pPr>
              <w:spacing w:after="0"/>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воздуходувка ROBUSCHI, RBS 106 (3000 об/мин.)</w:t>
            </w:r>
          </w:p>
        </w:tc>
        <w:tc>
          <w:tcPr>
            <w:tcW w:w="1119" w:type="pct"/>
            <w:tcBorders>
              <w:top w:val="nil"/>
              <w:left w:val="single" w:sz="4" w:space="0" w:color="auto"/>
              <w:bottom w:val="single" w:sz="4" w:space="0" w:color="auto"/>
              <w:right w:val="single" w:sz="4" w:space="0" w:color="auto"/>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0"/>
                <w:sz w:val="24"/>
                <w:szCs w:val="24"/>
                <w:lang w:eastAsia="ru-RU"/>
              </w:rPr>
            </w:pPr>
            <w:r w:rsidRPr="001A0E9A">
              <w:rPr>
                <w:rFonts w:ascii="Times New Roman" w:eastAsia="Times New Roman" w:hAnsi="Times New Roman" w:cs="Times New Roman"/>
                <w:color w:val="000000"/>
                <w:sz w:val="24"/>
                <w:szCs w:val="24"/>
                <w:lang w:eastAsia="ru-RU"/>
              </w:rPr>
              <w:t>2012</w:t>
            </w:r>
          </w:p>
        </w:tc>
        <w:tc>
          <w:tcPr>
            <w:tcW w:w="1017" w:type="pct"/>
            <w:tcBorders>
              <w:top w:val="nil"/>
              <w:left w:val="single" w:sz="4" w:space="0" w:color="auto"/>
              <w:bottom w:val="single" w:sz="4" w:space="0" w:color="auto"/>
              <w:right w:val="single" w:sz="8" w:space="0" w:color="auto"/>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0"/>
                <w:sz w:val="24"/>
                <w:szCs w:val="24"/>
                <w:lang w:eastAsia="ru-RU"/>
              </w:rPr>
            </w:pPr>
            <w:r w:rsidRPr="001A0E9A">
              <w:rPr>
                <w:rFonts w:ascii="Times New Roman" w:eastAsia="Times New Roman" w:hAnsi="Times New Roman" w:cs="Times New Roman"/>
                <w:color w:val="000000"/>
                <w:sz w:val="24"/>
                <w:szCs w:val="24"/>
                <w:lang w:eastAsia="ru-RU"/>
              </w:rPr>
              <w:t>80</w:t>
            </w:r>
          </w:p>
        </w:tc>
      </w:tr>
      <w:tr w:rsidR="00565E5D" w:rsidRPr="001A0E9A" w:rsidTr="00CF2A3E">
        <w:trPr>
          <w:cantSplit/>
          <w:trHeight w:val="397"/>
        </w:trPr>
        <w:tc>
          <w:tcPr>
            <w:tcW w:w="407"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20</w:t>
            </w:r>
          </w:p>
        </w:tc>
        <w:tc>
          <w:tcPr>
            <w:tcW w:w="2457" w:type="pct"/>
            <w:tcBorders>
              <w:top w:val="nil"/>
              <w:left w:val="single" w:sz="4" w:space="0" w:color="auto"/>
              <w:bottom w:val="single" w:sz="4" w:space="0" w:color="auto"/>
              <w:right w:val="single" w:sz="4" w:space="0" w:color="auto"/>
            </w:tcBorders>
            <w:shd w:val="clear" w:color="auto" w:fill="auto"/>
            <w:vAlign w:val="center"/>
          </w:tcPr>
          <w:p w:rsidR="00565E5D" w:rsidRPr="001A0E9A" w:rsidRDefault="00565E5D" w:rsidP="00CF2A3E">
            <w:pPr>
              <w:spacing w:after="0"/>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воздуходувка ROBUSCHI, RBS 106 (3000 об/мин.)</w:t>
            </w:r>
          </w:p>
        </w:tc>
        <w:tc>
          <w:tcPr>
            <w:tcW w:w="1119" w:type="pct"/>
            <w:tcBorders>
              <w:top w:val="nil"/>
              <w:left w:val="single" w:sz="4" w:space="0" w:color="auto"/>
              <w:bottom w:val="single" w:sz="4" w:space="0" w:color="auto"/>
              <w:right w:val="single" w:sz="4" w:space="0" w:color="auto"/>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0"/>
                <w:sz w:val="24"/>
                <w:szCs w:val="24"/>
                <w:lang w:eastAsia="ru-RU"/>
              </w:rPr>
            </w:pPr>
            <w:r w:rsidRPr="001A0E9A">
              <w:rPr>
                <w:rFonts w:ascii="Times New Roman" w:eastAsia="Times New Roman" w:hAnsi="Times New Roman" w:cs="Times New Roman"/>
                <w:color w:val="000000"/>
                <w:sz w:val="24"/>
                <w:szCs w:val="24"/>
                <w:lang w:eastAsia="ru-RU"/>
              </w:rPr>
              <w:t>2012</w:t>
            </w:r>
          </w:p>
        </w:tc>
        <w:tc>
          <w:tcPr>
            <w:tcW w:w="1017" w:type="pct"/>
            <w:tcBorders>
              <w:top w:val="nil"/>
              <w:left w:val="single" w:sz="4" w:space="0" w:color="auto"/>
              <w:bottom w:val="single" w:sz="4" w:space="0" w:color="auto"/>
              <w:right w:val="single" w:sz="8" w:space="0" w:color="auto"/>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0"/>
                <w:sz w:val="24"/>
                <w:szCs w:val="24"/>
                <w:lang w:eastAsia="ru-RU"/>
              </w:rPr>
            </w:pPr>
            <w:r w:rsidRPr="001A0E9A">
              <w:rPr>
                <w:rFonts w:ascii="Times New Roman" w:eastAsia="Times New Roman" w:hAnsi="Times New Roman" w:cs="Times New Roman"/>
                <w:color w:val="000000"/>
                <w:sz w:val="24"/>
                <w:szCs w:val="24"/>
                <w:lang w:eastAsia="ru-RU"/>
              </w:rPr>
              <w:t>80</w:t>
            </w:r>
          </w:p>
        </w:tc>
      </w:tr>
      <w:tr w:rsidR="00565E5D" w:rsidRPr="001A0E9A" w:rsidTr="00CF2A3E">
        <w:trPr>
          <w:cantSplit/>
          <w:trHeight w:val="397"/>
        </w:trPr>
        <w:tc>
          <w:tcPr>
            <w:tcW w:w="407"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21</w:t>
            </w:r>
          </w:p>
        </w:tc>
        <w:tc>
          <w:tcPr>
            <w:tcW w:w="2457" w:type="pct"/>
            <w:tcBorders>
              <w:top w:val="nil"/>
              <w:left w:val="single" w:sz="4" w:space="0" w:color="auto"/>
              <w:bottom w:val="single" w:sz="4" w:space="0" w:color="auto"/>
              <w:right w:val="single" w:sz="4" w:space="0" w:color="auto"/>
            </w:tcBorders>
            <w:shd w:val="clear" w:color="auto" w:fill="auto"/>
            <w:vAlign w:val="center"/>
          </w:tcPr>
          <w:p w:rsidR="00565E5D" w:rsidRPr="001A0E9A" w:rsidRDefault="00565E5D" w:rsidP="00CF2A3E">
            <w:pPr>
              <w:spacing w:after="0"/>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воздуходувка ROBUSCHI, RBS 106 (3000 об/мин.)</w:t>
            </w:r>
          </w:p>
        </w:tc>
        <w:tc>
          <w:tcPr>
            <w:tcW w:w="1119" w:type="pct"/>
            <w:tcBorders>
              <w:top w:val="nil"/>
              <w:left w:val="single" w:sz="4" w:space="0" w:color="auto"/>
              <w:bottom w:val="single" w:sz="4" w:space="0" w:color="auto"/>
              <w:right w:val="single" w:sz="4" w:space="0" w:color="auto"/>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0"/>
                <w:sz w:val="24"/>
                <w:szCs w:val="24"/>
                <w:lang w:eastAsia="ru-RU"/>
              </w:rPr>
            </w:pPr>
            <w:r w:rsidRPr="001A0E9A">
              <w:rPr>
                <w:rFonts w:ascii="Times New Roman" w:eastAsia="Times New Roman" w:hAnsi="Times New Roman" w:cs="Times New Roman"/>
                <w:color w:val="000000"/>
                <w:sz w:val="24"/>
                <w:szCs w:val="24"/>
                <w:lang w:eastAsia="ru-RU"/>
              </w:rPr>
              <w:t>2013</w:t>
            </w:r>
          </w:p>
        </w:tc>
        <w:tc>
          <w:tcPr>
            <w:tcW w:w="1017" w:type="pct"/>
            <w:tcBorders>
              <w:top w:val="nil"/>
              <w:left w:val="single" w:sz="4" w:space="0" w:color="auto"/>
              <w:bottom w:val="single" w:sz="4" w:space="0" w:color="auto"/>
              <w:right w:val="single" w:sz="8" w:space="0" w:color="auto"/>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0"/>
                <w:sz w:val="24"/>
                <w:szCs w:val="24"/>
                <w:lang w:eastAsia="ru-RU"/>
              </w:rPr>
            </w:pPr>
            <w:r w:rsidRPr="001A0E9A">
              <w:rPr>
                <w:rFonts w:ascii="Times New Roman" w:eastAsia="Times New Roman" w:hAnsi="Times New Roman" w:cs="Times New Roman"/>
                <w:color w:val="000000"/>
                <w:sz w:val="24"/>
                <w:szCs w:val="24"/>
                <w:lang w:eastAsia="ru-RU"/>
              </w:rPr>
              <w:t>80</w:t>
            </w:r>
          </w:p>
        </w:tc>
      </w:tr>
      <w:tr w:rsidR="00565E5D" w:rsidRPr="001A0E9A" w:rsidTr="00CF2A3E">
        <w:trPr>
          <w:cantSplit/>
          <w:trHeight w:val="397"/>
        </w:trPr>
        <w:tc>
          <w:tcPr>
            <w:tcW w:w="407"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22</w:t>
            </w:r>
          </w:p>
        </w:tc>
        <w:tc>
          <w:tcPr>
            <w:tcW w:w="2457" w:type="pct"/>
            <w:tcBorders>
              <w:top w:val="nil"/>
              <w:left w:val="single" w:sz="4" w:space="0" w:color="auto"/>
              <w:bottom w:val="single" w:sz="4" w:space="0" w:color="auto"/>
              <w:right w:val="single" w:sz="4" w:space="0" w:color="auto"/>
            </w:tcBorders>
            <w:shd w:val="clear" w:color="auto" w:fill="auto"/>
            <w:vAlign w:val="center"/>
          </w:tcPr>
          <w:p w:rsidR="00565E5D" w:rsidRPr="001A0E9A" w:rsidRDefault="00565E5D" w:rsidP="00CF2A3E">
            <w:pPr>
              <w:spacing w:after="0"/>
              <w:rPr>
                <w:rFonts w:ascii="Times New Roman" w:eastAsia="Times New Roman" w:hAnsi="Times New Roman" w:cs="Times New Roman"/>
                <w:color w:val="00000A"/>
                <w:sz w:val="24"/>
                <w:szCs w:val="24"/>
                <w:lang w:eastAsia="ru-RU"/>
              </w:rPr>
            </w:pPr>
            <w:proofErr w:type="spellStart"/>
            <w:r w:rsidRPr="001A0E9A">
              <w:rPr>
                <w:rFonts w:ascii="Times New Roman" w:eastAsia="Times New Roman" w:hAnsi="Times New Roman" w:cs="Times New Roman"/>
                <w:color w:val="00000A"/>
                <w:sz w:val="24"/>
                <w:szCs w:val="24"/>
                <w:lang w:eastAsia="ru-RU"/>
              </w:rPr>
              <w:t>Илосос</w:t>
            </w:r>
            <w:proofErr w:type="spellEnd"/>
            <w:r w:rsidRPr="001A0E9A">
              <w:rPr>
                <w:rFonts w:ascii="Times New Roman" w:eastAsia="Times New Roman" w:hAnsi="Times New Roman" w:cs="Times New Roman"/>
                <w:color w:val="00000A"/>
                <w:sz w:val="24"/>
                <w:szCs w:val="24"/>
                <w:lang w:eastAsia="ru-RU"/>
              </w:rPr>
              <w:t xml:space="preserve"> 2И18-00.000РЭ</w:t>
            </w:r>
          </w:p>
        </w:tc>
        <w:tc>
          <w:tcPr>
            <w:tcW w:w="1119" w:type="pct"/>
            <w:tcBorders>
              <w:top w:val="nil"/>
              <w:left w:val="single" w:sz="4" w:space="0" w:color="auto"/>
              <w:bottom w:val="single" w:sz="4" w:space="0" w:color="auto"/>
              <w:right w:val="single" w:sz="4" w:space="0" w:color="auto"/>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0"/>
                <w:sz w:val="24"/>
                <w:szCs w:val="24"/>
                <w:lang w:eastAsia="ru-RU"/>
              </w:rPr>
            </w:pPr>
            <w:r w:rsidRPr="001A0E9A">
              <w:rPr>
                <w:rFonts w:ascii="Times New Roman" w:eastAsia="Times New Roman" w:hAnsi="Times New Roman" w:cs="Times New Roman"/>
                <w:color w:val="000000"/>
                <w:sz w:val="24"/>
                <w:szCs w:val="24"/>
                <w:lang w:eastAsia="ru-RU"/>
              </w:rPr>
              <w:t>2013</w:t>
            </w:r>
          </w:p>
        </w:tc>
        <w:tc>
          <w:tcPr>
            <w:tcW w:w="1017" w:type="pct"/>
            <w:tcBorders>
              <w:top w:val="nil"/>
              <w:left w:val="single" w:sz="4" w:space="0" w:color="auto"/>
              <w:bottom w:val="single" w:sz="4" w:space="0" w:color="auto"/>
              <w:right w:val="single" w:sz="8" w:space="0" w:color="auto"/>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0"/>
                <w:sz w:val="24"/>
                <w:szCs w:val="24"/>
                <w:lang w:eastAsia="ru-RU"/>
              </w:rPr>
            </w:pPr>
            <w:r w:rsidRPr="001A0E9A">
              <w:rPr>
                <w:rFonts w:ascii="Times New Roman" w:eastAsia="Times New Roman" w:hAnsi="Times New Roman" w:cs="Times New Roman"/>
                <w:color w:val="000000"/>
                <w:sz w:val="24"/>
                <w:szCs w:val="24"/>
                <w:lang w:eastAsia="ru-RU"/>
              </w:rPr>
              <w:t>80</w:t>
            </w:r>
          </w:p>
        </w:tc>
      </w:tr>
      <w:tr w:rsidR="00565E5D" w:rsidRPr="001A0E9A" w:rsidTr="00CF2A3E">
        <w:trPr>
          <w:cantSplit/>
          <w:trHeight w:val="397"/>
        </w:trPr>
        <w:tc>
          <w:tcPr>
            <w:tcW w:w="407"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23</w:t>
            </w:r>
          </w:p>
        </w:tc>
        <w:tc>
          <w:tcPr>
            <w:tcW w:w="2457" w:type="pct"/>
            <w:tcBorders>
              <w:top w:val="nil"/>
              <w:left w:val="single" w:sz="4" w:space="0" w:color="auto"/>
              <w:bottom w:val="single" w:sz="4" w:space="0" w:color="auto"/>
              <w:right w:val="single" w:sz="4" w:space="0" w:color="auto"/>
            </w:tcBorders>
            <w:shd w:val="clear" w:color="auto" w:fill="auto"/>
            <w:vAlign w:val="center"/>
          </w:tcPr>
          <w:p w:rsidR="00565E5D" w:rsidRPr="001A0E9A" w:rsidRDefault="00565E5D" w:rsidP="00CF2A3E">
            <w:pPr>
              <w:spacing w:after="0"/>
              <w:rPr>
                <w:rFonts w:ascii="Times New Roman" w:eastAsia="Times New Roman" w:hAnsi="Times New Roman" w:cs="Times New Roman"/>
                <w:color w:val="00000A"/>
                <w:sz w:val="24"/>
                <w:szCs w:val="24"/>
                <w:lang w:eastAsia="ru-RU"/>
              </w:rPr>
            </w:pPr>
            <w:proofErr w:type="spellStart"/>
            <w:r w:rsidRPr="001A0E9A">
              <w:rPr>
                <w:rFonts w:ascii="Times New Roman" w:eastAsia="Times New Roman" w:hAnsi="Times New Roman" w:cs="Times New Roman"/>
                <w:color w:val="00000A"/>
                <w:sz w:val="24"/>
                <w:szCs w:val="24"/>
                <w:lang w:eastAsia="ru-RU"/>
              </w:rPr>
              <w:t>Илосос</w:t>
            </w:r>
            <w:proofErr w:type="spellEnd"/>
            <w:r w:rsidRPr="001A0E9A">
              <w:rPr>
                <w:rFonts w:ascii="Times New Roman" w:eastAsia="Times New Roman" w:hAnsi="Times New Roman" w:cs="Times New Roman"/>
                <w:color w:val="00000A"/>
                <w:sz w:val="24"/>
                <w:szCs w:val="24"/>
                <w:lang w:eastAsia="ru-RU"/>
              </w:rPr>
              <w:t xml:space="preserve"> 2И18-00.000РЭ</w:t>
            </w:r>
          </w:p>
        </w:tc>
        <w:tc>
          <w:tcPr>
            <w:tcW w:w="1119" w:type="pct"/>
            <w:tcBorders>
              <w:top w:val="nil"/>
              <w:left w:val="single" w:sz="4" w:space="0" w:color="auto"/>
              <w:bottom w:val="single" w:sz="4" w:space="0" w:color="auto"/>
              <w:right w:val="single" w:sz="4" w:space="0" w:color="auto"/>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0"/>
                <w:sz w:val="24"/>
                <w:szCs w:val="24"/>
                <w:lang w:eastAsia="ru-RU"/>
              </w:rPr>
            </w:pPr>
            <w:r w:rsidRPr="001A0E9A">
              <w:rPr>
                <w:rFonts w:ascii="Times New Roman" w:eastAsia="Times New Roman" w:hAnsi="Times New Roman" w:cs="Times New Roman"/>
                <w:color w:val="000000"/>
                <w:sz w:val="24"/>
                <w:szCs w:val="24"/>
                <w:lang w:eastAsia="ru-RU"/>
              </w:rPr>
              <w:t>2013</w:t>
            </w:r>
          </w:p>
        </w:tc>
        <w:tc>
          <w:tcPr>
            <w:tcW w:w="1017" w:type="pct"/>
            <w:tcBorders>
              <w:top w:val="nil"/>
              <w:left w:val="single" w:sz="4" w:space="0" w:color="auto"/>
              <w:bottom w:val="single" w:sz="4" w:space="0" w:color="auto"/>
              <w:right w:val="single" w:sz="8" w:space="0" w:color="auto"/>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0"/>
                <w:sz w:val="24"/>
                <w:szCs w:val="24"/>
                <w:lang w:eastAsia="ru-RU"/>
              </w:rPr>
            </w:pPr>
            <w:r w:rsidRPr="001A0E9A">
              <w:rPr>
                <w:rFonts w:ascii="Times New Roman" w:eastAsia="Times New Roman" w:hAnsi="Times New Roman" w:cs="Times New Roman"/>
                <w:color w:val="000000"/>
                <w:sz w:val="24"/>
                <w:szCs w:val="24"/>
                <w:lang w:eastAsia="ru-RU"/>
              </w:rPr>
              <w:t>20</w:t>
            </w:r>
          </w:p>
        </w:tc>
      </w:tr>
      <w:tr w:rsidR="00565E5D" w:rsidRPr="001A0E9A" w:rsidTr="00CF2A3E">
        <w:trPr>
          <w:cantSplit/>
          <w:trHeight w:val="397"/>
        </w:trPr>
        <w:tc>
          <w:tcPr>
            <w:tcW w:w="407"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24</w:t>
            </w:r>
          </w:p>
        </w:tc>
        <w:tc>
          <w:tcPr>
            <w:tcW w:w="2457" w:type="pct"/>
            <w:tcBorders>
              <w:top w:val="nil"/>
              <w:left w:val="single" w:sz="4" w:space="0" w:color="auto"/>
              <w:bottom w:val="single" w:sz="4" w:space="0" w:color="auto"/>
              <w:right w:val="single" w:sz="4" w:space="0" w:color="auto"/>
            </w:tcBorders>
            <w:shd w:val="clear" w:color="auto" w:fill="auto"/>
            <w:vAlign w:val="center"/>
          </w:tcPr>
          <w:p w:rsidR="00565E5D" w:rsidRPr="001A0E9A" w:rsidRDefault="00565E5D" w:rsidP="00CF2A3E">
            <w:pPr>
              <w:spacing w:after="0"/>
              <w:rPr>
                <w:rFonts w:ascii="Times New Roman" w:eastAsia="Times New Roman" w:hAnsi="Times New Roman" w:cs="Times New Roman"/>
                <w:color w:val="00000A"/>
                <w:sz w:val="24"/>
                <w:szCs w:val="24"/>
                <w:lang w:eastAsia="ru-RU"/>
              </w:rPr>
            </w:pPr>
            <w:proofErr w:type="spellStart"/>
            <w:r w:rsidRPr="001A0E9A">
              <w:rPr>
                <w:rFonts w:ascii="Times New Roman" w:eastAsia="Times New Roman" w:hAnsi="Times New Roman" w:cs="Times New Roman"/>
                <w:color w:val="00000A"/>
                <w:sz w:val="24"/>
                <w:szCs w:val="24"/>
                <w:lang w:eastAsia="ru-RU"/>
              </w:rPr>
              <w:t>Илосос</w:t>
            </w:r>
            <w:proofErr w:type="spellEnd"/>
            <w:r w:rsidRPr="001A0E9A">
              <w:rPr>
                <w:rFonts w:ascii="Times New Roman" w:eastAsia="Times New Roman" w:hAnsi="Times New Roman" w:cs="Times New Roman"/>
                <w:color w:val="00000A"/>
                <w:sz w:val="24"/>
                <w:szCs w:val="24"/>
                <w:lang w:eastAsia="ru-RU"/>
              </w:rPr>
              <w:t xml:space="preserve"> 2И18-00.000РЭ</w:t>
            </w:r>
          </w:p>
        </w:tc>
        <w:tc>
          <w:tcPr>
            <w:tcW w:w="1119" w:type="pct"/>
            <w:tcBorders>
              <w:top w:val="nil"/>
              <w:left w:val="single" w:sz="4" w:space="0" w:color="auto"/>
              <w:bottom w:val="single" w:sz="4" w:space="0" w:color="auto"/>
              <w:right w:val="single" w:sz="4" w:space="0" w:color="auto"/>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0"/>
                <w:sz w:val="24"/>
                <w:szCs w:val="24"/>
                <w:lang w:eastAsia="ru-RU"/>
              </w:rPr>
            </w:pPr>
            <w:r w:rsidRPr="001A0E9A">
              <w:rPr>
                <w:rFonts w:ascii="Times New Roman" w:eastAsia="Times New Roman" w:hAnsi="Times New Roman" w:cs="Times New Roman"/>
                <w:color w:val="000000"/>
                <w:sz w:val="24"/>
                <w:szCs w:val="24"/>
                <w:lang w:eastAsia="ru-RU"/>
              </w:rPr>
              <w:t>2013</w:t>
            </w:r>
          </w:p>
        </w:tc>
        <w:tc>
          <w:tcPr>
            <w:tcW w:w="1017" w:type="pct"/>
            <w:tcBorders>
              <w:top w:val="nil"/>
              <w:left w:val="single" w:sz="4" w:space="0" w:color="auto"/>
              <w:bottom w:val="single" w:sz="4" w:space="0" w:color="auto"/>
              <w:right w:val="single" w:sz="8" w:space="0" w:color="auto"/>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0"/>
                <w:sz w:val="24"/>
                <w:szCs w:val="24"/>
                <w:lang w:eastAsia="ru-RU"/>
              </w:rPr>
            </w:pPr>
            <w:r w:rsidRPr="001A0E9A">
              <w:rPr>
                <w:rFonts w:ascii="Times New Roman" w:eastAsia="Times New Roman" w:hAnsi="Times New Roman" w:cs="Times New Roman"/>
                <w:color w:val="000000"/>
                <w:sz w:val="24"/>
                <w:szCs w:val="24"/>
                <w:lang w:eastAsia="ru-RU"/>
              </w:rPr>
              <w:t>20</w:t>
            </w:r>
          </w:p>
        </w:tc>
      </w:tr>
      <w:tr w:rsidR="00565E5D" w:rsidRPr="001A0E9A" w:rsidTr="00CF2A3E">
        <w:trPr>
          <w:cantSplit/>
          <w:trHeight w:val="397"/>
        </w:trPr>
        <w:tc>
          <w:tcPr>
            <w:tcW w:w="407"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25</w:t>
            </w:r>
          </w:p>
        </w:tc>
        <w:tc>
          <w:tcPr>
            <w:tcW w:w="2457" w:type="pct"/>
            <w:tcBorders>
              <w:top w:val="nil"/>
              <w:left w:val="single" w:sz="4" w:space="0" w:color="auto"/>
              <w:bottom w:val="single" w:sz="4" w:space="0" w:color="auto"/>
              <w:right w:val="single" w:sz="4" w:space="0" w:color="auto"/>
            </w:tcBorders>
            <w:shd w:val="clear" w:color="auto" w:fill="auto"/>
            <w:vAlign w:val="center"/>
          </w:tcPr>
          <w:p w:rsidR="00565E5D" w:rsidRPr="001A0E9A" w:rsidRDefault="00565E5D" w:rsidP="00CF2A3E">
            <w:pPr>
              <w:spacing w:after="0"/>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Пресс-фильтр ленточный ПЛ-12 ЭКОТОН</w:t>
            </w:r>
          </w:p>
        </w:tc>
        <w:tc>
          <w:tcPr>
            <w:tcW w:w="1119" w:type="pct"/>
            <w:tcBorders>
              <w:top w:val="nil"/>
              <w:left w:val="single" w:sz="4" w:space="0" w:color="auto"/>
              <w:bottom w:val="single" w:sz="8" w:space="0" w:color="auto"/>
              <w:right w:val="single" w:sz="4" w:space="0" w:color="auto"/>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0"/>
                <w:sz w:val="24"/>
                <w:szCs w:val="24"/>
                <w:lang w:eastAsia="ru-RU"/>
              </w:rPr>
            </w:pPr>
            <w:r w:rsidRPr="001A0E9A">
              <w:rPr>
                <w:rFonts w:ascii="Times New Roman" w:eastAsia="Times New Roman" w:hAnsi="Times New Roman" w:cs="Times New Roman"/>
                <w:color w:val="000000"/>
                <w:sz w:val="24"/>
                <w:szCs w:val="24"/>
                <w:lang w:eastAsia="ru-RU"/>
              </w:rPr>
              <w:t>2013</w:t>
            </w:r>
          </w:p>
        </w:tc>
        <w:tc>
          <w:tcPr>
            <w:tcW w:w="1017" w:type="pct"/>
            <w:tcBorders>
              <w:top w:val="nil"/>
              <w:left w:val="single" w:sz="4" w:space="0" w:color="auto"/>
              <w:bottom w:val="single" w:sz="8" w:space="0" w:color="auto"/>
              <w:right w:val="single" w:sz="8" w:space="0" w:color="auto"/>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0"/>
                <w:sz w:val="24"/>
                <w:szCs w:val="24"/>
                <w:lang w:eastAsia="ru-RU"/>
              </w:rPr>
            </w:pPr>
            <w:r w:rsidRPr="001A0E9A">
              <w:rPr>
                <w:rFonts w:ascii="Times New Roman" w:eastAsia="Times New Roman" w:hAnsi="Times New Roman" w:cs="Times New Roman"/>
                <w:color w:val="000000"/>
                <w:sz w:val="24"/>
                <w:szCs w:val="24"/>
                <w:lang w:eastAsia="ru-RU"/>
              </w:rPr>
              <w:t>20</w:t>
            </w:r>
          </w:p>
        </w:tc>
      </w:tr>
      <w:tr w:rsidR="00565E5D" w:rsidRPr="001A0E9A" w:rsidTr="00CF2A3E">
        <w:trPr>
          <w:cantSplit/>
          <w:trHeight w:val="397"/>
        </w:trPr>
        <w:tc>
          <w:tcPr>
            <w:tcW w:w="407"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25</w:t>
            </w:r>
          </w:p>
        </w:tc>
        <w:tc>
          <w:tcPr>
            <w:tcW w:w="2457" w:type="pct"/>
            <w:tcBorders>
              <w:top w:val="nil"/>
              <w:left w:val="single" w:sz="4" w:space="0" w:color="auto"/>
              <w:bottom w:val="single" w:sz="4" w:space="0" w:color="auto"/>
              <w:right w:val="single" w:sz="4" w:space="0" w:color="auto"/>
            </w:tcBorders>
            <w:shd w:val="clear" w:color="auto" w:fill="auto"/>
            <w:vAlign w:val="center"/>
          </w:tcPr>
          <w:p w:rsidR="00565E5D" w:rsidRPr="001A0E9A" w:rsidRDefault="00565E5D" w:rsidP="00CF2A3E">
            <w:pPr>
              <w:spacing w:after="0"/>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Пресс-фильтр ленточный ПЛ-12 ЭКОТОН</w:t>
            </w:r>
          </w:p>
        </w:tc>
        <w:tc>
          <w:tcPr>
            <w:tcW w:w="1119" w:type="pct"/>
            <w:tcBorders>
              <w:top w:val="nil"/>
              <w:left w:val="single" w:sz="4" w:space="0" w:color="auto"/>
              <w:bottom w:val="single" w:sz="8" w:space="0" w:color="auto"/>
              <w:right w:val="single" w:sz="4" w:space="0" w:color="auto"/>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0"/>
                <w:sz w:val="24"/>
                <w:szCs w:val="24"/>
                <w:lang w:eastAsia="ru-RU"/>
              </w:rPr>
            </w:pPr>
            <w:r w:rsidRPr="001A0E9A">
              <w:rPr>
                <w:rFonts w:ascii="Times New Roman" w:eastAsia="Times New Roman" w:hAnsi="Times New Roman" w:cs="Times New Roman"/>
                <w:color w:val="000000"/>
                <w:sz w:val="24"/>
                <w:szCs w:val="24"/>
                <w:lang w:eastAsia="ru-RU"/>
              </w:rPr>
              <w:t>2013</w:t>
            </w:r>
          </w:p>
        </w:tc>
        <w:tc>
          <w:tcPr>
            <w:tcW w:w="1017" w:type="pct"/>
            <w:tcBorders>
              <w:top w:val="nil"/>
              <w:left w:val="single" w:sz="4" w:space="0" w:color="auto"/>
              <w:bottom w:val="single" w:sz="8" w:space="0" w:color="auto"/>
              <w:right w:val="single" w:sz="8" w:space="0" w:color="auto"/>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0"/>
                <w:sz w:val="24"/>
                <w:szCs w:val="24"/>
                <w:lang w:eastAsia="ru-RU"/>
              </w:rPr>
            </w:pPr>
            <w:r w:rsidRPr="001A0E9A">
              <w:rPr>
                <w:rFonts w:ascii="Times New Roman" w:eastAsia="Times New Roman" w:hAnsi="Times New Roman" w:cs="Times New Roman"/>
                <w:color w:val="000000"/>
                <w:sz w:val="24"/>
                <w:szCs w:val="24"/>
                <w:lang w:eastAsia="ru-RU"/>
              </w:rPr>
              <w:t>20</w:t>
            </w:r>
          </w:p>
        </w:tc>
      </w:tr>
      <w:tr w:rsidR="00565E5D" w:rsidRPr="001A0E9A" w:rsidTr="00CF2A3E">
        <w:trPr>
          <w:cantSplit/>
          <w:trHeight w:val="397"/>
        </w:trPr>
        <w:tc>
          <w:tcPr>
            <w:tcW w:w="407"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lastRenderedPageBreak/>
              <w:t>26</w:t>
            </w:r>
          </w:p>
        </w:tc>
        <w:tc>
          <w:tcPr>
            <w:tcW w:w="2457" w:type="pct"/>
            <w:tcBorders>
              <w:top w:val="nil"/>
              <w:left w:val="single" w:sz="4" w:space="0" w:color="auto"/>
              <w:bottom w:val="single" w:sz="4" w:space="0" w:color="auto"/>
              <w:right w:val="single" w:sz="4" w:space="0" w:color="auto"/>
            </w:tcBorders>
            <w:shd w:val="clear" w:color="auto" w:fill="auto"/>
            <w:vAlign w:val="center"/>
          </w:tcPr>
          <w:p w:rsidR="00565E5D" w:rsidRPr="001A0E9A" w:rsidRDefault="00565E5D" w:rsidP="00CF2A3E">
            <w:pPr>
              <w:spacing w:after="0"/>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Установка по обеззараживанию сточных вод» «</w:t>
            </w:r>
            <w:proofErr w:type="spellStart"/>
            <w:r w:rsidRPr="001A0E9A">
              <w:rPr>
                <w:rFonts w:ascii="Times New Roman" w:eastAsia="Times New Roman" w:hAnsi="Times New Roman" w:cs="Times New Roman"/>
                <w:color w:val="00000A"/>
                <w:sz w:val="24"/>
                <w:szCs w:val="24"/>
                <w:lang w:eastAsia="ru-RU"/>
              </w:rPr>
              <w:t>Аквахлор</w:t>
            </w:r>
            <w:proofErr w:type="spellEnd"/>
            <w:r w:rsidRPr="001A0E9A">
              <w:rPr>
                <w:rFonts w:ascii="Times New Roman" w:eastAsia="Times New Roman" w:hAnsi="Times New Roman" w:cs="Times New Roman"/>
                <w:color w:val="00000A"/>
                <w:sz w:val="24"/>
                <w:szCs w:val="24"/>
                <w:lang w:eastAsia="ru-RU"/>
              </w:rPr>
              <w:t>»</w:t>
            </w:r>
          </w:p>
        </w:tc>
        <w:tc>
          <w:tcPr>
            <w:tcW w:w="1119" w:type="pct"/>
            <w:tcBorders>
              <w:top w:val="nil"/>
              <w:left w:val="single" w:sz="4" w:space="0" w:color="auto"/>
              <w:bottom w:val="single" w:sz="8" w:space="0" w:color="auto"/>
              <w:right w:val="single" w:sz="4" w:space="0" w:color="auto"/>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0"/>
                <w:sz w:val="24"/>
                <w:szCs w:val="24"/>
                <w:lang w:eastAsia="ru-RU"/>
              </w:rPr>
            </w:pPr>
            <w:r w:rsidRPr="001A0E9A">
              <w:rPr>
                <w:rFonts w:ascii="Times New Roman" w:eastAsia="Times New Roman" w:hAnsi="Times New Roman" w:cs="Times New Roman"/>
                <w:color w:val="000000"/>
                <w:sz w:val="24"/>
                <w:szCs w:val="24"/>
                <w:lang w:eastAsia="ru-RU"/>
              </w:rPr>
              <w:t>2020</w:t>
            </w:r>
          </w:p>
        </w:tc>
        <w:tc>
          <w:tcPr>
            <w:tcW w:w="1017" w:type="pct"/>
            <w:tcBorders>
              <w:top w:val="nil"/>
              <w:left w:val="single" w:sz="4" w:space="0" w:color="auto"/>
              <w:bottom w:val="single" w:sz="8" w:space="0" w:color="auto"/>
              <w:right w:val="single" w:sz="8" w:space="0" w:color="auto"/>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0"/>
                <w:sz w:val="24"/>
                <w:szCs w:val="24"/>
                <w:lang w:eastAsia="ru-RU"/>
              </w:rPr>
            </w:pPr>
            <w:r w:rsidRPr="001A0E9A">
              <w:rPr>
                <w:rFonts w:ascii="Times New Roman" w:eastAsia="Times New Roman" w:hAnsi="Times New Roman" w:cs="Times New Roman"/>
                <w:color w:val="000000"/>
                <w:sz w:val="24"/>
                <w:szCs w:val="24"/>
                <w:lang w:eastAsia="ru-RU"/>
              </w:rPr>
              <w:t>0</w:t>
            </w:r>
          </w:p>
        </w:tc>
      </w:tr>
      <w:tr w:rsidR="00565E5D" w:rsidRPr="001A0E9A" w:rsidTr="00CF2A3E">
        <w:trPr>
          <w:cantSplit/>
          <w:trHeight w:val="397"/>
        </w:trPr>
        <w:tc>
          <w:tcPr>
            <w:tcW w:w="407" w:type="pct"/>
            <w:tcBorders>
              <w:top w:val="single" w:sz="4" w:space="0" w:color="00000A"/>
              <w:left w:val="single" w:sz="4" w:space="0" w:color="00000A"/>
              <w:bottom w:val="single" w:sz="4" w:space="0" w:color="00000A"/>
              <w:right w:val="single" w:sz="4" w:space="0" w:color="00000A"/>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27</w:t>
            </w:r>
          </w:p>
        </w:tc>
        <w:tc>
          <w:tcPr>
            <w:tcW w:w="2457" w:type="pct"/>
            <w:tcBorders>
              <w:top w:val="nil"/>
              <w:left w:val="single" w:sz="4" w:space="0" w:color="auto"/>
              <w:bottom w:val="single" w:sz="4" w:space="0" w:color="auto"/>
              <w:right w:val="single" w:sz="4" w:space="0" w:color="auto"/>
            </w:tcBorders>
            <w:shd w:val="clear" w:color="auto" w:fill="auto"/>
            <w:vAlign w:val="center"/>
          </w:tcPr>
          <w:p w:rsidR="00565E5D" w:rsidRPr="001A0E9A" w:rsidRDefault="00565E5D" w:rsidP="00CF2A3E">
            <w:pPr>
              <w:spacing w:after="0"/>
              <w:rPr>
                <w:rFonts w:ascii="Times New Roman" w:eastAsia="Times New Roman" w:hAnsi="Times New Roman" w:cs="Times New Roman"/>
                <w:color w:val="00000A"/>
                <w:sz w:val="24"/>
                <w:szCs w:val="24"/>
                <w:lang w:eastAsia="ru-RU"/>
              </w:rPr>
            </w:pPr>
            <w:r w:rsidRPr="001A0E9A">
              <w:rPr>
                <w:rFonts w:ascii="Times New Roman" w:eastAsia="Times New Roman" w:hAnsi="Times New Roman" w:cs="Times New Roman"/>
                <w:color w:val="00000A"/>
                <w:sz w:val="24"/>
                <w:szCs w:val="24"/>
                <w:lang w:eastAsia="ru-RU"/>
              </w:rPr>
              <w:t>Установка по обеззараживанию сточных вод» «</w:t>
            </w:r>
            <w:proofErr w:type="spellStart"/>
            <w:r w:rsidRPr="001A0E9A">
              <w:rPr>
                <w:rFonts w:ascii="Times New Roman" w:eastAsia="Times New Roman" w:hAnsi="Times New Roman" w:cs="Times New Roman"/>
                <w:color w:val="00000A"/>
                <w:sz w:val="24"/>
                <w:szCs w:val="24"/>
                <w:lang w:eastAsia="ru-RU"/>
              </w:rPr>
              <w:t>Аквахлор</w:t>
            </w:r>
            <w:proofErr w:type="spellEnd"/>
            <w:r w:rsidRPr="001A0E9A">
              <w:rPr>
                <w:rFonts w:ascii="Times New Roman" w:eastAsia="Times New Roman" w:hAnsi="Times New Roman" w:cs="Times New Roman"/>
                <w:color w:val="00000A"/>
                <w:sz w:val="24"/>
                <w:szCs w:val="24"/>
                <w:lang w:eastAsia="ru-RU"/>
              </w:rPr>
              <w:t>»</w:t>
            </w:r>
          </w:p>
        </w:tc>
        <w:tc>
          <w:tcPr>
            <w:tcW w:w="1119" w:type="pct"/>
            <w:tcBorders>
              <w:top w:val="nil"/>
              <w:left w:val="single" w:sz="4" w:space="0" w:color="auto"/>
              <w:bottom w:val="single" w:sz="8" w:space="0" w:color="auto"/>
              <w:right w:val="single" w:sz="4" w:space="0" w:color="auto"/>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0"/>
                <w:sz w:val="24"/>
                <w:szCs w:val="24"/>
                <w:lang w:eastAsia="ru-RU"/>
              </w:rPr>
            </w:pPr>
            <w:r w:rsidRPr="001A0E9A">
              <w:rPr>
                <w:rFonts w:ascii="Times New Roman" w:eastAsia="Times New Roman" w:hAnsi="Times New Roman" w:cs="Times New Roman"/>
                <w:color w:val="000000"/>
                <w:sz w:val="24"/>
                <w:szCs w:val="24"/>
                <w:lang w:eastAsia="ru-RU"/>
              </w:rPr>
              <w:t>2020</w:t>
            </w:r>
          </w:p>
        </w:tc>
        <w:tc>
          <w:tcPr>
            <w:tcW w:w="1017" w:type="pct"/>
            <w:tcBorders>
              <w:top w:val="nil"/>
              <w:left w:val="single" w:sz="4" w:space="0" w:color="auto"/>
              <w:bottom w:val="single" w:sz="8" w:space="0" w:color="auto"/>
              <w:right w:val="single" w:sz="8" w:space="0" w:color="auto"/>
            </w:tcBorders>
            <w:shd w:val="clear" w:color="auto" w:fill="auto"/>
            <w:vAlign w:val="center"/>
          </w:tcPr>
          <w:p w:rsidR="00565E5D" w:rsidRPr="001A0E9A" w:rsidRDefault="00565E5D" w:rsidP="00CF2A3E">
            <w:pPr>
              <w:spacing w:after="0"/>
              <w:jc w:val="center"/>
              <w:rPr>
                <w:rFonts w:ascii="Times New Roman" w:eastAsia="Times New Roman" w:hAnsi="Times New Roman" w:cs="Times New Roman"/>
                <w:color w:val="000000"/>
                <w:sz w:val="24"/>
                <w:szCs w:val="24"/>
                <w:lang w:eastAsia="ru-RU"/>
              </w:rPr>
            </w:pPr>
            <w:r w:rsidRPr="001A0E9A">
              <w:rPr>
                <w:rFonts w:ascii="Times New Roman" w:eastAsia="Times New Roman" w:hAnsi="Times New Roman" w:cs="Times New Roman"/>
                <w:color w:val="000000"/>
                <w:sz w:val="24"/>
                <w:szCs w:val="24"/>
                <w:lang w:eastAsia="ru-RU"/>
              </w:rPr>
              <w:t>0</w:t>
            </w:r>
          </w:p>
        </w:tc>
      </w:tr>
    </w:tbl>
    <w:p w:rsidR="00565E5D" w:rsidRPr="00606924" w:rsidRDefault="00565E5D" w:rsidP="00565E5D">
      <w:pPr>
        <w:spacing w:after="0"/>
        <w:ind w:firstLine="567"/>
        <w:jc w:val="both"/>
        <w:rPr>
          <w:rFonts w:ascii="Times New Roman" w:eastAsia="Times New Roman" w:hAnsi="Times New Roman" w:cs="Times New Roman"/>
          <w:color w:val="00000A"/>
          <w:sz w:val="28"/>
          <w:szCs w:val="28"/>
          <w:lang w:eastAsia="ar-SA"/>
        </w:rPr>
      </w:pPr>
      <w:r w:rsidRPr="00606924">
        <w:rPr>
          <w:rFonts w:ascii="Times New Roman" w:eastAsia="Times New Roman" w:hAnsi="Times New Roman" w:cs="Times New Roman"/>
          <w:color w:val="00000A"/>
          <w:sz w:val="28"/>
          <w:szCs w:val="28"/>
          <w:lang w:eastAsia="ar-SA"/>
        </w:rPr>
        <w:t>Сточные воды, прошедшие через очистные сооружения попадают в биологические пруды. Они полностью соответствуют всем нормам и требованиям действующего природоохранного законодательства РФ.</w:t>
      </w:r>
    </w:p>
    <w:p w:rsidR="00565E5D" w:rsidRPr="00606924" w:rsidRDefault="00565E5D" w:rsidP="00565E5D">
      <w:pPr>
        <w:spacing w:after="0"/>
        <w:ind w:firstLine="567"/>
        <w:jc w:val="both"/>
        <w:rPr>
          <w:rFonts w:ascii="Times New Roman" w:eastAsia="Times New Roman" w:hAnsi="Times New Roman" w:cs="Times New Roman"/>
          <w:color w:val="00000A"/>
          <w:sz w:val="28"/>
          <w:szCs w:val="28"/>
          <w:lang w:eastAsia="ar-SA"/>
        </w:rPr>
      </w:pPr>
      <w:r w:rsidRPr="00606924">
        <w:rPr>
          <w:rFonts w:ascii="Times New Roman" w:eastAsia="Times New Roman" w:hAnsi="Times New Roman" w:cs="Times New Roman"/>
          <w:color w:val="00000A"/>
          <w:sz w:val="28"/>
          <w:szCs w:val="28"/>
          <w:lang w:eastAsia="ar-SA"/>
        </w:rPr>
        <w:t xml:space="preserve">В связи со строительством нового жилого микрорайона ИЖС «Ильинка» имеется острая необходимость строительства сетей внутриплощадочных и внеплощадочных сетей водоотведения в данном микрорайоне с подключением в систему центрального водоотведения г. Алексеевка, для обеспечения жителей централизованным водоотведением.  </w:t>
      </w:r>
    </w:p>
    <w:p w:rsidR="00AC262E" w:rsidRPr="00434D04" w:rsidRDefault="00AC262E" w:rsidP="00434D04">
      <w:pPr>
        <w:pStyle w:val="af2"/>
        <w:tabs>
          <w:tab w:val="left" w:pos="709"/>
        </w:tabs>
        <w:spacing w:after="0" w:line="240" w:lineRule="auto"/>
        <w:jc w:val="both"/>
        <w:outlineLvl w:val="2"/>
        <w:rPr>
          <w:b/>
          <w:sz w:val="28"/>
        </w:rPr>
      </w:pPr>
      <w:bookmarkStart w:id="32" w:name="_Toc65673099"/>
      <w:bookmarkStart w:id="33" w:name="_Toc65674096"/>
      <w:r w:rsidRPr="00434D04">
        <w:rPr>
          <w:b/>
          <w:sz w:val="28"/>
        </w:rPr>
        <w:t>3.1.</w:t>
      </w:r>
      <w:r w:rsidR="00B92C00" w:rsidRPr="00434D04">
        <w:rPr>
          <w:b/>
          <w:sz w:val="28"/>
        </w:rPr>
        <w:t xml:space="preserve">4 </w:t>
      </w:r>
      <w:r w:rsidRPr="00434D04">
        <w:rPr>
          <w:b/>
          <w:sz w:val="28"/>
        </w:rPr>
        <w:t>Описание состояния системы газоснабжения муниципального образования</w:t>
      </w:r>
      <w:bookmarkEnd w:id="32"/>
      <w:bookmarkEnd w:id="33"/>
    </w:p>
    <w:p w:rsidR="00132108" w:rsidRPr="006F5F18" w:rsidRDefault="00132108" w:rsidP="00132108">
      <w:pPr>
        <w:pStyle w:val="a8"/>
        <w:spacing w:line="240" w:lineRule="auto"/>
        <w:ind w:left="0" w:firstLine="709"/>
        <w:jc w:val="both"/>
        <w:rPr>
          <w:rFonts w:ascii="Times New Roman" w:hAnsi="Times New Roman" w:cs="Times New Roman"/>
          <w:sz w:val="28"/>
          <w:szCs w:val="28"/>
        </w:rPr>
      </w:pPr>
      <w:r w:rsidRPr="006F5F18">
        <w:rPr>
          <w:rFonts w:ascii="Times New Roman" w:hAnsi="Times New Roman" w:cs="Times New Roman"/>
          <w:sz w:val="28"/>
          <w:szCs w:val="28"/>
        </w:rPr>
        <w:t xml:space="preserve">Поставщиком газа для населения Алексеевского городского округа осуществляют территориальные участки по реализации газа ООО «Газпром межрегионгаз Белгород». </w:t>
      </w:r>
    </w:p>
    <w:p w:rsidR="00132108" w:rsidRDefault="00132108" w:rsidP="00132108">
      <w:pPr>
        <w:pStyle w:val="a8"/>
        <w:spacing w:line="240" w:lineRule="auto"/>
        <w:ind w:left="0" w:firstLine="709"/>
        <w:jc w:val="both"/>
        <w:rPr>
          <w:rFonts w:ascii="Times New Roman" w:hAnsi="Times New Roman" w:cs="Times New Roman"/>
          <w:sz w:val="28"/>
          <w:szCs w:val="28"/>
        </w:rPr>
      </w:pPr>
      <w:r w:rsidRPr="006F5F18">
        <w:rPr>
          <w:rFonts w:ascii="Times New Roman" w:hAnsi="Times New Roman" w:cs="Times New Roman"/>
          <w:sz w:val="28"/>
          <w:szCs w:val="28"/>
        </w:rPr>
        <w:t xml:space="preserve">Протяженность сетей газоснабжения – </w:t>
      </w:r>
      <w:r>
        <w:rPr>
          <w:rFonts w:ascii="Times New Roman" w:hAnsi="Times New Roman" w:cs="Times New Roman"/>
          <w:sz w:val="28"/>
          <w:szCs w:val="28"/>
        </w:rPr>
        <w:t>141,21</w:t>
      </w:r>
      <w:r w:rsidRPr="006F5F18">
        <w:rPr>
          <w:rFonts w:ascii="Times New Roman" w:hAnsi="Times New Roman" w:cs="Times New Roman"/>
          <w:sz w:val="28"/>
          <w:szCs w:val="28"/>
        </w:rPr>
        <w:t xml:space="preserve"> км.</w:t>
      </w:r>
    </w:p>
    <w:p w:rsidR="00132108" w:rsidRDefault="00132108" w:rsidP="00132108">
      <w:pPr>
        <w:pStyle w:val="a8"/>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Общая производительность газорегуляторных пунктов Алексеевского городского округа составляет тыс. 165,75 м</w:t>
      </w:r>
      <w:r w:rsidRPr="00D669B1">
        <w:rPr>
          <w:rFonts w:ascii="Times New Roman" w:hAnsi="Times New Roman" w:cs="Times New Roman"/>
          <w:sz w:val="28"/>
          <w:szCs w:val="28"/>
          <w:vertAlign w:val="superscript"/>
        </w:rPr>
        <w:t>3</w:t>
      </w:r>
      <w:r>
        <w:rPr>
          <w:rFonts w:ascii="Times New Roman" w:hAnsi="Times New Roman" w:cs="Times New Roman"/>
          <w:sz w:val="28"/>
          <w:szCs w:val="28"/>
        </w:rPr>
        <w:t xml:space="preserve">/час. Информация о  газорегуляторных пунктах Алексеевского городского округа представлена в таблице </w:t>
      </w:r>
      <w:r w:rsidR="00264787">
        <w:rPr>
          <w:rFonts w:ascii="Times New Roman" w:hAnsi="Times New Roman" w:cs="Times New Roman"/>
          <w:sz w:val="28"/>
          <w:szCs w:val="28"/>
        </w:rPr>
        <w:t>3</w:t>
      </w:r>
      <w:r>
        <w:rPr>
          <w:rFonts w:ascii="Times New Roman" w:hAnsi="Times New Roman" w:cs="Times New Roman"/>
          <w:sz w:val="28"/>
          <w:szCs w:val="28"/>
        </w:rPr>
        <w:t>.1.4.1.</w:t>
      </w:r>
    </w:p>
    <w:p w:rsidR="00132108" w:rsidRDefault="00132108" w:rsidP="00132108">
      <w:pPr>
        <w:pStyle w:val="a8"/>
        <w:spacing w:line="240" w:lineRule="auto"/>
        <w:ind w:left="0" w:firstLine="709"/>
        <w:jc w:val="center"/>
        <w:rPr>
          <w:rFonts w:ascii="Times New Roman" w:hAnsi="Times New Roman" w:cs="Times New Roman"/>
          <w:b/>
          <w:sz w:val="28"/>
          <w:szCs w:val="28"/>
        </w:rPr>
        <w:sectPr w:rsidR="00132108" w:rsidSect="00886011">
          <w:pgSz w:w="11906" w:h="16838"/>
          <w:pgMar w:top="1134" w:right="851" w:bottom="1134" w:left="1418" w:header="708" w:footer="708" w:gutter="0"/>
          <w:cols w:space="708"/>
          <w:docGrid w:linePitch="360"/>
        </w:sectPr>
      </w:pPr>
    </w:p>
    <w:p w:rsidR="00132108" w:rsidRPr="00D669B1" w:rsidRDefault="00132108" w:rsidP="00132108">
      <w:pPr>
        <w:pStyle w:val="a8"/>
        <w:spacing w:line="240" w:lineRule="auto"/>
        <w:ind w:left="0" w:firstLine="709"/>
        <w:jc w:val="center"/>
        <w:rPr>
          <w:rFonts w:ascii="Times New Roman" w:hAnsi="Times New Roman" w:cs="Times New Roman"/>
          <w:b/>
          <w:sz w:val="28"/>
          <w:szCs w:val="28"/>
        </w:rPr>
      </w:pPr>
      <w:r w:rsidRPr="00D669B1">
        <w:rPr>
          <w:rFonts w:ascii="Times New Roman" w:hAnsi="Times New Roman" w:cs="Times New Roman"/>
          <w:b/>
          <w:sz w:val="28"/>
          <w:szCs w:val="28"/>
        </w:rPr>
        <w:lastRenderedPageBreak/>
        <w:t>Информация о  газорегуляторных пунктах Алексеевского городского округа</w:t>
      </w:r>
    </w:p>
    <w:p w:rsidR="00132108" w:rsidRDefault="00132108" w:rsidP="00132108">
      <w:pPr>
        <w:pStyle w:val="a8"/>
        <w:spacing w:line="240" w:lineRule="auto"/>
        <w:ind w:left="0" w:firstLine="709"/>
        <w:jc w:val="right"/>
        <w:rPr>
          <w:rFonts w:ascii="Times New Roman" w:hAnsi="Times New Roman" w:cs="Times New Roman"/>
          <w:b/>
          <w:sz w:val="28"/>
          <w:szCs w:val="28"/>
        </w:rPr>
      </w:pPr>
      <w:r w:rsidRPr="00D669B1">
        <w:rPr>
          <w:rFonts w:ascii="Times New Roman" w:hAnsi="Times New Roman" w:cs="Times New Roman"/>
          <w:b/>
          <w:sz w:val="28"/>
          <w:szCs w:val="28"/>
        </w:rPr>
        <w:t xml:space="preserve">Таблице </w:t>
      </w:r>
      <w:r w:rsidR="00264787">
        <w:rPr>
          <w:rFonts w:ascii="Times New Roman" w:hAnsi="Times New Roman" w:cs="Times New Roman"/>
          <w:b/>
          <w:sz w:val="28"/>
          <w:szCs w:val="28"/>
        </w:rPr>
        <w:t>3</w:t>
      </w:r>
      <w:r w:rsidRPr="00D669B1">
        <w:rPr>
          <w:rFonts w:ascii="Times New Roman" w:hAnsi="Times New Roman" w:cs="Times New Roman"/>
          <w:b/>
          <w:sz w:val="28"/>
          <w:szCs w:val="28"/>
        </w:rPr>
        <w:t>.1.4.1.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576"/>
        <w:gridCol w:w="2721"/>
        <w:gridCol w:w="923"/>
        <w:gridCol w:w="2833"/>
        <w:gridCol w:w="2005"/>
        <w:gridCol w:w="2256"/>
        <w:gridCol w:w="937"/>
      </w:tblGrid>
      <w:tr w:rsidR="00132108" w:rsidRPr="00D669B1" w:rsidTr="002915BD">
        <w:trPr>
          <w:trHeight w:val="300"/>
          <w:tblHeader/>
          <w:jc w:val="center"/>
        </w:trPr>
        <w:tc>
          <w:tcPr>
            <w:tcW w:w="181"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b/>
                <w:color w:val="000000"/>
                <w:sz w:val="20"/>
                <w:szCs w:val="20"/>
                <w:lang w:eastAsia="ru-RU"/>
              </w:rPr>
            </w:pPr>
            <w:r w:rsidRPr="00D669B1">
              <w:rPr>
                <w:rFonts w:ascii="Times New Roman" w:eastAsia="Times New Roman" w:hAnsi="Times New Roman" w:cs="Times New Roman"/>
                <w:b/>
                <w:color w:val="000000"/>
                <w:sz w:val="20"/>
                <w:szCs w:val="20"/>
                <w:lang w:eastAsia="ru-RU"/>
              </w:rPr>
              <w:t>№</w:t>
            </w:r>
          </w:p>
        </w:tc>
        <w:tc>
          <w:tcPr>
            <w:tcW w:w="871"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b/>
                <w:color w:val="000000"/>
                <w:sz w:val="20"/>
                <w:szCs w:val="20"/>
                <w:lang w:eastAsia="ru-RU"/>
              </w:rPr>
            </w:pPr>
            <w:r w:rsidRPr="00D669B1">
              <w:rPr>
                <w:rFonts w:ascii="Times New Roman" w:eastAsia="Times New Roman" w:hAnsi="Times New Roman" w:cs="Times New Roman"/>
                <w:b/>
                <w:color w:val="000000"/>
                <w:sz w:val="20"/>
                <w:szCs w:val="20"/>
                <w:lang w:eastAsia="ru-RU"/>
              </w:rPr>
              <w:t>Наименование ГРП</w:t>
            </w:r>
          </w:p>
        </w:tc>
        <w:tc>
          <w:tcPr>
            <w:tcW w:w="920"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b/>
                <w:color w:val="000000"/>
                <w:sz w:val="20"/>
                <w:szCs w:val="20"/>
                <w:lang w:eastAsia="ru-RU"/>
              </w:rPr>
            </w:pPr>
            <w:r w:rsidRPr="00D669B1">
              <w:rPr>
                <w:rFonts w:ascii="Times New Roman" w:eastAsia="Times New Roman" w:hAnsi="Times New Roman" w:cs="Times New Roman"/>
                <w:b/>
                <w:color w:val="000000"/>
                <w:sz w:val="20"/>
                <w:szCs w:val="20"/>
                <w:lang w:eastAsia="ru-RU"/>
              </w:rPr>
              <w:t>Местонахождение ГРП</w:t>
            </w:r>
          </w:p>
        </w:tc>
        <w:tc>
          <w:tcPr>
            <w:tcW w:w="312"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b/>
                <w:color w:val="000000"/>
                <w:sz w:val="20"/>
                <w:szCs w:val="20"/>
                <w:lang w:eastAsia="ru-RU"/>
              </w:rPr>
            </w:pPr>
            <w:r w:rsidRPr="00D669B1">
              <w:rPr>
                <w:rFonts w:ascii="Times New Roman" w:eastAsia="Times New Roman" w:hAnsi="Times New Roman" w:cs="Times New Roman"/>
                <w:b/>
                <w:color w:val="000000"/>
                <w:sz w:val="20"/>
                <w:szCs w:val="20"/>
                <w:lang w:eastAsia="ru-RU"/>
              </w:rPr>
              <w:t>Тип ГРП</w:t>
            </w:r>
          </w:p>
        </w:tc>
        <w:tc>
          <w:tcPr>
            <w:tcW w:w="958"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b/>
                <w:color w:val="000000"/>
                <w:sz w:val="20"/>
                <w:szCs w:val="20"/>
                <w:lang w:eastAsia="ru-RU"/>
              </w:rPr>
            </w:pPr>
            <w:r w:rsidRPr="00D669B1">
              <w:rPr>
                <w:rFonts w:ascii="Times New Roman" w:eastAsia="Times New Roman" w:hAnsi="Times New Roman" w:cs="Times New Roman"/>
                <w:b/>
                <w:color w:val="000000"/>
                <w:sz w:val="20"/>
                <w:szCs w:val="20"/>
                <w:lang w:eastAsia="ru-RU"/>
              </w:rPr>
              <w:t>Производительность, тыс. м3/час</w:t>
            </w:r>
          </w:p>
        </w:tc>
        <w:tc>
          <w:tcPr>
            <w:tcW w:w="678"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b/>
                <w:color w:val="000000"/>
                <w:sz w:val="20"/>
                <w:szCs w:val="20"/>
                <w:lang w:eastAsia="ru-RU"/>
              </w:rPr>
            </w:pPr>
            <w:r w:rsidRPr="00D669B1">
              <w:rPr>
                <w:rFonts w:ascii="Times New Roman" w:eastAsia="Times New Roman" w:hAnsi="Times New Roman" w:cs="Times New Roman"/>
                <w:b/>
                <w:color w:val="000000"/>
                <w:sz w:val="20"/>
                <w:szCs w:val="20"/>
                <w:lang w:eastAsia="ru-RU"/>
              </w:rPr>
              <w:t>Давление до ГРП, Мпа</w:t>
            </w:r>
          </w:p>
        </w:tc>
        <w:tc>
          <w:tcPr>
            <w:tcW w:w="763"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b/>
                <w:color w:val="000000"/>
                <w:sz w:val="20"/>
                <w:szCs w:val="20"/>
                <w:lang w:eastAsia="ru-RU"/>
              </w:rPr>
            </w:pPr>
            <w:r w:rsidRPr="00D669B1">
              <w:rPr>
                <w:rFonts w:ascii="Times New Roman" w:eastAsia="Times New Roman" w:hAnsi="Times New Roman" w:cs="Times New Roman"/>
                <w:b/>
                <w:color w:val="000000"/>
                <w:sz w:val="20"/>
                <w:szCs w:val="20"/>
                <w:lang w:eastAsia="ru-RU"/>
              </w:rPr>
              <w:t>Давление после ГРС, Мпа</w:t>
            </w:r>
          </w:p>
        </w:tc>
        <w:tc>
          <w:tcPr>
            <w:tcW w:w="317"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b/>
                <w:color w:val="000000"/>
                <w:sz w:val="20"/>
                <w:szCs w:val="20"/>
                <w:lang w:eastAsia="ru-RU"/>
              </w:rPr>
            </w:pPr>
            <w:r w:rsidRPr="00D669B1">
              <w:rPr>
                <w:rFonts w:ascii="Times New Roman" w:eastAsia="Times New Roman" w:hAnsi="Times New Roman" w:cs="Times New Roman"/>
                <w:b/>
                <w:color w:val="000000"/>
                <w:sz w:val="20"/>
                <w:szCs w:val="20"/>
                <w:lang w:eastAsia="ru-RU"/>
              </w:rPr>
              <w:t>Износ, %</w:t>
            </w:r>
          </w:p>
        </w:tc>
      </w:tr>
      <w:tr w:rsidR="00132108" w:rsidRPr="00D669B1" w:rsidTr="002915BD">
        <w:trPr>
          <w:trHeight w:val="510"/>
          <w:jc w:val="center"/>
        </w:trPr>
        <w:tc>
          <w:tcPr>
            <w:tcW w:w="181"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1</w:t>
            </w:r>
          </w:p>
        </w:tc>
        <w:tc>
          <w:tcPr>
            <w:tcW w:w="871" w:type="pct"/>
            <w:shd w:val="clear" w:color="auto" w:fill="auto"/>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ГРП №2 ул.Маяковского,124а</w:t>
            </w:r>
          </w:p>
        </w:tc>
        <w:tc>
          <w:tcPr>
            <w:tcW w:w="920" w:type="pct"/>
            <w:shd w:val="clear" w:color="auto" w:fill="auto"/>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Ул.Маяковского,124а</w:t>
            </w:r>
          </w:p>
        </w:tc>
        <w:tc>
          <w:tcPr>
            <w:tcW w:w="312"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ГРП</w:t>
            </w:r>
          </w:p>
        </w:tc>
        <w:tc>
          <w:tcPr>
            <w:tcW w:w="958"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2,75</w:t>
            </w:r>
          </w:p>
        </w:tc>
        <w:tc>
          <w:tcPr>
            <w:tcW w:w="678"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0,3</w:t>
            </w:r>
          </w:p>
        </w:tc>
        <w:tc>
          <w:tcPr>
            <w:tcW w:w="763"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0,6</w:t>
            </w:r>
          </w:p>
        </w:tc>
        <w:tc>
          <w:tcPr>
            <w:tcW w:w="317"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25</w:t>
            </w:r>
          </w:p>
        </w:tc>
      </w:tr>
      <w:tr w:rsidR="00132108" w:rsidRPr="00D669B1" w:rsidTr="002915BD">
        <w:trPr>
          <w:trHeight w:val="510"/>
          <w:jc w:val="center"/>
        </w:trPr>
        <w:tc>
          <w:tcPr>
            <w:tcW w:w="181"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2</w:t>
            </w:r>
          </w:p>
        </w:tc>
        <w:tc>
          <w:tcPr>
            <w:tcW w:w="871" w:type="pct"/>
            <w:shd w:val="clear" w:color="auto" w:fill="auto"/>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 xml:space="preserve">ГРП № 3 </w:t>
            </w:r>
            <w:proofErr w:type="spellStart"/>
            <w:r w:rsidRPr="00D669B1">
              <w:rPr>
                <w:rFonts w:ascii="Times New Roman" w:eastAsia="Times New Roman" w:hAnsi="Times New Roman" w:cs="Times New Roman"/>
                <w:color w:val="000000"/>
                <w:sz w:val="20"/>
                <w:szCs w:val="20"/>
                <w:lang w:eastAsia="ru-RU"/>
              </w:rPr>
              <w:t>г.Алексеевка</w:t>
            </w:r>
            <w:proofErr w:type="spellEnd"/>
            <w:r w:rsidRPr="00D669B1">
              <w:rPr>
                <w:rFonts w:ascii="Times New Roman" w:eastAsia="Times New Roman" w:hAnsi="Times New Roman" w:cs="Times New Roman"/>
                <w:color w:val="000000"/>
                <w:sz w:val="20"/>
                <w:szCs w:val="20"/>
                <w:lang w:eastAsia="ru-RU"/>
              </w:rPr>
              <w:t xml:space="preserve">, </w:t>
            </w:r>
            <w:proofErr w:type="spellStart"/>
            <w:r w:rsidRPr="00D669B1">
              <w:rPr>
                <w:rFonts w:ascii="Times New Roman" w:eastAsia="Times New Roman" w:hAnsi="Times New Roman" w:cs="Times New Roman"/>
                <w:color w:val="000000"/>
                <w:sz w:val="20"/>
                <w:szCs w:val="20"/>
                <w:lang w:eastAsia="ru-RU"/>
              </w:rPr>
              <w:t>ул.Урицкого</w:t>
            </w:r>
            <w:proofErr w:type="spellEnd"/>
            <w:r w:rsidRPr="00D669B1">
              <w:rPr>
                <w:rFonts w:ascii="Times New Roman" w:eastAsia="Times New Roman" w:hAnsi="Times New Roman" w:cs="Times New Roman"/>
                <w:color w:val="000000"/>
                <w:sz w:val="20"/>
                <w:szCs w:val="20"/>
                <w:lang w:eastAsia="ru-RU"/>
              </w:rPr>
              <w:t xml:space="preserve"> ,4а</w:t>
            </w:r>
          </w:p>
        </w:tc>
        <w:tc>
          <w:tcPr>
            <w:tcW w:w="920" w:type="pct"/>
            <w:shd w:val="clear" w:color="auto" w:fill="auto"/>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proofErr w:type="spellStart"/>
            <w:r w:rsidRPr="00D669B1">
              <w:rPr>
                <w:rFonts w:ascii="Times New Roman" w:eastAsia="Times New Roman" w:hAnsi="Times New Roman" w:cs="Times New Roman"/>
                <w:color w:val="000000"/>
                <w:sz w:val="20"/>
                <w:szCs w:val="20"/>
                <w:lang w:eastAsia="ru-RU"/>
              </w:rPr>
              <w:t>г.Алексеевка</w:t>
            </w:r>
            <w:proofErr w:type="spellEnd"/>
            <w:r w:rsidRPr="00D669B1">
              <w:rPr>
                <w:rFonts w:ascii="Times New Roman" w:eastAsia="Times New Roman" w:hAnsi="Times New Roman" w:cs="Times New Roman"/>
                <w:color w:val="000000"/>
                <w:sz w:val="20"/>
                <w:szCs w:val="20"/>
                <w:lang w:eastAsia="ru-RU"/>
              </w:rPr>
              <w:t xml:space="preserve">, </w:t>
            </w:r>
            <w:proofErr w:type="spellStart"/>
            <w:r w:rsidRPr="00D669B1">
              <w:rPr>
                <w:rFonts w:ascii="Times New Roman" w:eastAsia="Times New Roman" w:hAnsi="Times New Roman" w:cs="Times New Roman"/>
                <w:color w:val="000000"/>
                <w:sz w:val="20"/>
                <w:szCs w:val="20"/>
                <w:lang w:eastAsia="ru-RU"/>
              </w:rPr>
              <w:t>ул.Урицкого</w:t>
            </w:r>
            <w:proofErr w:type="spellEnd"/>
            <w:r w:rsidRPr="00D669B1">
              <w:rPr>
                <w:rFonts w:ascii="Times New Roman" w:eastAsia="Times New Roman" w:hAnsi="Times New Roman" w:cs="Times New Roman"/>
                <w:color w:val="000000"/>
                <w:sz w:val="20"/>
                <w:szCs w:val="20"/>
                <w:lang w:eastAsia="ru-RU"/>
              </w:rPr>
              <w:t xml:space="preserve"> ,4а</w:t>
            </w:r>
          </w:p>
        </w:tc>
        <w:tc>
          <w:tcPr>
            <w:tcW w:w="312"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ГРП</w:t>
            </w:r>
          </w:p>
        </w:tc>
        <w:tc>
          <w:tcPr>
            <w:tcW w:w="958"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2,75</w:t>
            </w:r>
          </w:p>
        </w:tc>
        <w:tc>
          <w:tcPr>
            <w:tcW w:w="678"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0,3</w:t>
            </w:r>
          </w:p>
        </w:tc>
        <w:tc>
          <w:tcPr>
            <w:tcW w:w="763"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0,6</w:t>
            </w:r>
          </w:p>
        </w:tc>
        <w:tc>
          <w:tcPr>
            <w:tcW w:w="317"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30</w:t>
            </w:r>
          </w:p>
        </w:tc>
      </w:tr>
      <w:tr w:rsidR="00132108" w:rsidRPr="00D669B1" w:rsidTr="002915BD">
        <w:trPr>
          <w:trHeight w:val="510"/>
          <w:jc w:val="center"/>
        </w:trPr>
        <w:tc>
          <w:tcPr>
            <w:tcW w:w="181"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3</w:t>
            </w:r>
          </w:p>
        </w:tc>
        <w:tc>
          <w:tcPr>
            <w:tcW w:w="871" w:type="pct"/>
            <w:shd w:val="clear" w:color="auto" w:fill="auto"/>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 xml:space="preserve">ГРП № 4 </w:t>
            </w:r>
            <w:proofErr w:type="spellStart"/>
            <w:r w:rsidRPr="00D669B1">
              <w:rPr>
                <w:rFonts w:ascii="Times New Roman" w:eastAsia="Times New Roman" w:hAnsi="Times New Roman" w:cs="Times New Roman"/>
                <w:color w:val="000000"/>
                <w:sz w:val="20"/>
                <w:szCs w:val="20"/>
                <w:lang w:eastAsia="ru-RU"/>
              </w:rPr>
              <w:t>г.Алексеевка</w:t>
            </w:r>
            <w:proofErr w:type="spellEnd"/>
            <w:r w:rsidRPr="00D669B1">
              <w:rPr>
                <w:rFonts w:ascii="Times New Roman" w:eastAsia="Times New Roman" w:hAnsi="Times New Roman" w:cs="Times New Roman"/>
                <w:color w:val="000000"/>
                <w:sz w:val="20"/>
                <w:szCs w:val="20"/>
                <w:lang w:eastAsia="ru-RU"/>
              </w:rPr>
              <w:t xml:space="preserve"> ул.Свердлова,2б</w:t>
            </w:r>
          </w:p>
        </w:tc>
        <w:tc>
          <w:tcPr>
            <w:tcW w:w="920" w:type="pct"/>
            <w:shd w:val="clear" w:color="auto" w:fill="auto"/>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proofErr w:type="spellStart"/>
            <w:r w:rsidRPr="00D669B1">
              <w:rPr>
                <w:rFonts w:ascii="Times New Roman" w:eastAsia="Times New Roman" w:hAnsi="Times New Roman" w:cs="Times New Roman"/>
                <w:color w:val="000000"/>
                <w:sz w:val="20"/>
                <w:szCs w:val="20"/>
                <w:lang w:eastAsia="ru-RU"/>
              </w:rPr>
              <w:t>г.Алексеевка</w:t>
            </w:r>
            <w:proofErr w:type="spellEnd"/>
            <w:r w:rsidRPr="00D669B1">
              <w:rPr>
                <w:rFonts w:ascii="Times New Roman" w:eastAsia="Times New Roman" w:hAnsi="Times New Roman" w:cs="Times New Roman"/>
                <w:color w:val="000000"/>
                <w:sz w:val="20"/>
                <w:szCs w:val="20"/>
                <w:lang w:eastAsia="ru-RU"/>
              </w:rPr>
              <w:t xml:space="preserve"> ул.Свердлова,2б</w:t>
            </w:r>
          </w:p>
        </w:tc>
        <w:tc>
          <w:tcPr>
            <w:tcW w:w="312"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ГРП</w:t>
            </w:r>
          </w:p>
        </w:tc>
        <w:tc>
          <w:tcPr>
            <w:tcW w:w="958"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2,75</w:t>
            </w:r>
          </w:p>
        </w:tc>
        <w:tc>
          <w:tcPr>
            <w:tcW w:w="678"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0,6</w:t>
            </w:r>
          </w:p>
        </w:tc>
        <w:tc>
          <w:tcPr>
            <w:tcW w:w="763"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0,6</w:t>
            </w:r>
          </w:p>
        </w:tc>
        <w:tc>
          <w:tcPr>
            <w:tcW w:w="317"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30</w:t>
            </w:r>
          </w:p>
        </w:tc>
      </w:tr>
      <w:tr w:rsidR="00132108" w:rsidRPr="00D669B1" w:rsidTr="002915BD">
        <w:trPr>
          <w:trHeight w:val="510"/>
          <w:jc w:val="center"/>
        </w:trPr>
        <w:tc>
          <w:tcPr>
            <w:tcW w:w="181"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4</w:t>
            </w:r>
          </w:p>
        </w:tc>
        <w:tc>
          <w:tcPr>
            <w:tcW w:w="871" w:type="pct"/>
            <w:shd w:val="clear" w:color="auto" w:fill="auto"/>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 xml:space="preserve">ГРП №  6  г. Алексеевка, ул. </w:t>
            </w:r>
            <w:proofErr w:type="spellStart"/>
            <w:r w:rsidRPr="00D669B1">
              <w:rPr>
                <w:rFonts w:ascii="Times New Roman" w:eastAsia="Times New Roman" w:hAnsi="Times New Roman" w:cs="Times New Roman"/>
                <w:color w:val="000000"/>
                <w:sz w:val="20"/>
                <w:szCs w:val="20"/>
                <w:lang w:eastAsia="ru-RU"/>
              </w:rPr>
              <w:t>Ольминского</w:t>
            </w:r>
            <w:proofErr w:type="spellEnd"/>
          </w:p>
        </w:tc>
        <w:tc>
          <w:tcPr>
            <w:tcW w:w="920" w:type="pct"/>
            <w:shd w:val="clear" w:color="auto" w:fill="auto"/>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 xml:space="preserve">г. Алексеевка, ул. </w:t>
            </w:r>
            <w:proofErr w:type="spellStart"/>
            <w:r w:rsidRPr="00D669B1">
              <w:rPr>
                <w:rFonts w:ascii="Times New Roman" w:eastAsia="Times New Roman" w:hAnsi="Times New Roman" w:cs="Times New Roman"/>
                <w:color w:val="000000"/>
                <w:sz w:val="20"/>
                <w:szCs w:val="20"/>
                <w:lang w:eastAsia="ru-RU"/>
              </w:rPr>
              <w:t>Ольминского</w:t>
            </w:r>
            <w:proofErr w:type="spellEnd"/>
          </w:p>
        </w:tc>
        <w:tc>
          <w:tcPr>
            <w:tcW w:w="312"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ГРП</w:t>
            </w:r>
          </w:p>
        </w:tc>
        <w:tc>
          <w:tcPr>
            <w:tcW w:w="958"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2,75</w:t>
            </w:r>
          </w:p>
        </w:tc>
        <w:tc>
          <w:tcPr>
            <w:tcW w:w="678"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0,3</w:t>
            </w:r>
          </w:p>
        </w:tc>
        <w:tc>
          <w:tcPr>
            <w:tcW w:w="763"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0,6</w:t>
            </w:r>
          </w:p>
        </w:tc>
        <w:tc>
          <w:tcPr>
            <w:tcW w:w="317"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30</w:t>
            </w:r>
          </w:p>
        </w:tc>
      </w:tr>
      <w:tr w:rsidR="00132108" w:rsidRPr="00D669B1" w:rsidTr="002915BD">
        <w:trPr>
          <w:trHeight w:val="510"/>
          <w:jc w:val="center"/>
        </w:trPr>
        <w:tc>
          <w:tcPr>
            <w:tcW w:w="181"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5</w:t>
            </w:r>
          </w:p>
        </w:tc>
        <w:tc>
          <w:tcPr>
            <w:tcW w:w="871" w:type="pct"/>
            <w:shd w:val="clear" w:color="auto" w:fill="auto"/>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 xml:space="preserve">ГРП №7 </w:t>
            </w:r>
            <w:proofErr w:type="spellStart"/>
            <w:r w:rsidRPr="00D669B1">
              <w:rPr>
                <w:rFonts w:ascii="Times New Roman" w:eastAsia="Times New Roman" w:hAnsi="Times New Roman" w:cs="Times New Roman"/>
                <w:color w:val="000000"/>
                <w:sz w:val="20"/>
                <w:szCs w:val="20"/>
                <w:lang w:eastAsia="ru-RU"/>
              </w:rPr>
              <w:t>г.Алексеевка</w:t>
            </w:r>
            <w:proofErr w:type="spellEnd"/>
            <w:r w:rsidRPr="00D669B1">
              <w:rPr>
                <w:rFonts w:ascii="Times New Roman" w:eastAsia="Times New Roman" w:hAnsi="Times New Roman" w:cs="Times New Roman"/>
                <w:color w:val="000000"/>
                <w:sz w:val="20"/>
                <w:szCs w:val="20"/>
                <w:lang w:eastAsia="ru-RU"/>
              </w:rPr>
              <w:t xml:space="preserve"> ул.Некрасова,62б</w:t>
            </w:r>
          </w:p>
        </w:tc>
        <w:tc>
          <w:tcPr>
            <w:tcW w:w="920" w:type="pct"/>
            <w:shd w:val="clear" w:color="auto" w:fill="auto"/>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proofErr w:type="spellStart"/>
            <w:r w:rsidRPr="00D669B1">
              <w:rPr>
                <w:rFonts w:ascii="Times New Roman" w:eastAsia="Times New Roman" w:hAnsi="Times New Roman" w:cs="Times New Roman"/>
                <w:color w:val="000000"/>
                <w:sz w:val="20"/>
                <w:szCs w:val="20"/>
                <w:lang w:eastAsia="ru-RU"/>
              </w:rPr>
              <w:t>г.Алексеевка</w:t>
            </w:r>
            <w:proofErr w:type="spellEnd"/>
            <w:r w:rsidRPr="00D669B1">
              <w:rPr>
                <w:rFonts w:ascii="Times New Roman" w:eastAsia="Times New Roman" w:hAnsi="Times New Roman" w:cs="Times New Roman"/>
                <w:color w:val="000000"/>
                <w:sz w:val="20"/>
                <w:szCs w:val="20"/>
                <w:lang w:eastAsia="ru-RU"/>
              </w:rPr>
              <w:t xml:space="preserve"> ул.Некрасова,62б</w:t>
            </w:r>
          </w:p>
        </w:tc>
        <w:tc>
          <w:tcPr>
            <w:tcW w:w="312"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ГРП</w:t>
            </w:r>
          </w:p>
        </w:tc>
        <w:tc>
          <w:tcPr>
            <w:tcW w:w="958"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2,75</w:t>
            </w:r>
          </w:p>
        </w:tc>
        <w:tc>
          <w:tcPr>
            <w:tcW w:w="678"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0,6</w:t>
            </w:r>
          </w:p>
        </w:tc>
        <w:tc>
          <w:tcPr>
            <w:tcW w:w="763"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0,6</w:t>
            </w:r>
          </w:p>
        </w:tc>
        <w:tc>
          <w:tcPr>
            <w:tcW w:w="317"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30</w:t>
            </w:r>
          </w:p>
        </w:tc>
      </w:tr>
      <w:tr w:rsidR="00132108" w:rsidRPr="00D669B1" w:rsidTr="002915BD">
        <w:trPr>
          <w:trHeight w:val="510"/>
          <w:jc w:val="center"/>
        </w:trPr>
        <w:tc>
          <w:tcPr>
            <w:tcW w:w="181"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6</w:t>
            </w:r>
          </w:p>
        </w:tc>
        <w:tc>
          <w:tcPr>
            <w:tcW w:w="871" w:type="pct"/>
            <w:shd w:val="clear" w:color="auto" w:fill="auto"/>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 xml:space="preserve">ГРП № 8 </w:t>
            </w:r>
            <w:proofErr w:type="spellStart"/>
            <w:r w:rsidRPr="00D669B1">
              <w:rPr>
                <w:rFonts w:ascii="Times New Roman" w:eastAsia="Times New Roman" w:hAnsi="Times New Roman" w:cs="Times New Roman"/>
                <w:color w:val="000000"/>
                <w:sz w:val="20"/>
                <w:szCs w:val="20"/>
                <w:lang w:eastAsia="ru-RU"/>
              </w:rPr>
              <w:t>г.Алексеевка</w:t>
            </w:r>
            <w:proofErr w:type="spellEnd"/>
            <w:r w:rsidRPr="00D669B1">
              <w:rPr>
                <w:rFonts w:ascii="Times New Roman" w:eastAsia="Times New Roman" w:hAnsi="Times New Roman" w:cs="Times New Roman"/>
                <w:color w:val="000000"/>
                <w:sz w:val="20"/>
                <w:szCs w:val="20"/>
                <w:lang w:eastAsia="ru-RU"/>
              </w:rPr>
              <w:t xml:space="preserve"> ул.П.Ющенко,120а</w:t>
            </w:r>
          </w:p>
        </w:tc>
        <w:tc>
          <w:tcPr>
            <w:tcW w:w="920" w:type="pct"/>
            <w:shd w:val="clear" w:color="auto" w:fill="auto"/>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proofErr w:type="spellStart"/>
            <w:r w:rsidRPr="00D669B1">
              <w:rPr>
                <w:rFonts w:ascii="Times New Roman" w:eastAsia="Times New Roman" w:hAnsi="Times New Roman" w:cs="Times New Roman"/>
                <w:color w:val="000000"/>
                <w:sz w:val="20"/>
                <w:szCs w:val="20"/>
                <w:lang w:eastAsia="ru-RU"/>
              </w:rPr>
              <w:t>г.Алексеевка</w:t>
            </w:r>
            <w:proofErr w:type="spellEnd"/>
            <w:r w:rsidRPr="00D669B1">
              <w:rPr>
                <w:rFonts w:ascii="Times New Roman" w:eastAsia="Times New Roman" w:hAnsi="Times New Roman" w:cs="Times New Roman"/>
                <w:color w:val="000000"/>
                <w:sz w:val="20"/>
                <w:szCs w:val="20"/>
                <w:lang w:eastAsia="ru-RU"/>
              </w:rPr>
              <w:t xml:space="preserve"> ул.П.Ющенко,120а</w:t>
            </w:r>
          </w:p>
        </w:tc>
        <w:tc>
          <w:tcPr>
            <w:tcW w:w="312"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ГРП</w:t>
            </w:r>
          </w:p>
        </w:tc>
        <w:tc>
          <w:tcPr>
            <w:tcW w:w="958"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3</w:t>
            </w:r>
          </w:p>
        </w:tc>
        <w:tc>
          <w:tcPr>
            <w:tcW w:w="678"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0,3</w:t>
            </w:r>
          </w:p>
        </w:tc>
        <w:tc>
          <w:tcPr>
            <w:tcW w:w="763"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0,6</w:t>
            </w:r>
          </w:p>
        </w:tc>
        <w:tc>
          <w:tcPr>
            <w:tcW w:w="317"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30</w:t>
            </w:r>
          </w:p>
        </w:tc>
      </w:tr>
      <w:tr w:rsidR="00132108" w:rsidRPr="00D669B1" w:rsidTr="002915BD">
        <w:trPr>
          <w:trHeight w:val="765"/>
          <w:jc w:val="center"/>
        </w:trPr>
        <w:tc>
          <w:tcPr>
            <w:tcW w:w="181"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7</w:t>
            </w:r>
          </w:p>
        </w:tc>
        <w:tc>
          <w:tcPr>
            <w:tcW w:w="871" w:type="pct"/>
            <w:shd w:val="clear" w:color="auto" w:fill="auto"/>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 xml:space="preserve">ГРП №19    </w:t>
            </w:r>
            <w:r w:rsidR="009F360E">
              <w:rPr>
                <w:rFonts w:ascii="Times New Roman" w:eastAsia="Times New Roman" w:hAnsi="Times New Roman" w:cs="Times New Roman"/>
                <w:color w:val="000000"/>
                <w:sz w:val="20"/>
                <w:szCs w:val="20"/>
                <w:lang w:eastAsia="ru-RU"/>
              </w:rPr>
              <w:t>Алексеевский городской округ</w:t>
            </w:r>
            <w:r w:rsidRPr="00D669B1">
              <w:rPr>
                <w:rFonts w:ascii="Times New Roman" w:eastAsia="Times New Roman" w:hAnsi="Times New Roman" w:cs="Times New Roman"/>
                <w:color w:val="000000"/>
                <w:sz w:val="20"/>
                <w:szCs w:val="20"/>
                <w:lang w:eastAsia="ru-RU"/>
              </w:rPr>
              <w:t xml:space="preserve"> </w:t>
            </w:r>
            <w:proofErr w:type="spellStart"/>
            <w:r w:rsidRPr="00D669B1">
              <w:rPr>
                <w:rFonts w:ascii="Times New Roman" w:eastAsia="Times New Roman" w:hAnsi="Times New Roman" w:cs="Times New Roman"/>
                <w:color w:val="000000"/>
                <w:sz w:val="20"/>
                <w:szCs w:val="20"/>
                <w:lang w:eastAsia="ru-RU"/>
              </w:rPr>
              <w:t>с</w:t>
            </w:r>
            <w:proofErr w:type="gramStart"/>
            <w:r w:rsidRPr="00D669B1">
              <w:rPr>
                <w:rFonts w:ascii="Times New Roman" w:eastAsia="Times New Roman" w:hAnsi="Times New Roman" w:cs="Times New Roman"/>
                <w:color w:val="000000"/>
                <w:sz w:val="20"/>
                <w:szCs w:val="20"/>
                <w:lang w:eastAsia="ru-RU"/>
              </w:rPr>
              <w:t>.И</w:t>
            </w:r>
            <w:proofErr w:type="gramEnd"/>
            <w:r w:rsidRPr="00D669B1">
              <w:rPr>
                <w:rFonts w:ascii="Times New Roman" w:eastAsia="Times New Roman" w:hAnsi="Times New Roman" w:cs="Times New Roman"/>
                <w:color w:val="000000"/>
                <w:sz w:val="20"/>
                <w:szCs w:val="20"/>
                <w:lang w:eastAsia="ru-RU"/>
              </w:rPr>
              <w:t>льинка</w:t>
            </w:r>
            <w:proofErr w:type="spellEnd"/>
            <w:r w:rsidRPr="00D669B1">
              <w:rPr>
                <w:rFonts w:ascii="Times New Roman" w:eastAsia="Times New Roman" w:hAnsi="Times New Roman" w:cs="Times New Roman"/>
                <w:color w:val="000000"/>
                <w:sz w:val="20"/>
                <w:szCs w:val="20"/>
                <w:lang w:eastAsia="ru-RU"/>
              </w:rPr>
              <w:t>, ул.Свободы,160 а</w:t>
            </w:r>
          </w:p>
        </w:tc>
        <w:tc>
          <w:tcPr>
            <w:tcW w:w="920" w:type="pct"/>
            <w:shd w:val="clear" w:color="auto" w:fill="auto"/>
            <w:vAlign w:val="center"/>
            <w:hideMark/>
          </w:tcPr>
          <w:p w:rsidR="00132108" w:rsidRPr="00D669B1" w:rsidRDefault="009F360E" w:rsidP="00886011">
            <w:pPr>
              <w:spacing w:after="0" w:line="240" w:lineRule="auto"/>
              <w:jc w:val="center"/>
              <w:rPr>
                <w:rFonts w:ascii="Times New Roman" w:eastAsia="Times New Roman" w:hAnsi="Times New Roman" w:cs="Times New Roman"/>
                <w:color w:val="000000"/>
                <w:sz w:val="20"/>
                <w:szCs w:val="20"/>
                <w:lang w:eastAsia="ru-RU"/>
              </w:rPr>
            </w:pPr>
            <w:r w:rsidRPr="009F360E">
              <w:rPr>
                <w:rFonts w:ascii="Times New Roman" w:eastAsia="Times New Roman" w:hAnsi="Times New Roman" w:cs="Times New Roman"/>
                <w:color w:val="000000"/>
                <w:sz w:val="20"/>
                <w:szCs w:val="20"/>
                <w:lang w:eastAsia="ru-RU"/>
              </w:rPr>
              <w:t xml:space="preserve">Алексеевский городской округ </w:t>
            </w:r>
            <w:proofErr w:type="spellStart"/>
            <w:r w:rsidRPr="009F360E">
              <w:rPr>
                <w:rFonts w:ascii="Times New Roman" w:eastAsia="Times New Roman" w:hAnsi="Times New Roman" w:cs="Times New Roman"/>
                <w:color w:val="000000"/>
                <w:sz w:val="20"/>
                <w:szCs w:val="20"/>
                <w:lang w:eastAsia="ru-RU"/>
              </w:rPr>
              <w:t>с</w:t>
            </w:r>
            <w:proofErr w:type="gramStart"/>
            <w:r w:rsidRPr="009F360E">
              <w:rPr>
                <w:rFonts w:ascii="Times New Roman" w:eastAsia="Times New Roman" w:hAnsi="Times New Roman" w:cs="Times New Roman"/>
                <w:color w:val="000000"/>
                <w:sz w:val="20"/>
                <w:szCs w:val="20"/>
                <w:lang w:eastAsia="ru-RU"/>
              </w:rPr>
              <w:t>.И</w:t>
            </w:r>
            <w:proofErr w:type="gramEnd"/>
            <w:r w:rsidRPr="009F360E">
              <w:rPr>
                <w:rFonts w:ascii="Times New Roman" w:eastAsia="Times New Roman" w:hAnsi="Times New Roman" w:cs="Times New Roman"/>
                <w:color w:val="000000"/>
                <w:sz w:val="20"/>
                <w:szCs w:val="20"/>
                <w:lang w:eastAsia="ru-RU"/>
              </w:rPr>
              <w:t>льинка</w:t>
            </w:r>
            <w:proofErr w:type="spellEnd"/>
            <w:r w:rsidRPr="009F360E">
              <w:rPr>
                <w:rFonts w:ascii="Times New Roman" w:eastAsia="Times New Roman" w:hAnsi="Times New Roman" w:cs="Times New Roman"/>
                <w:color w:val="000000"/>
                <w:sz w:val="20"/>
                <w:szCs w:val="20"/>
                <w:lang w:eastAsia="ru-RU"/>
              </w:rPr>
              <w:t>, ул.Свободы,160 а</w:t>
            </w:r>
          </w:p>
        </w:tc>
        <w:tc>
          <w:tcPr>
            <w:tcW w:w="312"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ГРП</w:t>
            </w:r>
          </w:p>
        </w:tc>
        <w:tc>
          <w:tcPr>
            <w:tcW w:w="958"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6,6</w:t>
            </w:r>
          </w:p>
        </w:tc>
        <w:tc>
          <w:tcPr>
            <w:tcW w:w="678"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1,2</w:t>
            </w:r>
          </w:p>
        </w:tc>
        <w:tc>
          <w:tcPr>
            <w:tcW w:w="763"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1,2</w:t>
            </w:r>
          </w:p>
        </w:tc>
        <w:tc>
          <w:tcPr>
            <w:tcW w:w="317"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20</w:t>
            </w:r>
          </w:p>
        </w:tc>
      </w:tr>
      <w:tr w:rsidR="00132108" w:rsidRPr="00D669B1" w:rsidTr="002915BD">
        <w:trPr>
          <w:trHeight w:val="1530"/>
          <w:jc w:val="center"/>
        </w:trPr>
        <w:tc>
          <w:tcPr>
            <w:tcW w:w="181"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8</w:t>
            </w:r>
          </w:p>
        </w:tc>
        <w:tc>
          <w:tcPr>
            <w:tcW w:w="871" w:type="pct"/>
            <w:shd w:val="clear" w:color="auto" w:fill="auto"/>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 xml:space="preserve">Здание газораспределительного пункта №21  площадью 12,9 </w:t>
            </w:r>
            <w:proofErr w:type="spellStart"/>
            <w:r w:rsidRPr="00D669B1">
              <w:rPr>
                <w:rFonts w:ascii="Times New Roman" w:eastAsia="Times New Roman" w:hAnsi="Times New Roman" w:cs="Times New Roman"/>
                <w:color w:val="000000"/>
                <w:sz w:val="20"/>
                <w:szCs w:val="20"/>
                <w:lang w:eastAsia="ru-RU"/>
              </w:rPr>
              <w:t>кв.м</w:t>
            </w:r>
            <w:proofErr w:type="spellEnd"/>
            <w:r w:rsidRPr="00D669B1">
              <w:rPr>
                <w:rFonts w:ascii="Times New Roman" w:eastAsia="Times New Roman" w:hAnsi="Times New Roman" w:cs="Times New Roman"/>
                <w:color w:val="000000"/>
                <w:sz w:val="20"/>
                <w:szCs w:val="20"/>
                <w:lang w:eastAsia="ru-RU"/>
              </w:rPr>
              <w:t xml:space="preserve">.-производственное </w:t>
            </w:r>
            <w:proofErr w:type="spellStart"/>
            <w:r w:rsidRPr="00D669B1">
              <w:rPr>
                <w:rFonts w:ascii="Times New Roman" w:eastAsia="Times New Roman" w:hAnsi="Times New Roman" w:cs="Times New Roman"/>
                <w:color w:val="000000"/>
                <w:sz w:val="20"/>
                <w:szCs w:val="20"/>
                <w:lang w:eastAsia="ru-RU"/>
              </w:rPr>
              <w:t>с</w:t>
            </w:r>
            <w:proofErr w:type="gramStart"/>
            <w:r w:rsidRPr="00D669B1">
              <w:rPr>
                <w:rFonts w:ascii="Times New Roman" w:eastAsia="Times New Roman" w:hAnsi="Times New Roman" w:cs="Times New Roman"/>
                <w:color w:val="000000"/>
                <w:sz w:val="20"/>
                <w:szCs w:val="20"/>
                <w:lang w:eastAsia="ru-RU"/>
              </w:rPr>
              <w:t>.И</w:t>
            </w:r>
            <w:proofErr w:type="gramEnd"/>
            <w:r w:rsidRPr="00D669B1">
              <w:rPr>
                <w:rFonts w:ascii="Times New Roman" w:eastAsia="Times New Roman" w:hAnsi="Times New Roman" w:cs="Times New Roman"/>
                <w:color w:val="000000"/>
                <w:sz w:val="20"/>
                <w:szCs w:val="20"/>
                <w:lang w:eastAsia="ru-RU"/>
              </w:rPr>
              <w:t>ловка</w:t>
            </w:r>
            <w:proofErr w:type="spellEnd"/>
            <w:r w:rsidRPr="00D669B1">
              <w:rPr>
                <w:rFonts w:ascii="Times New Roman" w:eastAsia="Times New Roman" w:hAnsi="Times New Roman" w:cs="Times New Roman"/>
                <w:color w:val="000000"/>
                <w:sz w:val="20"/>
                <w:szCs w:val="20"/>
                <w:lang w:eastAsia="ru-RU"/>
              </w:rPr>
              <w:t xml:space="preserve"> </w:t>
            </w:r>
            <w:proofErr w:type="spellStart"/>
            <w:r w:rsidRPr="00D669B1">
              <w:rPr>
                <w:rFonts w:ascii="Times New Roman" w:eastAsia="Times New Roman" w:hAnsi="Times New Roman" w:cs="Times New Roman"/>
                <w:color w:val="000000"/>
                <w:sz w:val="20"/>
                <w:szCs w:val="20"/>
                <w:lang w:eastAsia="ru-RU"/>
              </w:rPr>
              <w:t>ул.Красногва</w:t>
            </w:r>
            <w:proofErr w:type="spellEnd"/>
          </w:p>
        </w:tc>
        <w:tc>
          <w:tcPr>
            <w:tcW w:w="920" w:type="pct"/>
            <w:shd w:val="clear" w:color="auto" w:fill="auto"/>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proofErr w:type="spellStart"/>
            <w:r w:rsidRPr="00D669B1">
              <w:rPr>
                <w:rFonts w:ascii="Times New Roman" w:eastAsia="Times New Roman" w:hAnsi="Times New Roman" w:cs="Times New Roman"/>
                <w:color w:val="000000"/>
                <w:sz w:val="20"/>
                <w:szCs w:val="20"/>
                <w:lang w:eastAsia="ru-RU"/>
              </w:rPr>
              <w:t>с.Иловка</w:t>
            </w:r>
            <w:proofErr w:type="spellEnd"/>
            <w:r w:rsidRPr="00D669B1">
              <w:rPr>
                <w:rFonts w:ascii="Times New Roman" w:eastAsia="Times New Roman" w:hAnsi="Times New Roman" w:cs="Times New Roman"/>
                <w:color w:val="000000"/>
                <w:sz w:val="20"/>
                <w:szCs w:val="20"/>
                <w:lang w:eastAsia="ru-RU"/>
              </w:rPr>
              <w:t xml:space="preserve"> </w:t>
            </w:r>
            <w:proofErr w:type="spellStart"/>
            <w:r w:rsidRPr="00D669B1">
              <w:rPr>
                <w:rFonts w:ascii="Times New Roman" w:eastAsia="Times New Roman" w:hAnsi="Times New Roman" w:cs="Times New Roman"/>
                <w:color w:val="000000"/>
                <w:sz w:val="20"/>
                <w:szCs w:val="20"/>
                <w:lang w:eastAsia="ru-RU"/>
              </w:rPr>
              <w:t>ул.Красногва</w:t>
            </w:r>
            <w:r w:rsidR="00FE6870">
              <w:rPr>
                <w:rFonts w:ascii="Times New Roman" w:eastAsia="Times New Roman" w:hAnsi="Times New Roman" w:cs="Times New Roman"/>
                <w:color w:val="000000"/>
                <w:sz w:val="20"/>
                <w:szCs w:val="20"/>
                <w:lang w:eastAsia="ru-RU"/>
              </w:rPr>
              <w:t>рдейская</w:t>
            </w:r>
            <w:proofErr w:type="spellEnd"/>
          </w:p>
        </w:tc>
        <w:tc>
          <w:tcPr>
            <w:tcW w:w="312"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ГРП</w:t>
            </w:r>
          </w:p>
        </w:tc>
        <w:tc>
          <w:tcPr>
            <w:tcW w:w="958"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4,5</w:t>
            </w:r>
          </w:p>
        </w:tc>
        <w:tc>
          <w:tcPr>
            <w:tcW w:w="678"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0,3</w:t>
            </w:r>
          </w:p>
        </w:tc>
        <w:tc>
          <w:tcPr>
            <w:tcW w:w="763"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1,2</w:t>
            </w:r>
          </w:p>
        </w:tc>
        <w:tc>
          <w:tcPr>
            <w:tcW w:w="317"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30</w:t>
            </w:r>
          </w:p>
        </w:tc>
      </w:tr>
      <w:tr w:rsidR="009F360E" w:rsidRPr="00D669B1" w:rsidTr="002915BD">
        <w:trPr>
          <w:trHeight w:val="1020"/>
          <w:jc w:val="center"/>
        </w:trPr>
        <w:tc>
          <w:tcPr>
            <w:tcW w:w="181" w:type="pct"/>
            <w:shd w:val="clear" w:color="auto" w:fill="auto"/>
            <w:noWrap/>
            <w:vAlign w:val="center"/>
            <w:hideMark/>
          </w:tcPr>
          <w:p w:rsidR="009F360E" w:rsidRPr="00D669B1" w:rsidRDefault="009F360E"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9</w:t>
            </w:r>
          </w:p>
        </w:tc>
        <w:tc>
          <w:tcPr>
            <w:tcW w:w="871" w:type="pct"/>
            <w:shd w:val="clear" w:color="auto" w:fill="auto"/>
            <w:vAlign w:val="center"/>
            <w:hideMark/>
          </w:tcPr>
          <w:p w:rsidR="009F360E" w:rsidRPr="009F360E" w:rsidRDefault="009F360E" w:rsidP="009F360E">
            <w:pPr>
              <w:spacing w:after="0" w:line="240" w:lineRule="auto"/>
              <w:jc w:val="center"/>
              <w:rPr>
                <w:rFonts w:ascii="Times New Roman" w:eastAsia="Times New Roman" w:hAnsi="Times New Roman" w:cs="Times New Roman"/>
                <w:color w:val="000000"/>
                <w:sz w:val="20"/>
                <w:szCs w:val="20"/>
                <w:lang w:eastAsia="ru-RU"/>
              </w:rPr>
            </w:pPr>
            <w:r w:rsidRPr="009F360E">
              <w:rPr>
                <w:rFonts w:ascii="Times New Roman" w:eastAsia="Times New Roman" w:hAnsi="Times New Roman" w:cs="Times New Roman"/>
                <w:color w:val="000000"/>
                <w:sz w:val="20"/>
                <w:szCs w:val="20"/>
                <w:lang w:eastAsia="ru-RU"/>
              </w:rPr>
              <w:t xml:space="preserve">ГРП№ 22,ШРП </w:t>
            </w:r>
            <w:r>
              <w:rPr>
                <w:rFonts w:ascii="Times New Roman" w:eastAsia="Times New Roman" w:hAnsi="Times New Roman" w:cs="Times New Roman"/>
                <w:color w:val="000000"/>
                <w:sz w:val="20"/>
                <w:szCs w:val="20"/>
                <w:lang w:eastAsia="ru-RU"/>
              </w:rPr>
              <w:t>Алексеевский городской округ</w:t>
            </w:r>
            <w:r w:rsidRPr="009F360E">
              <w:rPr>
                <w:rFonts w:ascii="Times New Roman" w:eastAsia="Times New Roman" w:hAnsi="Times New Roman" w:cs="Times New Roman"/>
                <w:color w:val="000000"/>
                <w:sz w:val="20"/>
                <w:szCs w:val="20"/>
                <w:lang w:eastAsia="ru-RU"/>
              </w:rPr>
              <w:t xml:space="preserve"> с. Иловка,ул</w:t>
            </w:r>
            <w:proofErr w:type="gramStart"/>
            <w:r w:rsidRPr="009F360E">
              <w:rPr>
                <w:rFonts w:ascii="Times New Roman" w:eastAsia="Times New Roman" w:hAnsi="Times New Roman" w:cs="Times New Roman"/>
                <w:color w:val="000000"/>
                <w:sz w:val="20"/>
                <w:szCs w:val="20"/>
                <w:lang w:eastAsia="ru-RU"/>
              </w:rPr>
              <w:t>.К</w:t>
            </w:r>
            <w:proofErr w:type="gramEnd"/>
            <w:r w:rsidRPr="009F360E">
              <w:rPr>
                <w:rFonts w:ascii="Times New Roman" w:eastAsia="Times New Roman" w:hAnsi="Times New Roman" w:cs="Times New Roman"/>
                <w:color w:val="000000"/>
                <w:sz w:val="20"/>
                <w:szCs w:val="20"/>
                <w:lang w:eastAsia="ru-RU"/>
              </w:rPr>
              <w:t>расногвардейская,7а</w:t>
            </w:r>
          </w:p>
        </w:tc>
        <w:tc>
          <w:tcPr>
            <w:tcW w:w="920" w:type="pct"/>
            <w:shd w:val="clear" w:color="auto" w:fill="auto"/>
            <w:vAlign w:val="center"/>
            <w:hideMark/>
          </w:tcPr>
          <w:p w:rsidR="009F360E" w:rsidRPr="009F360E" w:rsidRDefault="009F360E" w:rsidP="009F360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Алексеевский городской округ</w:t>
            </w:r>
            <w:r w:rsidRPr="009F360E">
              <w:rPr>
                <w:rFonts w:ascii="Times New Roman" w:eastAsia="Times New Roman" w:hAnsi="Times New Roman" w:cs="Times New Roman"/>
                <w:color w:val="000000"/>
                <w:sz w:val="20"/>
                <w:szCs w:val="20"/>
                <w:lang w:eastAsia="ru-RU"/>
              </w:rPr>
              <w:t xml:space="preserve"> с. Иловка,ул</w:t>
            </w:r>
            <w:proofErr w:type="gramStart"/>
            <w:r w:rsidRPr="009F360E">
              <w:rPr>
                <w:rFonts w:ascii="Times New Roman" w:eastAsia="Times New Roman" w:hAnsi="Times New Roman" w:cs="Times New Roman"/>
                <w:color w:val="000000"/>
                <w:sz w:val="20"/>
                <w:szCs w:val="20"/>
                <w:lang w:eastAsia="ru-RU"/>
              </w:rPr>
              <w:t>.К</w:t>
            </w:r>
            <w:proofErr w:type="gramEnd"/>
            <w:r w:rsidRPr="009F360E">
              <w:rPr>
                <w:rFonts w:ascii="Times New Roman" w:eastAsia="Times New Roman" w:hAnsi="Times New Roman" w:cs="Times New Roman"/>
                <w:color w:val="000000"/>
                <w:sz w:val="20"/>
                <w:szCs w:val="20"/>
                <w:lang w:eastAsia="ru-RU"/>
              </w:rPr>
              <w:t>расногвардейская,7а</w:t>
            </w:r>
          </w:p>
        </w:tc>
        <w:tc>
          <w:tcPr>
            <w:tcW w:w="312" w:type="pct"/>
            <w:shd w:val="clear" w:color="auto" w:fill="auto"/>
            <w:noWrap/>
            <w:vAlign w:val="center"/>
            <w:hideMark/>
          </w:tcPr>
          <w:p w:rsidR="009F360E" w:rsidRPr="00D669B1" w:rsidRDefault="009F360E"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ГРП</w:t>
            </w:r>
          </w:p>
        </w:tc>
        <w:tc>
          <w:tcPr>
            <w:tcW w:w="958" w:type="pct"/>
            <w:shd w:val="clear" w:color="auto" w:fill="auto"/>
            <w:noWrap/>
            <w:vAlign w:val="center"/>
            <w:hideMark/>
          </w:tcPr>
          <w:p w:rsidR="009F360E" w:rsidRPr="00D669B1" w:rsidRDefault="009F360E"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6,2</w:t>
            </w:r>
          </w:p>
        </w:tc>
        <w:tc>
          <w:tcPr>
            <w:tcW w:w="678" w:type="pct"/>
            <w:shd w:val="clear" w:color="auto" w:fill="auto"/>
            <w:noWrap/>
            <w:vAlign w:val="center"/>
            <w:hideMark/>
          </w:tcPr>
          <w:p w:rsidR="009F360E" w:rsidRPr="00D669B1" w:rsidRDefault="009F360E"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1,2</w:t>
            </w:r>
          </w:p>
        </w:tc>
        <w:tc>
          <w:tcPr>
            <w:tcW w:w="763" w:type="pct"/>
            <w:shd w:val="clear" w:color="auto" w:fill="auto"/>
            <w:noWrap/>
            <w:vAlign w:val="center"/>
            <w:hideMark/>
          </w:tcPr>
          <w:p w:rsidR="009F360E" w:rsidRPr="00D669B1" w:rsidRDefault="009F360E"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1,2</w:t>
            </w:r>
          </w:p>
        </w:tc>
        <w:tc>
          <w:tcPr>
            <w:tcW w:w="317" w:type="pct"/>
            <w:shd w:val="clear" w:color="auto" w:fill="auto"/>
            <w:noWrap/>
            <w:vAlign w:val="center"/>
            <w:hideMark/>
          </w:tcPr>
          <w:p w:rsidR="009F360E" w:rsidRPr="00D669B1" w:rsidRDefault="009F360E"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20</w:t>
            </w:r>
          </w:p>
        </w:tc>
      </w:tr>
      <w:tr w:rsidR="00132108" w:rsidRPr="00D669B1" w:rsidTr="002915BD">
        <w:trPr>
          <w:trHeight w:val="765"/>
          <w:jc w:val="center"/>
        </w:trPr>
        <w:tc>
          <w:tcPr>
            <w:tcW w:w="181"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10</w:t>
            </w:r>
          </w:p>
        </w:tc>
        <w:tc>
          <w:tcPr>
            <w:tcW w:w="871" w:type="pct"/>
            <w:shd w:val="clear" w:color="auto" w:fill="auto"/>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 xml:space="preserve">ГРП № 17  </w:t>
            </w:r>
            <w:proofErr w:type="spellStart"/>
            <w:r w:rsidRPr="00D669B1">
              <w:rPr>
                <w:rFonts w:ascii="Times New Roman" w:eastAsia="Times New Roman" w:hAnsi="Times New Roman" w:cs="Times New Roman"/>
                <w:color w:val="000000"/>
                <w:sz w:val="20"/>
                <w:szCs w:val="20"/>
                <w:lang w:eastAsia="ru-RU"/>
              </w:rPr>
              <w:t>г</w:t>
            </w:r>
            <w:proofErr w:type="gramStart"/>
            <w:r w:rsidRPr="00D669B1">
              <w:rPr>
                <w:rFonts w:ascii="Times New Roman" w:eastAsia="Times New Roman" w:hAnsi="Times New Roman" w:cs="Times New Roman"/>
                <w:color w:val="000000"/>
                <w:sz w:val="20"/>
                <w:szCs w:val="20"/>
                <w:lang w:eastAsia="ru-RU"/>
              </w:rPr>
              <w:t>.А</w:t>
            </w:r>
            <w:proofErr w:type="gramEnd"/>
            <w:r w:rsidRPr="00D669B1">
              <w:rPr>
                <w:rFonts w:ascii="Times New Roman" w:eastAsia="Times New Roman" w:hAnsi="Times New Roman" w:cs="Times New Roman"/>
                <w:color w:val="000000"/>
                <w:sz w:val="20"/>
                <w:szCs w:val="20"/>
                <w:lang w:eastAsia="ru-RU"/>
              </w:rPr>
              <w:t>лексеевка</w:t>
            </w:r>
            <w:proofErr w:type="spellEnd"/>
            <w:r w:rsidRPr="00D669B1">
              <w:rPr>
                <w:rFonts w:ascii="Times New Roman" w:eastAsia="Times New Roman" w:hAnsi="Times New Roman" w:cs="Times New Roman"/>
                <w:color w:val="000000"/>
                <w:sz w:val="20"/>
                <w:szCs w:val="20"/>
                <w:lang w:eastAsia="ru-RU"/>
              </w:rPr>
              <w:t xml:space="preserve">,  </w:t>
            </w:r>
            <w:proofErr w:type="spellStart"/>
            <w:r w:rsidRPr="00D669B1">
              <w:rPr>
                <w:rFonts w:ascii="Times New Roman" w:eastAsia="Times New Roman" w:hAnsi="Times New Roman" w:cs="Times New Roman"/>
                <w:color w:val="000000"/>
                <w:sz w:val="20"/>
                <w:szCs w:val="20"/>
                <w:lang w:eastAsia="ru-RU"/>
              </w:rPr>
              <w:t>ул.Кирова</w:t>
            </w:r>
            <w:proofErr w:type="spellEnd"/>
            <w:r w:rsidRPr="00D669B1">
              <w:rPr>
                <w:rFonts w:ascii="Times New Roman" w:eastAsia="Times New Roman" w:hAnsi="Times New Roman" w:cs="Times New Roman"/>
                <w:color w:val="000000"/>
                <w:sz w:val="20"/>
                <w:szCs w:val="20"/>
                <w:lang w:eastAsia="ru-RU"/>
              </w:rPr>
              <w:t xml:space="preserve"> (Мелиоративная)</w:t>
            </w:r>
          </w:p>
        </w:tc>
        <w:tc>
          <w:tcPr>
            <w:tcW w:w="920" w:type="pct"/>
            <w:shd w:val="clear" w:color="auto" w:fill="auto"/>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proofErr w:type="spellStart"/>
            <w:r w:rsidRPr="00D669B1">
              <w:rPr>
                <w:rFonts w:ascii="Times New Roman" w:eastAsia="Times New Roman" w:hAnsi="Times New Roman" w:cs="Times New Roman"/>
                <w:color w:val="000000"/>
                <w:sz w:val="20"/>
                <w:szCs w:val="20"/>
                <w:lang w:eastAsia="ru-RU"/>
              </w:rPr>
              <w:t>г</w:t>
            </w:r>
            <w:proofErr w:type="gramStart"/>
            <w:r w:rsidRPr="00D669B1">
              <w:rPr>
                <w:rFonts w:ascii="Times New Roman" w:eastAsia="Times New Roman" w:hAnsi="Times New Roman" w:cs="Times New Roman"/>
                <w:color w:val="000000"/>
                <w:sz w:val="20"/>
                <w:szCs w:val="20"/>
                <w:lang w:eastAsia="ru-RU"/>
              </w:rPr>
              <w:t>.А</w:t>
            </w:r>
            <w:proofErr w:type="gramEnd"/>
            <w:r w:rsidRPr="00D669B1">
              <w:rPr>
                <w:rFonts w:ascii="Times New Roman" w:eastAsia="Times New Roman" w:hAnsi="Times New Roman" w:cs="Times New Roman"/>
                <w:color w:val="000000"/>
                <w:sz w:val="20"/>
                <w:szCs w:val="20"/>
                <w:lang w:eastAsia="ru-RU"/>
              </w:rPr>
              <w:t>лексеевка</w:t>
            </w:r>
            <w:proofErr w:type="spellEnd"/>
            <w:r w:rsidRPr="00D669B1">
              <w:rPr>
                <w:rFonts w:ascii="Times New Roman" w:eastAsia="Times New Roman" w:hAnsi="Times New Roman" w:cs="Times New Roman"/>
                <w:color w:val="000000"/>
                <w:sz w:val="20"/>
                <w:szCs w:val="20"/>
                <w:lang w:eastAsia="ru-RU"/>
              </w:rPr>
              <w:t xml:space="preserve">,  </w:t>
            </w:r>
            <w:proofErr w:type="spellStart"/>
            <w:r w:rsidRPr="00D669B1">
              <w:rPr>
                <w:rFonts w:ascii="Times New Roman" w:eastAsia="Times New Roman" w:hAnsi="Times New Roman" w:cs="Times New Roman"/>
                <w:color w:val="000000"/>
                <w:sz w:val="20"/>
                <w:szCs w:val="20"/>
                <w:lang w:eastAsia="ru-RU"/>
              </w:rPr>
              <w:t>ул.Кирова</w:t>
            </w:r>
            <w:proofErr w:type="spellEnd"/>
            <w:r w:rsidRPr="00D669B1">
              <w:rPr>
                <w:rFonts w:ascii="Times New Roman" w:eastAsia="Times New Roman" w:hAnsi="Times New Roman" w:cs="Times New Roman"/>
                <w:color w:val="000000"/>
                <w:sz w:val="20"/>
                <w:szCs w:val="20"/>
                <w:lang w:eastAsia="ru-RU"/>
              </w:rPr>
              <w:t xml:space="preserve"> (Мелиоративная)</w:t>
            </w:r>
          </w:p>
        </w:tc>
        <w:tc>
          <w:tcPr>
            <w:tcW w:w="312"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ГРП</w:t>
            </w:r>
          </w:p>
        </w:tc>
        <w:tc>
          <w:tcPr>
            <w:tcW w:w="958"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2,75</w:t>
            </w:r>
          </w:p>
        </w:tc>
        <w:tc>
          <w:tcPr>
            <w:tcW w:w="678"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1,2</w:t>
            </w:r>
          </w:p>
        </w:tc>
        <w:tc>
          <w:tcPr>
            <w:tcW w:w="763"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1,2</w:t>
            </w:r>
          </w:p>
        </w:tc>
        <w:tc>
          <w:tcPr>
            <w:tcW w:w="317"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15</w:t>
            </w:r>
          </w:p>
        </w:tc>
      </w:tr>
      <w:tr w:rsidR="00132108" w:rsidRPr="00D669B1" w:rsidTr="002915BD">
        <w:trPr>
          <w:trHeight w:val="510"/>
          <w:jc w:val="center"/>
        </w:trPr>
        <w:tc>
          <w:tcPr>
            <w:tcW w:w="181"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lastRenderedPageBreak/>
              <w:t>11</w:t>
            </w:r>
          </w:p>
        </w:tc>
        <w:tc>
          <w:tcPr>
            <w:tcW w:w="871" w:type="pct"/>
            <w:shd w:val="clear" w:color="auto" w:fill="auto"/>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 xml:space="preserve">ГРП №21 </w:t>
            </w:r>
            <w:proofErr w:type="spellStart"/>
            <w:r w:rsidRPr="00D669B1">
              <w:rPr>
                <w:rFonts w:ascii="Times New Roman" w:eastAsia="Times New Roman" w:hAnsi="Times New Roman" w:cs="Times New Roman"/>
                <w:color w:val="000000"/>
                <w:sz w:val="20"/>
                <w:szCs w:val="20"/>
                <w:lang w:eastAsia="ru-RU"/>
              </w:rPr>
              <w:t>г.Алексеевка</w:t>
            </w:r>
            <w:proofErr w:type="spellEnd"/>
            <w:r w:rsidRPr="00D669B1">
              <w:rPr>
                <w:rFonts w:ascii="Times New Roman" w:eastAsia="Times New Roman" w:hAnsi="Times New Roman" w:cs="Times New Roman"/>
                <w:color w:val="000000"/>
                <w:sz w:val="20"/>
                <w:szCs w:val="20"/>
                <w:lang w:eastAsia="ru-RU"/>
              </w:rPr>
              <w:t xml:space="preserve">, </w:t>
            </w:r>
            <w:proofErr w:type="spellStart"/>
            <w:r w:rsidRPr="00D669B1">
              <w:rPr>
                <w:rFonts w:ascii="Times New Roman" w:eastAsia="Times New Roman" w:hAnsi="Times New Roman" w:cs="Times New Roman"/>
                <w:color w:val="000000"/>
                <w:sz w:val="20"/>
                <w:szCs w:val="20"/>
                <w:lang w:eastAsia="ru-RU"/>
              </w:rPr>
              <w:t>ул.Речная</w:t>
            </w:r>
            <w:proofErr w:type="spellEnd"/>
          </w:p>
        </w:tc>
        <w:tc>
          <w:tcPr>
            <w:tcW w:w="920" w:type="pct"/>
            <w:shd w:val="clear" w:color="auto" w:fill="auto"/>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proofErr w:type="spellStart"/>
            <w:r w:rsidRPr="00D669B1">
              <w:rPr>
                <w:rFonts w:ascii="Times New Roman" w:eastAsia="Times New Roman" w:hAnsi="Times New Roman" w:cs="Times New Roman"/>
                <w:color w:val="000000"/>
                <w:sz w:val="20"/>
                <w:szCs w:val="20"/>
                <w:lang w:eastAsia="ru-RU"/>
              </w:rPr>
              <w:t>г.Алексеевка</w:t>
            </w:r>
            <w:proofErr w:type="spellEnd"/>
            <w:r w:rsidRPr="00D669B1">
              <w:rPr>
                <w:rFonts w:ascii="Times New Roman" w:eastAsia="Times New Roman" w:hAnsi="Times New Roman" w:cs="Times New Roman"/>
                <w:color w:val="000000"/>
                <w:sz w:val="20"/>
                <w:szCs w:val="20"/>
                <w:lang w:eastAsia="ru-RU"/>
              </w:rPr>
              <w:t xml:space="preserve">, </w:t>
            </w:r>
            <w:proofErr w:type="spellStart"/>
            <w:r w:rsidRPr="00D669B1">
              <w:rPr>
                <w:rFonts w:ascii="Times New Roman" w:eastAsia="Times New Roman" w:hAnsi="Times New Roman" w:cs="Times New Roman"/>
                <w:color w:val="000000"/>
                <w:sz w:val="20"/>
                <w:szCs w:val="20"/>
                <w:lang w:eastAsia="ru-RU"/>
              </w:rPr>
              <w:t>ул.Речная</w:t>
            </w:r>
            <w:proofErr w:type="spellEnd"/>
          </w:p>
        </w:tc>
        <w:tc>
          <w:tcPr>
            <w:tcW w:w="312"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ГРП</w:t>
            </w:r>
          </w:p>
        </w:tc>
        <w:tc>
          <w:tcPr>
            <w:tcW w:w="958"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2,75</w:t>
            </w:r>
          </w:p>
        </w:tc>
        <w:tc>
          <w:tcPr>
            <w:tcW w:w="678"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0,3</w:t>
            </w:r>
          </w:p>
        </w:tc>
        <w:tc>
          <w:tcPr>
            <w:tcW w:w="763"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0,6</w:t>
            </w:r>
          </w:p>
        </w:tc>
        <w:tc>
          <w:tcPr>
            <w:tcW w:w="317"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25</w:t>
            </w:r>
          </w:p>
        </w:tc>
      </w:tr>
      <w:tr w:rsidR="00132108" w:rsidRPr="00D669B1" w:rsidTr="002915BD">
        <w:trPr>
          <w:trHeight w:val="510"/>
          <w:jc w:val="center"/>
        </w:trPr>
        <w:tc>
          <w:tcPr>
            <w:tcW w:w="181"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12</w:t>
            </w:r>
          </w:p>
        </w:tc>
        <w:tc>
          <w:tcPr>
            <w:tcW w:w="871" w:type="pct"/>
            <w:shd w:val="clear" w:color="auto" w:fill="auto"/>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 xml:space="preserve">ГРП №7  </w:t>
            </w:r>
            <w:r w:rsidR="009F360E">
              <w:rPr>
                <w:rFonts w:ascii="Times New Roman" w:eastAsia="Times New Roman" w:hAnsi="Times New Roman" w:cs="Times New Roman"/>
                <w:color w:val="000000"/>
                <w:sz w:val="20"/>
                <w:szCs w:val="20"/>
                <w:lang w:eastAsia="ru-RU"/>
              </w:rPr>
              <w:t>Алексеевский городской округ</w:t>
            </w:r>
            <w:r w:rsidRPr="00D669B1">
              <w:rPr>
                <w:rFonts w:ascii="Times New Roman" w:eastAsia="Times New Roman" w:hAnsi="Times New Roman" w:cs="Times New Roman"/>
                <w:color w:val="000000"/>
                <w:sz w:val="20"/>
                <w:szCs w:val="20"/>
                <w:lang w:eastAsia="ru-RU"/>
              </w:rPr>
              <w:t xml:space="preserve"> </w:t>
            </w:r>
            <w:proofErr w:type="spellStart"/>
            <w:r w:rsidRPr="00D669B1">
              <w:rPr>
                <w:rFonts w:ascii="Times New Roman" w:eastAsia="Times New Roman" w:hAnsi="Times New Roman" w:cs="Times New Roman"/>
                <w:color w:val="000000"/>
                <w:sz w:val="20"/>
                <w:szCs w:val="20"/>
                <w:lang w:eastAsia="ru-RU"/>
              </w:rPr>
              <w:t>с</w:t>
            </w:r>
            <w:proofErr w:type="gramStart"/>
            <w:r w:rsidRPr="00D669B1">
              <w:rPr>
                <w:rFonts w:ascii="Times New Roman" w:eastAsia="Times New Roman" w:hAnsi="Times New Roman" w:cs="Times New Roman"/>
                <w:color w:val="000000"/>
                <w:sz w:val="20"/>
                <w:szCs w:val="20"/>
                <w:lang w:eastAsia="ru-RU"/>
              </w:rPr>
              <w:t>.С</w:t>
            </w:r>
            <w:proofErr w:type="gramEnd"/>
            <w:r w:rsidRPr="00D669B1">
              <w:rPr>
                <w:rFonts w:ascii="Times New Roman" w:eastAsia="Times New Roman" w:hAnsi="Times New Roman" w:cs="Times New Roman"/>
                <w:color w:val="000000"/>
                <w:sz w:val="20"/>
                <w:szCs w:val="20"/>
                <w:lang w:eastAsia="ru-RU"/>
              </w:rPr>
              <w:t>оветское</w:t>
            </w:r>
            <w:proofErr w:type="spellEnd"/>
          </w:p>
        </w:tc>
        <w:tc>
          <w:tcPr>
            <w:tcW w:w="920" w:type="pct"/>
            <w:shd w:val="clear" w:color="auto" w:fill="auto"/>
            <w:vAlign w:val="center"/>
            <w:hideMark/>
          </w:tcPr>
          <w:p w:rsidR="00132108" w:rsidRPr="00D669B1" w:rsidRDefault="009F360E" w:rsidP="0088601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Алексеевский городской округ</w:t>
            </w:r>
            <w:r w:rsidR="00132108" w:rsidRPr="00D669B1">
              <w:rPr>
                <w:rFonts w:ascii="Times New Roman" w:eastAsia="Times New Roman" w:hAnsi="Times New Roman" w:cs="Times New Roman"/>
                <w:color w:val="000000"/>
                <w:sz w:val="20"/>
                <w:szCs w:val="20"/>
                <w:lang w:eastAsia="ru-RU"/>
              </w:rPr>
              <w:t xml:space="preserve"> </w:t>
            </w:r>
            <w:proofErr w:type="spellStart"/>
            <w:r w:rsidR="00132108" w:rsidRPr="00D669B1">
              <w:rPr>
                <w:rFonts w:ascii="Times New Roman" w:eastAsia="Times New Roman" w:hAnsi="Times New Roman" w:cs="Times New Roman"/>
                <w:color w:val="000000"/>
                <w:sz w:val="20"/>
                <w:szCs w:val="20"/>
                <w:lang w:eastAsia="ru-RU"/>
              </w:rPr>
              <w:t>с.Советское</w:t>
            </w:r>
            <w:proofErr w:type="spellEnd"/>
          </w:p>
        </w:tc>
        <w:tc>
          <w:tcPr>
            <w:tcW w:w="312"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ГРП</w:t>
            </w:r>
          </w:p>
        </w:tc>
        <w:tc>
          <w:tcPr>
            <w:tcW w:w="958"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2,75</w:t>
            </w:r>
          </w:p>
        </w:tc>
        <w:tc>
          <w:tcPr>
            <w:tcW w:w="678"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0,6</w:t>
            </w:r>
          </w:p>
        </w:tc>
        <w:tc>
          <w:tcPr>
            <w:tcW w:w="763"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0,6</w:t>
            </w:r>
          </w:p>
        </w:tc>
        <w:tc>
          <w:tcPr>
            <w:tcW w:w="317"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25</w:t>
            </w:r>
          </w:p>
        </w:tc>
      </w:tr>
      <w:tr w:rsidR="00132108" w:rsidRPr="00D669B1" w:rsidTr="002915BD">
        <w:trPr>
          <w:trHeight w:val="510"/>
          <w:jc w:val="center"/>
        </w:trPr>
        <w:tc>
          <w:tcPr>
            <w:tcW w:w="181"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13</w:t>
            </w:r>
          </w:p>
        </w:tc>
        <w:tc>
          <w:tcPr>
            <w:tcW w:w="871" w:type="pct"/>
            <w:shd w:val="clear" w:color="auto" w:fill="auto"/>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 xml:space="preserve">ГРП №4 </w:t>
            </w:r>
            <w:r w:rsidR="009F360E">
              <w:rPr>
                <w:rFonts w:ascii="Times New Roman" w:eastAsia="Times New Roman" w:hAnsi="Times New Roman" w:cs="Times New Roman"/>
                <w:color w:val="000000"/>
                <w:sz w:val="20"/>
                <w:szCs w:val="20"/>
                <w:lang w:eastAsia="ru-RU"/>
              </w:rPr>
              <w:t>Алексеевский городской округ</w:t>
            </w:r>
            <w:r w:rsidRPr="00D669B1">
              <w:rPr>
                <w:rFonts w:ascii="Times New Roman" w:eastAsia="Times New Roman" w:hAnsi="Times New Roman" w:cs="Times New Roman"/>
                <w:color w:val="000000"/>
                <w:sz w:val="20"/>
                <w:szCs w:val="20"/>
                <w:lang w:eastAsia="ru-RU"/>
              </w:rPr>
              <w:t xml:space="preserve"> </w:t>
            </w:r>
            <w:proofErr w:type="spellStart"/>
            <w:r w:rsidRPr="00D669B1">
              <w:rPr>
                <w:rFonts w:ascii="Times New Roman" w:eastAsia="Times New Roman" w:hAnsi="Times New Roman" w:cs="Times New Roman"/>
                <w:color w:val="000000"/>
                <w:sz w:val="20"/>
                <w:szCs w:val="20"/>
                <w:lang w:eastAsia="ru-RU"/>
              </w:rPr>
              <w:t>с.М.Удеровка</w:t>
            </w:r>
            <w:proofErr w:type="spellEnd"/>
          </w:p>
        </w:tc>
        <w:tc>
          <w:tcPr>
            <w:tcW w:w="920" w:type="pct"/>
            <w:shd w:val="clear" w:color="auto" w:fill="auto"/>
            <w:vAlign w:val="center"/>
            <w:hideMark/>
          </w:tcPr>
          <w:p w:rsidR="00132108" w:rsidRPr="00D669B1" w:rsidRDefault="009F360E" w:rsidP="0088601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Алексеевский городской округ</w:t>
            </w:r>
            <w:r w:rsidR="00132108" w:rsidRPr="00D669B1">
              <w:rPr>
                <w:rFonts w:ascii="Times New Roman" w:eastAsia="Times New Roman" w:hAnsi="Times New Roman" w:cs="Times New Roman"/>
                <w:color w:val="000000"/>
                <w:sz w:val="20"/>
                <w:szCs w:val="20"/>
                <w:lang w:eastAsia="ru-RU"/>
              </w:rPr>
              <w:t xml:space="preserve"> </w:t>
            </w:r>
            <w:proofErr w:type="spellStart"/>
            <w:r w:rsidR="00132108" w:rsidRPr="00D669B1">
              <w:rPr>
                <w:rFonts w:ascii="Times New Roman" w:eastAsia="Times New Roman" w:hAnsi="Times New Roman" w:cs="Times New Roman"/>
                <w:color w:val="000000"/>
                <w:sz w:val="20"/>
                <w:szCs w:val="20"/>
                <w:lang w:eastAsia="ru-RU"/>
              </w:rPr>
              <w:t>с.М.Удеровка</w:t>
            </w:r>
            <w:proofErr w:type="spellEnd"/>
          </w:p>
        </w:tc>
        <w:tc>
          <w:tcPr>
            <w:tcW w:w="312"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ГРП</w:t>
            </w:r>
          </w:p>
        </w:tc>
        <w:tc>
          <w:tcPr>
            <w:tcW w:w="958"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2,75</w:t>
            </w:r>
          </w:p>
        </w:tc>
        <w:tc>
          <w:tcPr>
            <w:tcW w:w="678"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0,3</w:t>
            </w:r>
          </w:p>
        </w:tc>
        <w:tc>
          <w:tcPr>
            <w:tcW w:w="763"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1,2</w:t>
            </w:r>
          </w:p>
        </w:tc>
        <w:tc>
          <w:tcPr>
            <w:tcW w:w="317"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30</w:t>
            </w:r>
          </w:p>
        </w:tc>
      </w:tr>
      <w:tr w:rsidR="00132108" w:rsidRPr="00D669B1" w:rsidTr="002915BD">
        <w:trPr>
          <w:trHeight w:val="510"/>
          <w:jc w:val="center"/>
        </w:trPr>
        <w:tc>
          <w:tcPr>
            <w:tcW w:w="181"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14</w:t>
            </w:r>
          </w:p>
        </w:tc>
        <w:tc>
          <w:tcPr>
            <w:tcW w:w="871" w:type="pct"/>
            <w:shd w:val="clear" w:color="auto" w:fill="auto"/>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 xml:space="preserve">ГРП №5 </w:t>
            </w:r>
            <w:r w:rsidR="009F360E">
              <w:rPr>
                <w:rFonts w:ascii="Times New Roman" w:eastAsia="Times New Roman" w:hAnsi="Times New Roman" w:cs="Times New Roman"/>
                <w:color w:val="000000"/>
                <w:sz w:val="20"/>
                <w:szCs w:val="20"/>
                <w:lang w:eastAsia="ru-RU"/>
              </w:rPr>
              <w:t>Алексеевский городской округ</w:t>
            </w:r>
            <w:r w:rsidRPr="00D669B1">
              <w:rPr>
                <w:rFonts w:ascii="Times New Roman" w:eastAsia="Times New Roman" w:hAnsi="Times New Roman" w:cs="Times New Roman"/>
                <w:color w:val="000000"/>
                <w:sz w:val="20"/>
                <w:szCs w:val="20"/>
                <w:lang w:eastAsia="ru-RU"/>
              </w:rPr>
              <w:t xml:space="preserve"> </w:t>
            </w:r>
            <w:proofErr w:type="spellStart"/>
            <w:r w:rsidRPr="00D669B1">
              <w:rPr>
                <w:rFonts w:ascii="Times New Roman" w:eastAsia="Times New Roman" w:hAnsi="Times New Roman" w:cs="Times New Roman"/>
                <w:color w:val="000000"/>
                <w:sz w:val="20"/>
                <w:szCs w:val="20"/>
                <w:lang w:eastAsia="ru-RU"/>
              </w:rPr>
              <w:t>с.Луценково</w:t>
            </w:r>
            <w:proofErr w:type="spellEnd"/>
          </w:p>
        </w:tc>
        <w:tc>
          <w:tcPr>
            <w:tcW w:w="920" w:type="pct"/>
            <w:shd w:val="clear" w:color="auto" w:fill="auto"/>
            <w:vAlign w:val="center"/>
            <w:hideMark/>
          </w:tcPr>
          <w:p w:rsidR="00132108" w:rsidRPr="00D669B1" w:rsidRDefault="009F360E" w:rsidP="0088601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Алексеевский городской округ</w:t>
            </w:r>
            <w:r w:rsidR="00132108" w:rsidRPr="00D669B1">
              <w:rPr>
                <w:rFonts w:ascii="Times New Roman" w:eastAsia="Times New Roman" w:hAnsi="Times New Roman" w:cs="Times New Roman"/>
                <w:color w:val="000000"/>
                <w:sz w:val="20"/>
                <w:szCs w:val="20"/>
                <w:lang w:eastAsia="ru-RU"/>
              </w:rPr>
              <w:t xml:space="preserve"> </w:t>
            </w:r>
            <w:proofErr w:type="spellStart"/>
            <w:r w:rsidR="00132108" w:rsidRPr="00D669B1">
              <w:rPr>
                <w:rFonts w:ascii="Times New Roman" w:eastAsia="Times New Roman" w:hAnsi="Times New Roman" w:cs="Times New Roman"/>
                <w:color w:val="000000"/>
                <w:sz w:val="20"/>
                <w:szCs w:val="20"/>
                <w:lang w:eastAsia="ru-RU"/>
              </w:rPr>
              <w:t>с.Луценково</w:t>
            </w:r>
            <w:proofErr w:type="spellEnd"/>
          </w:p>
        </w:tc>
        <w:tc>
          <w:tcPr>
            <w:tcW w:w="312"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ГРП</w:t>
            </w:r>
          </w:p>
        </w:tc>
        <w:tc>
          <w:tcPr>
            <w:tcW w:w="958"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2,75</w:t>
            </w:r>
          </w:p>
        </w:tc>
        <w:tc>
          <w:tcPr>
            <w:tcW w:w="678"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0,6</w:t>
            </w:r>
          </w:p>
        </w:tc>
        <w:tc>
          <w:tcPr>
            <w:tcW w:w="763"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0,6</w:t>
            </w:r>
          </w:p>
        </w:tc>
        <w:tc>
          <w:tcPr>
            <w:tcW w:w="317"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30</w:t>
            </w:r>
          </w:p>
        </w:tc>
      </w:tr>
      <w:tr w:rsidR="00132108" w:rsidRPr="00D669B1" w:rsidTr="002915BD">
        <w:trPr>
          <w:trHeight w:val="510"/>
          <w:jc w:val="center"/>
        </w:trPr>
        <w:tc>
          <w:tcPr>
            <w:tcW w:w="181"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15</w:t>
            </w:r>
          </w:p>
        </w:tc>
        <w:tc>
          <w:tcPr>
            <w:tcW w:w="871" w:type="pct"/>
            <w:shd w:val="clear" w:color="auto" w:fill="auto"/>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 xml:space="preserve">ГРП №9 </w:t>
            </w:r>
            <w:r w:rsidR="009F360E">
              <w:rPr>
                <w:rFonts w:ascii="Times New Roman" w:eastAsia="Times New Roman" w:hAnsi="Times New Roman" w:cs="Times New Roman"/>
                <w:color w:val="000000"/>
                <w:sz w:val="20"/>
                <w:szCs w:val="20"/>
                <w:lang w:eastAsia="ru-RU"/>
              </w:rPr>
              <w:t>Алексеевский городской округ</w:t>
            </w:r>
            <w:r w:rsidRPr="00D669B1">
              <w:rPr>
                <w:rFonts w:ascii="Times New Roman" w:eastAsia="Times New Roman" w:hAnsi="Times New Roman" w:cs="Times New Roman"/>
                <w:color w:val="000000"/>
                <w:sz w:val="20"/>
                <w:szCs w:val="20"/>
                <w:lang w:eastAsia="ru-RU"/>
              </w:rPr>
              <w:t xml:space="preserve"> </w:t>
            </w:r>
            <w:proofErr w:type="spellStart"/>
            <w:r w:rsidRPr="00D669B1">
              <w:rPr>
                <w:rFonts w:ascii="Times New Roman" w:eastAsia="Times New Roman" w:hAnsi="Times New Roman" w:cs="Times New Roman"/>
                <w:color w:val="000000"/>
                <w:sz w:val="20"/>
                <w:szCs w:val="20"/>
                <w:lang w:eastAsia="ru-RU"/>
              </w:rPr>
              <w:t>с.Алейниково</w:t>
            </w:r>
            <w:proofErr w:type="spellEnd"/>
          </w:p>
        </w:tc>
        <w:tc>
          <w:tcPr>
            <w:tcW w:w="920" w:type="pct"/>
            <w:shd w:val="clear" w:color="auto" w:fill="auto"/>
            <w:vAlign w:val="center"/>
            <w:hideMark/>
          </w:tcPr>
          <w:p w:rsidR="00132108" w:rsidRPr="00D669B1" w:rsidRDefault="009F360E" w:rsidP="0088601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Алексеевский городской округ</w:t>
            </w:r>
            <w:r w:rsidR="00132108" w:rsidRPr="00D669B1">
              <w:rPr>
                <w:rFonts w:ascii="Times New Roman" w:eastAsia="Times New Roman" w:hAnsi="Times New Roman" w:cs="Times New Roman"/>
                <w:color w:val="000000"/>
                <w:sz w:val="20"/>
                <w:szCs w:val="20"/>
                <w:lang w:eastAsia="ru-RU"/>
              </w:rPr>
              <w:t xml:space="preserve"> </w:t>
            </w:r>
            <w:proofErr w:type="spellStart"/>
            <w:r w:rsidR="00132108" w:rsidRPr="00D669B1">
              <w:rPr>
                <w:rFonts w:ascii="Times New Roman" w:eastAsia="Times New Roman" w:hAnsi="Times New Roman" w:cs="Times New Roman"/>
                <w:color w:val="000000"/>
                <w:sz w:val="20"/>
                <w:szCs w:val="20"/>
                <w:lang w:eastAsia="ru-RU"/>
              </w:rPr>
              <w:t>с.Алейниково</w:t>
            </w:r>
            <w:proofErr w:type="spellEnd"/>
          </w:p>
        </w:tc>
        <w:tc>
          <w:tcPr>
            <w:tcW w:w="312"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ГРП</w:t>
            </w:r>
          </w:p>
        </w:tc>
        <w:tc>
          <w:tcPr>
            <w:tcW w:w="958"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2,75</w:t>
            </w:r>
          </w:p>
        </w:tc>
        <w:tc>
          <w:tcPr>
            <w:tcW w:w="678"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0,6</w:t>
            </w:r>
          </w:p>
        </w:tc>
        <w:tc>
          <w:tcPr>
            <w:tcW w:w="763"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0,6</w:t>
            </w:r>
          </w:p>
        </w:tc>
        <w:tc>
          <w:tcPr>
            <w:tcW w:w="317"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15</w:t>
            </w:r>
          </w:p>
        </w:tc>
      </w:tr>
      <w:tr w:rsidR="00132108" w:rsidRPr="00D669B1" w:rsidTr="002915BD">
        <w:trPr>
          <w:trHeight w:val="510"/>
          <w:jc w:val="center"/>
        </w:trPr>
        <w:tc>
          <w:tcPr>
            <w:tcW w:w="181"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16</w:t>
            </w:r>
          </w:p>
        </w:tc>
        <w:tc>
          <w:tcPr>
            <w:tcW w:w="871" w:type="pct"/>
            <w:shd w:val="clear" w:color="auto" w:fill="auto"/>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 xml:space="preserve">ГРП №14 </w:t>
            </w:r>
            <w:r w:rsidR="009F360E">
              <w:rPr>
                <w:rFonts w:ascii="Times New Roman" w:eastAsia="Times New Roman" w:hAnsi="Times New Roman" w:cs="Times New Roman"/>
                <w:color w:val="000000"/>
                <w:sz w:val="20"/>
                <w:szCs w:val="20"/>
                <w:lang w:eastAsia="ru-RU"/>
              </w:rPr>
              <w:t>Алексеевский городской округ</w:t>
            </w:r>
            <w:r w:rsidRPr="00D669B1">
              <w:rPr>
                <w:rFonts w:ascii="Times New Roman" w:eastAsia="Times New Roman" w:hAnsi="Times New Roman" w:cs="Times New Roman"/>
                <w:color w:val="000000"/>
                <w:sz w:val="20"/>
                <w:szCs w:val="20"/>
                <w:lang w:eastAsia="ru-RU"/>
              </w:rPr>
              <w:t xml:space="preserve"> </w:t>
            </w:r>
            <w:proofErr w:type="spellStart"/>
            <w:r w:rsidRPr="00D669B1">
              <w:rPr>
                <w:rFonts w:ascii="Times New Roman" w:eastAsia="Times New Roman" w:hAnsi="Times New Roman" w:cs="Times New Roman"/>
                <w:color w:val="000000"/>
                <w:sz w:val="20"/>
                <w:szCs w:val="20"/>
                <w:lang w:eastAsia="ru-RU"/>
              </w:rPr>
              <w:t>с.М.Гезово</w:t>
            </w:r>
            <w:proofErr w:type="spellEnd"/>
          </w:p>
        </w:tc>
        <w:tc>
          <w:tcPr>
            <w:tcW w:w="920" w:type="pct"/>
            <w:shd w:val="clear" w:color="auto" w:fill="auto"/>
            <w:vAlign w:val="center"/>
            <w:hideMark/>
          </w:tcPr>
          <w:p w:rsidR="00132108" w:rsidRPr="00D669B1" w:rsidRDefault="009F360E" w:rsidP="0088601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Алексеевский городской округ</w:t>
            </w:r>
            <w:r w:rsidR="00132108" w:rsidRPr="00D669B1">
              <w:rPr>
                <w:rFonts w:ascii="Times New Roman" w:eastAsia="Times New Roman" w:hAnsi="Times New Roman" w:cs="Times New Roman"/>
                <w:color w:val="000000"/>
                <w:sz w:val="20"/>
                <w:szCs w:val="20"/>
                <w:lang w:eastAsia="ru-RU"/>
              </w:rPr>
              <w:t xml:space="preserve"> </w:t>
            </w:r>
            <w:proofErr w:type="spellStart"/>
            <w:r w:rsidR="00132108" w:rsidRPr="00D669B1">
              <w:rPr>
                <w:rFonts w:ascii="Times New Roman" w:eastAsia="Times New Roman" w:hAnsi="Times New Roman" w:cs="Times New Roman"/>
                <w:color w:val="000000"/>
                <w:sz w:val="20"/>
                <w:szCs w:val="20"/>
                <w:lang w:eastAsia="ru-RU"/>
              </w:rPr>
              <w:t>с.М.Гезово</w:t>
            </w:r>
            <w:proofErr w:type="spellEnd"/>
          </w:p>
        </w:tc>
        <w:tc>
          <w:tcPr>
            <w:tcW w:w="312"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ГРП</w:t>
            </w:r>
          </w:p>
        </w:tc>
        <w:tc>
          <w:tcPr>
            <w:tcW w:w="958"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2,75</w:t>
            </w:r>
          </w:p>
        </w:tc>
        <w:tc>
          <w:tcPr>
            <w:tcW w:w="678"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0,3</w:t>
            </w:r>
          </w:p>
        </w:tc>
        <w:tc>
          <w:tcPr>
            <w:tcW w:w="763"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1,2</w:t>
            </w:r>
          </w:p>
        </w:tc>
        <w:tc>
          <w:tcPr>
            <w:tcW w:w="317"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20</w:t>
            </w:r>
          </w:p>
        </w:tc>
      </w:tr>
      <w:tr w:rsidR="00132108" w:rsidRPr="00D669B1" w:rsidTr="002915BD">
        <w:trPr>
          <w:trHeight w:val="510"/>
          <w:jc w:val="center"/>
        </w:trPr>
        <w:tc>
          <w:tcPr>
            <w:tcW w:w="181"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17</w:t>
            </w:r>
          </w:p>
        </w:tc>
        <w:tc>
          <w:tcPr>
            <w:tcW w:w="871" w:type="pct"/>
            <w:shd w:val="clear" w:color="auto" w:fill="auto"/>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 xml:space="preserve">ГРП №16  </w:t>
            </w:r>
            <w:r w:rsidR="009F360E">
              <w:rPr>
                <w:rFonts w:ascii="Times New Roman" w:eastAsia="Times New Roman" w:hAnsi="Times New Roman" w:cs="Times New Roman"/>
                <w:color w:val="000000"/>
                <w:sz w:val="20"/>
                <w:szCs w:val="20"/>
                <w:lang w:eastAsia="ru-RU"/>
              </w:rPr>
              <w:t>Алексеевский городской округ</w:t>
            </w:r>
            <w:r w:rsidRPr="00D669B1">
              <w:rPr>
                <w:rFonts w:ascii="Times New Roman" w:eastAsia="Times New Roman" w:hAnsi="Times New Roman" w:cs="Times New Roman"/>
                <w:color w:val="000000"/>
                <w:sz w:val="20"/>
                <w:szCs w:val="20"/>
                <w:lang w:eastAsia="ru-RU"/>
              </w:rPr>
              <w:t xml:space="preserve"> </w:t>
            </w:r>
            <w:proofErr w:type="spellStart"/>
            <w:r w:rsidRPr="00D669B1">
              <w:rPr>
                <w:rFonts w:ascii="Times New Roman" w:eastAsia="Times New Roman" w:hAnsi="Times New Roman" w:cs="Times New Roman"/>
                <w:color w:val="000000"/>
                <w:sz w:val="20"/>
                <w:szCs w:val="20"/>
                <w:lang w:eastAsia="ru-RU"/>
              </w:rPr>
              <w:t>с</w:t>
            </w:r>
            <w:proofErr w:type="gramStart"/>
            <w:r w:rsidRPr="00D669B1">
              <w:rPr>
                <w:rFonts w:ascii="Times New Roman" w:eastAsia="Times New Roman" w:hAnsi="Times New Roman" w:cs="Times New Roman"/>
                <w:color w:val="000000"/>
                <w:sz w:val="20"/>
                <w:szCs w:val="20"/>
                <w:lang w:eastAsia="ru-RU"/>
              </w:rPr>
              <w:t>.К</w:t>
            </w:r>
            <w:proofErr w:type="gramEnd"/>
            <w:r w:rsidRPr="00D669B1">
              <w:rPr>
                <w:rFonts w:ascii="Times New Roman" w:eastAsia="Times New Roman" w:hAnsi="Times New Roman" w:cs="Times New Roman"/>
                <w:color w:val="000000"/>
                <w:sz w:val="20"/>
                <w:szCs w:val="20"/>
                <w:lang w:eastAsia="ru-RU"/>
              </w:rPr>
              <w:t>ущино</w:t>
            </w:r>
            <w:proofErr w:type="spellEnd"/>
          </w:p>
        </w:tc>
        <w:tc>
          <w:tcPr>
            <w:tcW w:w="920" w:type="pct"/>
            <w:shd w:val="clear" w:color="auto" w:fill="auto"/>
            <w:vAlign w:val="center"/>
            <w:hideMark/>
          </w:tcPr>
          <w:p w:rsidR="00132108" w:rsidRPr="00D669B1" w:rsidRDefault="009F360E" w:rsidP="0088601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Алексеевский городской округ</w:t>
            </w:r>
            <w:r w:rsidR="00132108" w:rsidRPr="00D669B1">
              <w:rPr>
                <w:rFonts w:ascii="Times New Roman" w:eastAsia="Times New Roman" w:hAnsi="Times New Roman" w:cs="Times New Roman"/>
                <w:color w:val="000000"/>
                <w:sz w:val="20"/>
                <w:szCs w:val="20"/>
                <w:lang w:eastAsia="ru-RU"/>
              </w:rPr>
              <w:t xml:space="preserve"> </w:t>
            </w:r>
            <w:proofErr w:type="spellStart"/>
            <w:r w:rsidR="00132108" w:rsidRPr="00D669B1">
              <w:rPr>
                <w:rFonts w:ascii="Times New Roman" w:eastAsia="Times New Roman" w:hAnsi="Times New Roman" w:cs="Times New Roman"/>
                <w:color w:val="000000"/>
                <w:sz w:val="20"/>
                <w:szCs w:val="20"/>
                <w:lang w:eastAsia="ru-RU"/>
              </w:rPr>
              <w:t>с.Кущино</w:t>
            </w:r>
            <w:proofErr w:type="spellEnd"/>
          </w:p>
        </w:tc>
        <w:tc>
          <w:tcPr>
            <w:tcW w:w="312"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ГРП</w:t>
            </w:r>
          </w:p>
        </w:tc>
        <w:tc>
          <w:tcPr>
            <w:tcW w:w="958"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2,75</w:t>
            </w:r>
          </w:p>
        </w:tc>
        <w:tc>
          <w:tcPr>
            <w:tcW w:w="678"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0,6</w:t>
            </w:r>
          </w:p>
        </w:tc>
        <w:tc>
          <w:tcPr>
            <w:tcW w:w="763"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0,6</w:t>
            </w:r>
          </w:p>
        </w:tc>
        <w:tc>
          <w:tcPr>
            <w:tcW w:w="317"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30</w:t>
            </w:r>
          </w:p>
        </w:tc>
      </w:tr>
      <w:tr w:rsidR="00132108" w:rsidRPr="00D669B1" w:rsidTr="002915BD">
        <w:trPr>
          <w:trHeight w:val="510"/>
          <w:jc w:val="center"/>
        </w:trPr>
        <w:tc>
          <w:tcPr>
            <w:tcW w:w="181"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18</w:t>
            </w:r>
          </w:p>
        </w:tc>
        <w:tc>
          <w:tcPr>
            <w:tcW w:w="871" w:type="pct"/>
            <w:shd w:val="clear" w:color="auto" w:fill="auto"/>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 xml:space="preserve">ГРП №15  </w:t>
            </w:r>
            <w:r w:rsidR="009F360E">
              <w:rPr>
                <w:rFonts w:ascii="Times New Roman" w:eastAsia="Times New Roman" w:hAnsi="Times New Roman" w:cs="Times New Roman"/>
                <w:color w:val="000000"/>
                <w:sz w:val="20"/>
                <w:szCs w:val="20"/>
                <w:lang w:eastAsia="ru-RU"/>
              </w:rPr>
              <w:t>Алексеевский городской округ</w:t>
            </w:r>
            <w:r w:rsidRPr="00D669B1">
              <w:rPr>
                <w:rFonts w:ascii="Times New Roman" w:eastAsia="Times New Roman" w:hAnsi="Times New Roman" w:cs="Times New Roman"/>
                <w:color w:val="000000"/>
                <w:sz w:val="20"/>
                <w:szCs w:val="20"/>
                <w:lang w:eastAsia="ru-RU"/>
              </w:rPr>
              <w:t xml:space="preserve"> </w:t>
            </w:r>
            <w:proofErr w:type="spellStart"/>
            <w:r w:rsidRPr="00D669B1">
              <w:rPr>
                <w:rFonts w:ascii="Times New Roman" w:eastAsia="Times New Roman" w:hAnsi="Times New Roman" w:cs="Times New Roman"/>
                <w:color w:val="000000"/>
                <w:sz w:val="20"/>
                <w:szCs w:val="20"/>
                <w:lang w:eastAsia="ru-RU"/>
              </w:rPr>
              <w:t>с</w:t>
            </w:r>
            <w:proofErr w:type="gramStart"/>
            <w:r w:rsidRPr="00D669B1">
              <w:rPr>
                <w:rFonts w:ascii="Times New Roman" w:eastAsia="Times New Roman" w:hAnsi="Times New Roman" w:cs="Times New Roman"/>
                <w:color w:val="000000"/>
                <w:sz w:val="20"/>
                <w:szCs w:val="20"/>
                <w:lang w:eastAsia="ru-RU"/>
              </w:rPr>
              <w:t>.К</w:t>
            </w:r>
            <w:proofErr w:type="gramEnd"/>
            <w:r w:rsidRPr="00D669B1">
              <w:rPr>
                <w:rFonts w:ascii="Times New Roman" w:eastAsia="Times New Roman" w:hAnsi="Times New Roman" w:cs="Times New Roman"/>
                <w:color w:val="000000"/>
                <w:sz w:val="20"/>
                <w:szCs w:val="20"/>
                <w:lang w:eastAsia="ru-RU"/>
              </w:rPr>
              <w:t>ущино</w:t>
            </w:r>
            <w:proofErr w:type="spellEnd"/>
          </w:p>
        </w:tc>
        <w:tc>
          <w:tcPr>
            <w:tcW w:w="920" w:type="pct"/>
            <w:shd w:val="clear" w:color="auto" w:fill="auto"/>
            <w:vAlign w:val="center"/>
            <w:hideMark/>
          </w:tcPr>
          <w:p w:rsidR="00132108" w:rsidRPr="00D669B1" w:rsidRDefault="009F360E" w:rsidP="0088601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Алексеевский городской округ</w:t>
            </w:r>
            <w:r w:rsidR="00132108" w:rsidRPr="00D669B1">
              <w:rPr>
                <w:rFonts w:ascii="Times New Roman" w:eastAsia="Times New Roman" w:hAnsi="Times New Roman" w:cs="Times New Roman"/>
                <w:color w:val="000000"/>
                <w:sz w:val="20"/>
                <w:szCs w:val="20"/>
                <w:lang w:eastAsia="ru-RU"/>
              </w:rPr>
              <w:t xml:space="preserve"> </w:t>
            </w:r>
            <w:proofErr w:type="spellStart"/>
            <w:r w:rsidR="00132108" w:rsidRPr="00D669B1">
              <w:rPr>
                <w:rFonts w:ascii="Times New Roman" w:eastAsia="Times New Roman" w:hAnsi="Times New Roman" w:cs="Times New Roman"/>
                <w:color w:val="000000"/>
                <w:sz w:val="20"/>
                <w:szCs w:val="20"/>
                <w:lang w:eastAsia="ru-RU"/>
              </w:rPr>
              <w:t>с.Кущино</w:t>
            </w:r>
            <w:proofErr w:type="spellEnd"/>
          </w:p>
        </w:tc>
        <w:tc>
          <w:tcPr>
            <w:tcW w:w="312"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ГРП</w:t>
            </w:r>
          </w:p>
        </w:tc>
        <w:tc>
          <w:tcPr>
            <w:tcW w:w="958"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2,75</w:t>
            </w:r>
          </w:p>
        </w:tc>
        <w:tc>
          <w:tcPr>
            <w:tcW w:w="678"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0,6</w:t>
            </w:r>
          </w:p>
        </w:tc>
        <w:tc>
          <w:tcPr>
            <w:tcW w:w="763"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0,6</w:t>
            </w:r>
          </w:p>
        </w:tc>
        <w:tc>
          <w:tcPr>
            <w:tcW w:w="317"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30</w:t>
            </w:r>
          </w:p>
        </w:tc>
      </w:tr>
      <w:tr w:rsidR="00132108" w:rsidRPr="00D669B1" w:rsidTr="002915BD">
        <w:trPr>
          <w:trHeight w:val="765"/>
          <w:jc w:val="center"/>
        </w:trPr>
        <w:tc>
          <w:tcPr>
            <w:tcW w:w="181"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19</w:t>
            </w:r>
          </w:p>
        </w:tc>
        <w:tc>
          <w:tcPr>
            <w:tcW w:w="871" w:type="pct"/>
            <w:shd w:val="clear" w:color="auto" w:fill="auto"/>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 xml:space="preserve">ГРП С РДУК -200 № 23 </w:t>
            </w:r>
            <w:r w:rsidR="009F360E">
              <w:rPr>
                <w:rFonts w:ascii="Times New Roman" w:eastAsia="Times New Roman" w:hAnsi="Times New Roman" w:cs="Times New Roman"/>
                <w:color w:val="000000"/>
                <w:sz w:val="20"/>
                <w:szCs w:val="20"/>
                <w:lang w:eastAsia="ru-RU"/>
              </w:rPr>
              <w:t>Алексеевский городской округ</w:t>
            </w:r>
            <w:r w:rsidRPr="00D669B1">
              <w:rPr>
                <w:rFonts w:ascii="Times New Roman" w:eastAsia="Times New Roman" w:hAnsi="Times New Roman" w:cs="Times New Roman"/>
                <w:color w:val="000000"/>
                <w:sz w:val="20"/>
                <w:szCs w:val="20"/>
                <w:lang w:eastAsia="ru-RU"/>
              </w:rPr>
              <w:t xml:space="preserve"> </w:t>
            </w:r>
            <w:proofErr w:type="spellStart"/>
            <w:r w:rsidRPr="00D669B1">
              <w:rPr>
                <w:rFonts w:ascii="Times New Roman" w:eastAsia="Times New Roman" w:hAnsi="Times New Roman" w:cs="Times New Roman"/>
                <w:color w:val="000000"/>
                <w:sz w:val="20"/>
                <w:szCs w:val="20"/>
                <w:lang w:eastAsia="ru-RU"/>
              </w:rPr>
              <w:t>п.Ольминского</w:t>
            </w:r>
            <w:proofErr w:type="spellEnd"/>
          </w:p>
        </w:tc>
        <w:tc>
          <w:tcPr>
            <w:tcW w:w="920" w:type="pct"/>
            <w:shd w:val="clear" w:color="auto" w:fill="auto"/>
            <w:vAlign w:val="center"/>
            <w:hideMark/>
          </w:tcPr>
          <w:p w:rsidR="00132108" w:rsidRPr="00D669B1" w:rsidRDefault="009F360E" w:rsidP="0088601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Алексеевский городской округ</w:t>
            </w:r>
            <w:r w:rsidR="00132108" w:rsidRPr="00D669B1">
              <w:rPr>
                <w:rFonts w:ascii="Times New Roman" w:eastAsia="Times New Roman" w:hAnsi="Times New Roman" w:cs="Times New Roman"/>
                <w:color w:val="000000"/>
                <w:sz w:val="20"/>
                <w:szCs w:val="20"/>
                <w:lang w:eastAsia="ru-RU"/>
              </w:rPr>
              <w:t xml:space="preserve"> </w:t>
            </w:r>
            <w:proofErr w:type="spellStart"/>
            <w:r w:rsidR="00132108" w:rsidRPr="00D669B1">
              <w:rPr>
                <w:rFonts w:ascii="Times New Roman" w:eastAsia="Times New Roman" w:hAnsi="Times New Roman" w:cs="Times New Roman"/>
                <w:color w:val="000000"/>
                <w:sz w:val="20"/>
                <w:szCs w:val="20"/>
                <w:lang w:eastAsia="ru-RU"/>
              </w:rPr>
              <w:t>п.Ольминского</w:t>
            </w:r>
            <w:proofErr w:type="spellEnd"/>
          </w:p>
        </w:tc>
        <w:tc>
          <w:tcPr>
            <w:tcW w:w="312"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ГРП</w:t>
            </w:r>
          </w:p>
        </w:tc>
        <w:tc>
          <w:tcPr>
            <w:tcW w:w="958"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3,2</w:t>
            </w:r>
          </w:p>
        </w:tc>
        <w:tc>
          <w:tcPr>
            <w:tcW w:w="678"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0,6</w:t>
            </w:r>
          </w:p>
        </w:tc>
        <w:tc>
          <w:tcPr>
            <w:tcW w:w="763"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0,6</w:t>
            </w:r>
          </w:p>
        </w:tc>
        <w:tc>
          <w:tcPr>
            <w:tcW w:w="317"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20</w:t>
            </w:r>
          </w:p>
        </w:tc>
      </w:tr>
      <w:tr w:rsidR="00132108" w:rsidRPr="00D669B1" w:rsidTr="002915BD">
        <w:trPr>
          <w:trHeight w:val="510"/>
          <w:jc w:val="center"/>
        </w:trPr>
        <w:tc>
          <w:tcPr>
            <w:tcW w:w="181"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20</w:t>
            </w:r>
          </w:p>
        </w:tc>
        <w:tc>
          <w:tcPr>
            <w:tcW w:w="871" w:type="pct"/>
            <w:shd w:val="clear" w:color="auto" w:fill="auto"/>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 xml:space="preserve">ГРП </w:t>
            </w:r>
            <w:proofErr w:type="spellStart"/>
            <w:r w:rsidRPr="00D669B1">
              <w:rPr>
                <w:rFonts w:ascii="Times New Roman" w:eastAsia="Times New Roman" w:hAnsi="Times New Roman" w:cs="Times New Roman"/>
                <w:color w:val="000000"/>
                <w:sz w:val="20"/>
                <w:szCs w:val="20"/>
                <w:lang w:eastAsia="ru-RU"/>
              </w:rPr>
              <w:t>г.Алексеевка</w:t>
            </w:r>
            <w:proofErr w:type="spellEnd"/>
            <w:r w:rsidRPr="00D669B1">
              <w:rPr>
                <w:rFonts w:ascii="Times New Roman" w:eastAsia="Times New Roman" w:hAnsi="Times New Roman" w:cs="Times New Roman"/>
                <w:color w:val="000000"/>
                <w:sz w:val="20"/>
                <w:szCs w:val="20"/>
                <w:lang w:eastAsia="ru-RU"/>
              </w:rPr>
              <w:t xml:space="preserve"> </w:t>
            </w:r>
            <w:proofErr w:type="spellStart"/>
            <w:r w:rsidRPr="00D669B1">
              <w:rPr>
                <w:rFonts w:ascii="Times New Roman" w:eastAsia="Times New Roman" w:hAnsi="Times New Roman" w:cs="Times New Roman"/>
                <w:color w:val="000000"/>
                <w:sz w:val="20"/>
                <w:szCs w:val="20"/>
                <w:lang w:eastAsia="ru-RU"/>
              </w:rPr>
              <w:t>пос.Ольминского</w:t>
            </w:r>
            <w:proofErr w:type="spellEnd"/>
          </w:p>
        </w:tc>
        <w:tc>
          <w:tcPr>
            <w:tcW w:w="920" w:type="pct"/>
            <w:shd w:val="clear" w:color="auto" w:fill="auto"/>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proofErr w:type="spellStart"/>
            <w:r w:rsidRPr="00D669B1">
              <w:rPr>
                <w:rFonts w:ascii="Times New Roman" w:eastAsia="Times New Roman" w:hAnsi="Times New Roman" w:cs="Times New Roman"/>
                <w:color w:val="000000"/>
                <w:sz w:val="20"/>
                <w:szCs w:val="20"/>
                <w:lang w:eastAsia="ru-RU"/>
              </w:rPr>
              <w:t>г.Алексеевка</w:t>
            </w:r>
            <w:proofErr w:type="spellEnd"/>
            <w:r w:rsidRPr="00D669B1">
              <w:rPr>
                <w:rFonts w:ascii="Times New Roman" w:eastAsia="Times New Roman" w:hAnsi="Times New Roman" w:cs="Times New Roman"/>
                <w:color w:val="000000"/>
                <w:sz w:val="20"/>
                <w:szCs w:val="20"/>
                <w:lang w:eastAsia="ru-RU"/>
              </w:rPr>
              <w:t xml:space="preserve"> </w:t>
            </w:r>
            <w:proofErr w:type="spellStart"/>
            <w:r w:rsidRPr="00D669B1">
              <w:rPr>
                <w:rFonts w:ascii="Times New Roman" w:eastAsia="Times New Roman" w:hAnsi="Times New Roman" w:cs="Times New Roman"/>
                <w:color w:val="000000"/>
                <w:sz w:val="20"/>
                <w:szCs w:val="20"/>
                <w:lang w:eastAsia="ru-RU"/>
              </w:rPr>
              <w:t>пос.Ольминского</w:t>
            </w:r>
            <w:proofErr w:type="spellEnd"/>
          </w:p>
        </w:tc>
        <w:tc>
          <w:tcPr>
            <w:tcW w:w="312"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ГРП</w:t>
            </w:r>
          </w:p>
        </w:tc>
        <w:tc>
          <w:tcPr>
            <w:tcW w:w="958"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3,5</w:t>
            </w:r>
          </w:p>
        </w:tc>
        <w:tc>
          <w:tcPr>
            <w:tcW w:w="678"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0,6</w:t>
            </w:r>
          </w:p>
        </w:tc>
        <w:tc>
          <w:tcPr>
            <w:tcW w:w="763"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0,6</w:t>
            </w:r>
          </w:p>
        </w:tc>
        <w:tc>
          <w:tcPr>
            <w:tcW w:w="317"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20</w:t>
            </w:r>
          </w:p>
        </w:tc>
      </w:tr>
      <w:tr w:rsidR="00132108" w:rsidRPr="00D669B1" w:rsidTr="002915BD">
        <w:trPr>
          <w:trHeight w:val="510"/>
          <w:jc w:val="center"/>
        </w:trPr>
        <w:tc>
          <w:tcPr>
            <w:tcW w:w="181"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21</w:t>
            </w:r>
          </w:p>
        </w:tc>
        <w:tc>
          <w:tcPr>
            <w:tcW w:w="871" w:type="pct"/>
            <w:shd w:val="clear" w:color="auto" w:fill="auto"/>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 xml:space="preserve">ГРП №1 </w:t>
            </w:r>
            <w:r w:rsidR="009F360E">
              <w:rPr>
                <w:rFonts w:ascii="Times New Roman" w:eastAsia="Times New Roman" w:hAnsi="Times New Roman" w:cs="Times New Roman"/>
                <w:color w:val="000000"/>
                <w:sz w:val="20"/>
                <w:szCs w:val="20"/>
                <w:lang w:eastAsia="ru-RU"/>
              </w:rPr>
              <w:t>Алексеевский городской округ</w:t>
            </w:r>
            <w:r w:rsidRPr="00D669B1">
              <w:rPr>
                <w:rFonts w:ascii="Times New Roman" w:eastAsia="Times New Roman" w:hAnsi="Times New Roman" w:cs="Times New Roman"/>
                <w:color w:val="000000"/>
                <w:sz w:val="20"/>
                <w:szCs w:val="20"/>
                <w:lang w:eastAsia="ru-RU"/>
              </w:rPr>
              <w:t xml:space="preserve"> </w:t>
            </w:r>
            <w:proofErr w:type="spellStart"/>
            <w:r w:rsidRPr="00D669B1">
              <w:rPr>
                <w:rFonts w:ascii="Times New Roman" w:eastAsia="Times New Roman" w:hAnsi="Times New Roman" w:cs="Times New Roman"/>
                <w:color w:val="000000"/>
                <w:sz w:val="20"/>
                <w:szCs w:val="20"/>
                <w:lang w:eastAsia="ru-RU"/>
              </w:rPr>
              <w:t>с.Афанасьевка</w:t>
            </w:r>
            <w:proofErr w:type="spellEnd"/>
          </w:p>
        </w:tc>
        <w:tc>
          <w:tcPr>
            <w:tcW w:w="920" w:type="pct"/>
            <w:shd w:val="clear" w:color="auto" w:fill="auto"/>
            <w:vAlign w:val="center"/>
            <w:hideMark/>
          </w:tcPr>
          <w:p w:rsidR="00132108" w:rsidRPr="00D669B1" w:rsidRDefault="009F360E" w:rsidP="0088601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Алексеевский городской округ</w:t>
            </w:r>
            <w:r w:rsidR="00132108" w:rsidRPr="00D669B1">
              <w:rPr>
                <w:rFonts w:ascii="Times New Roman" w:eastAsia="Times New Roman" w:hAnsi="Times New Roman" w:cs="Times New Roman"/>
                <w:color w:val="000000"/>
                <w:sz w:val="20"/>
                <w:szCs w:val="20"/>
                <w:lang w:eastAsia="ru-RU"/>
              </w:rPr>
              <w:t xml:space="preserve"> </w:t>
            </w:r>
            <w:proofErr w:type="spellStart"/>
            <w:r w:rsidR="00132108" w:rsidRPr="00D669B1">
              <w:rPr>
                <w:rFonts w:ascii="Times New Roman" w:eastAsia="Times New Roman" w:hAnsi="Times New Roman" w:cs="Times New Roman"/>
                <w:color w:val="000000"/>
                <w:sz w:val="20"/>
                <w:szCs w:val="20"/>
                <w:lang w:eastAsia="ru-RU"/>
              </w:rPr>
              <w:t>с.Афанасьевка</w:t>
            </w:r>
            <w:proofErr w:type="spellEnd"/>
          </w:p>
        </w:tc>
        <w:tc>
          <w:tcPr>
            <w:tcW w:w="312"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ГРП</w:t>
            </w:r>
          </w:p>
        </w:tc>
        <w:tc>
          <w:tcPr>
            <w:tcW w:w="958"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6,6</w:t>
            </w:r>
          </w:p>
        </w:tc>
        <w:tc>
          <w:tcPr>
            <w:tcW w:w="678"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1,2</w:t>
            </w:r>
          </w:p>
        </w:tc>
        <w:tc>
          <w:tcPr>
            <w:tcW w:w="763"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1,2</w:t>
            </w:r>
          </w:p>
        </w:tc>
        <w:tc>
          <w:tcPr>
            <w:tcW w:w="317"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25</w:t>
            </w:r>
          </w:p>
        </w:tc>
      </w:tr>
      <w:tr w:rsidR="00132108" w:rsidRPr="00D669B1" w:rsidTr="002915BD">
        <w:trPr>
          <w:trHeight w:val="510"/>
          <w:jc w:val="center"/>
        </w:trPr>
        <w:tc>
          <w:tcPr>
            <w:tcW w:w="181"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22</w:t>
            </w:r>
          </w:p>
        </w:tc>
        <w:tc>
          <w:tcPr>
            <w:tcW w:w="871" w:type="pct"/>
            <w:shd w:val="clear" w:color="auto" w:fill="auto"/>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 xml:space="preserve">ГРП №2 </w:t>
            </w:r>
            <w:r w:rsidR="009F360E">
              <w:rPr>
                <w:rFonts w:ascii="Times New Roman" w:eastAsia="Times New Roman" w:hAnsi="Times New Roman" w:cs="Times New Roman"/>
                <w:color w:val="000000"/>
                <w:sz w:val="20"/>
                <w:szCs w:val="20"/>
                <w:lang w:eastAsia="ru-RU"/>
              </w:rPr>
              <w:t>Алексеевский городской округ</w:t>
            </w:r>
            <w:r w:rsidRPr="00D669B1">
              <w:rPr>
                <w:rFonts w:ascii="Times New Roman" w:eastAsia="Times New Roman" w:hAnsi="Times New Roman" w:cs="Times New Roman"/>
                <w:color w:val="000000"/>
                <w:sz w:val="20"/>
                <w:szCs w:val="20"/>
                <w:lang w:eastAsia="ru-RU"/>
              </w:rPr>
              <w:t xml:space="preserve"> </w:t>
            </w:r>
            <w:proofErr w:type="spellStart"/>
            <w:r w:rsidRPr="00D669B1">
              <w:rPr>
                <w:rFonts w:ascii="Times New Roman" w:eastAsia="Times New Roman" w:hAnsi="Times New Roman" w:cs="Times New Roman"/>
                <w:color w:val="000000"/>
                <w:sz w:val="20"/>
                <w:szCs w:val="20"/>
                <w:lang w:eastAsia="ru-RU"/>
              </w:rPr>
              <w:t>с.Глуховка</w:t>
            </w:r>
            <w:proofErr w:type="spellEnd"/>
          </w:p>
        </w:tc>
        <w:tc>
          <w:tcPr>
            <w:tcW w:w="920" w:type="pct"/>
            <w:shd w:val="clear" w:color="auto" w:fill="auto"/>
            <w:vAlign w:val="center"/>
            <w:hideMark/>
          </w:tcPr>
          <w:p w:rsidR="00132108" w:rsidRPr="00D669B1" w:rsidRDefault="009F360E" w:rsidP="0088601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Алексеевский городской округ</w:t>
            </w:r>
            <w:r w:rsidR="00132108" w:rsidRPr="00D669B1">
              <w:rPr>
                <w:rFonts w:ascii="Times New Roman" w:eastAsia="Times New Roman" w:hAnsi="Times New Roman" w:cs="Times New Roman"/>
                <w:color w:val="000000"/>
                <w:sz w:val="20"/>
                <w:szCs w:val="20"/>
                <w:lang w:eastAsia="ru-RU"/>
              </w:rPr>
              <w:t xml:space="preserve"> </w:t>
            </w:r>
            <w:proofErr w:type="spellStart"/>
            <w:r w:rsidR="00132108" w:rsidRPr="00D669B1">
              <w:rPr>
                <w:rFonts w:ascii="Times New Roman" w:eastAsia="Times New Roman" w:hAnsi="Times New Roman" w:cs="Times New Roman"/>
                <w:color w:val="000000"/>
                <w:sz w:val="20"/>
                <w:szCs w:val="20"/>
                <w:lang w:eastAsia="ru-RU"/>
              </w:rPr>
              <w:t>с.Глуховка</w:t>
            </w:r>
            <w:proofErr w:type="spellEnd"/>
          </w:p>
        </w:tc>
        <w:tc>
          <w:tcPr>
            <w:tcW w:w="312"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ГРП</w:t>
            </w:r>
          </w:p>
        </w:tc>
        <w:tc>
          <w:tcPr>
            <w:tcW w:w="958"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6,5</w:t>
            </w:r>
          </w:p>
        </w:tc>
        <w:tc>
          <w:tcPr>
            <w:tcW w:w="678"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1,2</w:t>
            </w:r>
          </w:p>
        </w:tc>
        <w:tc>
          <w:tcPr>
            <w:tcW w:w="763"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1,2</w:t>
            </w:r>
          </w:p>
        </w:tc>
        <w:tc>
          <w:tcPr>
            <w:tcW w:w="317"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25</w:t>
            </w:r>
          </w:p>
        </w:tc>
      </w:tr>
      <w:tr w:rsidR="00132108" w:rsidRPr="00D669B1" w:rsidTr="002915BD">
        <w:trPr>
          <w:trHeight w:val="510"/>
          <w:jc w:val="center"/>
        </w:trPr>
        <w:tc>
          <w:tcPr>
            <w:tcW w:w="181"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23</w:t>
            </w:r>
          </w:p>
        </w:tc>
        <w:tc>
          <w:tcPr>
            <w:tcW w:w="871" w:type="pct"/>
            <w:shd w:val="clear" w:color="auto" w:fill="auto"/>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 xml:space="preserve">ГРП №3 </w:t>
            </w:r>
            <w:r w:rsidR="009F360E">
              <w:rPr>
                <w:rFonts w:ascii="Times New Roman" w:eastAsia="Times New Roman" w:hAnsi="Times New Roman" w:cs="Times New Roman"/>
                <w:color w:val="000000"/>
                <w:sz w:val="20"/>
                <w:szCs w:val="20"/>
                <w:lang w:eastAsia="ru-RU"/>
              </w:rPr>
              <w:t>Алексеевский городской округ</w:t>
            </w:r>
            <w:r w:rsidRPr="00D669B1">
              <w:rPr>
                <w:rFonts w:ascii="Times New Roman" w:eastAsia="Times New Roman" w:hAnsi="Times New Roman" w:cs="Times New Roman"/>
                <w:color w:val="000000"/>
                <w:sz w:val="20"/>
                <w:szCs w:val="20"/>
                <w:lang w:eastAsia="ru-RU"/>
              </w:rPr>
              <w:t xml:space="preserve"> </w:t>
            </w:r>
            <w:proofErr w:type="spellStart"/>
            <w:r w:rsidRPr="00D669B1">
              <w:rPr>
                <w:rFonts w:ascii="Times New Roman" w:eastAsia="Times New Roman" w:hAnsi="Times New Roman" w:cs="Times New Roman"/>
                <w:color w:val="000000"/>
                <w:sz w:val="20"/>
                <w:szCs w:val="20"/>
                <w:lang w:eastAsia="ru-RU"/>
              </w:rPr>
              <w:t>с.М.Удеровка</w:t>
            </w:r>
            <w:proofErr w:type="spellEnd"/>
          </w:p>
        </w:tc>
        <w:tc>
          <w:tcPr>
            <w:tcW w:w="920" w:type="pct"/>
            <w:shd w:val="clear" w:color="auto" w:fill="auto"/>
            <w:vAlign w:val="center"/>
            <w:hideMark/>
          </w:tcPr>
          <w:p w:rsidR="00132108" w:rsidRPr="00D669B1" w:rsidRDefault="009F360E" w:rsidP="0088601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Алексеевский городской округ</w:t>
            </w:r>
            <w:r w:rsidR="00132108" w:rsidRPr="00D669B1">
              <w:rPr>
                <w:rFonts w:ascii="Times New Roman" w:eastAsia="Times New Roman" w:hAnsi="Times New Roman" w:cs="Times New Roman"/>
                <w:color w:val="000000"/>
                <w:sz w:val="20"/>
                <w:szCs w:val="20"/>
                <w:lang w:eastAsia="ru-RU"/>
              </w:rPr>
              <w:t xml:space="preserve"> </w:t>
            </w:r>
            <w:proofErr w:type="spellStart"/>
            <w:r w:rsidR="00132108" w:rsidRPr="00D669B1">
              <w:rPr>
                <w:rFonts w:ascii="Times New Roman" w:eastAsia="Times New Roman" w:hAnsi="Times New Roman" w:cs="Times New Roman"/>
                <w:color w:val="000000"/>
                <w:sz w:val="20"/>
                <w:szCs w:val="20"/>
                <w:lang w:eastAsia="ru-RU"/>
              </w:rPr>
              <w:t>с.М.Удеровка</w:t>
            </w:r>
            <w:proofErr w:type="spellEnd"/>
          </w:p>
        </w:tc>
        <w:tc>
          <w:tcPr>
            <w:tcW w:w="312"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ГРП</w:t>
            </w:r>
          </w:p>
        </w:tc>
        <w:tc>
          <w:tcPr>
            <w:tcW w:w="958"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6,5</w:t>
            </w:r>
          </w:p>
        </w:tc>
        <w:tc>
          <w:tcPr>
            <w:tcW w:w="678"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1,2</w:t>
            </w:r>
          </w:p>
        </w:tc>
        <w:tc>
          <w:tcPr>
            <w:tcW w:w="763"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1,2</w:t>
            </w:r>
          </w:p>
        </w:tc>
        <w:tc>
          <w:tcPr>
            <w:tcW w:w="317"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30</w:t>
            </w:r>
          </w:p>
        </w:tc>
      </w:tr>
      <w:tr w:rsidR="00132108" w:rsidRPr="00D669B1" w:rsidTr="002915BD">
        <w:trPr>
          <w:trHeight w:val="765"/>
          <w:jc w:val="center"/>
        </w:trPr>
        <w:tc>
          <w:tcPr>
            <w:tcW w:w="181"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lastRenderedPageBreak/>
              <w:t>24</w:t>
            </w:r>
          </w:p>
        </w:tc>
        <w:tc>
          <w:tcPr>
            <w:tcW w:w="871" w:type="pct"/>
            <w:shd w:val="clear" w:color="auto" w:fill="auto"/>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ГРП№ 14 с РДУК 10170 г</w:t>
            </w:r>
            <w:proofErr w:type="gramStart"/>
            <w:r w:rsidRPr="00D669B1">
              <w:rPr>
                <w:rFonts w:ascii="Times New Roman" w:eastAsia="Times New Roman" w:hAnsi="Times New Roman" w:cs="Times New Roman"/>
                <w:color w:val="000000"/>
                <w:sz w:val="20"/>
                <w:szCs w:val="20"/>
                <w:lang w:eastAsia="ru-RU"/>
              </w:rPr>
              <w:t>.А</w:t>
            </w:r>
            <w:proofErr w:type="gramEnd"/>
            <w:r w:rsidRPr="00D669B1">
              <w:rPr>
                <w:rFonts w:ascii="Times New Roman" w:eastAsia="Times New Roman" w:hAnsi="Times New Roman" w:cs="Times New Roman"/>
                <w:color w:val="000000"/>
                <w:sz w:val="20"/>
                <w:szCs w:val="20"/>
                <w:lang w:eastAsia="ru-RU"/>
              </w:rPr>
              <w:t>лексеевка,ул.К..Либкнехта,30б</w:t>
            </w:r>
          </w:p>
        </w:tc>
        <w:tc>
          <w:tcPr>
            <w:tcW w:w="920" w:type="pct"/>
            <w:shd w:val="clear" w:color="auto" w:fill="auto"/>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 xml:space="preserve"> г</w:t>
            </w:r>
            <w:proofErr w:type="gramStart"/>
            <w:r w:rsidRPr="00D669B1">
              <w:rPr>
                <w:rFonts w:ascii="Times New Roman" w:eastAsia="Times New Roman" w:hAnsi="Times New Roman" w:cs="Times New Roman"/>
                <w:color w:val="000000"/>
                <w:sz w:val="20"/>
                <w:szCs w:val="20"/>
                <w:lang w:eastAsia="ru-RU"/>
              </w:rPr>
              <w:t>.А</w:t>
            </w:r>
            <w:proofErr w:type="gramEnd"/>
            <w:r w:rsidRPr="00D669B1">
              <w:rPr>
                <w:rFonts w:ascii="Times New Roman" w:eastAsia="Times New Roman" w:hAnsi="Times New Roman" w:cs="Times New Roman"/>
                <w:color w:val="000000"/>
                <w:sz w:val="20"/>
                <w:szCs w:val="20"/>
                <w:lang w:eastAsia="ru-RU"/>
              </w:rPr>
              <w:t>лексеевка,ул.К..Либкнехта,30б</w:t>
            </w:r>
          </w:p>
        </w:tc>
        <w:tc>
          <w:tcPr>
            <w:tcW w:w="312"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ГРП</w:t>
            </w:r>
          </w:p>
        </w:tc>
        <w:tc>
          <w:tcPr>
            <w:tcW w:w="958"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6,2</w:t>
            </w:r>
          </w:p>
        </w:tc>
        <w:tc>
          <w:tcPr>
            <w:tcW w:w="678"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0,3</w:t>
            </w:r>
          </w:p>
        </w:tc>
        <w:tc>
          <w:tcPr>
            <w:tcW w:w="763"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0,6</w:t>
            </w:r>
          </w:p>
        </w:tc>
        <w:tc>
          <w:tcPr>
            <w:tcW w:w="317"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15</w:t>
            </w:r>
          </w:p>
        </w:tc>
      </w:tr>
      <w:tr w:rsidR="00132108" w:rsidRPr="00D669B1" w:rsidTr="002915BD">
        <w:trPr>
          <w:trHeight w:val="510"/>
          <w:jc w:val="center"/>
        </w:trPr>
        <w:tc>
          <w:tcPr>
            <w:tcW w:w="181"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25</w:t>
            </w:r>
          </w:p>
        </w:tc>
        <w:tc>
          <w:tcPr>
            <w:tcW w:w="871" w:type="pct"/>
            <w:shd w:val="clear" w:color="auto" w:fill="auto"/>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 xml:space="preserve">ГРП № 10  </w:t>
            </w:r>
            <w:proofErr w:type="spellStart"/>
            <w:r w:rsidRPr="00D669B1">
              <w:rPr>
                <w:rFonts w:ascii="Times New Roman" w:eastAsia="Times New Roman" w:hAnsi="Times New Roman" w:cs="Times New Roman"/>
                <w:color w:val="000000"/>
                <w:sz w:val="20"/>
                <w:szCs w:val="20"/>
                <w:lang w:eastAsia="ru-RU"/>
              </w:rPr>
              <w:t>г</w:t>
            </w:r>
            <w:proofErr w:type="gramStart"/>
            <w:r w:rsidRPr="00D669B1">
              <w:rPr>
                <w:rFonts w:ascii="Times New Roman" w:eastAsia="Times New Roman" w:hAnsi="Times New Roman" w:cs="Times New Roman"/>
                <w:color w:val="000000"/>
                <w:sz w:val="20"/>
                <w:szCs w:val="20"/>
                <w:lang w:eastAsia="ru-RU"/>
              </w:rPr>
              <w:t>.А</w:t>
            </w:r>
            <w:proofErr w:type="gramEnd"/>
            <w:r w:rsidRPr="00D669B1">
              <w:rPr>
                <w:rFonts w:ascii="Times New Roman" w:eastAsia="Times New Roman" w:hAnsi="Times New Roman" w:cs="Times New Roman"/>
                <w:color w:val="000000"/>
                <w:sz w:val="20"/>
                <w:szCs w:val="20"/>
                <w:lang w:eastAsia="ru-RU"/>
              </w:rPr>
              <w:t>лексеевка</w:t>
            </w:r>
            <w:proofErr w:type="spellEnd"/>
            <w:r w:rsidRPr="00D669B1">
              <w:rPr>
                <w:rFonts w:ascii="Times New Roman" w:eastAsia="Times New Roman" w:hAnsi="Times New Roman" w:cs="Times New Roman"/>
                <w:color w:val="000000"/>
                <w:sz w:val="20"/>
                <w:szCs w:val="20"/>
                <w:lang w:eastAsia="ru-RU"/>
              </w:rPr>
              <w:t xml:space="preserve"> </w:t>
            </w:r>
            <w:proofErr w:type="spellStart"/>
            <w:r w:rsidRPr="00D669B1">
              <w:rPr>
                <w:rFonts w:ascii="Times New Roman" w:eastAsia="Times New Roman" w:hAnsi="Times New Roman" w:cs="Times New Roman"/>
                <w:color w:val="000000"/>
                <w:sz w:val="20"/>
                <w:szCs w:val="20"/>
                <w:lang w:eastAsia="ru-RU"/>
              </w:rPr>
              <w:t>ул.Чапаева</w:t>
            </w:r>
            <w:proofErr w:type="spellEnd"/>
          </w:p>
        </w:tc>
        <w:tc>
          <w:tcPr>
            <w:tcW w:w="920" w:type="pct"/>
            <w:shd w:val="clear" w:color="auto" w:fill="auto"/>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proofErr w:type="spellStart"/>
            <w:r w:rsidRPr="00D669B1">
              <w:rPr>
                <w:rFonts w:ascii="Times New Roman" w:eastAsia="Times New Roman" w:hAnsi="Times New Roman" w:cs="Times New Roman"/>
                <w:color w:val="000000"/>
                <w:sz w:val="20"/>
                <w:szCs w:val="20"/>
                <w:lang w:eastAsia="ru-RU"/>
              </w:rPr>
              <w:t>г.Алексеевка</w:t>
            </w:r>
            <w:proofErr w:type="spellEnd"/>
            <w:r w:rsidRPr="00D669B1">
              <w:rPr>
                <w:rFonts w:ascii="Times New Roman" w:eastAsia="Times New Roman" w:hAnsi="Times New Roman" w:cs="Times New Roman"/>
                <w:color w:val="000000"/>
                <w:sz w:val="20"/>
                <w:szCs w:val="20"/>
                <w:lang w:eastAsia="ru-RU"/>
              </w:rPr>
              <w:t xml:space="preserve"> </w:t>
            </w:r>
            <w:proofErr w:type="spellStart"/>
            <w:r w:rsidRPr="00D669B1">
              <w:rPr>
                <w:rFonts w:ascii="Times New Roman" w:eastAsia="Times New Roman" w:hAnsi="Times New Roman" w:cs="Times New Roman"/>
                <w:color w:val="000000"/>
                <w:sz w:val="20"/>
                <w:szCs w:val="20"/>
                <w:lang w:eastAsia="ru-RU"/>
              </w:rPr>
              <w:t>ул.Чапаева</w:t>
            </w:r>
            <w:proofErr w:type="spellEnd"/>
          </w:p>
        </w:tc>
        <w:tc>
          <w:tcPr>
            <w:tcW w:w="312"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ГРП</w:t>
            </w:r>
          </w:p>
        </w:tc>
        <w:tc>
          <w:tcPr>
            <w:tcW w:w="958"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6,5</w:t>
            </w:r>
          </w:p>
        </w:tc>
        <w:tc>
          <w:tcPr>
            <w:tcW w:w="678"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1,2</w:t>
            </w:r>
          </w:p>
        </w:tc>
        <w:tc>
          <w:tcPr>
            <w:tcW w:w="763"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1,2</w:t>
            </w:r>
          </w:p>
        </w:tc>
        <w:tc>
          <w:tcPr>
            <w:tcW w:w="317"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30</w:t>
            </w:r>
          </w:p>
        </w:tc>
      </w:tr>
      <w:tr w:rsidR="00132108" w:rsidRPr="00D669B1" w:rsidTr="002915BD">
        <w:trPr>
          <w:trHeight w:val="765"/>
          <w:jc w:val="center"/>
        </w:trPr>
        <w:tc>
          <w:tcPr>
            <w:tcW w:w="181"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26</w:t>
            </w:r>
          </w:p>
        </w:tc>
        <w:tc>
          <w:tcPr>
            <w:tcW w:w="871" w:type="pct"/>
            <w:shd w:val="clear" w:color="auto" w:fill="auto"/>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 xml:space="preserve">ГРП С РДУК -200 </w:t>
            </w:r>
            <w:proofErr w:type="spellStart"/>
            <w:r w:rsidRPr="00D669B1">
              <w:rPr>
                <w:rFonts w:ascii="Times New Roman" w:eastAsia="Times New Roman" w:hAnsi="Times New Roman" w:cs="Times New Roman"/>
                <w:color w:val="000000"/>
                <w:sz w:val="20"/>
                <w:szCs w:val="20"/>
                <w:lang w:eastAsia="ru-RU"/>
              </w:rPr>
              <w:t>г.Алексеевка</w:t>
            </w:r>
            <w:proofErr w:type="spellEnd"/>
            <w:r w:rsidRPr="00D669B1">
              <w:rPr>
                <w:rFonts w:ascii="Times New Roman" w:eastAsia="Times New Roman" w:hAnsi="Times New Roman" w:cs="Times New Roman"/>
                <w:color w:val="000000"/>
                <w:sz w:val="20"/>
                <w:szCs w:val="20"/>
                <w:lang w:eastAsia="ru-RU"/>
              </w:rPr>
              <w:t>, Опытная станция,3а</w:t>
            </w:r>
          </w:p>
        </w:tc>
        <w:tc>
          <w:tcPr>
            <w:tcW w:w="920" w:type="pct"/>
            <w:shd w:val="clear" w:color="auto" w:fill="auto"/>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 xml:space="preserve"> </w:t>
            </w:r>
            <w:proofErr w:type="spellStart"/>
            <w:r w:rsidRPr="00D669B1">
              <w:rPr>
                <w:rFonts w:ascii="Times New Roman" w:eastAsia="Times New Roman" w:hAnsi="Times New Roman" w:cs="Times New Roman"/>
                <w:color w:val="000000"/>
                <w:sz w:val="20"/>
                <w:szCs w:val="20"/>
                <w:lang w:eastAsia="ru-RU"/>
              </w:rPr>
              <w:t>г.Алексеевка</w:t>
            </w:r>
            <w:proofErr w:type="spellEnd"/>
            <w:r w:rsidRPr="00D669B1">
              <w:rPr>
                <w:rFonts w:ascii="Times New Roman" w:eastAsia="Times New Roman" w:hAnsi="Times New Roman" w:cs="Times New Roman"/>
                <w:color w:val="000000"/>
                <w:sz w:val="20"/>
                <w:szCs w:val="20"/>
                <w:lang w:eastAsia="ru-RU"/>
              </w:rPr>
              <w:t>, Опытная станция,3а</w:t>
            </w:r>
          </w:p>
        </w:tc>
        <w:tc>
          <w:tcPr>
            <w:tcW w:w="312"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ГРП</w:t>
            </w:r>
          </w:p>
        </w:tc>
        <w:tc>
          <w:tcPr>
            <w:tcW w:w="958"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2,1</w:t>
            </w:r>
          </w:p>
        </w:tc>
        <w:tc>
          <w:tcPr>
            <w:tcW w:w="678"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1,2</w:t>
            </w:r>
          </w:p>
        </w:tc>
        <w:tc>
          <w:tcPr>
            <w:tcW w:w="763"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1,2</w:t>
            </w:r>
          </w:p>
        </w:tc>
        <w:tc>
          <w:tcPr>
            <w:tcW w:w="317"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25</w:t>
            </w:r>
          </w:p>
        </w:tc>
      </w:tr>
      <w:tr w:rsidR="00132108" w:rsidRPr="00D669B1" w:rsidTr="002915BD">
        <w:trPr>
          <w:trHeight w:val="765"/>
          <w:jc w:val="center"/>
        </w:trPr>
        <w:tc>
          <w:tcPr>
            <w:tcW w:w="181"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27</w:t>
            </w:r>
          </w:p>
        </w:tc>
        <w:tc>
          <w:tcPr>
            <w:tcW w:w="871" w:type="pct"/>
            <w:shd w:val="clear" w:color="auto" w:fill="auto"/>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 xml:space="preserve">ГРП №12 </w:t>
            </w:r>
            <w:proofErr w:type="spellStart"/>
            <w:r w:rsidRPr="00D669B1">
              <w:rPr>
                <w:rFonts w:ascii="Times New Roman" w:eastAsia="Times New Roman" w:hAnsi="Times New Roman" w:cs="Times New Roman"/>
                <w:color w:val="000000"/>
                <w:sz w:val="20"/>
                <w:szCs w:val="20"/>
                <w:lang w:eastAsia="ru-RU"/>
              </w:rPr>
              <w:t>г</w:t>
            </w:r>
            <w:proofErr w:type="gramStart"/>
            <w:r w:rsidRPr="00D669B1">
              <w:rPr>
                <w:rFonts w:ascii="Times New Roman" w:eastAsia="Times New Roman" w:hAnsi="Times New Roman" w:cs="Times New Roman"/>
                <w:color w:val="000000"/>
                <w:sz w:val="20"/>
                <w:szCs w:val="20"/>
                <w:lang w:eastAsia="ru-RU"/>
              </w:rPr>
              <w:t>.А</w:t>
            </w:r>
            <w:proofErr w:type="gramEnd"/>
            <w:r w:rsidRPr="00D669B1">
              <w:rPr>
                <w:rFonts w:ascii="Times New Roman" w:eastAsia="Times New Roman" w:hAnsi="Times New Roman" w:cs="Times New Roman"/>
                <w:color w:val="000000"/>
                <w:sz w:val="20"/>
                <w:szCs w:val="20"/>
                <w:lang w:eastAsia="ru-RU"/>
              </w:rPr>
              <w:t>лексеевка,с.Мухоудеровка</w:t>
            </w:r>
            <w:proofErr w:type="spellEnd"/>
          </w:p>
        </w:tc>
        <w:tc>
          <w:tcPr>
            <w:tcW w:w="920" w:type="pct"/>
            <w:shd w:val="clear" w:color="auto" w:fill="auto"/>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proofErr w:type="spellStart"/>
            <w:r w:rsidRPr="00D669B1">
              <w:rPr>
                <w:rFonts w:ascii="Times New Roman" w:eastAsia="Times New Roman" w:hAnsi="Times New Roman" w:cs="Times New Roman"/>
                <w:color w:val="000000"/>
                <w:sz w:val="20"/>
                <w:szCs w:val="20"/>
                <w:lang w:eastAsia="ru-RU"/>
              </w:rPr>
              <w:t>г</w:t>
            </w:r>
            <w:proofErr w:type="gramStart"/>
            <w:r w:rsidRPr="00D669B1">
              <w:rPr>
                <w:rFonts w:ascii="Times New Roman" w:eastAsia="Times New Roman" w:hAnsi="Times New Roman" w:cs="Times New Roman"/>
                <w:color w:val="000000"/>
                <w:sz w:val="20"/>
                <w:szCs w:val="20"/>
                <w:lang w:eastAsia="ru-RU"/>
              </w:rPr>
              <w:t>.А</w:t>
            </w:r>
            <w:proofErr w:type="gramEnd"/>
            <w:r w:rsidRPr="00D669B1">
              <w:rPr>
                <w:rFonts w:ascii="Times New Roman" w:eastAsia="Times New Roman" w:hAnsi="Times New Roman" w:cs="Times New Roman"/>
                <w:color w:val="000000"/>
                <w:sz w:val="20"/>
                <w:szCs w:val="20"/>
                <w:lang w:eastAsia="ru-RU"/>
              </w:rPr>
              <w:t>лексеевка,с.Мухоудеровка</w:t>
            </w:r>
            <w:proofErr w:type="spellEnd"/>
          </w:p>
        </w:tc>
        <w:tc>
          <w:tcPr>
            <w:tcW w:w="312"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ГРП</w:t>
            </w:r>
          </w:p>
        </w:tc>
        <w:tc>
          <w:tcPr>
            <w:tcW w:w="958"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2,75</w:t>
            </w:r>
          </w:p>
        </w:tc>
        <w:tc>
          <w:tcPr>
            <w:tcW w:w="678"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1,2</w:t>
            </w:r>
          </w:p>
        </w:tc>
        <w:tc>
          <w:tcPr>
            <w:tcW w:w="763"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1,2</w:t>
            </w:r>
          </w:p>
        </w:tc>
        <w:tc>
          <w:tcPr>
            <w:tcW w:w="317"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25</w:t>
            </w:r>
          </w:p>
        </w:tc>
      </w:tr>
      <w:tr w:rsidR="00132108" w:rsidRPr="00D669B1" w:rsidTr="002915BD">
        <w:trPr>
          <w:trHeight w:val="510"/>
          <w:jc w:val="center"/>
        </w:trPr>
        <w:tc>
          <w:tcPr>
            <w:tcW w:w="181"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28</w:t>
            </w:r>
          </w:p>
        </w:tc>
        <w:tc>
          <w:tcPr>
            <w:tcW w:w="871" w:type="pct"/>
            <w:shd w:val="clear" w:color="auto" w:fill="auto"/>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 xml:space="preserve">ГРП </w:t>
            </w:r>
            <w:proofErr w:type="spellStart"/>
            <w:r w:rsidRPr="00D669B1">
              <w:rPr>
                <w:rFonts w:ascii="Times New Roman" w:eastAsia="Times New Roman" w:hAnsi="Times New Roman" w:cs="Times New Roman"/>
                <w:color w:val="000000"/>
                <w:sz w:val="20"/>
                <w:szCs w:val="20"/>
                <w:lang w:eastAsia="ru-RU"/>
              </w:rPr>
              <w:t>г.Алексеевка</w:t>
            </w:r>
            <w:proofErr w:type="spellEnd"/>
            <w:r w:rsidRPr="00D669B1">
              <w:rPr>
                <w:rFonts w:ascii="Times New Roman" w:eastAsia="Times New Roman" w:hAnsi="Times New Roman" w:cs="Times New Roman"/>
                <w:color w:val="000000"/>
                <w:sz w:val="20"/>
                <w:szCs w:val="20"/>
                <w:lang w:eastAsia="ru-RU"/>
              </w:rPr>
              <w:t xml:space="preserve"> пер Пионерский</w:t>
            </w:r>
          </w:p>
        </w:tc>
        <w:tc>
          <w:tcPr>
            <w:tcW w:w="920" w:type="pct"/>
            <w:shd w:val="clear" w:color="auto" w:fill="auto"/>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proofErr w:type="spellStart"/>
            <w:r w:rsidRPr="00D669B1">
              <w:rPr>
                <w:rFonts w:ascii="Times New Roman" w:eastAsia="Times New Roman" w:hAnsi="Times New Roman" w:cs="Times New Roman"/>
                <w:color w:val="000000"/>
                <w:sz w:val="20"/>
                <w:szCs w:val="20"/>
                <w:lang w:eastAsia="ru-RU"/>
              </w:rPr>
              <w:t>г.Алексеевка</w:t>
            </w:r>
            <w:proofErr w:type="spellEnd"/>
            <w:r w:rsidRPr="00D669B1">
              <w:rPr>
                <w:rFonts w:ascii="Times New Roman" w:eastAsia="Times New Roman" w:hAnsi="Times New Roman" w:cs="Times New Roman"/>
                <w:color w:val="000000"/>
                <w:sz w:val="20"/>
                <w:szCs w:val="20"/>
                <w:lang w:eastAsia="ru-RU"/>
              </w:rPr>
              <w:t xml:space="preserve"> пер Пионерский</w:t>
            </w:r>
          </w:p>
        </w:tc>
        <w:tc>
          <w:tcPr>
            <w:tcW w:w="312"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ГРП</w:t>
            </w:r>
          </w:p>
        </w:tc>
        <w:tc>
          <w:tcPr>
            <w:tcW w:w="958"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2,8</w:t>
            </w:r>
          </w:p>
        </w:tc>
        <w:tc>
          <w:tcPr>
            <w:tcW w:w="678"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1,2</w:t>
            </w:r>
          </w:p>
        </w:tc>
        <w:tc>
          <w:tcPr>
            <w:tcW w:w="763"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1,2</w:t>
            </w:r>
          </w:p>
        </w:tc>
        <w:tc>
          <w:tcPr>
            <w:tcW w:w="317"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25</w:t>
            </w:r>
          </w:p>
        </w:tc>
      </w:tr>
      <w:tr w:rsidR="00132108" w:rsidRPr="00D669B1" w:rsidTr="002915BD">
        <w:trPr>
          <w:trHeight w:val="510"/>
          <w:jc w:val="center"/>
        </w:trPr>
        <w:tc>
          <w:tcPr>
            <w:tcW w:w="181"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29</w:t>
            </w:r>
          </w:p>
        </w:tc>
        <w:tc>
          <w:tcPr>
            <w:tcW w:w="871" w:type="pct"/>
            <w:shd w:val="clear" w:color="auto" w:fill="auto"/>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 xml:space="preserve">ГРП №19 </w:t>
            </w:r>
            <w:proofErr w:type="spellStart"/>
            <w:r w:rsidRPr="00D669B1">
              <w:rPr>
                <w:rFonts w:ascii="Times New Roman" w:eastAsia="Times New Roman" w:hAnsi="Times New Roman" w:cs="Times New Roman"/>
                <w:color w:val="000000"/>
                <w:sz w:val="20"/>
                <w:szCs w:val="20"/>
                <w:lang w:eastAsia="ru-RU"/>
              </w:rPr>
              <w:t>г.Алексеевка</w:t>
            </w:r>
            <w:proofErr w:type="spellEnd"/>
            <w:r w:rsidRPr="00D669B1">
              <w:rPr>
                <w:rFonts w:ascii="Times New Roman" w:eastAsia="Times New Roman" w:hAnsi="Times New Roman" w:cs="Times New Roman"/>
                <w:color w:val="000000"/>
                <w:sz w:val="20"/>
                <w:szCs w:val="20"/>
                <w:lang w:eastAsia="ru-RU"/>
              </w:rPr>
              <w:t xml:space="preserve">, </w:t>
            </w:r>
            <w:proofErr w:type="spellStart"/>
            <w:r w:rsidRPr="00D669B1">
              <w:rPr>
                <w:rFonts w:ascii="Times New Roman" w:eastAsia="Times New Roman" w:hAnsi="Times New Roman" w:cs="Times New Roman"/>
                <w:color w:val="000000"/>
                <w:sz w:val="20"/>
                <w:szCs w:val="20"/>
                <w:lang w:eastAsia="ru-RU"/>
              </w:rPr>
              <w:t>ул.Колхозная</w:t>
            </w:r>
            <w:proofErr w:type="spellEnd"/>
          </w:p>
        </w:tc>
        <w:tc>
          <w:tcPr>
            <w:tcW w:w="920" w:type="pct"/>
            <w:shd w:val="clear" w:color="auto" w:fill="auto"/>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proofErr w:type="spellStart"/>
            <w:r w:rsidRPr="00D669B1">
              <w:rPr>
                <w:rFonts w:ascii="Times New Roman" w:eastAsia="Times New Roman" w:hAnsi="Times New Roman" w:cs="Times New Roman"/>
                <w:color w:val="000000"/>
                <w:sz w:val="20"/>
                <w:szCs w:val="20"/>
                <w:lang w:eastAsia="ru-RU"/>
              </w:rPr>
              <w:t>г.Алексеевка</w:t>
            </w:r>
            <w:proofErr w:type="spellEnd"/>
            <w:r w:rsidRPr="00D669B1">
              <w:rPr>
                <w:rFonts w:ascii="Times New Roman" w:eastAsia="Times New Roman" w:hAnsi="Times New Roman" w:cs="Times New Roman"/>
                <w:color w:val="000000"/>
                <w:sz w:val="20"/>
                <w:szCs w:val="20"/>
                <w:lang w:eastAsia="ru-RU"/>
              </w:rPr>
              <w:t xml:space="preserve">, </w:t>
            </w:r>
            <w:proofErr w:type="spellStart"/>
            <w:r w:rsidRPr="00D669B1">
              <w:rPr>
                <w:rFonts w:ascii="Times New Roman" w:eastAsia="Times New Roman" w:hAnsi="Times New Roman" w:cs="Times New Roman"/>
                <w:color w:val="000000"/>
                <w:sz w:val="20"/>
                <w:szCs w:val="20"/>
                <w:lang w:eastAsia="ru-RU"/>
              </w:rPr>
              <w:t>ул.Колхозная</w:t>
            </w:r>
            <w:proofErr w:type="spellEnd"/>
          </w:p>
        </w:tc>
        <w:tc>
          <w:tcPr>
            <w:tcW w:w="312"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ГРП</w:t>
            </w:r>
          </w:p>
        </w:tc>
        <w:tc>
          <w:tcPr>
            <w:tcW w:w="958"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3,2</w:t>
            </w:r>
          </w:p>
        </w:tc>
        <w:tc>
          <w:tcPr>
            <w:tcW w:w="678"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1,2</w:t>
            </w:r>
          </w:p>
        </w:tc>
        <w:tc>
          <w:tcPr>
            <w:tcW w:w="763"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1,2</w:t>
            </w:r>
          </w:p>
        </w:tc>
        <w:tc>
          <w:tcPr>
            <w:tcW w:w="317"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20</w:t>
            </w:r>
          </w:p>
        </w:tc>
      </w:tr>
      <w:tr w:rsidR="00132108" w:rsidRPr="00D669B1" w:rsidTr="002915BD">
        <w:trPr>
          <w:trHeight w:val="510"/>
          <w:jc w:val="center"/>
        </w:trPr>
        <w:tc>
          <w:tcPr>
            <w:tcW w:w="181"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30</w:t>
            </w:r>
          </w:p>
        </w:tc>
        <w:tc>
          <w:tcPr>
            <w:tcW w:w="871" w:type="pct"/>
            <w:shd w:val="clear" w:color="auto" w:fill="auto"/>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ГРП С РДУК -2г</w:t>
            </w:r>
            <w:proofErr w:type="gramStart"/>
            <w:r w:rsidRPr="00D669B1">
              <w:rPr>
                <w:rFonts w:ascii="Times New Roman" w:eastAsia="Times New Roman" w:hAnsi="Times New Roman" w:cs="Times New Roman"/>
                <w:color w:val="000000"/>
                <w:sz w:val="20"/>
                <w:szCs w:val="20"/>
                <w:lang w:eastAsia="ru-RU"/>
              </w:rPr>
              <w:t>.А</w:t>
            </w:r>
            <w:proofErr w:type="gramEnd"/>
            <w:r w:rsidRPr="00D669B1">
              <w:rPr>
                <w:rFonts w:ascii="Times New Roman" w:eastAsia="Times New Roman" w:hAnsi="Times New Roman" w:cs="Times New Roman"/>
                <w:color w:val="000000"/>
                <w:sz w:val="20"/>
                <w:szCs w:val="20"/>
                <w:lang w:eastAsia="ru-RU"/>
              </w:rPr>
              <w:t>лексеевка ул.Молодежная,102 а</w:t>
            </w:r>
          </w:p>
        </w:tc>
        <w:tc>
          <w:tcPr>
            <w:tcW w:w="920" w:type="pct"/>
            <w:shd w:val="clear" w:color="auto" w:fill="auto"/>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proofErr w:type="spellStart"/>
            <w:r w:rsidRPr="00D669B1">
              <w:rPr>
                <w:rFonts w:ascii="Times New Roman" w:eastAsia="Times New Roman" w:hAnsi="Times New Roman" w:cs="Times New Roman"/>
                <w:color w:val="000000"/>
                <w:sz w:val="20"/>
                <w:szCs w:val="20"/>
                <w:lang w:eastAsia="ru-RU"/>
              </w:rPr>
              <w:t>г</w:t>
            </w:r>
            <w:proofErr w:type="gramStart"/>
            <w:r w:rsidRPr="00D669B1">
              <w:rPr>
                <w:rFonts w:ascii="Times New Roman" w:eastAsia="Times New Roman" w:hAnsi="Times New Roman" w:cs="Times New Roman"/>
                <w:color w:val="000000"/>
                <w:sz w:val="20"/>
                <w:szCs w:val="20"/>
                <w:lang w:eastAsia="ru-RU"/>
              </w:rPr>
              <w:t>.А</w:t>
            </w:r>
            <w:proofErr w:type="gramEnd"/>
            <w:r w:rsidRPr="00D669B1">
              <w:rPr>
                <w:rFonts w:ascii="Times New Roman" w:eastAsia="Times New Roman" w:hAnsi="Times New Roman" w:cs="Times New Roman"/>
                <w:color w:val="000000"/>
                <w:sz w:val="20"/>
                <w:szCs w:val="20"/>
                <w:lang w:eastAsia="ru-RU"/>
              </w:rPr>
              <w:t>лексеевка</w:t>
            </w:r>
            <w:proofErr w:type="spellEnd"/>
            <w:r w:rsidRPr="00D669B1">
              <w:rPr>
                <w:rFonts w:ascii="Times New Roman" w:eastAsia="Times New Roman" w:hAnsi="Times New Roman" w:cs="Times New Roman"/>
                <w:color w:val="000000"/>
                <w:sz w:val="20"/>
                <w:szCs w:val="20"/>
                <w:lang w:eastAsia="ru-RU"/>
              </w:rPr>
              <w:t xml:space="preserve"> ул.Молодежная,102 а</w:t>
            </w:r>
          </w:p>
        </w:tc>
        <w:tc>
          <w:tcPr>
            <w:tcW w:w="312"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ГРП</w:t>
            </w:r>
          </w:p>
        </w:tc>
        <w:tc>
          <w:tcPr>
            <w:tcW w:w="958"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3,1</w:t>
            </w:r>
          </w:p>
        </w:tc>
        <w:tc>
          <w:tcPr>
            <w:tcW w:w="678"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1,2</w:t>
            </w:r>
          </w:p>
        </w:tc>
        <w:tc>
          <w:tcPr>
            <w:tcW w:w="763"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1,2</w:t>
            </w:r>
          </w:p>
        </w:tc>
        <w:tc>
          <w:tcPr>
            <w:tcW w:w="317"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20</w:t>
            </w:r>
          </w:p>
        </w:tc>
      </w:tr>
      <w:tr w:rsidR="00132108" w:rsidRPr="00D669B1" w:rsidTr="002915BD">
        <w:trPr>
          <w:trHeight w:val="765"/>
          <w:jc w:val="center"/>
        </w:trPr>
        <w:tc>
          <w:tcPr>
            <w:tcW w:w="181"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31</w:t>
            </w:r>
          </w:p>
        </w:tc>
        <w:tc>
          <w:tcPr>
            <w:tcW w:w="871" w:type="pct"/>
            <w:shd w:val="clear" w:color="auto" w:fill="auto"/>
            <w:vAlign w:val="center"/>
            <w:hideMark/>
          </w:tcPr>
          <w:p w:rsidR="00132108" w:rsidRPr="00D669B1" w:rsidRDefault="00132108" w:rsidP="009F360E">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 xml:space="preserve">ГРП №23  </w:t>
            </w:r>
            <w:proofErr w:type="spellStart"/>
            <w:r w:rsidRPr="00D669B1">
              <w:rPr>
                <w:rFonts w:ascii="Times New Roman" w:eastAsia="Times New Roman" w:hAnsi="Times New Roman" w:cs="Times New Roman"/>
                <w:color w:val="000000"/>
                <w:sz w:val="20"/>
                <w:szCs w:val="20"/>
                <w:lang w:eastAsia="ru-RU"/>
              </w:rPr>
              <w:t>с.М.Удеровка</w:t>
            </w:r>
            <w:proofErr w:type="spellEnd"/>
            <w:r w:rsidRPr="00D669B1">
              <w:rPr>
                <w:rFonts w:ascii="Times New Roman" w:eastAsia="Times New Roman" w:hAnsi="Times New Roman" w:cs="Times New Roman"/>
                <w:color w:val="000000"/>
                <w:sz w:val="20"/>
                <w:szCs w:val="20"/>
                <w:lang w:eastAsia="ru-RU"/>
              </w:rPr>
              <w:t xml:space="preserve"> Алексеевский </w:t>
            </w:r>
            <w:r w:rsidR="009F360E">
              <w:rPr>
                <w:rFonts w:ascii="Times New Roman" w:eastAsia="Times New Roman" w:hAnsi="Times New Roman" w:cs="Times New Roman"/>
                <w:color w:val="000000"/>
                <w:sz w:val="20"/>
                <w:szCs w:val="20"/>
                <w:lang w:eastAsia="ru-RU"/>
              </w:rPr>
              <w:t>городской округ</w:t>
            </w:r>
            <w:r w:rsidRPr="00D669B1">
              <w:rPr>
                <w:rFonts w:ascii="Times New Roman" w:eastAsia="Times New Roman" w:hAnsi="Times New Roman" w:cs="Times New Roman"/>
                <w:color w:val="000000"/>
                <w:sz w:val="20"/>
                <w:szCs w:val="20"/>
                <w:lang w:eastAsia="ru-RU"/>
              </w:rPr>
              <w:t xml:space="preserve"> ОАО Загорье</w:t>
            </w:r>
          </w:p>
        </w:tc>
        <w:tc>
          <w:tcPr>
            <w:tcW w:w="920" w:type="pct"/>
            <w:shd w:val="clear" w:color="auto" w:fill="auto"/>
            <w:vAlign w:val="center"/>
            <w:hideMark/>
          </w:tcPr>
          <w:p w:rsidR="00132108" w:rsidRPr="00D669B1" w:rsidRDefault="00132108" w:rsidP="009F360E">
            <w:pPr>
              <w:spacing w:after="0" w:line="240" w:lineRule="auto"/>
              <w:jc w:val="center"/>
              <w:rPr>
                <w:rFonts w:ascii="Times New Roman" w:eastAsia="Times New Roman" w:hAnsi="Times New Roman" w:cs="Times New Roman"/>
                <w:color w:val="000000"/>
                <w:sz w:val="20"/>
                <w:szCs w:val="20"/>
                <w:lang w:eastAsia="ru-RU"/>
              </w:rPr>
            </w:pPr>
            <w:proofErr w:type="spellStart"/>
            <w:r w:rsidRPr="00D669B1">
              <w:rPr>
                <w:rFonts w:ascii="Times New Roman" w:eastAsia="Times New Roman" w:hAnsi="Times New Roman" w:cs="Times New Roman"/>
                <w:color w:val="000000"/>
                <w:sz w:val="20"/>
                <w:szCs w:val="20"/>
                <w:lang w:eastAsia="ru-RU"/>
              </w:rPr>
              <w:t>с.М.Удеровка</w:t>
            </w:r>
            <w:proofErr w:type="spellEnd"/>
            <w:r w:rsidRPr="00D669B1">
              <w:rPr>
                <w:rFonts w:ascii="Times New Roman" w:eastAsia="Times New Roman" w:hAnsi="Times New Roman" w:cs="Times New Roman"/>
                <w:color w:val="000000"/>
                <w:sz w:val="20"/>
                <w:szCs w:val="20"/>
                <w:lang w:eastAsia="ru-RU"/>
              </w:rPr>
              <w:t xml:space="preserve"> Алексеевский </w:t>
            </w:r>
            <w:r w:rsidR="009F360E">
              <w:rPr>
                <w:rFonts w:ascii="Times New Roman" w:eastAsia="Times New Roman" w:hAnsi="Times New Roman" w:cs="Times New Roman"/>
                <w:color w:val="000000"/>
                <w:sz w:val="20"/>
                <w:szCs w:val="20"/>
                <w:lang w:eastAsia="ru-RU"/>
              </w:rPr>
              <w:t>городской округ</w:t>
            </w:r>
            <w:r w:rsidRPr="00D669B1">
              <w:rPr>
                <w:rFonts w:ascii="Times New Roman" w:eastAsia="Times New Roman" w:hAnsi="Times New Roman" w:cs="Times New Roman"/>
                <w:color w:val="000000"/>
                <w:sz w:val="20"/>
                <w:szCs w:val="20"/>
                <w:lang w:eastAsia="ru-RU"/>
              </w:rPr>
              <w:t xml:space="preserve"> ОАО Загорье</w:t>
            </w:r>
          </w:p>
        </w:tc>
        <w:tc>
          <w:tcPr>
            <w:tcW w:w="312"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ГРП</w:t>
            </w:r>
          </w:p>
        </w:tc>
        <w:tc>
          <w:tcPr>
            <w:tcW w:w="958"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2,75</w:t>
            </w:r>
          </w:p>
        </w:tc>
        <w:tc>
          <w:tcPr>
            <w:tcW w:w="678"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0,3</w:t>
            </w:r>
          </w:p>
        </w:tc>
        <w:tc>
          <w:tcPr>
            <w:tcW w:w="763"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1,2</w:t>
            </w:r>
          </w:p>
        </w:tc>
        <w:tc>
          <w:tcPr>
            <w:tcW w:w="317"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10</w:t>
            </w:r>
          </w:p>
        </w:tc>
      </w:tr>
      <w:tr w:rsidR="00132108" w:rsidRPr="00D669B1" w:rsidTr="002915BD">
        <w:trPr>
          <w:trHeight w:val="510"/>
          <w:jc w:val="center"/>
        </w:trPr>
        <w:tc>
          <w:tcPr>
            <w:tcW w:w="181"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32</w:t>
            </w:r>
          </w:p>
        </w:tc>
        <w:tc>
          <w:tcPr>
            <w:tcW w:w="871" w:type="pct"/>
            <w:shd w:val="clear" w:color="auto" w:fill="auto"/>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 xml:space="preserve">ГРП №13  </w:t>
            </w:r>
            <w:proofErr w:type="spellStart"/>
            <w:r w:rsidRPr="00D669B1">
              <w:rPr>
                <w:rFonts w:ascii="Times New Roman" w:eastAsia="Times New Roman" w:hAnsi="Times New Roman" w:cs="Times New Roman"/>
                <w:color w:val="000000"/>
                <w:sz w:val="20"/>
                <w:szCs w:val="20"/>
                <w:lang w:eastAsia="ru-RU"/>
              </w:rPr>
              <w:t>г</w:t>
            </w:r>
            <w:proofErr w:type="gramStart"/>
            <w:r w:rsidRPr="00D669B1">
              <w:rPr>
                <w:rFonts w:ascii="Times New Roman" w:eastAsia="Times New Roman" w:hAnsi="Times New Roman" w:cs="Times New Roman"/>
                <w:color w:val="000000"/>
                <w:sz w:val="20"/>
                <w:szCs w:val="20"/>
                <w:lang w:eastAsia="ru-RU"/>
              </w:rPr>
              <w:t>.А</w:t>
            </w:r>
            <w:proofErr w:type="gramEnd"/>
            <w:r w:rsidRPr="00D669B1">
              <w:rPr>
                <w:rFonts w:ascii="Times New Roman" w:eastAsia="Times New Roman" w:hAnsi="Times New Roman" w:cs="Times New Roman"/>
                <w:color w:val="000000"/>
                <w:sz w:val="20"/>
                <w:szCs w:val="20"/>
                <w:lang w:eastAsia="ru-RU"/>
              </w:rPr>
              <w:t>лексеевка</w:t>
            </w:r>
            <w:proofErr w:type="spellEnd"/>
            <w:r w:rsidRPr="00D669B1">
              <w:rPr>
                <w:rFonts w:ascii="Times New Roman" w:eastAsia="Times New Roman" w:hAnsi="Times New Roman" w:cs="Times New Roman"/>
                <w:color w:val="000000"/>
                <w:sz w:val="20"/>
                <w:szCs w:val="20"/>
                <w:lang w:eastAsia="ru-RU"/>
              </w:rPr>
              <w:t xml:space="preserve"> ЗАО "</w:t>
            </w:r>
            <w:proofErr w:type="spellStart"/>
            <w:r w:rsidRPr="00D669B1">
              <w:rPr>
                <w:rFonts w:ascii="Times New Roman" w:eastAsia="Times New Roman" w:hAnsi="Times New Roman" w:cs="Times New Roman"/>
                <w:color w:val="000000"/>
                <w:sz w:val="20"/>
                <w:szCs w:val="20"/>
                <w:lang w:eastAsia="ru-RU"/>
              </w:rPr>
              <w:t>Белагронова</w:t>
            </w:r>
            <w:proofErr w:type="spellEnd"/>
            <w:r w:rsidRPr="00D669B1">
              <w:rPr>
                <w:rFonts w:ascii="Times New Roman" w:eastAsia="Times New Roman" w:hAnsi="Times New Roman" w:cs="Times New Roman"/>
                <w:color w:val="000000"/>
                <w:sz w:val="20"/>
                <w:szCs w:val="20"/>
                <w:lang w:eastAsia="ru-RU"/>
              </w:rPr>
              <w:t>"</w:t>
            </w:r>
          </w:p>
        </w:tc>
        <w:tc>
          <w:tcPr>
            <w:tcW w:w="920" w:type="pct"/>
            <w:shd w:val="clear" w:color="auto" w:fill="auto"/>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proofErr w:type="spellStart"/>
            <w:r w:rsidRPr="00D669B1">
              <w:rPr>
                <w:rFonts w:ascii="Times New Roman" w:eastAsia="Times New Roman" w:hAnsi="Times New Roman" w:cs="Times New Roman"/>
                <w:color w:val="000000"/>
                <w:sz w:val="20"/>
                <w:szCs w:val="20"/>
                <w:lang w:eastAsia="ru-RU"/>
              </w:rPr>
              <w:t>г.Алексеевка</w:t>
            </w:r>
            <w:proofErr w:type="spellEnd"/>
            <w:r w:rsidRPr="00D669B1">
              <w:rPr>
                <w:rFonts w:ascii="Times New Roman" w:eastAsia="Times New Roman" w:hAnsi="Times New Roman" w:cs="Times New Roman"/>
                <w:color w:val="000000"/>
                <w:sz w:val="20"/>
                <w:szCs w:val="20"/>
                <w:lang w:eastAsia="ru-RU"/>
              </w:rPr>
              <w:t xml:space="preserve"> ЗАО "</w:t>
            </w:r>
            <w:proofErr w:type="spellStart"/>
            <w:r w:rsidRPr="00D669B1">
              <w:rPr>
                <w:rFonts w:ascii="Times New Roman" w:eastAsia="Times New Roman" w:hAnsi="Times New Roman" w:cs="Times New Roman"/>
                <w:color w:val="000000"/>
                <w:sz w:val="20"/>
                <w:szCs w:val="20"/>
                <w:lang w:eastAsia="ru-RU"/>
              </w:rPr>
              <w:t>Белагронова</w:t>
            </w:r>
            <w:proofErr w:type="spellEnd"/>
            <w:r w:rsidRPr="00D669B1">
              <w:rPr>
                <w:rFonts w:ascii="Times New Roman" w:eastAsia="Times New Roman" w:hAnsi="Times New Roman" w:cs="Times New Roman"/>
                <w:color w:val="000000"/>
                <w:sz w:val="20"/>
                <w:szCs w:val="20"/>
                <w:lang w:eastAsia="ru-RU"/>
              </w:rPr>
              <w:t>"</w:t>
            </w:r>
          </w:p>
        </w:tc>
        <w:tc>
          <w:tcPr>
            <w:tcW w:w="312"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ГРП</w:t>
            </w:r>
          </w:p>
        </w:tc>
        <w:tc>
          <w:tcPr>
            <w:tcW w:w="958"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2,75</w:t>
            </w:r>
          </w:p>
        </w:tc>
        <w:tc>
          <w:tcPr>
            <w:tcW w:w="678"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1,2</w:t>
            </w:r>
          </w:p>
        </w:tc>
        <w:tc>
          <w:tcPr>
            <w:tcW w:w="763"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1,2</w:t>
            </w:r>
          </w:p>
        </w:tc>
        <w:tc>
          <w:tcPr>
            <w:tcW w:w="317"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30</w:t>
            </w:r>
          </w:p>
        </w:tc>
      </w:tr>
      <w:tr w:rsidR="00132108" w:rsidRPr="00D669B1" w:rsidTr="002915BD">
        <w:trPr>
          <w:trHeight w:val="1800"/>
          <w:jc w:val="center"/>
        </w:trPr>
        <w:tc>
          <w:tcPr>
            <w:tcW w:w="181"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33</w:t>
            </w:r>
          </w:p>
        </w:tc>
        <w:tc>
          <w:tcPr>
            <w:tcW w:w="871" w:type="pct"/>
            <w:shd w:val="clear" w:color="auto" w:fill="auto"/>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 xml:space="preserve">Пункт газорегуляторный блочный ПГБ-12-2ВУ1с АГУ-5ПШ и катушкой под СГ-ЭК(507 211)  </w:t>
            </w:r>
            <w:proofErr w:type="spellStart"/>
            <w:r w:rsidRPr="00D669B1">
              <w:rPr>
                <w:rFonts w:ascii="Times New Roman" w:eastAsia="Times New Roman" w:hAnsi="Times New Roman" w:cs="Times New Roman"/>
                <w:color w:val="000000"/>
                <w:sz w:val="20"/>
                <w:szCs w:val="20"/>
                <w:lang w:eastAsia="ru-RU"/>
              </w:rPr>
              <w:t>г</w:t>
            </w:r>
            <w:proofErr w:type="gramStart"/>
            <w:r w:rsidRPr="00D669B1">
              <w:rPr>
                <w:rFonts w:ascii="Times New Roman" w:eastAsia="Times New Roman" w:hAnsi="Times New Roman" w:cs="Times New Roman"/>
                <w:color w:val="000000"/>
                <w:sz w:val="20"/>
                <w:szCs w:val="20"/>
                <w:lang w:eastAsia="ru-RU"/>
              </w:rPr>
              <w:t>.А</w:t>
            </w:r>
            <w:proofErr w:type="gramEnd"/>
            <w:r w:rsidRPr="00D669B1">
              <w:rPr>
                <w:rFonts w:ascii="Times New Roman" w:eastAsia="Times New Roman" w:hAnsi="Times New Roman" w:cs="Times New Roman"/>
                <w:color w:val="000000"/>
                <w:sz w:val="20"/>
                <w:szCs w:val="20"/>
                <w:lang w:eastAsia="ru-RU"/>
              </w:rPr>
              <w:t>лексеевка</w:t>
            </w:r>
            <w:proofErr w:type="spellEnd"/>
          </w:p>
        </w:tc>
        <w:tc>
          <w:tcPr>
            <w:tcW w:w="920" w:type="pct"/>
            <w:shd w:val="clear" w:color="auto" w:fill="auto"/>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proofErr w:type="spellStart"/>
            <w:r w:rsidRPr="00D669B1">
              <w:rPr>
                <w:rFonts w:ascii="Times New Roman" w:eastAsia="Times New Roman" w:hAnsi="Times New Roman" w:cs="Times New Roman"/>
                <w:color w:val="000000"/>
                <w:sz w:val="20"/>
                <w:szCs w:val="20"/>
                <w:lang w:eastAsia="ru-RU"/>
              </w:rPr>
              <w:t>г.Алексеевка</w:t>
            </w:r>
            <w:proofErr w:type="spellEnd"/>
          </w:p>
        </w:tc>
        <w:tc>
          <w:tcPr>
            <w:tcW w:w="312" w:type="pct"/>
            <w:shd w:val="clear" w:color="auto" w:fill="auto"/>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ГРПБ</w:t>
            </w:r>
          </w:p>
        </w:tc>
        <w:tc>
          <w:tcPr>
            <w:tcW w:w="958"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24,5</w:t>
            </w:r>
          </w:p>
        </w:tc>
        <w:tc>
          <w:tcPr>
            <w:tcW w:w="678"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0,6</w:t>
            </w:r>
          </w:p>
        </w:tc>
        <w:tc>
          <w:tcPr>
            <w:tcW w:w="763"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0,6</w:t>
            </w:r>
          </w:p>
        </w:tc>
        <w:tc>
          <w:tcPr>
            <w:tcW w:w="317"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10</w:t>
            </w:r>
          </w:p>
        </w:tc>
      </w:tr>
      <w:tr w:rsidR="00132108" w:rsidRPr="00D669B1" w:rsidTr="002915BD">
        <w:trPr>
          <w:trHeight w:val="675"/>
          <w:jc w:val="center"/>
        </w:trPr>
        <w:tc>
          <w:tcPr>
            <w:tcW w:w="181"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34</w:t>
            </w:r>
          </w:p>
        </w:tc>
        <w:tc>
          <w:tcPr>
            <w:tcW w:w="871" w:type="pct"/>
            <w:shd w:val="clear" w:color="auto" w:fill="auto"/>
            <w:vAlign w:val="center"/>
            <w:hideMark/>
          </w:tcPr>
          <w:p w:rsidR="00132108" w:rsidRPr="00D669B1" w:rsidRDefault="00132108" w:rsidP="00886011">
            <w:pPr>
              <w:spacing w:after="0" w:line="240" w:lineRule="auto"/>
              <w:jc w:val="center"/>
              <w:rPr>
                <w:rFonts w:ascii="Times New Roman" w:eastAsia="Times New Roman" w:hAnsi="Times New Roman" w:cs="Times New Roman"/>
                <w:sz w:val="20"/>
                <w:szCs w:val="20"/>
                <w:lang w:eastAsia="ru-RU"/>
              </w:rPr>
            </w:pPr>
            <w:r w:rsidRPr="00D669B1">
              <w:rPr>
                <w:rFonts w:ascii="Times New Roman" w:eastAsia="Times New Roman" w:hAnsi="Times New Roman" w:cs="Times New Roman"/>
                <w:sz w:val="20"/>
                <w:szCs w:val="20"/>
                <w:lang w:eastAsia="ru-RU"/>
              </w:rPr>
              <w:t>КРАСНЫЙ ХУТОРОК к котельной школы-интерната   ГРУ</w:t>
            </w:r>
          </w:p>
        </w:tc>
        <w:tc>
          <w:tcPr>
            <w:tcW w:w="920" w:type="pct"/>
            <w:shd w:val="clear" w:color="auto" w:fill="auto"/>
            <w:vAlign w:val="center"/>
            <w:hideMark/>
          </w:tcPr>
          <w:p w:rsidR="00132108" w:rsidRPr="00D669B1" w:rsidRDefault="00132108" w:rsidP="00886011">
            <w:pPr>
              <w:spacing w:after="0" w:line="240" w:lineRule="auto"/>
              <w:jc w:val="center"/>
              <w:rPr>
                <w:rFonts w:ascii="Times New Roman" w:eastAsia="Times New Roman" w:hAnsi="Times New Roman" w:cs="Times New Roman"/>
                <w:sz w:val="20"/>
                <w:szCs w:val="20"/>
                <w:lang w:eastAsia="ru-RU"/>
              </w:rPr>
            </w:pPr>
            <w:r w:rsidRPr="00D669B1">
              <w:rPr>
                <w:rFonts w:ascii="Times New Roman" w:eastAsia="Times New Roman" w:hAnsi="Times New Roman" w:cs="Times New Roman"/>
                <w:sz w:val="20"/>
                <w:szCs w:val="20"/>
                <w:lang w:eastAsia="ru-RU"/>
              </w:rPr>
              <w:t>с. Красный Хуторок</w:t>
            </w:r>
          </w:p>
        </w:tc>
        <w:tc>
          <w:tcPr>
            <w:tcW w:w="312"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ГРУ</w:t>
            </w:r>
          </w:p>
        </w:tc>
        <w:tc>
          <w:tcPr>
            <w:tcW w:w="958"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2,75</w:t>
            </w:r>
          </w:p>
        </w:tc>
        <w:tc>
          <w:tcPr>
            <w:tcW w:w="678"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0,3</w:t>
            </w:r>
          </w:p>
        </w:tc>
        <w:tc>
          <w:tcPr>
            <w:tcW w:w="763"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1,2</w:t>
            </w:r>
          </w:p>
        </w:tc>
        <w:tc>
          <w:tcPr>
            <w:tcW w:w="317"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20</w:t>
            </w:r>
          </w:p>
        </w:tc>
      </w:tr>
      <w:tr w:rsidR="00132108" w:rsidRPr="00D669B1" w:rsidTr="002915BD">
        <w:trPr>
          <w:trHeight w:val="450"/>
          <w:jc w:val="center"/>
        </w:trPr>
        <w:tc>
          <w:tcPr>
            <w:tcW w:w="181"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lastRenderedPageBreak/>
              <w:t>35</w:t>
            </w:r>
          </w:p>
        </w:tc>
        <w:tc>
          <w:tcPr>
            <w:tcW w:w="871" w:type="pct"/>
            <w:shd w:val="clear" w:color="auto" w:fill="auto"/>
            <w:vAlign w:val="center"/>
            <w:hideMark/>
          </w:tcPr>
          <w:p w:rsidR="00132108" w:rsidRPr="00D669B1" w:rsidRDefault="00132108" w:rsidP="00886011">
            <w:pPr>
              <w:spacing w:after="0" w:line="240" w:lineRule="auto"/>
              <w:jc w:val="center"/>
              <w:rPr>
                <w:rFonts w:ascii="Times New Roman" w:eastAsia="Times New Roman" w:hAnsi="Times New Roman" w:cs="Times New Roman"/>
                <w:sz w:val="20"/>
                <w:szCs w:val="20"/>
                <w:lang w:eastAsia="ru-RU"/>
              </w:rPr>
            </w:pPr>
            <w:r w:rsidRPr="00D669B1">
              <w:rPr>
                <w:rFonts w:ascii="Times New Roman" w:eastAsia="Times New Roman" w:hAnsi="Times New Roman" w:cs="Times New Roman"/>
                <w:sz w:val="20"/>
                <w:szCs w:val="20"/>
                <w:lang w:eastAsia="ru-RU"/>
              </w:rPr>
              <w:t>ГРУ кот. ЮС 321/5</w:t>
            </w:r>
          </w:p>
        </w:tc>
        <w:tc>
          <w:tcPr>
            <w:tcW w:w="920" w:type="pct"/>
            <w:shd w:val="clear" w:color="auto" w:fill="auto"/>
            <w:vAlign w:val="center"/>
            <w:hideMark/>
          </w:tcPr>
          <w:p w:rsidR="00132108" w:rsidRPr="00D669B1" w:rsidRDefault="00132108" w:rsidP="00886011">
            <w:pPr>
              <w:spacing w:after="0" w:line="240" w:lineRule="auto"/>
              <w:jc w:val="center"/>
              <w:rPr>
                <w:rFonts w:ascii="Times New Roman" w:eastAsia="Times New Roman" w:hAnsi="Times New Roman" w:cs="Times New Roman"/>
                <w:sz w:val="20"/>
                <w:szCs w:val="20"/>
                <w:lang w:eastAsia="ru-RU"/>
              </w:rPr>
            </w:pPr>
            <w:proofErr w:type="spellStart"/>
            <w:r w:rsidRPr="00D669B1">
              <w:rPr>
                <w:rFonts w:ascii="Times New Roman" w:eastAsia="Times New Roman" w:hAnsi="Times New Roman" w:cs="Times New Roman"/>
                <w:sz w:val="20"/>
                <w:szCs w:val="20"/>
                <w:lang w:eastAsia="ru-RU"/>
              </w:rPr>
              <w:t>г.Алексеевка</w:t>
            </w:r>
            <w:proofErr w:type="spellEnd"/>
            <w:r w:rsidRPr="00D669B1">
              <w:rPr>
                <w:rFonts w:ascii="Times New Roman" w:eastAsia="Times New Roman" w:hAnsi="Times New Roman" w:cs="Times New Roman"/>
                <w:sz w:val="20"/>
                <w:szCs w:val="20"/>
                <w:lang w:eastAsia="ru-RU"/>
              </w:rPr>
              <w:t xml:space="preserve">, </w:t>
            </w:r>
            <w:proofErr w:type="spellStart"/>
            <w:r w:rsidRPr="00D669B1">
              <w:rPr>
                <w:rFonts w:ascii="Times New Roman" w:eastAsia="Times New Roman" w:hAnsi="Times New Roman" w:cs="Times New Roman"/>
                <w:sz w:val="20"/>
                <w:szCs w:val="20"/>
                <w:lang w:eastAsia="ru-RU"/>
              </w:rPr>
              <w:t>ул.Привокзальная</w:t>
            </w:r>
            <w:proofErr w:type="spellEnd"/>
          </w:p>
        </w:tc>
        <w:tc>
          <w:tcPr>
            <w:tcW w:w="312"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ГРУ</w:t>
            </w:r>
          </w:p>
        </w:tc>
        <w:tc>
          <w:tcPr>
            <w:tcW w:w="958"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2,75</w:t>
            </w:r>
          </w:p>
        </w:tc>
        <w:tc>
          <w:tcPr>
            <w:tcW w:w="678"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0,3</w:t>
            </w:r>
          </w:p>
        </w:tc>
        <w:tc>
          <w:tcPr>
            <w:tcW w:w="763"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1,2</w:t>
            </w:r>
          </w:p>
        </w:tc>
        <w:tc>
          <w:tcPr>
            <w:tcW w:w="317"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20</w:t>
            </w:r>
          </w:p>
        </w:tc>
      </w:tr>
      <w:tr w:rsidR="00132108" w:rsidRPr="00D669B1" w:rsidTr="002915BD">
        <w:trPr>
          <w:trHeight w:val="600"/>
          <w:jc w:val="center"/>
        </w:trPr>
        <w:tc>
          <w:tcPr>
            <w:tcW w:w="181"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36</w:t>
            </w:r>
          </w:p>
        </w:tc>
        <w:tc>
          <w:tcPr>
            <w:tcW w:w="871" w:type="pct"/>
            <w:shd w:val="clear" w:color="auto" w:fill="auto"/>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 xml:space="preserve">АМКК  </w:t>
            </w:r>
            <w:proofErr w:type="gramStart"/>
            <w:r w:rsidRPr="00D669B1">
              <w:rPr>
                <w:rFonts w:ascii="Times New Roman" w:eastAsia="Times New Roman" w:hAnsi="Times New Roman" w:cs="Times New Roman"/>
                <w:color w:val="000000"/>
                <w:sz w:val="20"/>
                <w:szCs w:val="20"/>
                <w:lang w:eastAsia="ru-RU"/>
              </w:rPr>
              <w:t xml:space="preserve">( </w:t>
            </w:r>
            <w:proofErr w:type="gramEnd"/>
            <w:r w:rsidRPr="00D669B1">
              <w:rPr>
                <w:rFonts w:ascii="Times New Roman" w:eastAsia="Times New Roman" w:hAnsi="Times New Roman" w:cs="Times New Roman"/>
                <w:color w:val="000000"/>
                <w:sz w:val="20"/>
                <w:szCs w:val="20"/>
                <w:lang w:eastAsia="ru-RU"/>
              </w:rPr>
              <w:t>котельная  )  и ГРУ</w:t>
            </w:r>
          </w:p>
        </w:tc>
        <w:tc>
          <w:tcPr>
            <w:tcW w:w="920" w:type="pct"/>
            <w:shd w:val="clear" w:color="auto" w:fill="auto"/>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proofErr w:type="spellStart"/>
            <w:r w:rsidRPr="00D669B1">
              <w:rPr>
                <w:rFonts w:ascii="Times New Roman" w:eastAsia="Times New Roman" w:hAnsi="Times New Roman" w:cs="Times New Roman"/>
                <w:color w:val="000000"/>
                <w:sz w:val="20"/>
                <w:szCs w:val="20"/>
                <w:lang w:eastAsia="ru-RU"/>
              </w:rPr>
              <w:t>г.Алексеевка</w:t>
            </w:r>
            <w:proofErr w:type="spellEnd"/>
            <w:r w:rsidRPr="00D669B1">
              <w:rPr>
                <w:rFonts w:ascii="Times New Roman" w:eastAsia="Times New Roman" w:hAnsi="Times New Roman" w:cs="Times New Roman"/>
                <w:color w:val="000000"/>
                <w:sz w:val="20"/>
                <w:szCs w:val="20"/>
                <w:lang w:eastAsia="ru-RU"/>
              </w:rPr>
              <w:t xml:space="preserve">, </w:t>
            </w:r>
            <w:proofErr w:type="spellStart"/>
            <w:r w:rsidRPr="00D669B1">
              <w:rPr>
                <w:rFonts w:ascii="Times New Roman" w:eastAsia="Times New Roman" w:hAnsi="Times New Roman" w:cs="Times New Roman"/>
                <w:color w:val="000000"/>
                <w:sz w:val="20"/>
                <w:szCs w:val="20"/>
                <w:lang w:eastAsia="ru-RU"/>
              </w:rPr>
              <w:t>ул.Тимирязева</w:t>
            </w:r>
            <w:proofErr w:type="spellEnd"/>
          </w:p>
        </w:tc>
        <w:tc>
          <w:tcPr>
            <w:tcW w:w="312"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ГРУ</w:t>
            </w:r>
          </w:p>
        </w:tc>
        <w:tc>
          <w:tcPr>
            <w:tcW w:w="958"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2,75</w:t>
            </w:r>
          </w:p>
        </w:tc>
        <w:tc>
          <w:tcPr>
            <w:tcW w:w="678"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0,6</w:t>
            </w:r>
          </w:p>
        </w:tc>
        <w:tc>
          <w:tcPr>
            <w:tcW w:w="763"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0,6</w:t>
            </w:r>
          </w:p>
        </w:tc>
        <w:tc>
          <w:tcPr>
            <w:tcW w:w="317"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10</w:t>
            </w:r>
          </w:p>
        </w:tc>
      </w:tr>
      <w:tr w:rsidR="00132108" w:rsidRPr="00D669B1" w:rsidTr="002915BD">
        <w:trPr>
          <w:trHeight w:val="900"/>
          <w:jc w:val="center"/>
        </w:trPr>
        <w:tc>
          <w:tcPr>
            <w:tcW w:w="181"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37</w:t>
            </w:r>
          </w:p>
        </w:tc>
        <w:tc>
          <w:tcPr>
            <w:tcW w:w="871" w:type="pct"/>
            <w:shd w:val="clear" w:color="auto" w:fill="auto"/>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АМКК  (перевооружение</w:t>
            </w:r>
            <w:proofErr w:type="gramStart"/>
            <w:r w:rsidRPr="00D669B1">
              <w:rPr>
                <w:rFonts w:ascii="Times New Roman" w:eastAsia="Times New Roman" w:hAnsi="Times New Roman" w:cs="Times New Roman"/>
                <w:color w:val="000000"/>
                <w:sz w:val="20"/>
                <w:szCs w:val="20"/>
                <w:lang w:eastAsia="ru-RU"/>
              </w:rPr>
              <w:t xml:space="preserve"> )</w:t>
            </w:r>
            <w:proofErr w:type="gramEnd"/>
            <w:r w:rsidRPr="00D669B1">
              <w:rPr>
                <w:rFonts w:ascii="Times New Roman" w:eastAsia="Times New Roman" w:hAnsi="Times New Roman" w:cs="Times New Roman"/>
                <w:color w:val="000000"/>
                <w:sz w:val="20"/>
                <w:szCs w:val="20"/>
                <w:lang w:eastAsia="ru-RU"/>
              </w:rPr>
              <w:t xml:space="preserve">  и ГРУ</w:t>
            </w:r>
          </w:p>
        </w:tc>
        <w:tc>
          <w:tcPr>
            <w:tcW w:w="920" w:type="pct"/>
            <w:shd w:val="clear" w:color="auto" w:fill="auto"/>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proofErr w:type="spellStart"/>
            <w:r w:rsidRPr="00D669B1">
              <w:rPr>
                <w:rFonts w:ascii="Times New Roman" w:eastAsia="Times New Roman" w:hAnsi="Times New Roman" w:cs="Times New Roman"/>
                <w:color w:val="000000"/>
                <w:sz w:val="20"/>
                <w:szCs w:val="20"/>
                <w:lang w:eastAsia="ru-RU"/>
              </w:rPr>
              <w:t>г.Алексеевка</w:t>
            </w:r>
            <w:proofErr w:type="spellEnd"/>
            <w:r w:rsidRPr="00D669B1">
              <w:rPr>
                <w:rFonts w:ascii="Times New Roman" w:eastAsia="Times New Roman" w:hAnsi="Times New Roman" w:cs="Times New Roman"/>
                <w:color w:val="000000"/>
                <w:sz w:val="20"/>
                <w:szCs w:val="20"/>
                <w:lang w:eastAsia="ru-RU"/>
              </w:rPr>
              <w:t xml:space="preserve">, </w:t>
            </w:r>
            <w:proofErr w:type="spellStart"/>
            <w:r w:rsidRPr="00D669B1">
              <w:rPr>
                <w:rFonts w:ascii="Times New Roman" w:eastAsia="Times New Roman" w:hAnsi="Times New Roman" w:cs="Times New Roman"/>
                <w:color w:val="000000"/>
                <w:sz w:val="20"/>
                <w:szCs w:val="20"/>
                <w:lang w:eastAsia="ru-RU"/>
              </w:rPr>
              <w:t>ул.Тимирязева</w:t>
            </w:r>
            <w:proofErr w:type="spellEnd"/>
          </w:p>
        </w:tc>
        <w:tc>
          <w:tcPr>
            <w:tcW w:w="312"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ГРУ</w:t>
            </w:r>
          </w:p>
        </w:tc>
        <w:tc>
          <w:tcPr>
            <w:tcW w:w="958"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2,75</w:t>
            </w:r>
          </w:p>
        </w:tc>
        <w:tc>
          <w:tcPr>
            <w:tcW w:w="678"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0,6</w:t>
            </w:r>
          </w:p>
        </w:tc>
        <w:tc>
          <w:tcPr>
            <w:tcW w:w="763"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0,6</w:t>
            </w:r>
          </w:p>
        </w:tc>
        <w:tc>
          <w:tcPr>
            <w:tcW w:w="317"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10</w:t>
            </w:r>
          </w:p>
        </w:tc>
      </w:tr>
      <w:tr w:rsidR="00132108" w:rsidRPr="00D669B1" w:rsidTr="002915BD">
        <w:trPr>
          <w:trHeight w:val="900"/>
          <w:jc w:val="center"/>
        </w:trPr>
        <w:tc>
          <w:tcPr>
            <w:tcW w:w="181"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38</w:t>
            </w:r>
          </w:p>
        </w:tc>
        <w:tc>
          <w:tcPr>
            <w:tcW w:w="871" w:type="pct"/>
            <w:shd w:val="clear" w:color="auto" w:fill="auto"/>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АМКК  (перевооружение</w:t>
            </w:r>
            <w:proofErr w:type="gramStart"/>
            <w:r w:rsidRPr="00D669B1">
              <w:rPr>
                <w:rFonts w:ascii="Times New Roman" w:eastAsia="Times New Roman" w:hAnsi="Times New Roman" w:cs="Times New Roman"/>
                <w:color w:val="000000"/>
                <w:sz w:val="20"/>
                <w:szCs w:val="20"/>
                <w:lang w:eastAsia="ru-RU"/>
              </w:rPr>
              <w:t xml:space="preserve"> )</w:t>
            </w:r>
            <w:proofErr w:type="gramEnd"/>
            <w:r w:rsidRPr="00D669B1">
              <w:rPr>
                <w:rFonts w:ascii="Times New Roman" w:eastAsia="Times New Roman" w:hAnsi="Times New Roman" w:cs="Times New Roman"/>
                <w:color w:val="000000"/>
                <w:sz w:val="20"/>
                <w:szCs w:val="20"/>
                <w:lang w:eastAsia="ru-RU"/>
              </w:rPr>
              <w:t xml:space="preserve">  и ГРУ</w:t>
            </w:r>
          </w:p>
        </w:tc>
        <w:tc>
          <w:tcPr>
            <w:tcW w:w="920" w:type="pct"/>
            <w:shd w:val="clear" w:color="auto" w:fill="auto"/>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proofErr w:type="spellStart"/>
            <w:r w:rsidRPr="00D669B1">
              <w:rPr>
                <w:rFonts w:ascii="Times New Roman" w:eastAsia="Times New Roman" w:hAnsi="Times New Roman" w:cs="Times New Roman"/>
                <w:color w:val="000000"/>
                <w:sz w:val="20"/>
                <w:szCs w:val="20"/>
                <w:lang w:eastAsia="ru-RU"/>
              </w:rPr>
              <w:t>г.Алексеевка</w:t>
            </w:r>
            <w:proofErr w:type="spellEnd"/>
            <w:r w:rsidRPr="00D669B1">
              <w:rPr>
                <w:rFonts w:ascii="Times New Roman" w:eastAsia="Times New Roman" w:hAnsi="Times New Roman" w:cs="Times New Roman"/>
                <w:color w:val="000000"/>
                <w:sz w:val="20"/>
                <w:szCs w:val="20"/>
                <w:lang w:eastAsia="ru-RU"/>
              </w:rPr>
              <w:t xml:space="preserve">, </w:t>
            </w:r>
            <w:proofErr w:type="spellStart"/>
            <w:r w:rsidRPr="00D669B1">
              <w:rPr>
                <w:rFonts w:ascii="Times New Roman" w:eastAsia="Times New Roman" w:hAnsi="Times New Roman" w:cs="Times New Roman"/>
                <w:color w:val="000000"/>
                <w:sz w:val="20"/>
                <w:szCs w:val="20"/>
                <w:lang w:eastAsia="ru-RU"/>
              </w:rPr>
              <w:t>ул.Тимирязева</w:t>
            </w:r>
            <w:proofErr w:type="spellEnd"/>
          </w:p>
        </w:tc>
        <w:tc>
          <w:tcPr>
            <w:tcW w:w="312"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ГРУ</w:t>
            </w:r>
          </w:p>
        </w:tc>
        <w:tc>
          <w:tcPr>
            <w:tcW w:w="958"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2,75</w:t>
            </w:r>
          </w:p>
        </w:tc>
        <w:tc>
          <w:tcPr>
            <w:tcW w:w="678"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0,6</w:t>
            </w:r>
          </w:p>
        </w:tc>
        <w:tc>
          <w:tcPr>
            <w:tcW w:w="763"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0,6</w:t>
            </w:r>
          </w:p>
        </w:tc>
        <w:tc>
          <w:tcPr>
            <w:tcW w:w="317"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5</w:t>
            </w:r>
          </w:p>
        </w:tc>
      </w:tr>
      <w:tr w:rsidR="00132108" w:rsidRPr="00D669B1" w:rsidTr="002915BD">
        <w:trPr>
          <w:trHeight w:val="1200"/>
          <w:jc w:val="center"/>
        </w:trPr>
        <w:tc>
          <w:tcPr>
            <w:tcW w:w="181"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39</w:t>
            </w:r>
          </w:p>
        </w:tc>
        <w:tc>
          <w:tcPr>
            <w:tcW w:w="871" w:type="pct"/>
            <w:shd w:val="clear" w:color="auto" w:fill="auto"/>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 xml:space="preserve">ОАО ЭФКО котельная (котел Е 25-2,4-300ДТ) на участке №1 </w:t>
            </w:r>
            <w:proofErr w:type="spellStart"/>
            <w:r w:rsidRPr="00D669B1">
              <w:rPr>
                <w:rFonts w:ascii="Times New Roman" w:eastAsia="Times New Roman" w:hAnsi="Times New Roman" w:cs="Times New Roman"/>
                <w:color w:val="000000"/>
                <w:sz w:val="20"/>
                <w:szCs w:val="20"/>
                <w:lang w:eastAsia="ru-RU"/>
              </w:rPr>
              <w:t>ул.Фрунзе</w:t>
            </w:r>
            <w:proofErr w:type="spellEnd"/>
            <w:r w:rsidRPr="00D669B1">
              <w:rPr>
                <w:rFonts w:ascii="Times New Roman" w:eastAsia="Times New Roman" w:hAnsi="Times New Roman" w:cs="Times New Roman"/>
                <w:color w:val="000000"/>
                <w:sz w:val="20"/>
                <w:szCs w:val="20"/>
                <w:lang w:eastAsia="ru-RU"/>
              </w:rPr>
              <w:t xml:space="preserve"> д.2</w:t>
            </w:r>
          </w:p>
        </w:tc>
        <w:tc>
          <w:tcPr>
            <w:tcW w:w="920" w:type="pct"/>
            <w:shd w:val="clear" w:color="auto" w:fill="auto"/>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proofErr w:type="spellStart"/>
            <w:r w:rsidRPr="00D669B1">
              <w:rPr>
                <w:rFonts w:ascii="Times New Roman" w:eastAsia="Times New Roman" w:hAnsi="Times New Roman" w:cs="Times New Roman"/>
                <w:color w:val="000000"/>
                <w:sz w:val="20"/>
                <w:szCs w:val="20"/>
                <w:lang w:eastAsia="ru-RU"/>
              </w:rPr>
              <w:t>ул.Фрунзе</w:t>
            </w:r>
            <w:proofErr w:type="spellEnd"/>
            <w:r w:rsidRPr="00D669B1">
              <w:rPr>
                <w:rFonts w:ascii="Times New Roman" w:eastAsia="Times New Roman" w:hAnsi="Times New Roman" w:cs="Times New Roman"/>
                <w:color w:val="000000"/>
                <w:sz w:val="20"/>
                <w:szCs w:val="20"/>
                <w:lang w:eastAsia="ru-RU"/>
              </w:rPr>
              <w:t xml:space="preserve"> д.2</w:t>
            </w:r>
          </w:p>
        </w:tc>
        <w:tc>
          <w:tcPr>
            <w:tcW w:w="312"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ГРУ</w:t>
            </w:r>
          </w:p>
        </w:tc>
        <w:tc>
          <w:tcPr>
            <w:tcW w:w="958"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2,75</w:t>
            </w:r>
          </w:p>
        </w:tc>
        <w:tc>
          <w:tcPr>
            <w:tcW w:w="678"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0,3</w:t>
            </w:r>
          </w:p>
        </w:tc>
        <w:tc>
          <w:tcPr>
            <w:tcW w:w="763"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0,6</w:t>
            </w:r>
          </w:p>
        </w:tc>
        <w:tc>
          <w:tcPr>
            <w:tcW w:w="317"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5</w:t>
            </w:r>
          </w:p>
        </w:tc>
      </w:tr>
      <w:tr w:rsidR="00132108" w:rsidRPr="00D669B1" w:rsidTr="002915BD">
        <w:trPr>
          <w:trHeight w:val="900"/>
          <w:jc w:val="center"/>
        </w:trPr>
        <w:tc>
          <w:tcPr>
            <w:tcW w:w="181"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40</w:t>
            </w:r>
          </w:p>
        </w:tc>
        <w:tc>
          <w:tcPr>
            <w:tcW w:w="871" w:type="pct"/>
            <w:shd w:val="clear" w:color="auto" w:fill="auto"/>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ЭФИРОКОМБИНАТ котельная сушилок элеватора   и  ШРП</w:t>
            </w:r>
          </w:p>
        </w:tc>
        <w:tc>
          <w:tcPr>
            <w:tcW w:w="920" w:type="pct"/>
            <w:shd w:val="clear" w:color="auto" w:fill="auto"/>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ЭФИРОКОМБИНАТ</w:t>
            </w:r>
          </w:p>
        </w:tc>
        <w:tc>
          <w:tcPr>
            <w:tcW w:w="312"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ГРУ</w:t>
            </w:r>
          </w:p>
        </w:tc>
        <w:tc>
          <w:tcPr>
            <w:tcW w:w="958"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2,75</w:t>
            </w:r>
          </w:p>
        </w:tc>
        <w:tc>
          <w:tcPr>
            <w:tcW w:w="678"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0,3</w:t>
            </w:r>
          </w:p>
        </w:tc>
        <w:tc>
          <w:tcPr>
            <w:tcW w:w="763"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0,6</w:t>
            </w:r>
          </w:p>
        </w:tc>
        <w:tc>
          <w:tcPr>
            <w:tcW w:w="317"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5</w:t>
            </w:r>
          </w:p>
        </w:tc>
      </w:tr>
      <w:tr w:rsidR="00132108" w:rsidRPr="00D669B1" w:rsidTr="002915BD">
        <w:trPr>
          <w:trHeight w:val="1800"/>
          <w:jc w:val="center"/>
        </w:trPr>
        <w:tc>
          <w:tcPr>
            <w:tcW w:w="181"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41</w:t>
            </w:r>
          </w:p>
        </w:tc>
        <w:tc>
          <w:tcPr>
            <w:tcW w:w="871" w:type="pct"/>
            <w:shd w:val="clear" w:color="auto" w:fill="auto"/>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 xml:space="preserve">ЗАО Хлебозавод (производственный корпус), замена ГРУ, </w:t>
            </w:r>
            <w:proofErr w:type="spellStart"/>
            <w:r w:rsidRPr="00D669B1">
              <w:rPr>
                <w:rFonts w:ascii="Times New Roman" w:eastAsia="Times New Roman" w:hAnsi="Times New Roman" w:cs="Times New Roman"/>
                <w:color w:val="000000"/>
                <w:sz w:val="20"/>
                <w:szCs w:val="20"/>
                <w:lang w:eastAsia="ru-RU"/>
              </w:rPr>
              <w:t>ул.Заводская</w:t>
            </w:r>
            <w:proofErr w:type="spellEnd"/>
            <w:r w:rsidRPr="00D669B1">
              <w:rPr>
                <w:rFonts w:ascii="Times New Roman" w:eastAsia="Times New Roman" w:hAnsi="Times New Roman" w:cs="Times New Roman"/>
                <w:color w:val="000000"/>
                <w:sz w:val="20"/>
                <w:szCs w:val="20"/>
                <w:lang w:eastAsia="ru-RU"/>
              </w:rPr>
              <w:t>, д.4, ГРУ-50-2У1 (РДБК1-50/25-2шт)</w:t>
            </w:r>
          </w:p>
        </w:tc>
        <w:tc>
          <w:tcPr>
            <w:tcW w:w="920" w:type="pct"/>
            <w:shd w:val="clear" w:color="auto" w:fill="auto"/>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 xml:space="preserve">ЗАО Хлебозавод (производственный корпус), </w:t>
            </w:r>
            <w:proofErr w:type="spellStart"/>
            <w:r w:rsidRPr="00D669B1">
              <w:rPr>
                <w:rFonts w:ascii="Times New Roman" w:eastAsia="Times New Roman" w:hAnsi="Times New Roman" w:cs="Times New Roman"/>
                <w:color w:val="000000"/>
                <w:sz w:val="20"/>
                <w:szCs w:val="20"/>
                <w:lang w:eastAsia="ru-RU"/>
              </w:rPr>
              <w:t>ул.Заводская</w:t>
            </w:r>
            <w:proofErr w:type="spellEnd"/>
            <w:r w:rsidRPr="00D669B1">
              <w:rPr>
                <w:rFonts w:ascii="Times New Roman" w:eastAsia="Times New Roman" w:hAnsi="Times New Roman" w:cs="Times New Roman"/>
                <w:color w:val="000000"/>
                <w:sz w:val="20"/>
                <w:szCs w:val="20"/>
                <w:lang w:eastAsia="ru-RU"/>
              </w:rPr>
              <w:t>, д.4,</w:t>
            </w:r>
          </w:p>
        </w:tc>
        <w:tc>
          <w:tcPr>
            <w:tcW w:w="312"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ГРУ</w:t>
            </w:r>
          </w:p>
        </w:tc>
        <w:tc>
          <w:tcPr>
            <w:tcW w:w="958"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2,75</w:t>
            </w:r>
          </w:p>
        </w:tc>
        <w:tc>
          <w:tcPr>
            <w:tcW w:w="678"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0,6</w:t>
            </w:r>
          </w:p>
        </w:tc>
        <w:tc>
          <w:tcPr>
            <w:tcW w:w="763"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0,6</w:t>
            </w:r>
          </w:p>
        </w:tc>
        <w:tc>
          <w:tcPr>
            <w:tcW w:w="317"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5</w:t>
            </w:r>
          </w:p>
        </w:tc>
      </w:tr>
      <w:tr w:rsidR="00132108" w:rsidRPr="00D669B1" w:rsidTr="002915BD">
        <w:trPr>
          <w:trHeight w:val="2100"/>
          <w:jc w:val="center"/>
        </w:trPr>
        <w:tc>
          <w:tcPr>
            <w:tcW w:w="181"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lastRenderedPageBreak/>
              <w:t>42</w:t>
            </w:r>
          </w:p>
        </w:tc>
        <w:tc>
          <w:tcPr>
            <w:tcW w:w="871" w:type="pct"/>
            <w:shd w:val="clear" w:color="auto" w:fill="auto"/>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 xml:space="preserve">Сеть </w:t>
            </w:r>
            <w:proofErr w:type="spellStart"/>
            <w:r w:rsidRPr="00D669B1">
              <w:rPr>
                <w:rFonts w:ascii="Times New Roman" w:eastAsia="Times New Roman" w:hAnsi="Times New Roman" w:cs="Times New Roman"/>
                <w:color w:val="000000"/>
                <w:sz w:val="20"/>
                <w:szCs w:val="20"/>
                <w:lang w:eastAsia="ru-RU"/>
              </w:rPr>
              <w:t>газопотребления</w:t>
            </w:r>
            <w:proofErr w:type="spellEnd"/>
            <w:r w:rsidRPr="00D669B1">
              <w:rPr>
                <w:rFonts w:ascii="Times New Roman" w:eastAsia="Times New Roman" w:hAnsi="Times New Roman" w:cs="Times New Roman"/>
                <w:color w:val="000000"/>
                <w:sz w:val="20"/>
                <w:szCs w:val="20"/>
                <w:lang w:eastAsia="ru-RU"/>
              </w:rPr>
              <w:t xml:space="preserve"> </w:t>
            </w:r>
            <w:proofErr w:type="spellStart"/>
            <w:r w:rsidRPr="00D669B1">
              <w:rPr>
                <w:rFonts w:ascii="Times New Roman" w:eastAsia="Times New Roman" w:hAnsi="Times New Roman" w:cs="Times New Roman"/>
                <w:color w:val="000000"/>
                <w:sz w:val="20"/>
                <w:szCs w:val="20"/>
                <w:lang w:eastAsia="ru-RU"/>
              </w:rPr>
              <w:t>промплощадки</w:t>
            </w:r>
            <w:proofErr w:type="spellEnd"/>
            <w:r w:rsidRPr="00D669B1">
              <w:rPr>
                <w:rFonts w:ascii="Times New Roman" w:eastAsia="Times New Roman" w:hAnsi="Times New Roman" w:cs="Times New Roman"/>
                <w:color w:val="000000"/>
                <w:sz w:val="20"/>
                <w:szCs w:val="20"/>
                <w:lang w:eastAsia="ru-RU"/>
              </w:rPr>
              <w:t xml:space="preserve"> на территории ДСПМК </w:t>
            </w:r>
            <w:proofErr w:type="spellStart"/>
            <w:r w:rsidRPr="00D669B1">
              <w:rPr>
                <w:rFonts w:ascii="Times New Roman" w:eastAsia="Times New Roman" w:hAnsi="Times New Roman" w:cs="Times New Roman"/>
                <w:color w:val="000000"/>
                <w:sz w:val="20"/>
                <w:szCs w:val="20"/>
                <w:lang w:eastAsia="ru-RU"/>
              </w:rPr>
              <w:t>ул</w:t>
            </w:r>
            <w:proofErr w:type="gramStart"/>
            <w:r w:rsidRPr="00D669B1">
              <w:rPr>
                <w:rFonts w:ascii="Times New Roman" w:eastAsia="Times New Roman" w:hAnsi="Times New Roman" w:cs="Times New Roman"/>
                <w:color w:val="000000"/>
                <w:sz w:val="20"/>
                <w:szCs w:val="20"/>
                <w:lang w:eastAsia="ru-RU"/>
              </w:rPr>
              <w:t>.Ю</w:t>
            </w:r>
            <w:proofErr w:type="gramEnd"/>
            <w:r w:rsidRPr="00D669B1">
              <w:rPr>
                <w:rFonts w:ascii="Times New Roman" w:eastAsia="Times New Roman" w:hAnsi="Times New Roman" w:cs="Times New Roman"/>
                <w:color w:val="000000"/>
                <w:sz w:val="20"/>
                <w:szCs w:val="20"/>
                <w:lang w:eastAsia="ru-RU"/>
              </w:rPr>
              <w:t>щенко</w:t>
            </w:r>
            <w:proofErr w:type="spellEnd"/>
            <w:r w:rsidRPr="00D669B1">
              <w:rPr>
                <w:rFonts w:ascii="Times New Roman" w:eastAsia="Times New Roman" w:hAnsi="Times New Roman" w:cs="Times New Roman"/>
                <w:color w:val="000000"/>
                <w:sz w:val="20"/>
                <w:szCs w:val="20"/>
                <w:lang w:eastAsia="ru-RU"/>
              </w:rPr>
              <w:t>, 44А  ГРПШ-03БМ-2У1 (2 регулятора РДСК-50БМ)</w:t>
            </w:r>
          </w:p>
        </w:tc>
        <w:tc>
          <w:tcPr>
            <w:tcW w:w="920" w:type="pct"/>
            <w:shd w:val="clear" w:color="auto" w:fill="auto"/>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proofErr w:type="spellStart"/>
            <w:r w:rsidRPr="00D669B1">
              <w:rPr>
                <w:rFonts w:ascii="Times New Roman" w:eastAsia="Times New Roman" w:hAnsi="Times New Roman" w:cs="Times New Roman"/>
                <w:color w:val="000000"/>
                <w:sz w:val="20"/>
                <w:szCs w:val="20"/>
                <w:lang w:eastAsia="ru-RU"/>
              </w:rPr>
              <w:t>ул.Ющенко</w:t>
            </w:r>
            <w:proofErr w:type="spellEnd"/>
            <w:r w:rsidRPr="00D669B1">
              <w:rPr>
                <w:rFonts w:ascii="Times New Roman" w:eastAsia="Times New Roman" w:hAnsi="Times New Roman" w:cs="Times New Roman"/>
                <w:color w:val="000000"/>
                <w:sz w:val="20"/>
                <w:szCs w:val="20"/>
                <w:lang w:eastAsia="ru-RU"/>
              </w:rPr>
              <w:t xml:space="preserve">, 44А </w:t>
            </w:r>
          </w:p>
        </w:tc>
        <w:tc>
          <w:tcPr>
            <w:tcW w:w="312"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ГРУ</w:t>
            </w:r>
          </w:p>
        </w:tc>
        <w:tc>
          <w:tcPr>
            <w:tcW w:w="958"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2</w:t>
            </w:r>
          </w:p>
        </w:tc>
        <w:tc>
          <w:tcPr>
            <w:tcW w:w="678"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1,2</w:t>
            </w:r>
          </w:p>
        </w:tc>
        <w:tc>
          <w:tcPr>
            <w:tcW w:w="763"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1,2</w:t>
            </w:r>
          </w:p>
        </w:tc>
        <w:tc>
          <w:tcPr>
            <w:tcW w:w="317" w:type="pct"/>
            <w:shd w:val="clear" w:color="auto" w:fill="auto"/>
            <w:noWrap/>
            <w:vAlign w:val="center"/>
            <w:hideMark/>
          </w:tcPr>
          <w:p w:rsidR="00132108" w:rsidRPr="00D669B1" w:rsidRDefault="00132108" w:rsidP="00886011">
            <w:pPr>
              <w:spacing w:after="0" w:line="240" w:lineRule="auto"/>
              <w:jc w:val="center"/>
              <w:rPr>
                <w:rFonts w:ascii="Times New Roman" w:eastAsia="Times New Roman" w:hAnsi="Times New Roman" w:cs="Times New Roman"/>
                <w:color w:val="000000"/>
                <w:sz w:val="20"/>
                <w:szCs w:val="20"/>
                <w:lang w:eastAsia="ru-RU"/>
              </w:rPr>
            </w:pPr>
            <w:r w:rsidRPr="00D669B1">
              <w:rPr>
                <w:rFonts w:ascii="Times New Roman" w:eastAsia="Times New Roman" w:hAnsi="Times New Roman" w:cs="Times New Roman"/>
                <w:color w:val="000000"/>
                <w:sz w:val="20"/>
                <w:szCs w:val="20"/>
                <w:lang w:eastAsia="ru-RU"/>
              </w:rPr>
              <w:t>5</w:t>
            </w:r>
          </w:p>
        </w:tc>
      </w:tr>
    </w:tbl>
    <w:p w:rsidR="00132108" w:rsidRDefault="00132108" w:rsidP="00132108">
      <w:pPr>
        <w:pStyle w:val="a8"/>
        <w:spacing w:line="240" w:lineRule="auto"/>
        <w:ind w:left="0" w:firstLine="709"/>
        <w:jc w:val="both"/>
        <w:rPr>
          <w:rFonts w:ascii="Times New Roman" w:hAnsi="Times New Roman" w:cs="Times New Roman"/>
          <w:sz w:val="28"/>
          <w:szCs w:val="28"/>
        </w:rPr>
        <w:sectPr w:rsidR="00132108" w:rsidSect="00886011">
          <w:pgSz w:w="16838" w:h="11906" w:orient="landscape"/>
          <w:pgMar w:top="851" w:right="1134" w:bottom="1418" w:left="1134" w:header="709" w:footer="709" w:gutter="0"/>
          <w:cols w:space="708"/>
          <w:docGrid w:linePitch="360"/>
        </w:sectPr>
      </w:pPr>
    </w:p>
    <w:p w:rsidR="00132108" w:rsidRPr="006F5F18" w:rsidRDefault="00132108" w:rsidP="00CF2A3E">
      <w:pPr>
        <w:pStyle w:val="a8"/>
        <w:spacing w:line="240" w:lineRule="auto"/>
        <w:ind w:left="0" w:firstLine="567"/>
        <w:jc w:val="both"/>
        <w:rPr>
          <w:rFonts w:ascii="Times New Roman" w:hAnsi="Times New Roman" w:cs="Times New Roman"/>
          <w:sz w:val="28"/>
          <w:szCs w:val="28"/>
        </w:rPr>
      </w:pPr>
      <w:r w:rsidRPr="006F5F18">
        <w:rPr>
          <w:rFonts w:ascii="Times New Roman" w:hAnsi="Times New Roman" w:cs="Times New Roman"/>
          <w:sz w:val="28"/>
          <w:szCs w:val="28"/>
        </w:rPr>
        <w:lastRenderedPageBreak/>
        <w:t>Общий уровень обеспеченности центральным газоснабжением -93%.</w:t>
      </w:r>
    </w:p>
    <w:p w:rsidR="004A0E96" w:rsidRPr="00434D04" w:rsidRDefault="00132108" w:rsidP="00132108">
      <w:pPr>
        <w:pStyle w:val="a8"/>
        <w:tabs>
          <w:tab w:val="left" w:pos="709"/>
        </w:tabs>
        <w:spacing w:after="0" w:line="240" w:lineRule="auto"/>
        <w:ind w:left="0" w:firstLine="567"/>
        <w:jc w:val="both"/>
        <w:rPr>
          <w:rFonts w:ascii="Times New Roman" w:hAnsi="Times New Roman" w:cs="Times New Roman"/>
          <w:sz w:val="28"/>
          <w:szCs w:val="24"/>
        </w:rPr>
      </w:pPr>
      <w:r w:rsidRPr="006F5F18">
        <w:rPr>
          <w:rFonts w:ascii="Times New Roman" w:hAnsi="Times New Roman" w:cs="Times New Roman"/>
          <w:sz w:val="28"/>
          <w:szCs w:val="28"/>
        </w:rPr>
        <w:t>Газоснабжение муниципального образования осуществляется газопроводом высокого, среднего и низкого давления.</w:t>
      </w:r>
    </w:p>
    <w:p w:rsidR="00397553" w:rsidRDefault="00397553" w:rsidP="00F63820">
      <w:pPr>
        <w:pStyle w:val="3"/>
        <w:spacing w:line="240" w:lineRule="auto"/>
        <w:rPr>
          <w:rFonts w:ascii="Times New Roman" w:hAnsi="Times New Roman" w:cs="Times New Roman"/>
          <w:color w:val="auto"/>
          <w:sz w:val="28"/>
          <w:szCs w:val="28"/>
        </w:rPr>
      </w:pPr>
      <w:bookmarkStart w:id="34" w:name="_Toc65673100"/>
      <w:bookmarkStart w:id="35" w:name="_Toc65674097"/>
      <w:r w:rsidRPr="00F63820">
        <w:rPr>
          <w:rFonts w:ascii="Times New Roman" w:hAnsi="Times New Roman" w:cs="Times New Roman"/>
          <w:color w:val="auto"/>
          <w:sz w:val="28"/>
          <w:szCs w:val="28"/>
        </w:rPr>
        <w:t xml:space="preserve">3.1.5 Описание состояния системы </w:t>
      </w:r>
      <w:r w:rsidR="004A0E96" w:rsidRPr="00F63820">
        <w:rPr>
          <w:rFonts w:ascii="Times New Roman" w:hAnsi="Times New Roman" w:cs="Times New Roman"/>
          <w:color w:val="auto"/>
          <w:sz w:val="28"/>
          <w:szCs w:val="28"/>
        </w:rPr>
        <w:t>электроснабжения</w:t>
      </w:r>
      <w:r w:rsidRPr="00F63820">
        <w:rPr>
          <w:rFonts w:ascii="Times New Roman" w:hAnsi="Times New Roman" w:cs="Times New Roman"/>
          <w:color w:val="auto"/>
          <w:sz w:val="28"/>
          <w:szCs w:val="28"/>
        </w:rPr>
        <w:t xml:space="preserve"> муниципального образования</w:t>
      </w:r>
      <w:bookmarkEnd w:id="34"/>
      <w:bookmarkEnd w:id="35"/>
    </w:p>
    <w:p w:rsidR="00132108" w:rsidRPr="00211F66" w:rsidRDefault="00132108" w:rsidP="00132108">
      <w:pPr>
        <w:pStyle w:val="a8"/>
        <w:spacing w:after="0" w:line="240" w:lineRule="auto"/>
        <w:ind w:left="0" w:firstLine="567"/>
        <w:jc w:val="both"/>
        <w:rPr>
          <w:rFonts w:ascii="Times New Roman" w:hAnsi="Times New Roman"/>
          <w:sz w:val="28"/>
          <w:szCs w:val="28"/>
        </w:rPr>
      </w:pPr>
      <w:r w:rsidRPr="00211F66">
        <w:rPr>
          <w:rFonts w:ascii="Times New Roman" w:hAnsi="Times New Roman"/>
          <w:sz w:val="28"/>
          <w:szCs w:val="28"/>
        </w:rPr>
        <w:t xml:space="preserve">Электроснабжение ведется </w:t>
      </w:r>
      <w:proofErr w:type="spellStart"/>
      <w:r w:rsidRPr="00211F66">
        <w:rPr>
          <w:rFonts w:ascii="Times New Roman" w:hAnsi="Times New Roman"/>
          <w:sz w:val="28"/>
          <w:szCs w:val="28"/>
        </w:rPr>
        <w:t>Алескеевским</w:t>
      </w:r>
      <w:proofErr w:type="spellEnd"/>
      <w:r w:rsidRPr="00211F66">
        <w:rPr>
          <w:rFonts w:ascii="Times New Roman" w:hAnsi="Times New Roman"/>
          <w:sz w:val="28"/>
          <w:szCs w:val="28"/>
        </w:rPr>
        <w:t xml:space="preserve"> РЭС. Основным поставщиком электрической энергии потребителям является ОАО «Белгородэнергосбыт». Подача электроэнергии осуществляется с помощью распределительных сетей напряжением до 10 кВ и воздушными сетями 220-380кВ/ч.</w:t>
      </w:r>
    </w:p>
    <w:p w:rsidR="00132108" w:rsidRDefault="00132108" w:rsidP="00132108">
      <w:pPr>
        <w:pStyle w:val="a8"/>
        <w:spacing w:before="240" w:after="0"/>
        <w:ind w:left="0" w:firstLine="567"/>
        <w:jc w:val="both"/>
        <w:rPr>
          <w:rFonts w:ascii="Times New Roman" w:hAnsi="Times New Roman"/>
          <w:sz w:val="28"/>
          <w:szCs w:val="28"/>
        </w:rPr>
      </w:pPr>
      <w:r w:rsidRPr="00211F66">
        <w:rPr>
          <w:rFonts w:ascii="Times New Roman" w:hAnsi="Times New Roman"/>
          <w:sz w:val="28"/>
          <w:szCs w:val="28"/>
        </w:rPr>
        <w:t>Общая протяженность сетей электроснабжения – 143,0 км.</w:t>
      </w:r>
    </w:p>
    <w:p w:rsidR="00132108" w:rsidRDefault="00132108" w:rsidP="00132108">
      <w:pPr>
        <w:pStyle w:val="a8"/>
        <w:spacing w:before="240" w:after="0"/>
        <w:ind w:left="0" w:firstLine="567"/>
        <w:jc w:val="both"/>
        <w:rPr>
          <w:rFonts w:ascii="Times New Roman" w:hAnsi="Times New Roman"/>
          <w:sz w:val="28"/>
          <w:szCs w:val="28"/>
        </w:rPr>
      </w:pPr>
      <w:r>
        <w:rPr>
          <w:rFonts w:ascii="Times New Roman" w:hAnsi="Times New Roman"/>
          <w:sz w:val="28"/>
          <w:szCs w:val="28"/>
        </w:rPr>
        <w:t>Общее количество трансформаторных подстанций городского округа составляет 585 шт., полная мощность которых составляет 124,93 МВт.</w:t>
      </w:r>
    </w:p>
    <w:p w:rsidR="00132108" w:rsidRDefault="00132108" w:rsidP="00132108">
      <w:pPr>
        <w:pStyle w:val="a8"/>
        <w:spacing w:before="240" w:after="0"/>
        <w:ind w:left="0" w:firstLine="567"/>
        <w:jc w:val="both"/>
        <w:rPr>
          <w:rFonts w:ascii="Times New Roman" w:hAnsi="Times New Roman" w:cs="Times New Roman"/>
          <w:sz w:val="24"/>
          <w:szCs w:val="24"/>
        </w:rPr>
      </w:pPr>
      <w:r w:rsidRPr="00D669B1">
        <w:rPr>
          <w:rFonts w:ascii="Times New Roman" w:hAnsi="Times New Roman"/>
          <w:sz w:val="28"/>
          <w:szCs w:val="28"/>
        </w:rPr>
        <w:t>Информация о существующих распределительных пунктах</w:t>
      </w:r>
      <w:r>
        <w:rPr>
          <w:rFonts w:ascii="Times New Roman" w:hAnsi="Times New Roman"/>
          <w:sz w:val="28"/>
          <w:szCs w:val="28"/>
        </w:rPr>
        <w:t xml:space="preserve"> Алексеевского городского округа представлена в таблице </w:t>
      </w:r>
      <w:r w:rsidR="00264787">
        <w:rPr>
          <w:rFonts w:ascii="Times New Roman" w:hAnsi="Times New Roman"/>
          <w:sz w:val="28"/>
          <w:szCs w:val="28"/>
        </w:rPr>
        <w:t>3</w:t>
      </w:r>
      <w:r>
        <w:rPr>
          <w:rFonts w:ascii="Times New Roman" w:hAnsi="Times New Roman"/>
          <w:sz w:val="28"/>
          <w:szCs w:val="28"/>
        </w:rPr>
        <w:t>.1.5.1.</w:t>
      </w:r>
    </w:p>
    <w:p w:rsidR="00132108" w:rsidRPr="00D669B1" w:rsidRDefault="00132108" w:rsidP="00132108">
      <w:pPr>
        <w:pStyle w:val="a8"/>
        <w:spacing w:before="240" w:after="0"/>
        <w:ind w:left="0" w:firstLine="567"/>
        <w:jc w:val="center"/>
        <w:rPr>
          <w:rFonts w:ascii="Times New Roman" w:hAnsi="Times New Roman"/>
          <w:b/>
          <w:sz w:val="28"/>
          <w:szCs w:val="28"/>
        </w:rPr>
      </w:pPr>
      <w:r w:rsidRPr="00D669B1">
        <w:rPr>
          <w:rFonts w:ascii="Times New Roman" w:hAnsi="Times New Roman"/>
          <w:b/>
          <w:sz w:val="28"/>
          <w:szCs w:val="28"/>
        </w:rPr>
        <w:t>Информация о существующих распределительных пунктах</w:t>
      </w:r>
    </w:p>
    <w:p w:rsidR="00132108" w:rsidRPr="00623C83" w:rsidRDefault="00132108" w:rsidP="00132108">
      <w:pPr>
        <w:pStyle w:val="a8"/>
        <w:spacing w:before="240" w:after="0"/>
        <w:ind w:left="0" w:firstLine="567"/>
        <w:jc w:val="right"/>
        <w:rPr>
          <w:rFonts w:ascii="Times New Roman" w:hAnsi="Times New Roman"/>
          <w:sz w:val="28"/>
          <w:szCs w:val="28"/>
        </w:rPr>
      </w:pPr>
      <w:r w:rsidRPr="00623C83">
        <w:rPr>
          <w:rFonts w:ascii="Times New Roman" w:hAnsi="Times New Roman"/>
          <w:sz w:val="28"/>
          <w:szCs w:val="28"/>
        </w:rPr>
        <w:t xml:space="preserve">Таблице </w:t>
      </w:r>
      <w:r w:rsidR="00264787" w:rsidRPr="00623C83">
        <w:rPr>
          <w:rFonts w:ascii="Times New Roman" w:hAnsi="Times New Roman"/>
          <w:sz w:val="28"/>
          <w:szCs w:val="28"/>
        </w:rPr>
        <w:t>3</w:t>
      </w:r>
      <w:r w:rsidRPr="00623C83">
        <w:rPr>
          <w:rFonts w:ascii="Times New Roman" w:hAnsi="Times New Roman"/>
          <w:sz w:val="28"/>
          <w:szCs w:val="28"/>
        </w:rPr>
        <w:t>.1.5.1.</w:t>
      </w:r>
    </w:p>
    <w:tbl>
      <w:tblPr>
        <w:tblW w:w="5000" w:type="pct"/>
        <w:tblLook w:val="04A0" w:firstRow="1" w:lastRow="0" w:firstColumn="1" w:lastColumn="0" w:noHBand="0" w:noVBand="1"/>
      </w:tblPr>
      <w:tblGrid>
        <w:gridCol w:w="421"/>
        <w:gridCol w:w="1580"/>
        <w:gridCol w:w="1800"/>
        <w:gridCol w:w="2310"/>
        <w:gridCol w:w="2671"/>
        <w:gridCol w:w="1071"/>
      </w:tblGrid>
      <w:tr w:rsidR="00132108" w:rsidRPr="00CD383F" w:rsidTr="00886011">
        <w:trPr>
          <w:trHeight w:val="300"/>
        </w:trPr>
        <w:tc>
          <w:tcPr>
            <w:tcW w:w="2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2108" w:rsidRPr="00132108" w:rsidRDefault="00132108" w:rsidP="00886011">
            <w:pPr>
              <w:spacing w:after="0" w:line="240" w:lineRule="auto"/>
              <w:jc w:val="center"/>
              <w:rPr>
                <w:rFonts w:ascii="Times New Roman" w:eastAsia="Times New Roman" w:hAnsi="Times New Roman" w:cs="Times New Roman"/>
                <w:b/>
                <w:color w:val="000000"/>
                <w:lang w:eastAsia="ru-RU"/>
              </w:rPr>
            </w:pPr>
            <w:r w:rsidRPr="00132108">
              <w:rPr>
                <w:rFonts w:ascii="Times New Roman" w:eastAsia="Times New Roman" w:hAnsi="Times New Roman" w:cs="Times New Roman"/>
                <w:b/>
                <w:color w:val="000000"/>
                <w:lang w:eastAsia="ru-RU"/>
              </w:rPr>
              <w:t>№</w:t>
            </w:r>
          </w:p>
        </w:tc>
        <w:tc>
          <w:tcPr>
            <w:tcW w:w="826" w:type="pct"/>
            <w:tcBorders>
              <w:top w:val="single" w:sz="4" w:space="0" w:color="auto"/>
              <w:left w:val="nil"/>
              <w:bottom w:val="single" w:sz="4" w:space="0" w:color="auto"/>
              <w:right w:val="single" w:sz="4" w:space="0" w:color="auto"/>
            </w:tcBorders>
            <w:shd w:val="clear" w:color="auto" w:fill="auto"/>
            <w:noWrap/>
            <w:vAlign w:val="center"/>
            <w:hideMark/>
          </w:tcPr>
          <w:p w:rsidR="00132108" w:rsidRPr="00132108" w:rsidRDefault="00132108" w:rsidP="00886011">
            <w:pPr>
              <w:spacing w:after="0" w:line="240" w:lineRule="auto"/>
              <w:jc w:val="center"/>
              <w:rPr>
                <w:rFonts w:ascii="Times New Roman" w:eastAsia="Times New Roman" w:hAnsi="Times New Roman" w:cs="Times New Roman"/>
                <w:b/>
                <w:color w:val="000000"/>
                <w:lang w:eastAsia="ru-RU"/>
              </w:rPr>
            </w:pPr>
            <w:r w:rsidRPr="00132108">
              <w:rPr>
                <w:rFonts w:ascii="Times New Roman" w:eastAsia="Times New Roman" w:hAnsi="Times New Roman" w:cs="Times New Roman"/>
                <w:b/>
                <w:color w:val="000000"/>
                <w:lang w:eastAsia="ru-RU"/>
              </w:rPr>
              <w:t>Наименование</w:t>
            </w:r>
          </w:p>
        </w:tc>
        <w:tc>
          <w:tcPr>
            <w:tcW w:w="914" w:type="pct"/>
            <w:tcBorders>
              <w:top w:val="single" w:sz="4" w:space="0" w:color="auto"/>
              <w:left w:val="nil"/>
              <w:bottom w:val="single" w:sz="4" w:space="0" w:color="auto"/>
              <w:right w:val="single" w:sz="4" w:space="0" w:color="auto"/>
            </w:tcBorders>
            <w:shd w:val="clear" w:color="auto" w:fill="auto"/>
            <w:noWrap/>
            <w:vAlign w:val="center"/>
            <w:hideMark/>
          </w:tcPr>
          <w:p w:rsidR="00132108" w:rsidRPr="00132108" w:rsidRDefault="00132108" w:rsidP="00886011">
            <w:pPr>
              <w:spacing w:after="0" w:line="240" w:lineRule="auto"/>
              <w:jc w:val="center"/>
              <w:rPr>
                <w:rFonts w:ascii="Times New Roman" w:eastAsia="Times New Roman" w:hAnsi="Times New Roman" w:cs="Times New Roman"/>
                <w:b/>
                <w:color w:val="000000"/>
                <w:lang w:eastAsia="ru-RU"/>
              </w:rPr>
            </w:pPr>
            <w:r w:rsidRPr="00132108">
              <w:rPr>
                <w:rFonts w:ascii="Times New Roman" w:eastAsia="Times New Roman" w:hAnsi="Times New Roman" w:cs="Times New Roman"/>
                <w:b/>
                <w:color w:val="000000"/>
                <w:lang w:eastAsia="ru-RU"/>
              </w:rPr>
              <w:t>Место установки</w:t>
            </w:r>
          </w:p>
        </w:tc>
        <w:tc>
          <w:tcPr>
            <w:tcW w:w="1154" w:type="pct"/>
            <w:tcBorders>
              <w:top w:val="single" w:sz="4" w:space="0" w:color="auto"/>
              <w:left w:val="nil"/>
              <w:bottom w:val="single" w:sz="4" w:space="0" w:color="auto"/>
              <w:right w:val="single" w:sz="4" w:space="0" w:color="auto"/>
            </w:tcBorders>
            <w:shd w:val="clear" w:color="auto" w:fill="auto"/>
            <w:noWrap/>
            <w:vAlign w:val="center"/>
            <w:hideMark/>
          </w:tcPr>
          <w:p w:rsidR="00132108" w:rsidRPr="00132108" w:rsidRDefault="00132108" w:rsidP="00886011">
            <w:pPr>
              <w:spacing w:after="0" w:line="240" w:lineRule="auto"/>
              <w:jc w:val="center"/>
              <w:rPr>
                <w:rFonts w:ascii="Times New Roman" w:eastAsia="Times New Roman" w:hAnsi="Times New Roman" w:cs="Times New Roman"/>
                <w:b/>
                <w:color w:val="000000"/>
                <w:lang w:eastAsia="ru-RU"/>
              </w:rPr>
            </w:pPr>
            <w:r w:rsidRPr="00132108">
              <w:rPr>
                <w:rFonts w:ascii="Times New Roman" w:eastAsia="Times New Roman" w:hAnsi="Times New Roman" w:cs="Times New Roman"/>
                <w:b/>
                <w:color w:val="000000"/>
                <w:lang w:eastAsia="ru-RU"/>
              </w:rPr>
              <w:t>Класс напряжения, кВ</w:t>
            </w:r>
          </w:p>
        </w:tc>
        <w:tc>
          <w:tcPr>
            <w:tcW w:w="1354" w:type="pct"/>
            <w:tcBorders>
              <w:top w:val="single" w:sz="4" w:space="0" w:color="auto"/>
              <w:left w:val="nil"/>
              <w:bottom w:val="single" w:sz="4" w:space="0" w:color="auto"/>
              <w:right w:val="single" w:sz="4" w:space="0" w:color="auto"/>
            </w:tcBorders>
            <w:shd w:val="clear" w:color="auto" w:fill="auto"/>
            <w:noWrap/>
            <w:vAlign w:val="center"/>
            <w:hideMark/>
          </w:tcPr>
          <w:p w:rsidR="00132108" w:rsidRPr="00132108" w:rsidRDefault="00132108" w:rsidP="00886011">
            <w:pPr>
              <w:spacing w:after="0" w:line="240" w:lineRule="auto"/>
              <w:jc w:val="center"/>
              <w:rPr>
                <w:rFonts w:ascii="Times New Roman" w:eastAsia="Times New Roman" w:hAnsi="Times New Roman" w:cs="Times New Roman"/>
                <w:b/>
                <w:color w:val="000000"/>
                <w:lang w:eastAsia="ru-RU"/>
              </w:rPr>
            </w:pPr>
            <w:r w:rsidRPr="00132108">
              <w:rPr>
                <w:rFonts w:ascii="Times New Roman" w:eastAsia="Times New Roman" w:hAnsi="Times New Roman" w:cs="Times New Roman"/>
                <w:b/>
                <w:color w:val="000000"/>
                <w:lang w:eastAsia="ru-RU"/>
              </w:rPr>
              <w:t>Год ввода к эксплуатацию</w:t>
            </w:r>
          </w:p>
        </w:tc>
        <w:tc>
          <w:tcPr>
            <w:tcW w:w="528" w:type="pct"/>
            <w:tcBorders>
              <w:top w:val="single" w:sz="4" w:space="0" w:color="auto"/>
              <w:left w:val="nil"/>
              <w:bottom w:val="single" w:sz="4" w:space="0" w:color="auto"/>
              <w:right w:val="single" w:sz="4" w:space="0" w:color="auto"/>
            </w:tcBorders>
            <w:shd w:val="clear" w:color="auto" w:fill="auto"/>
            <w:noWrap/>
            <w:vAlign w:val="center"/>
            <w:hideMark/>
          </w:tcPr>
          <w:p w:rsidR="00132108" w:rsidRPr="00132108" w:rsidRDefault="00132108" w:rsidP="00886011">
            <w:pPr>
              <w:spacing w:after="0" w:line="240" w:lineRule="auto"/>
              <w:jc w:val="center"/>
              <w:rPr>
                <w:rFonts w:ascii="Times New Roman" w:eastAsia="Times New Roman" w:hAnsi="Times New Roman" w:cs="Times New Roman"/>
                <w:b/>
                <w:color w:val="000000"/>
                <w:lang w:eastAsia="ru-RU"/>
              </w:rPr>
            </w:pPr>
            <w:r w:rsidRPr="00132108">
              <w:rPr>
                <w:rFonts w:ascii="Times New Roman" w:eastAsia="Times New Roman" w:hAnsi="Times New Roman" w:cs="Times New Roman"/>
                <w:b/>
                <w:color w:val="000000"/>
                <w:lang w:eastAsia="ru-RU"/>
              </w:rPr>
              <w:t>Износ, %</w:t>
            </w:r>
          </w:p>
        </w:tc>
      </w:tr>
      <w:tr w:rsidR="00132108" w:rsidRPr="00CD383F" w:rsidTr="00886011">
        <w:trPr>
          <w:trHeight w:val="30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132108" w:rsidRPr="00CD383F" w:rsidRDefault="00132108" w:rsidP="00886011">
            <w:pPr>
              <w:spacing w:after="0" w:line="240" w:lineRule="auto"/>
              <w:jc w:val="center"/>
              <w:rPr>
                <w:rFonts w:ascii="Times New Roman" w:eastAsia="Times New Roman" w:hAnsi="Times New Roman" w:cs="Times New Roman"/>
                <w:color w:val="000000"/>
                <w:lang w:eastAsia="ru-RU"/>
              </w:rPr>
            </w:pPr>
            <w:r w:rsidRPr="00CD383F">
              <w:rPr>
                <w:rFonts w:ascii="Times New Roman" w:eastAsia="Times New Roman" w:hAnsi="Times New Roman" w:cs="Times New Roman"/>
                <w:color w:val="000000"/>
                <w:lang w:eastAsia="ru-RU"/>
              </w:rPr>
              <w:t>1</w:t>
            </w:r>
          </w:p>
        </w:tc>
        <w:tc>
          <w:tcPr>
            <w:tcW w:w="826" w:type="pct"/>
            <w:tcBorders>
              <w:top w:val="nil"/>
              <w:left w:val="nil"/>
              <w:bottom w:val="single" w:sz="4" w:space="0" w:color="auto"/>
              <w:right w:val="single" w:sz="4" w:space="0" w:color="auto"/>
            </w:tcBorders>
            <w:shd w:val="clear" w:color="auto" w:fill="auto"/>
            <w:noWrap/>
            <w:vAlign w:val="center"/>
            <w:hideMark/>
          </w:tcPr>
          <w:p w:rsidR="00132108" w:rsidRPr="00CD383F" w:rsidRDefault="00132108" w:rsidP="00886011">
            <w:pPr>
              <w:spacing w:after="0" w:line="240" w:lineRule="auto"/>
              <w:jc w:val="center"/>
              <w:rPr>
                <w:rFonts w:ascii="Times New Roman" w:eastAsia="Times New Roman" w:hAnsi="Times New Roman" w:cs="Times New Roman"/>
                <w:color w:val="000000"/>
                <w:lang w:eastAsia="ru-RU"/>
              </w:rPr>
            </w:pPr>
            <w:r w:rsidRPr="00CD383F">
              <w:rPr>
                <w:rFonts w:ascii="Times New Roman" w:eastAsia="Times New Roman" w:hAnsi="Times New Roman" w:cs="Times New Roman"/>
                <w:color w:val="000000"/>
                <w:lang w:eastAsia="ru-RU"/>
              </w:rPr>
              <w:t>РП-2</w:t>
            </w:r>
          </w:p>
        </w:tc>
        <w:tc>
          <w:tcPr>
            <w:tcW w:w="914" w:type="pct"/>
            <w:tcBorders>
              <w:top w:val="nil"/>
              <w:left w:val="nil"/>
              <w:bottom w:val="single" w:sz="4" w:space="0" w:color="auto"/>
              <w:right w:val="single" w:sz="4" w:space="0" w:color="auto"/>
            </w:tcBorders>
            <w:shd w:val="clear" w:color="auto" w:fill="auto"/>
            <w:noWrap/>
            <w:vAlign w:val="center"/>
            <w:hideMark/>
          </w:tcPr>
          <w:p w:rsidR="00132108" w:rsidRPr="00CD383F" w:rsidRDefault="00132108" w:rsidP="00886011">
            <w:pPr>
              <w:spacing w:after="0" w:line="240" w:lineRule="auto"/>
              <w:jc w:val="center"/>
              <w:rPr>
                <w:rFonts w:ascii="Times New Roman" w:eastAsia="Times New Roman" w:hAnsi="Times New Roman" w:cs="Times New Roman"/>
                <w:color w:val="000000"/>
                <w:lang w:eastAsia="ru-RU"/>
              </w:rPr>
            </w:pPr>
            <w:r w:rsidRPr="00CD383F">
              <w:rPr>
                <w:rFonts w:ascii="Times New Roman" w:eastAsia="Times New Roman" w:hAnsi="Times New Roman" w:cs="Times New Roman"/>
                <w:color w:val="000000"/>
                <w:lang w:eastAsia="ru-RU"/>
              </w:rPr>
              <w:t>г. Алексеевка</w:t>
            </w:r>
          </w:p>
        </w:tc>
        <w:tc>
          <w:tcPr>
            <w:tcW w:w="1154" w:type="pct"/>
            <w:tcBorders>
              <w:top w:val="single" w:sz="4" w:space="0" w:color="auto"/>
              <w:left w:val="nil"/>
              <w:bottom w:val="single" w:sz="4" w:space="0" w:color="auto"/>
              <w:right w:val="single" w:sz="4" w:space="0" w:color="auto"/>
            </w:tcBorders>
            <w:shd w:val="clear" w:color="auto" w:fill="auto"/>
            <w:noWrap/>
            <w:vAlign w:val="center"/>
            <w:hideMark/>
          </w:tcPr>
          <w:p w:rsidR="00132108" w:rsidRPr="00CD383F" w:rsidRDefault="00132108" w:rsidP="00886011">
            <w:pPr>
              <w:spacing w:after="0" w:line="240" w:lineRule="auto"/>
              <w:jc w:val="center"/>
              <w:rPr>
                <w:rFonts w:ascii="Times New Roman" w:eastAsia="Times New Roman" w:hAnsi="Times New Roman" w:cs="Times New Roman"/>
                <w:color w:val="000000"/>
                <w:lang w:eastAsia="ru-RU"/>
              </w:rPr>
            </w:pPr>
            <w:r w:rsidRPr="00CD383F">
              <w:rPr>
                <w:rFonts w:ascii="Times New Roman" w:eastAsia="Times New Roman" w:hAnsi="Times New Roman" w:cs="Times New Roman"/>
                <w:color w:val="000000"/>
                <w:lang w:eastAsia="ru-RU"/>
              </w:rPr>
              <w:t>10</w:t>
            </w:r>
          </w:p>
        </w:tc>
        <w:tc>
          <w:tcPr>
            <w:tcW w:w="1354" w:type="pct"/>
            <w:tcBorders>
              <w:top w:val="single" w:sz="4" w:space="0" w:color="auto"/>
              <w:left w:val="nil"/>
              <w:bottom w:val="single" w:sz="4" w:space="0" w:color="auto"/>
              <w:right w:val="single" w:sz="4" w:space="0" w:color="auto"/>
            </w:tcBorders>
            <w:shd w:val="clear" w:color="auto" w:fill="auto"/>
            <w:noWrap/>
            <w:vAlign w:val="center"/>
            <w:hideMark/>
          </w:tcPr>
          <w:p w:rsidR="00132108" w:rsidRPr="00CD383F" w:rsidRDefault="00132108" w:rsidP="00886011">
            <w:pPr>
              <w:spacing w:after="0" w:line="240" w:lineRule="auto"/>
              <w:jc w:val="center"/>
              <w:rPr>
                <w:rFonts w:ascii="Times New Roman" w:eastAsia="Times New Roman" w:hAnsi="Times New Roman" w:cs="Times New Roman"/>
                <w:color w:val="000000"/>
                <w:lang w:eastAsia="ru-RU"/>
              </w:rPr>
            </w:pPr>
            <w:r w:rsidRPr="00CD383F">
              <w:rPr>
                <w:rFonts w:ascii="Times New Roman" w:eastAsia="Times New Roman" w:hAnsi="Times New Roman" w:cs="Times New Roman"/>
                <w:color w:val="000000"/>
                <w:lang w:eastAsia="ru-RU"/>
              </w:rPr>
              <w:t>2017</w:t>
            </w:r>
          </w:p>
        </w:tc>
        <w:tc>
          <w:tcPr>
            <w:tcW w:w="528" w:type="pct"/>
            <w:tcBorders>
              <w:top w:val="single" w:sz="4" w:space="0" w:color="auto"/>
              <w:left w:val="nil"/>
              <w:bottom w:val="single" w:sz="4" w:space="0" w:color="auto"/>
              <w:right w:val="single" w:sz="4" w:space="0" w:color="auto"/>
            </w:tcBorders>
            <w:shd w:val="clear" w:color="auto" w:fill="auto"/>
            <w:noWrap/>
            <w:vAlign w:val="center"/>
            <w:hideMark/>
          </w:tcPr>
          <w:p w:rsidR="00132108" w:rsidRPr="00CD383F" w:rsidRDefault="00132108" w:rsidP="00886011">
            <w:pPr>
              <w:spacing w:after="0" w:line="240" w:lineRule="auto"/>
              <w:jc w:val="center"/>
              <w:rPr>
                <w:rFonts w:ascii="Times New Roman" w:eastAsia="Times New Roman" w:hAnsi="Times New Roman" w:cs="Times New Roman"/>
                <w:color w:val="000000"/>
                <w:lang w:eastAsia="ru-RU"/>
              </w:rPr>
            </w:pPr>
            <w:r w:rsidRPr="00CD383F">
              <w:rPr>
                <w:rFonts w:ascii="Times New Roman" w:eastAsia="Times New Roman" w:hAnsi="Times New Roman" w:cs="Times New Roman"/>
                <w:color w:val="000000"/>
                <w:lang w:eastAsia="ru-RU"/>
              </w:rPr>
              <w:t>н/д</w:t>
            </w:r>
          </w:p>
        </w:tc>
      </w:tr>
      <w:tr w:rsidR="00132108" w:rsidRPr="00CD383F" w:rsidTr="00886011">
        <w:trPr>
          <w:trHeight w:val="300"/>
        </w:trPr>
        <w:tc>
          <w:tcPr>
            <w:tcW w:w="224" w:type="pct"/>
            <w:tcBorders>
              <w:top w:val="nil"/>
              <w:left w:val="single" w:sz="4" w:space="0" w:color="auto"/>
              <w:bottom w:val="single" w:sz="4" w:space="0" w:color="auto"/>
              <w:right w:val="single" w:sz="4" w:space="0" w:color="auto"/>
            </w:tcBorders>
            <w:shd w:val="clear" w:color="auto" w:fill="auto"/>
            <w:noWrap/>
            <w:vAlign w:val="center"/>
            <w:hideMark/>
          </w:tcPr>
          <w:p w:rsidR="00132108" w:rsidRPr="00CD383F" w:rsidRDefault="00132108" w:rsidP="00886011">
            <w:pPr>
              <w:spacing w:after="0" w:line="240" w:lineRule="auto"/>
              <w:jc w:val="center"/>
              <w:rPr>
                <w:rFonts w:ascii="Times New Roman" w:eastAsia="Times New Roman" w:hAnsi="Times New Roman" w:cs="Times New Roman"/>
                <w:color w:val="000000"/>
                <w:lang w:eastAsia="ru-RU"/>
              </w:rPr>
            </w:pPr>
            <w:r w:rsidRPr="00CD383F">
              <w:rPr>
                <w:rFonts w:ascii="Times New Roman" w:eastAsia="Times New Roman" w:hAnsi="Times New Roman" w:cs="Times New Roman"/>
                <w:color w:val="000000"/>
                <w:lang w:eastAsia="ru-RU"/>
              </w:rPr>
              <w:t>2</w:t>
            </w:r>
          </w:p>
        </w:tc>
        <w:tc>
          <w:tcPr>
            <w:tcW w:w="826" w:type="pct"/>
            <w:tcBorders>
              <w:top w:val="nil"/>
              <w:left w:val="nil"/>
              <w:bottom w:val="single" w:sz="4" w:space="0" w:color="auto"/>
              <w:right w:val="single" w:sz="4" w:space="0" w:color="auto"/>
            </w:tcBorders>
            <w:shd w:val="clear" w:color="auto" w:fill="auto"/>
            <w:noWrap/>
            <w:vAlign w:val="center"/>
            <w:hideMark/>
          </w:tcPr>
          <w:p w:rsidR="00132108" w:rsidRPr="00CD383F" w:rsidRDefault="00132108" w:rsidP="00886011">
            <w:pPr>
              <w:spacing w:after="0" w:line="240" w:lineRule="auto"/>
              <w:jc w:val="center"/>
              <w:rPr>
                <w:rFonts w:ascii="Times New Roman" w:eastAsia="Times New Roman" w:hAnsi="Times New Roman" w:cs="Times New Roman"/>
                <w:color w:val="000000"/>
                <w:lang w:eastAsia="ru-RU"/>
              </w:rPr>
            </w:pPr>
            <w:r w:rsidRPr="00CD383F">
              <w:rPr>
                <w:rFonts w:ascii="Times New Roman" w:eastAsia="Times New Roman" w:hAnsi="Times New Roman" w:cs="Times New Roman"/>
                <w:color w:val="000000"/>
                <w:lang w:eastAsia="ru-RU"/>
              </w:rPr>
              <w:t>ЦРП-1</w:t>
            </w:r>
          </w:p>
        </w:tc>
        <w:tc>
          <w:tcPr>
            <w:tcW w:w="914" w:type="pct"/>
            <w:tcBorders>
              <w:top w:val="nil"/>
              <w:left w:val="nil"/>
              <w:bottom w:val="single" w:sz="4" w:space="0" w:color="auto"/>
              <w:right w:val="single" w:sz="4" w:space="0" w:color="auto"/>
            </w:tcBorders>
            <w:shd w:val="clear" w:color="auto" w:fill="auto"/>
            <w:noWrap/>
            <w:vAlign w:val="center"/>
            <w:hideMark/>
          </w:tcPr>
          <w:p w:rsidR="00132108" w:rsidRPr="00CD383F" w:rsidRDefault="00132108" w:rsidP="00886011">
            <w:pPr>
              <w:spacing w:after="0" w:line="240" w:lineRule="auto"/>
              <w:jc w:val="center"/>
              <w:rPr>
                <w:rFonts w:ascii="Times New Roman" w:eastAsia="Times New Roman" w:hAnsi="Times New Roman" w:cs="Times New Roman"/>
                <w:color w:val="000000"/>
                <w:lang w:eastAsia="ru-RU"/>
              </w:rPr>
            </w:pPr>
            <w:r w:rsidRPr="00CD383F">
              <w:rPr>
                <w:rFonts w:ascii="Times New Roman" w:eastAsia="Times New Roman" w:hAnsi="Times New Roman" w:cs="Times New Roman"/>
                <w:color w:val="000000"/>
                <w:lang w:eastAsia="ru-RU"/>
              </w:rPr>
              <w:t>г. Алексеевка</w:t>
            </w:r>
          </w:p>
        </w:tc>
        <w:tc>
          <w:tcPr>
            <w:tcW w:w="1154" w:type="pct"/>
            <w:tcBorders>
              <w:top w:val="single" w:sz="4" w:space="0" w:color="auto"/>
              <w:left w:val="nil"/>
              <w:bottom w:val="single" w:sz="4" w:space="0" w:color="auto"/>
              <w:right w:val="single" w:sz="4" w:space="0" w:color="auto"/>
            </w:tcBorders>
            <w:shd w:val="clear" w:color="auto" w:fill="auto"/>
            <w:noWrap/>
            <w:vAlign w:val="center"/>
            <w:hideMark/>
          </w:tcPr>
          <w:p w:rsidR="00132108" w:rsidRPr="00CD383F" w:rsidRDefault="00132108" w:rsidP="00886011">
            <w:pPr>
              <w:spacing w:after="0" w:line="240" w:lineRule="auto"/>
              <w:jc w:val="center"/>
              <w:rPr>
                <w:rFonts w:ascii="Times New Roman" w:eastAsia="Times New Roman" w:hAnsi="Times New Roman" w:cs="Times New Roman"/>
                <w:color w:val="000000"/>
                <w:lang w:eastAsia="ru-RU"/>
              </w:rPr>
            </w:pPr>
            <w:r w:rsidRPr="00CD383F">
              <w:rPr>
                <w:rFonts w:ascii="Times New Roman" w:eastAsia="Times New Roman" w:hAnsi="Times New Roman" w:cs="Times New Roman"/>
                <w:color w:val="000000"/>
                <w:lang w:eastAsia="ru-RU"/>
              </w:rPr>
              <w:t>10</w:t>
            </w:r>
          </w:p>
        </w:tc>
        <w:tc>
          <w:tcPr>
            <w:tcW w:w="1354" w:type="pct"/>
            <w:tcBorders>
              <w:top w:val="single" w:sz="4" w:space="0" w:color="auto"/>
              <w:left w:val="nil"/>
              <w:bottom w:val="single" w:sz="4" w:space="0" w:color="auto"/>
              <w:right w:val="single" w:sz="4" w:space="0" w:color="auto"/>
            </w:tcBorders>
            <w:shd w:val="clear" w:color="auto" w:fill="auto"/>
            <w:noWrap/>
            <w:vAlign w:val="center"/>
            <w:hideMark/>
          </w:tcPr>
          <w:p w:rsidR="00132108" w:rsidRPr="00CD383F" w:rsidRDefault="00132108" w:rsidP="00886011">
            <w:pPr>
              <w:spacing w:after="0" w:line="240" w:lineRule="auto"/>
              <w:jc w:val="center"/>
              <w:rPr>
                <w:rFonts w:ascii="Times New Roman" w:eastAsia="Times New Roman" w:hAnsi="Times New Roman" w:cs="Times New Roman"/>
                <w:color w:val="000000"/>
                <w:lang w:eastAsia="ru-RU"/>
              </w:rPr>
            </w:pPr>
            <w:r w:rsidRPr="00CD383F">
              <w:rPr>
                <w:rFonts w:ascii="Times New Roman" w:eastAsia="Times New Roman" w:hAnsi="Times New Roman" w:cs="Times New Roman"/>
                <w:color w:val="000000"/>
                <w:lang w:eastAsia="ru-RU"/>
              </w:rPr>
              <w:t>2006</w:t>
            </w:r>
          </w:p>
        </w:tc>
        <w:tc>
          <w:tcPr>
            <w:tcW w:w="528" w:type="pct"/>
            <w:tcBorders>
              <w:top w:val="single" w:sz="4" w:space="0" w:color="auto"/>
              <w:left w:val="nil"/>
              <w:bottom w:val="single" w:sz="4" w:space="0" w:color="auto"/>
              <w:right w:val="single" w:sz="4" w:space="0" w:color="auto"/>
            </w:tcBorders>
            <w:shd w:val="clear" w:color="auto" w:fill="auto"/>
            <w:noWrap/>
            <w:vAlign w:val="center"/>
            <w:hideMark/>
          </w:tcPr>
          <w:p w:rsidR="00132108" w:rsidRPr="00CD383F" w:rsidRDefault="00132108" w:rsidP="00886011">
            <w:pPr>
              <w:spacing w:after="0" w:line="240" w:lineRule="auto"/>
              <w:jc w:val="center"/>
              <w:rPr>
                <w:rFonts w:ascii="Times New Roman" w:eastAsia="Times New Roman" w:hAnsi="Times New Roman" w:cs="Times New Roman"/>
                <w:color w:val="000000"/>
                <w:lang w:eastAsia="ru-RU"/>
              </w:rPr>
            </w:pPr>
            <w:r w:rsidRPr="00CD383F">
              <w:rPr>
                <w:rFonts w:ascii="Times New Roman" w:eastAsia="Times New Roman" w:hAnsi="Times New Roman" w:cs="Times New Roman"/>
                <w:color w:val="000000"/>
                <w:lang w:eastAsia="ru-RU"/>
              </w:rPr>
              <w:t>н/д</w:t>
            </w:r>
          </w:p>
        </w:tc>
      </w:tr>
    </w:tbl>
    <w:p w:rsidR="00357908" w:rsidRPr="00600323" w:rsidRDefault="00D038E7" w:rsidP="00600323">
      <w:pPr>
        <w:pStyle w:val="af2"/>
        <w:tabs>
          <w:tab w:val="left" w:pos="709"/>
        </w:tabs>
        <w:spacing w:after="0" w:line="240" w:lineRule="auto"/>
        <w:jc w:val="both"/>
        <w:outlineLvl w:val="2"/>
        <w:rPr>
          <w:b/>
          <w:sz w:val="28"/>
          <w:szCs w:val="28"/>
        </w:rPr>
      </w:pPr>
      <w:bookmarkStart w:id="36" w:name="_Toc65673101"/>
      <w:bookmarkStart w:id="37" w:name="_Toc65674098"/>
      <w:r w:rsidRPr="00600323">
        <w:rPr>
          <w:b/>
          <w:sz w:val="28"/>
          <w:szCs w:val="28"/>
        </w:rPr>
        <w:t>3.1.6 Описание состояния систем</w:t>
      </w:r>
      <w:r w:rsidR="00805F85" w:rsidRPr="00600323">
        <w:rPr>
          <w:b/>
          <w:sz w:val="28"/>
          <w:szCs w:val="28"/>
        </w:rPr>
        <w:t>ы</w:t>
      </w:r>
      <w:r w:rsidRPr="00600323">
        <w:rPr>
          <w:b/>
          <w:sz w:val="28"/>
          <w:szCs w:val="28"/>
        </w:rPr>
        <w:t xml:space="preserve"> </w:t>
      </w:r>
      <w:r w:rsidR="00007C3E" w:rsidRPr="00600323">
        <w:rPr>
          <w:b/>
          <w:sz w:val="28"/>
          <w:szCs w:val="28"/>
        </w:rPr>
        <w:t>утилизации твёрдых бытовых отходов</w:t>
      </w:r>
      <w:r w:rsidRPr="00600323">
        <w:rPr>
          <w:b/>
          <w:sz w:val="28"/>
          <w:szCs w:val="28"/>
        </w:rPr>
        <w:t xml:space="preserve"> муниципального образования</w:t>
      </w:r>
      <w:bookmarkEnd w:id="36"/>
      <w:bookmarkEnd w:id="37"/>
    </w:p>
    <w:p w:rsidR="00132108" w:rsidRPr="004213E2" w:rsidRDefault="00132108" w:rsidP="00132108">
      <w:pPr>
        <w:pStyle w:val="a8"/>
        <w:spacing w:after="0" w:line="240" w:lineRule="auto"/>
        <w:ind w:left="0" w:firstLine="567"/>
        <w:jc w:val="both"/>
        <w:rPr>
          <w:rFonts w:ascii="Times New Roman" w:hAnsi="Times New Roman" w:cs="Times New Roman"/>
          <w:sz w:val="28"/>
          <w:szCs w:val="28"/>
        </w:rPr>
      </w:pPr>
      <w:r w:rsidRPr="004213E2">
        <w:rPr>
          <w:rFonts w:ascii="Times New Roman" w:hAnsi="Times New Roman" w:cs="Times New Roman"/>
          <w:sz w:val="28"/>
          <w:szCs w:val="28"/>
        </w:rPr>
        <w:t>Важное значение для создания благоприятных условий проживания имеет санитарно-гигиеническое состояние населенных мест, в частности вопросы сбора, утилизации, обезвреживания и обеззараживания бытовых и промышленных отходов.</w:t>
      </w:r>
    </w:p>
    <w:p w:rsidR="00132108" w:rsidRPr="004213E2" w:rsidRDefault="00132108" w:rsidP="00132108">
      <w:pPr>
        <w:pStyle w:val="a8"/>
        <w:spacing w:after="0" w:line="240" w:lineRule="auto"/>
        <w:ind w:left="0" w:firstLine="567"/>
        <w:jc w:val="both"/>
        <w:rPr>
          <w:rFonts w:ascii="Times New Roman" w:hAnsi="Times New Roman" w:cs="Times New Roman"/>
          <w:sz w:val="28"/>
          <w:szCs w:val="28"/>
        </w:rPr>
      </w:pPr>
      <w:r w:rsidRPr="004213E2">
        <w:rPr>
          <w:rFonts w:ascii="Times New Roman" w:hAnsi="Times New Roman" w:cs="Times New Roman"/>
          <w:sz w:val="28"/>
          <w:szCs w:val="28"/>
        </w:rPr>
        <w:t xml:space="preserve">На территории муниципального образования сбор и вывоз твердых бытовых отходов и крупногабаритных отходов производится мусоровозами с контейнерных площадок, расположенных как в районе муниципальных домов, так и в частном секторе. Предприятия по переработке отходов на территории </w:t>
      </w:r>
      <w:r>
        <w:rPr>
          <w:rFonts w:ascii="Times New Roman" w:hAnsi="Times New Roman" w:cs="Times New Roman"/>
          <w:sz w:val="28"/>
          <w:szCs w:val="28"/>
        </w:rPr>
        <w:t>Алексеевского</w:t>
      </w:r>
      <w:r w:rsidRPr="004213E2">
        <w:rPr>
          <w:rFonts w:ascii="Times New Roman" w:hAnsi="Times New Roman" w:cs="Times New Roman"/>
          <w:sz w:val="28"/>
          <w:szCs w:val="28"/>
        </w:rPr>
        <w:t xml:space="preserve"> городского округа отсутствуют.</w:t>
      </w:r>
    </w:p>
    <w:p w:rsidR="00132108" w:rsidRPr="004213E2" w:rsidRDefault="00132108" w:rsidP="00132108">
      <w:pPr>
        <w:spacing w:after="0" w:line="240" w:lineRule="auto"/>
        <w:ind w:firstLine="567"/>
        <w:jc w:val="both"/>
        <w:rPr>
          <w:rFonts w:ascii="Times New Roman" w:hAnsi="Times New Roman" w:cs="Times New Roman"/>
          <w:sz w:val="28"/>
          <w:szCs w:val="28"/>
        </w:rPr>
      </w:pPr>
      <w:r w:rsidRPr="004213E2">
        <w:rPr>
          <w:rFonts w:ascii="Times New Roman" w:hAnsi="Times New Roman" w:cs="Times New Roman"/>
          <w:sz w:val="28"/>
          <w:szCs w:val="28"/>
        </w:rPr>
        <w:t xml:space="preserve">Сбор, транспортировка и утилизация отходов осуществляется специализированной организацией, имеющей лицензию на данный вид деятельности. Услуги по сбору, транспортировке и утилизации </w:t>
      </w:r>
      <w:r>
        <w:rPr>
          <w:rFonts w:ascii="Times New Roman" w:hAnsi="Times New Roman" w:cs="Times New Roman"/>
          <w:sz w:val="28"/>
          <w:szCs w:val="28"/>
        </w:rPr>
        <w:t xml:space="preserve"> ТКО</w:t>
      </w:r>
      <w:r w:rsidRPr="004213E2">
        <w:rPr>
          <w:rFonts w:ascii="Times New Roman" w:hAnsi="Times New Roman" w:cs="Times New Roman"/>
          <w:sz w:val="28"/>
          <w:szCs w:val="28"/>
        </w:rPr>
        <w:t xml:space="preserve"> оказывает </w:t>
      </w:r>
      <w:r w:rsidR="009F360E" w:rsidRPr="009F360E">
        <w:rPr>
          <w:rFonts w:ascii="Times New Roman" w:hAnsi="Times New Roman" w:cs="Times New Roman"/>
          <w:sz w:val="28"/>
          <w:szCs w:val="28"/>
        </w:rPr>
        <w:t>ООО «</w:t>
      </w:r>
      <w:proofErr w:type="spellStart"/>
      <w:r w:rsidR="009F360E" w:rsidRPr="009F360E">
        <w:rPr>
          <w:rFonts w:ascii="Times New Roman" w:hAnsi="Times New Roman" w:cs="Times New Roman"/>
          <w:sz w:val="28"/>
          <w:szCs w:val="28"/>
        </w:rPr>
        <w:t>СпецЭкоТранс</w:t>
      </w:r>
      <w:proofErr w:type="spellEnd"/>
      <w:r w:rsidR="009F360E" w:rsidRPr="009F360E">
        <w:rPr>
          <w:rFonts w:ascii="Times New Roman" w:hAnsi="Times New Roman" w:cs="Times New Roman"/>
          <w:sz w:val="28"/>
          <w:szCs w:val="28"/>
        </w:rPr>
        <w:t>»</w:t>
      </w:r>
      <w:r w:rsidRPr="004213E2">
        <w:rPr>
          <w:rFonts w:ascii="Times New Roman" w:hAnsi="Times New Roman" w:cs="Times New Roman"/>
          <w:sz w:val="28"/>
          <w:szCs w:val="28"/>
        </w:rPr>
        <w:t xml:space="preserve">. </w:t>
      </w:r>
    </w:p>
    <w:p w:rsidR="00132108" w:rsidRPr="004213E2" w:rsidRDefault="00132108" w:rsidP="00132108">
      <w:pPr>
        <w:spacing w:after="0" w:line="240" w:lineRule="auto"/>
        <w:ind w:firstLine="567"/>
        <w:jc w:val="both"/>
        <w:rPr>
          <w:rFonts w:ascii="Times New Roman" w:hAnsi="Times New Roman" w:cs="Times New Roman"/>
          <w:sz w:val="28"/>
          <w:szCs w:val="28"/>
        </w:rPr>
      </w:pPr>
      <w:r w:rsidRPr="004213E2">
        <w:rPr>
          <w:rFonts w:ascii="Times New Roman" w:hAnsi="Times New Roman" w:cs="Times New Roman"/>
          <w:sz w:val="28"/>
          <w:szCs w:val="28"/>
        </w:rPr>
        <w:t>На территории городского округа установлены контейнеры для сбора мусора в местах потенциально возможного скопления мусора. 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p>
    <w:p w:rsidR="00132108" w:rsidRPr="004213E2" w:rsidRDefault="00132108" w:rsidP="00132108">
      <w:pPr>
        <w:spacing w:after="0" w:line="240" w:lineRule="auto"/>
        <w:ind w:firstLine="567"/>
        <w:jc w:val="both"/>
        <w:rPr>
          <w:rFonts w:ascii="Times New Roman" w:hAnsi="Times New Roman" w:cs="Times New Roman"/>
          <w:sz w:val="28"/>
          <w:szCs w:val="28"/>
        </w:rPr>
      </w:pPr>
      <w:r w:rsidRPr="004213E2">
        <w:rPr>
          <w:rFonts w:ascii="Times New Roman" w:hAnsi="Times New Roman" w:cs="Times New Roman"/>
          <w:sz w:val="28"/>
          <w:szCs w:val="28"/>
        </w:rPr>
        <w:t>Размер площадок должен быть рассчитан на установку необходимого числа, но не более 5, контейнеров в соответствии с требованиями СанПиН 42-128-4690-88.</w:t>
      </w:r>
    </w:p>
    <w:p w:rsidR="00132108" w:rsidRPr="004213E2" w:rsidRDefault="00132108" w:rsidP="00132108">
      <w:pPr>
        <w:spacing w:after="0" w:line="240" w:lineRule="auto"/>
        <w:ind w:firstLine="567"/>
        <w:jc w:val="both"/>
        <w:rPr>
          <w:rFonts w:ascii="Times New Roman" w:hAnsi="Times New Roman" w:cs="Times New Roman"/>
          <w:sz w:val="28"/>
          <w:szCs w:val="28"/>
        </w:rPr>
      </w:pPr>
      <w:r w:rsidRPr="004213E2">
        <w:rPr>
          <w:rFonts w:ascii="Times New Roman" w:hAnsi="Times New Roman" w:cs="Times New Roman"/>
          <w:sz w:val="28"/>
          <w:szCs w:val="28"/>
        </w:rPr>
        <w:lastRenderedPageBreak/>
        <w:t>Расчетный показатель максимального уровня пешеходной доступности до площадок для установки контейнеров для сбора мусора устанавливается в соответствии с требованиями СанПиН 42-128-4690-88.</w:t>
      </w:r>
    </w:p>
    <w:p w:rsidR="00132108" w:rsidRPr="004213E2" w:rsidRDefault="00132108" w:rsidP="00132108">
      <w:pPr>
        <w:pStyle w:val="a8"/>
        <w:spacing w:after="0" w:line="240" w:lineRule="auto"/>
        <w:ind w:left="0" w:firstLine="567"/>
        <w:jc w:val="both"/>
        <w:rPr>
          <w:rFonts w:ascii="Times New Roman" w:hAnsi="Times New Roman" w:cs="Times New Roman"/>
          <w:sz w:val="28"/>
          <w:szCs w:val="28"/>
        </w:rPr>
      </w:pPr>
      <w:r w:rsidRPr="004213E2">
        <w:rPr>
          <w:rFonts w:ascii="Times New Roman" w:hAnsi="Times New Roman" w:cs="Times New Roman"/>
          <w:sz w:val="28"/>
          <w:szCs w:val="28"/>
        </w:rPr>
        <w:t>На постоянной основе осуществляется ликвидация свалок, расположенных не только в населенных пунктах, но и на прилегающих территориях.</w:t>
      </w:r>
    </w:p>
    <w:p w:rsidR="00132108" w:rsidRPr="004213E2" w:rsidRDefault="00132108" w:rsidP="00132108">
      <w:pPr>
        <w:pStyle w:val="a8"/>
        <w:spacing w:after="0" w:line="240" w:lineRule="auto"/>
        <w:ind w:left="0" w:firstLine="567"/>
        <w:jc w:val="both"/>
        <w:rPr>
          <w:rFonts w:ascii="Times New Roman" w:hAnsi="Times New Roman" w:cs="Times New Roman"/>
          <w:sz w:val="28"/>
          <w:szCs w:val="28"/>
        </w:rPr>
      </w:pPr>
      <w:r w:rsidRPr="004213E2">
        <w:rPr>
          <w:rFonts w:ascii="Times New Roman" w:hAnsi="Times New Roman" w:cs="Times New Roman"/>
          <w:sz w:val="28"/>
          <w:szCs w:val="28"/>
        </w:rPr>
        <w:t xml:space="preserve">Для сбора жидких отходов в не канализованных домовладениях устанавливаются дворовые </w:t>
      </w:r>
      <w:proofErr w:type="spellStart"/>
      <w:r w:rsidRPr="004213E2">
        <w:rPr>
          <w:rFonts w:ascii="Times New Roman" w:hAnsi="Times New Roman" w:cs="Times New Roman"/>
          <w:sz w:val="28"/>
          <w:szCs w:val="28"/>
        </w:rPr>
        <w:t>помойницы</w:t>
      </w:r>
      <w:proofErr w:type="spellEnd"/>
      <w:r w:rsidRPr="004213E2">
        <w:rPr>
          <w:rFonts w:ascii="Times New Roman" w:hAnsi="Times New Roman" w:cs="Times New Roman"/>
          <w:sz w:val="28"/>
          <w:szCs w:val="28"/>
        </w:rPr>
        <w:t>, которые имеют водонепроницаемый выгреб и наземную часть с крышкой и съемной решеткой для отделения твердых фракций.</w:t>
      </w:r>
    </w:p>
    <w:p w:rsidR="00132108" w:rsidRPr="004213E2" w:rsidRDefault="00132108" w:rsidP="00132108">
      <w:pPr>
        <w:pStyle w:val="a8"/>
        <w:spacing w:after="0" w:line="240" w:lineRule="auto"/>
        <w:ind w:left="0" w:firstLine="567"/>
        <w:jc w:val="both"/>
        <w:rPr>
          <w:rFonts w:ascii="Times New Roman" w:hAnsi="Times New Roman" w:cs="Times New Roman"/>
          <w:sz w:val="28"/>
          <w:szCs w:val="28"/>
        </w:rPr>
      </w:pPr>
      <w:r w:rsidRPr="004213E2">
        <w:rPr>
          <w:rFonts w:ascii="Times New Roman" w:hAnsi="Times New Roman" w:cs="Times New Roman"/>
          <w:sz w:val="28"/>
          <w:szCs w:val="28"/>
        </w:rPr>
        <w:t>Несмотря на своевременный вывоз мусора и наличие контейнерных площадок, жители муниципального образования устраивают несанкционированные свалки, которые неблагоприятно влияют на внешний вид и санитарное состояние городского округа.</w:t>
      </w:r>
    </w:p>
    <w:p w:rsidR="00132108" w:rsidRPr="004213E2" w:rsidRDefault="00132108" w:rsidP="00132108">
      <w:pPr>
        <w:pStyle w:val="a8"/>
        <w:spacing w:after="0" w:line="240" w:lineRule="auto"/>
        <w:ind w:left="0" w:firstLine="567"/>
        <w:jc w:val="both"/>
        <w:rPr>
          <w:rFonts w:ascii="Times New Roman" w:hAnsi="Times New Roman" w:cs="Times New Roman"/>
          <w:sz w:val="28"/>
          <w:szCs w:val="28"/>
        </w:rPr>
      </w:pPr>
      <w:r w:rsidRPr="004213E2">
        <w:rPr>
          <w:rFonts w:ascii="Times New Roman" w:hAnsi="Times New Roman" w:cs="Times New Roman"/>
          <w:sz w:val="28"/>
          <w:szCs w:val="28"/>
        </w:rPr>
        <w:t>Работа по совершенствованию сбора бытовых отходов в первую очередь направлена на обустройство достаточного количества контейнерных площадок на всей территории муниципального образования. Приоритет в этой работе принадлежит организациям, осуществляющим управление многоквартирными жилыми домами и организациям, имеющим лицензии на деятельность в сфере обращения бытовых отходов, при общей координации их деятельности со стороны администрации муниципального образования. Результатами проведенной работы должны стать отсутствие несанкционированных свалок на дворовых территориях и ликвидация предпосылок для складирования бытового в непредназначенных для этого местах.</w:t>
      </w:r>
    </w:p>
    <w:p w:rsidR="009F360E" w:rsidRPr="009F360E" w:rsidRDefault="009F360E" w:rsidP="009F360E">
      <w:pPr>
        <w:pStyle w:val="a8"/>
        <w:spacing w:after="0"/>
        <w:ind w:left="0" w:firstLine="567"/>
        <w:jc w:val="both"/>
        <w:rPr>
          <w:rFonts w:ascii="Times New Roman" w:hAnsi="Times New Roman" w:cs="Times New Roman"/>
          <w:sz w:val="28"/>
          <w:szCs w:val="28"/>
        </w:rPr>
      </w:pPr>
      <w:r w:rsidRPr="009F360E">
        <w:rPr>
          <w:rFonts w:ascii="Times New Roman" w:hAnsi="Times New Roman" w:cs="Times New Roman"/>
          <w:sz w:val="28"/>
          <w:szCs w:val="28"/>
        </w:rPr>
        <w:t>Захоронение твердых бытовых и допущенных к совместному с ними складированию отходов осуществляется на одном полигоне  ТКО, расположенном в Алексеевском городском округе, вершина балки Урочища Королева Пасека, юго-западнее г. Алексеевка, в 3 км от автодороги Белгород-Павловск (169 км).</w:t>
      </w:r>
    </w:p>
    <w:p w:rsidR="009F360E" w:rsidRPr="009F360E" w:rsidRDefault="009F360E" w:rsidP="009F360E">
      <w:pPr>
        <w:pStyle w:val="a8"/>
        <w:spacing w:after="0"/>
        <w:ind w:left="0" w:firstLine="567"/>
        <w:jc w:val="both"/>
        <w:rPr>
          <w:rFonts w:ascii="Times New Roman" w:hAnsi="Times New Roman" w:cs="Times New Roman"/>
          <w:sz w:val="28"/>
          <w:szCs w:val="28"/>
        </w:rPr>
      </w:pPr>
      <w:r w:rsidRPr="009F360E">
        <w:rPr>
          <w:rFonts w:ascii="Times New Roman" w:hAnsi="Times New Roman" w:cs="Times New Roman"/>
          <w:sz w:val="28"/>
          <w:szCs w:val="28"/>
        </w:rPr>
        <w:t>Транспортирование отходов на полигоны ТКО осуществляется ООО «</w:t>
      </w:r>
      <w:proofErr w:type="spellStart"/>
      <w:r w:rsidRPr="009F360E">
        <w:rPr>
          <w:rFonts w:ascii="Times New Roman" w:hAnsi="Times New Roman" w:cs="Times New Roman"/>
          <w:sz w:val="28"/>
          <w:szCs w:val="28"/>
        </w:rPr>
        <w:t>СпецЭкоТранс</w:t>
      </w:r>
      <w:proofErr w:type="spellEnd"/>
      <w:r w:rsidRPr="009F360E">
        <w:rPr>
          <w:rFonts w:ascii="Times New Roman" w:hAnsi="Times New Roman" w:cs="Times New Roman"/>
          <w:sz w:val="28"/>
          <w:szCs w:val="28"/>
        </w:rPr>
        <w:t>».</w:t>
      </w:r>
    </w:p>
    <w:p w:rsidR="00132108" w:rsidRPr="00432DA1" w:rsidRDefault="00132108" w:rsidP="00132108">
      <w:pPr>
        <w:pStyle w:val="a8"/>
        <w:spacing w:after="0"/>
        <w:ind w:left="0" w:firstLine="567"/>
        <w:jc w:val="both"/>
        <w:rPr>
          <w:rFonts w:ascii="Times New Roman" w:hAnsi="Times New Roman"/>
          <w:sz w:val="28"/>
          <w:szCs w:val="28"/>
        </w:rPr>
      </w:pPr>
      <w:r w:rsidRPr="00432DA1">
        <w:rPr>
          <w:rFonts w:ascii="Times New Roman" w:hAnsi="Times New Roman"/>
          <w:sz w:val="28"/>
          <w:szCs w:val="28"/>
        </w:rPr>
        <w:t xml:space="preserve">Техническая характеристика полигона предоставлена в таблице </w:t>
      </w:r>
      <w:r w:rsidR="00264787">
        <w:rPr>
          <w:rFonts w:ascii="Times New Roman" w:hAnsi="Times New Roman"/>
          <w:sz w:val="28"/>
          <w:szCs w:val="28"/>
        </w:rPr>
        <w:t>3</w:t>
      </w:r>
      <w:r>
        <w:rPr>
          <w:rFonts w:ascii="Times New Roman" w:hAnsi="Times New Roman"/>
          <w:sz w:val="28"/>
          <w:szCs w:val="28"/>
        </w:rPr>
        <w:t>.1.6.1</w:t>
      </w:r>
      <w:r w:rsidRPr="00432DA1">
        <w:rPr>
          <w:rFonts w:ascii="Times New Roman" w:hAnsi="Times New Roman"/>
          <w:sz w:val="28"/>
          <w:szCs w:val="28"/>
        </w:rPr>
        <w:t>.</w:t>
      </w:r>
    </w:p>
    <w:p w:rsidR="00132108" w:rsidRDefault="00132108" w:rsidP="00623C83">
      <w:pPr>
        <w:pStyle w:val="a8"/>
        <w:pageBreakBefore/>
        <w:spacing w:after="0"/>
        <w:ind w:left="0" w:firstLine="567"/>
        <w:jc w:val="right"/>
        <w:rPr>
          <w:rFonts w:ascii="Times New Roman" w:hAnsi="Times New Roman"/>
          <w:sz w:val="24"/>
          <w:szCs w:val="24"/>
        </w:rPr>
      </w:pPr>
      <w:r w:rsidRPr="00432DA1">
        <w:rPr>
          <w:rFonts w:ascii="Times New Roman" w:hAnsi="Times New Roman"/>
          <w:sz w:val="28"/>
          <w:szCs w:val="28"/>
        </w:rPr>
        <w:lastRenderedPageBreak/>
        <w:t xml:space="preserve">Таблица </w:t>
      </w:r>
      <w:r w:rsidR="00264787">
        <w:rPr>
          <w:rFonts w:ascii="Times New Roman" w:hAnsi="Times New Roman"/>
          <w:sz w:val="28"/>
          <w:szCs w:val="28"/>
        </w:rPr>
        <w:t>3</w:t>
      </w:r>
      <w:r>
        <w:rPr>
          <w:rFonts w:ascii="Times New Roman" w:hAnsi="Times New Roman"/>
          <w:sz w:val="28"/>
          <w:szCs w:val="28"/>
        </w:rPr>
        <w:t>.1.6.1</w:t>
      </w:r>
    </w:p>
    <w:tbl>
      <w:tblPr>
        <w:tblStyle w:val="a7"/>
        <w:tblW w:w="5000" w:type="pct"/>
        <w:tblLook w:val="04A0" w:firstRow="1" w:lastRow="0" w:firstColumn="1" w:lastColumn="0" w:noHBand="0" w:noVBand="1"/>
      </w:tblPr>
      <w:tblGrid>
        <w:gridCol w:w="417"/>
        <w:gridCol w:w="2249"/>
        <w:gridCol w:w="1516"/>
        <w:gridCol w:w="1431"/>
        <w:gridCol w:w="1206"/>
        <w:gridCol w:w="1618"/>
        <w:gridCol w:w="1416"/>
      </w:tblGrid>
      <w:tr w:rsidR="009F360E" w:rsidRPr="001B62AF" w:rsidTr="00623C83">
        <w:tc>
          <w:tcPr>
            <w:tcW w:w="218" w:type="pct"/>
            <w:vAlign w:val="center"/>
          </w:tcPr>
          <w:p w:rsidR="009F360E" w:rsidRPr="001B62AF" w:rsidRDefault="009F360E" w:rsidP="009F360E">
            <w:pPr>
              <w:pStyle w:val="a8"/>
              <w:ind w:left="0"/>
              <w:jc w:val="center"/>
              <w:rPr>
                <w:rFonts w:ascii="Times New Roman" w:hAnsi="Times New Roman" w:cs="Times New Roman"/>
                <w:b/>
                <w:sz w:val="20"/>
                <w:szCs w:val="20"/>
              </w:rPr>
            </w:pPr>
            <w:r w:rsidRPr="001B62AF">
              <w:rPr>
                <w:rFonts w:ascii="Times New Roman" w:hAnsi="Times New Roman" w:cs="Times New Roman"/>
                <w:b/>
                <w:sz w:val="20"/>
                <w:szCs w:val="20"/>
              </w:rPr>
              <w:t>№</w:t>
            </w:r>
          </w:p>
        </w:tc>
        <w:tc>
          <w:tcPr>
            <w:tcW w:w="1172" w:type="pct"/>
            <w:vAlign w:val="center"/>
          </w:tcPr>
          <w:p w:rsidR="009F360E" w:rsidRPr="001B62AF" w:rsidRDefault="009F360E" w:rsidP="009F360E">
            <w:pPr>
              <w:pStyle w:val="a8"/>
              <w:ind w:left="0"/>
              <w:jc w:val="center"/>
              <w:rPr>
                <w:rFonts w:ascii="Times New Roman" w:hAnsi="Times New Roman" w:cs="Times New Roman"/>
                <w:b/>
                <w:sz w:val="20"/>
                <w:szCs w:val="20"/>
              </w:rPr>
            </w:pPr>
            <w:r w:rsidRPr="001B62AF">
              <w:rPr>
                <w:rFonts w:ascii="Times New Roman" w:hAnsi="Times New Roman" w:cs="Times New Roman"/>
                <w:b/>
                <w:sz w:val="20"/>
                <w:szCs w:val="20"/>
              </w:rPr>
              <w:t>Местоположение объекта размещения отходов</w:t>
            </w:r>
          </w:p>
        </w:tc>
        <w:tc>
          <w:tcPr>
            <w:tcW w:w="740" w:type="pct"/>
            <w:vAlign w:val="center"/>
          </w:tcPr>
          <w:p w:rsidR="009F360E" w:rsidRPr="001B62AF" w:rsidRDefault="009F360E" w:rsidP="009F360E">
            <w:pPr>
              <w:pStyle w:val="a8"/>
              <w:ind w:left="0"/>
              <w:jc w:val="center"/>
              <w:rPr>
                <w:rFonts w:ascii="Times New Roman" w:hAnsi="Times New Roman" w:cs="Times New Roman"/>
                <w:b/>
                <w:sz w:val="20"/>
                <w:szCs w:val="20"/>
              </w:rPr>
            </w:pPr>
            <w:r w:rsidRPr="001B62AF">
              <w:rPr>
                <w:rFonts w:ascii="Times New Roman" w:hAnsi="Times New Roman" w:cs="Times New Roman"/>
                <w:b/>
                <w:sz w:val="20"/>
                <w:szCs w:val="20"/>
              </w:rPr>
              <w:t>Год ввода в эксплуатацию</w:t>
            </w:r>
          </w:p>
        </w:tc>
        <w:tc>
          <w:tcPr>
            <w:tcW w:w="662" w:type="pct"/>
            <w:vAlign w:val="center"/>
          </w:tcPr>
          <w:p w:rsidR="009F360E" w:rsidRPr="001B62AF" w:rsidRDefault="009F360E" w:rsidP="009F360E">
            <w:pPr>
              <w:pStyle w:val="a8"/>
              <w:ind w:left="0"/>
              <w:jc w:val="center"/>
              <w:rPr>
                <w:rFonts w:ascii="Times New Roman" w:hAnsi="Times New Roman" w:cs="Times New Roman"/>
                <w:b/>
                <w:sz w:val="20"/>
                <w:szCs w:val="20"/>
              </w:rPr>
            </w:pPr>
            <w:r w:rsidRPr="001B62AF">
              <w:rPr>
                <w:rFonts w:ascii="Times New Roman" w:hAnsi="Times New Roman" w:cs="Times New Roman"/>
                <w:b/>
                <w:sz w:val="20"/>
                <w:szCs w:val="20"/>
              </w:rPr>
              <w:t>Проектная вместимость, тыс. м</w:t>
            </w:r>
            <w:r w:rsidRPr="001B62AF">
              <w:rPr>
                <w:rFonts w:ascii="Times New Roman" w:hAnsi="Times New Roman" w:cs="Times New Roman"/>
                <w:b/>
                <w:sz w:val="20"/>
                <w:szCs w:val="20"/>
                <w:vertAlign w:val="superscript"/>
              </w:rPr>
              <w:t>3</w:t>
            </w:r>
          </w:p>
        </w:tc>
        <w:tc>
          <w:tcPr>
            <w:tcW w:w="631" w:type="pct"/>
            <w:vAlign w:val="center"/>
          </w:tcPr>
          <w:p w:rsidR="009F360E" w:rsidRPr="001B62AF" w:rsidRDefault="009F360E" w:rsidP="009F360E">
            <w:pPr>
              <w:pStyle w:val="a8"/>
              <w:ind w:left="0"/>
              <w:jc w:val="center"/>
              <w:rPr>
                <w:rFonts w:ascii="Times New Roman" w:hAnsi="Times New Roman" w:cs="Times New Roman"/>
                <w:b/>
                <w:sz w:val="20"/>
                <w:szCs w:val="20"/>
              </w:rPr>
            </w:pPr>
            <w:r w:rsidRPr="001B62AF">
              <w:rPr>
                <w:rFonts w:ascii="Times New Roman" w:hAnsi="Times New Roman" w:cs="Times New Roman"/>
                <w:b/>
                <w:sz w:val="20"/>
                <w:szCs w:val="20"/>
              </w:rPr>
              <w:t>Площадь, Га</w:t>
            </w:r>
          </w:p>
        </w:tc>
        <w:tc>
          <w:tcPr>
            <w:tcW w:w="840" w:type="pct"/>
            <w:vAlign w:val="center"/>
          </w:tcPr>
          <w:p w:rsidR="009F360E" w:rsidRPr="001B62AF" w:rsidRDefault="009F360E" w:rsidP="009F360E">
            <w:pPr>
              <w:pStyle w:val="a8"/>
              <w:ind w:left="0"/>
              <w:jc w:val="center"/>
              <w:rPr>
                <w:rFonts w:ascii="Times New Roman" w:hAnsi="Times New Roman" w:cs="Times New Roman"/>
                <w:b/>
                <w:sz w:val="20"/>
                <w:szCs w:val="20"/>
              </w:rPr>
            </w:pPr>
            <w:r w:rsidRPr="001B62AF">
              <w:rPr>
                <w:rFonts w:ascii="Times New Roman" w:hAnsi="Times New Roman" w:cs="Times New Roman"/>
                <w:b/>
                <w:sz w:val="20"/>
                <w:szCs w:val="20"/>
              </w:rPr>
              <w:t>Высота складирования отходов, м</w:t>
            </w:r>
          </w:p>
        </w:tc>
        <w:tc>
          <w:tcPr>
            <w:tcW w:w="737" w:type="pct"/>
            <w:vAlign w:val="center"/>
          </w:tcPr>
          <w:p w:rsidR="009F360E" w:rsidRPr="001B62AF" w:rsidRDefault="009F360E" w:rsidP="009F360E">
            <w:pPr>
              <w:pStyle w:val="a8"/>
              <w:ind w:left="0"/>
              <w:jc w:val="center"/>
              <w:rPr>
                <w:rFonts w:ascii="Times New Roman" w:hAnsi="Times New Roman" w:cs="Times New Roman"/>
                <w:b/>
                <w:sz w:val="20"/>
                <w:szCs w:val="20"/>
              </w:rPr>
            </w:pPr>
            <w:r w:rsidRPr="001B62AF">
              <w:rPr>
                <w:rFonts w:ascii="Times New Roman" w:hAnsi="Times New Roman" w:cs="Times New Roman"/>
                <w:b/>
                <w:sz w:val="20"/>
                <w:szCs w:val="20"/>
              </w:rPr>
              <w:t>Фактическое накопление отходов, тыс. м</w:t>
            </w:r>
            <w:r w:rsidRPr="001B62AF">
              <w:rPr>
                <w:rFonts w:ascii="Times New Roman" w:hAnsi="Times New Roman" w:cs="Times New Roman"/>
                <w:b/>
                <w:sz w:val="20"/>
                <w:szCs w:val="20"/>
                <w:vertAlign w:val="superscript"/>
              </w:rPr>
              <w:t>3</w:t>
            </w:r>
          </w:p>
        </w:tc>
      </w:tr>
      <w:tr w:rsidR="009F360E" w:rsidRPr="001B62AF" w:rsidTr="00623C83">
        <w:tc>
          <w:tcPr>
            <w:tcW w:w="218" w:type="pct"/>
            <w:vAlign w:val="center"/>
          </w:tcPr>
          <w:p w:rsidR="009F360E" w:rsidRPr="001B62AF" w:rsidRDefault="009F360E" w:rsidP="009F360E">
            <w:pPr>
              <w:jc w:val="center"/>
              <w:rPr>
                <w:rFonts w:ascii="Times New Roman" w:hAnsi="Times New Roman" w:cs="Times New Roman"/>
                <w:sz w:val="20"/>
                <w:szCs w:val="20"/>
              </w:rPr>
            </w:pPr>
            <w:r w:rsidRPr="001B62AF">
              <w:rPr>
                <w:rFonts w:ascii="Times New Roman" w:hAnsi="Times New Roman" w:cs="Times New Roman"/>
                <w:sz w:val="20"/>
                <w:szCs w:val="20"/>
              </w:rPr>
              <w:t>1</w:t>
            </w:r>
          </w:p>
        </w:tc>
        <w:tc>
          <w:tcPr>
            <w:tcW w:w="1172" w:type="pct"/>
            <w:vAlign w:val="center"/>
          </w:tcPr>
          <w:p w:rsidR="009F360E" w:rsidRPr="001B62AF" w:rsidRDefault="009F360E" w:rsidP="009F360E">
            <w:pPr>
              <w:jc w:val="center"/>
              <w:rPr>
                <w:rFonts w:ascii="Times New Roman" w:hAnsi="Times New Roman" w:cs="Times New Roman"/>
                <w:sz w:val="20"/>
                <w:szCs w:val="20"/>
              </w:rPr>
            </w:pPr>
            <w:r w:rsidRPr="00C039C3">
              <w:rPr>
                <w:rFonts w:ascii="Times New Roman" w:hAnsi="Times New Roman" w:cs="Times New Roman"/>
                <w:sz w:val="20"/>
                <w:szCs w:val="20"/>
              </w:rPr>
              <w:t>Алексеевском городском округе, вершина балки Урочища Королева Пасека, юго-западне г. Алексеевка в 3 км от автодороги Белгород-Павловск (169 км)</w:t>
            </w:r>
          </w:p>
        </w:tc>
        <w:tc>
          <w:tcPr>
            <w:tcW w:w="740" w:type="pct"/>
            <w:vAlign w:val="center"/>
          </w:tcPr>
          <w:p w:rsidR="009F360E" w:rsidRPr="001B62AF" w:rsidRDefault="009F360E" w:rsidP="009F360E">
            <w:pPr>
              <w:spacing w:line="276" w:lineRule="auto"/>
              <w:jc w:val="center"/>
              <w:rPr>
                <w:rFonts w:ascii="Times New Roman" w:eastAsia="Times New Roman" w:hAnsi="Times New Roman" w:cs="Times New Roman"/>
                <w:sz w:val="20"/>
                <w:szCs w:val="20"/>
              </w:rPr>
            </w:pPr>
            <w:r>
              <w:rPr>
                <w:rFonts w:ascii="Times New Roman" w:hAnsi="Times New Roman" w:cs="Times New Roman"/>
                <w:sz w:val="20"/>
                <w:szCs w:val="20"/>
              </w:rPr>
              <w:t>2015</w:t>
            </w:r>
          </w:p>
        </w:tc>
        <w:tc>
          <w:tcPr>
            <w:tcW w:w="662" w:type="pct"/>
            <w:vAlign w:val="center"/>
          </w:tcPr>
          <w:p w:rsidR="009F360E" w:rsidRPr="001B62AF" w:rsidRDefault="009F360E" w:rsidP="009F360E">
            <w:pPr>
              <w:spacing w:line="276" w:lineRule="auto"/>
              <w:jc w:val="center"/>
              <w:rPr>
                <w:rFonts w:ascii="Times New Roman" w:eastAsia="Times New Roman" w:hAnsi="Times New Roman" w:cs="Times New Roman"/>
                <w:sz w:val="20"/>
                <w:szCs w:val="20"/>
              </w:rPr>
            </w:pPr>
            <w:r>
              <w:rPr>
                <w:rFonts w:ascii="Times New Roman" w:hAnsi="Times New Roman" w:cs="Times New Roman"/>
                <w:sz w:val="20"/>
                <w:szCs w:val="20"/>
              </w:rPr>
              <w:t>1531,83</w:t>
            </w:r>
          </w:p>
        </w:tc>
        <w:tc>
          <w:tcPr>
            <w:tcW w:w="631" w:type="pct"/>
            <w:vAlign w:val="center"/>
          </w:tcPr>
          <w:p w:rsidR="009F360E" w:rsidRPr="001B62AF" w:rsidRDefault="009F360E" w:rsidP="009F360E">
            <w:pPr>
              <w:spacing w:line="276" w:lineRule="auto"/>
              <w:jc w:val="center"/>
              <w:rPr>
                <w:rFonts w:ascii="Times New Roman" w:eastAsia="Times New Roman" w:hAnsi="Times New Roman" w:cs="Times New Roman"/>
                <w:sz w:val="20"/>
                <w:szCs w:val="20"/>
              </w:rPr>
            </w:pPr>
            <w:r>
              <w:rPr>
                <w:rFonts w:ascii="Times New Roman" w:hAnsi="Times New Roman" w:cs="Times New Roman"/>
                <w:sz w:val="20"/>
                <w:szCs w:val="20"/>
              </w:rPr>
              <w:t>9,93</w:t>
            </w:r>
          </w:p>
        </w:tc>
        <w:tc>
          <w:tcPr>
            <w:tcW w:w="840" w:type="pct"/>
            <w:vAlign w:val="center"/>
          </w:tcPr>
          <w:p w:rsidR="009F360E" w:rsidRPr="001B62AF" w:rsidRDefault="009F360E" w:rsidP="009F360E">
            <w:pPr>
              <w:spacing w:line="276" w:lineRule="auto"/>
              <w:jc w:val="center"/>
              <w:rPr>
                <w:rFonts w:ascii="Times New Roman" w:eastAsia="Times New Roman" w:hAnsi="Times New Roman" w:cs="Times New Roman"/>
                <w:bCs/>
                <w:sz w:val="20"/>
                <w:szCs w:val="20"/>
              </w:rPr>
            </w:pPr>
            <w:r>
              <w:rPr>
                <w:rFonts w:ascii="Times New Roman" w:hAnsi="Times New Roman" w:cs="Times New Roman"/>
                <w:bCs/>
                <w:sz w:val="20"/>
                <w:szCs w:val="20"/>
              </w:rPr>
              <w:t>2-2,5</w:t>
            </w:r>
          </w:p>
        </w:tc>
        <w:tc>
          <w:tcPr>
            <w:tcW w:w="737" w:type="pct"/>
            <w:vAlign w:val="center"/>
          </w:tcPr>
          <w:p w:rsidR="009F360E" w:rsidRPr="001B62AF" w:rsidRDefault="009F360E" w:rsidP="009F360E">
            <w:pPr>
              <w:jc w:val="center"/>
              <w:rPr>
                <w:rFonts w:ascii="Times New Roman" w:hAnsi="Times New Roman" w:cs="Times New Roman"/>
                <w:sz w:val="20"/>
                <w:szCs w:val="20"/>
              </w:rPr>
            </w:pPr>
            <w:r>
              <w:rPr>
                <w:rFonts w:ascii="Times New Roman" w:hAnsi="Times New Roman" w:cs="Times New Roman"/>
                <w:sz w:val="20"/>
                <w:szCs w:val="20"/>
              </w:rPr>
              <w:t>649,01</w:t>
            </w:r>
          </w:p>
        </w:tc>
      </w:tr>
    </w:tbl>
    <w:p w:rsidR="00132108" w:rsidRDefault="00132108" w:rsidP="00132108">
      <w:pPr>
        <w:pStyle w:val="a8"/>
        <w:spacing w:before="240" w:after="0"/>
        <w:ind w:left="0" w:firstLine="567"/>
        <w:jc w:val="both"/>
        <w:rPr>
          <w:rFonts w:ascii="Times New Roman" w:hAnsi="Times New Roman"/>
          <w:sz w:val="28"/>
          <w:szCs w:val="28"/>
        </w:rPr>
      </w:pPr>
      <w:r>
        <w:rPr>
          <w:rFonts w:ascii="Times New Roman" w:hAnsi="Times New Roman"/>
          <w:sz w:val="28"/>
          <w:szCs w:val="28"/>
        </w:rPr>
        <w:t xml:space="preserve">Комплекс сооружений в составе проекта полигона ТКО представлен в таблице </w:t>
      </w:r>
      <w:r w:rsidR="00264787">
        <w:rPr>
          <w:rFonts w:ascii="Times New Roman" w:hAnsi="Times New Roman"/>
          <w:sz w:val="28"/>
          <w:szCs w:val="28"/>
        </w:rPr>
        <w:t>3</w:t>
      </w:r>
      <w:r>
        <w:rPr>
          <w:rFonts w:ascii="Times New Roman" w:hAnsi="Times New Roman"/>
          <w:sz w:val="28"/>
          <w:szCs w:val="28"/>
        </w:rPr>
        <w:t>.1.6.2.</w:t>
      </w:r>
    </w:p>
    <w:p w:rsidR="00132108" w:rsidRDefault="00132108" w:rsidP="00132108">
      <w:pPr>
        <w:pStyle w:val="a8"/>
        <w:spacing w:before="240" w:after="0"/>
        <w:ind w:left="0" w:firstLine="567"/>
        <w:jc w:val="center"/>
        <w:rPr>
          <w:rFonts w:ascii="Times New Roman" w:hAnsi="Times New Roman"/>
          <w:sz w:val="28"/>
          <w:szCs w:val="28"/>
        </w:rPr>
      </w:pPr>
      <w:r>
        <w:rPr>
          <w:rFonts w:ascii="Times New Roman" w:hAnsi="Times New Roman"/>
          <w:sz w:val="28"/>
          <w:szCs w:val="28"/>
        </w:rPr>
        <w:t>Комплекс сооружений в составе проекта полигона ТКО</w:t>
      </w:r>
    </w:p>
    <w:p w:rsidR="00132108" w:rsidRDefault="00132108" w:rsidP="00132108">
      <w:pPr>
        <w:pStyle w:val="a8"/>
        <w:spacing w:before="240" w:after="0"/>
        <w:ind w:left="0" w:firstLine="567"/>
        <w:jc w:val="right"/>
        <w:rPr>
          <w:rFonts w:ascii="Times New Roman" w:hAnsi="Times New Roman"/>
          <w:sz w:val="28"/>
          <w:szCs w:val="28"/>
        </w:rPr>
      </w:pPr>
      <w:r>
        <w:rPr>
          <w:rFonts w:ascii="Times New Roman" w:hAnsi="Times New Roman"/>
          <w:sz w:val="28"/>
          <w:szCs w:val="28"/>
        </w:rPr>
        <w:t xml:space="preserve">Таблица </w:t>
      </w:r>
      <w:r w:rsidR="00264787">
        <w:rPr>
          <w:rFonts w:ascii="Times New Roman" w:hAnsi="Times New Roman"/>
          <w:sz w:val="28"/>
          <w:szCs w:val="28"/>
        </w:rPr>
        <w:t>3</w:t>
      </w:r>
      <w:r>
        <w:rPr>
          <w:rFonts w:ascii="Times New Roman" w:hAnsi="Times New Roman"/>
          <w:sz w:val="28"/>
          <w:szCs w:val="28"/>
        </w:rPr>
        <w:t>.1.6.2</w:t>
      </w:r>
    </w:p>
    <w:tbl>
      <w:tblPr>
        <w:tblStyle w:val="a7"/>
        <w:tblW w:w="0" w:type="auto"/>
        <w:tblLook w:val="04A0" w:firstRow="1" w:lastRow="0" w:firstColumn="1" w:lastColumn="0" w:noHBand="0" w:noVBand="1"/>
      </w:tblPr>
      <w:tblGrid>
        <w:gridCol w:w="594"/>
        <w:gridCol w:w="4050"/>
        <w:gridCol w:w="5209"/>
      </w:tblGrid>
      <w:tr w:rsidR="009F360E" w:rsidRPr="00BC5369" w:rsidTr="009F360E">
        <w:tc>
          <w:tcPr>
            <w:tcW w:w="594" w:type="dxa"/>
            <w:vAlign w:val="center"/>
          </w:tcPr>
          <w:p w:rsidR="009F360E" w:rsidRPr="00BC5369" w:rsidRDefault="009F360E" w:rsidP="009F360E">
            <w:pPr>
              <w:pStyle w:val="a8"/>
              <w:spacing w:before="100" w:beforeAutospacing="1"/>
              <w:ind w:left="0"/>
              <w:jc w:val="center"/>
              <w:rPr>
                <w:rFonts w:ascii="Times New Roman" w:hAnsi="Times New Roman"/>
                <w:sz w:val="20"/>
                <w:szCs w:val="20"/>
              </w:rPr>
            </w:pPr>
            <w:r w:rsidRPr="00BC5369">
              <w:rPr>
                <w:rFonts w:ascii="Times New Roman" w:hAnsi="Times New Roman"/>
                <w:sz w:val="20"/>
                <w:szCs w:val="20"/>
              </w:rPr>
              <w:t>№ п/п</w:t>
            </w:r>
          </w:p>
        </w:tc>
        <w:tc>
          <w:tcPr>
            <w:tcW w:w="4050" w:type="dxa"/>
            <w:vAlign w:val="center"/>
          </w:tcPr>
          <w:p w:rsidR="009F360E" w:rsidRPr="00BC5369" w:rsidRDefault="009F360E" w:rsidP="009F360E">
            <w:pPr>
              <w:pStyle w:val="a8"/>
              <w:spacing w:before="100" w:beforeAutospacing="1"/>
              <w:ind w:left="0"/>
              <w:jc w:val="center"/>
              <w:rPr>
                <w:rFonts w:ascii="Times New Roman" w:hAnsi="Times New Roman"/>
                <w:sz w:val="20"/>
                <w:szCs w:val="20"/>
              </w:rPr>
            </w:pPr>
            <w:r w:rsidRPr="00BC5369">
              <w:rPr>
                <w:rFonts w:ascii="Times New Roman" w:hAnsi="Times New Roman"/>
                <w:sz w:val="20"/>
                <w:szCs w:val="20"/>
              </w:rPr>
              <w:t>Наименование зданий и сооружений</w:t>
            </w:r>
          </w:p>
        </w:tc>
        <w:tc>
          <w:tcPr>
            <w:tcW w:w="5209" w:type="dxa"/>
            <w:vAlign w:val="center"/>
          </w:tcPr>
          <w:p w:rsidR="009F360E" w:rsidRPr="00BC5369" w:rsidRDefault="009F360E" w:rsidP="009F360E">
            <w:pPr>
              <w:pStyle w:val="a8"/>
              <w:spacing w:before="100" w:beforeAutospacing="1"/>
              <w:ind w:left="0"/>
              <w:jc w:val="center"/>
              <w:rPr>
                <w:rFonts w:ascii="Times New Roman" w:hAnsi="Times New Roman"/>
                <w:sz w:val="20"/>
                <w:szCs w:val="20"/>
              </w:rPr>
            </w:pPr>
            <w:r w:rsidRPr="00BC5369">
              <w:rPr>
                <w:rFonts w:ascii="Times New Roman" w:hAnsi="Times New Roman"/>
                <w:sz w:val="20"/>
                <w:szCs w:val="20"/>
              </w:rPr>
              <w:t>Характеристики</w:t>
            </w:r>
          </w:p>
        </w:tc>
      </w:tr>
      <w:tr w:rsidR="009F360E" w:rsidRPr="00BC5369" w:rsidTr="009F360E">
        <w:tc>
          <w:tcPr>
            <w:tcW w:w="594" w:type="dxa"/>
            <w:vAlign w:val="center"/>
          </w:tcPr>
          <w:p w:rsidR="009F360E" w:rsidRPr="00BC5369" w:rsidRDefault="009F360E" w:rsidP="009F360E">
            <w:pPr>
              <w:pStyle w:val="a8"/>
              <w:spacing w:before="100" w:beforeAutospacing="1"/>
              <w:ind w:left="0"/>
              <w:jc w:val="center"/>
              <w:rPr>
                <w:rFonts w:ascii="Times New Roman" w:hAnsi="Times New Roman"/>
                <w:sz w:val="20"/>
                <w:szCs w:val="20"/>
              </w:rPr>
            </w:pPr>
            <w:r w:rsidRPr="00BC5369">
              <w:rPr>
                <w:rFonts w:ascii="Times New Roman" w:hAnsi="Times New Roman"/>
                <w:sz w:val="20"/>
                <w:szCs w:val="20"/>
              </w:rPr>
              <w:t>1</w:t>
            </w:r>
          </w:p>
        </w:tc>
        <w:tc>
          <w:tcPr>
            <w:tcW w:w="4050" w:type="dxa"/>
            <w:vAlign w:val="center"/>
          </w:tcPr>
          <w:p w:rsidR="009F360E" w:rsidRPr="00BC5369" w:rsidRDefault="009F360E" w:rsidP="009F360E">
            <w:pPr>
              <w:pStyle w:val="a8"/>
              <w:spacing w:before="100" w:beforeAutospacing="1"/>
              <w:ind w:left="0"/>
              <w:jc w:val="center"/>
              <w:rPr>
                <w:rFonts w:ascii="Times New Roman" w:hAnsi="Times New Roman"/>
                <w:sz w:val="20"/>
                <w:szCs w:val="20"/>
              </w:rPr>
            </w:pPr>
            <w:r w:rsidRPr="00BC5369">
              <w:rPr>
                <w:rFonts w:ascii="Times New Roman" w:hAnsi="Times New Roman"/>
                <w:sz w:val="20"/>
                <w:szCs w:val="20"/>
              </w:rPr>
              <w:t>Навес</w:t>
            </w:r>
          </w:p>
        </w:tc>
        <w:tc>
          <w:tcPr>
            <w:tcW w:w="5209" w:type="dxa"/>
            <w:vAlign w:val="center"/>
          </w:tcPr>
          <w:p w:rsidR="009F360E" w:rsidRPr="00BC5369" w:rsidRDefault="009F360E" w:rsidP="009F360E">
            <w:pPr>
              <w:pStyle w:val="a8"/>
              <w:spacing w:before="100" w:beforeAutospacing="1"/>
              <w:ind w:left="0"/>
              <w:jc w:val="both"/>
              <w:rPr>
                <w:rFonts w:ascii="Times New Roman" w:hAnsi="Times New Roman"/>
                <w:sz w:val="20"/>
                <w:szCs w:val="20"/>
              </w:rPr>
            </w:pPr>
            <w:r w:rsidRPr="00BC5369">
              <w:rPr>
                <w:rFonts w:ascii="Times New Roman" w:hAnsi="Times New Roman"/>
                <w:sz w:val="20"/>
                <w:szCs w:val="20"/>
              </w:rPr>
              <w:t>Общая площадь 53,6 кв. м. Имеется освещение. Материал и конструкция: металл. Год постройки 2014</w:t>
            </w:r>
          </w:p>
        </w:tc>
      </w:tr>
      <w:tr w:rsidR="009F360E" w:rsidRPr="00BC5369" w:rsidTr="009F360E">
        <w:tc>
          <w:tcPr>
            <w:tcW w:w="594" w:type="dxa"/>
            <w:vAlign w:val="center"/>
          </w:tcPr>
          <w:p w:rsidR="009F360E" w:rsidRPr="00BC5369" w:rsidRDefault="009F360E" w:rsidP="009F360E">
            <w:pPr>
              <w:pStyle w:val="a8"/>
              <w:spacing w:before="100" w:beforeAutospacing="1"/>
              <w:ind w:left="0"/>
              <w:jc w:val="center"/>
              <w:rPr>
                <w:rFonts w:ascii="Times New Roman" w:hAnsi="Times New Roman"/>
                <w:sz w:val="20"/>
                <w:szCs w:val="20"/>
              </w:rPr>
            </w:pPr>
            <w:r w:rsidRPr="00BC5369">
              <w:rPr>
                <w:rFonts w:ascii="Times New Roman" w:hAnsi="Times New Roman"/>
                <w:sz w:val="20"/>
                <w:szCs w:val="20"/>
              </w:rPr>
              <w:t>2</w:t>
            </w:r>
          </w:p>
        </w:tc>
        <w:tc>
          <w:tcPr>
            <w:tcW w:w="4050" w:type="dxa"/>
            <w:vAlign w:val="center"/>
          </w:tcPr>
          <w:p w:rsidR="009F360E" w:rsidRPr="00BC5369" w:rsidRDefault="009F360E" w:rsidP="009F360E">
            <w:pPr>
              <w:pStyle w:val="a8"/>
              <w:spacing w:before="100" w:beforeAutospacing="1"/>
              <w:ind w:left="0"/>
              <w:jc w:val="center"/>
              <w:rPr>
                <w:rFonts w:ascii="Times New Roman" w:hAnsi="Times New Roman"/>
                <w:sz w:val="20"/>
                <w:szCs w:val="20"/>
              </w:rPr>
            </w:pPr>
            <w:r w:rsidRPr="00BC5369">
              <w:rPr>
                <w:rFonts w:ascii="Times New Roman" w:hAnsi="Times New Roman"/>
                <w:sz w:val="20"/>
                <w:szCs w:val="20"/>
              </w:rPr>
              <w:t>Административно</w:t>
            </w:r>
            <w:r>
              <w:rPr>
                <w:rFonts w:ascii="Times New Roman" w:hAnsi="Times New Roman"/>
                <w:sz w:val="20"/>
                <w:szCs w:val="20"/>
              </w:rPr>
              <w:t>-</w:t>
            </w:r>
            <w:r w:rsidRPr="00BC5369">
              <w:rPr>
                <w:rFonts w:ascii="Times New Roman" w:hAnsi="Times New Roman"/>
                <w:sz w:val="20"/>
                <w:szCs w:val="20"/>
              </w:rPr>
              <w:t>бытовой корпус</w:t>
            </w:r>
          </w:p>
        </w:tc>
        <w:tc>
          <w:tcPr>
            <w:tcW w:w="5209" w:type="dxa"/>
            <w:vAlign w:val="center"/>
          </w:tcPr>
          <w:p w:rsidR="009F360E" w:rsidRPr="00BC5369" w:rsidRDefault="009F360E" w:rsidP="009F360E">
            <w:pPr>
              <w:pStyle w:val="a8"/>
              <w:spacing w:before="100" w:beforeAutospacing="1"/>
              <w:ind w:left="0"/>
              <w:jc w:val="both"/>
              <w:rPr>
                <w:rFonts w:ascii="Times New Roman" w:hAnsi="Times New Roman"/>
                <w:sz w:val="20"/>
                <w:szCs w:val="20"/>
              </w:rPr>
            </w:pPr>
            <w:r w:rsidRPr="00BC5369">
              <w:rPr>
                <w:rFonts w:ascii="Times New Roman" w:hAnsi="Times New Roman"/>
                <w:sz w:val="20"/>
                <w:szCs w:val="20"/>
              </w:rPr>
              <w:t>Общая площадь 63,5 кв. м, этажность: 1. Имеется освещение, санузел и душевая, отопление электрическое, гара</w:t>
            </w:r>
            <w:r>
              <w:rPr>
                <w:rFonts w:ascii="Times New Roman" w:hAnsi="Times New Roman"/>
                <w:sz w:val="20"/>
                <w:szCs w:val="20"/>
              </w:rPr>
              <w:t>ж</w:t>
            </w:r>
            <w:r w:rsidRPr="00BC5369">
              <w:rPr>
                <w:rFonts w:ascii="Times New Roman" w:hAnsi="Times New Roman"/>
                <w:sz w:val="20"/>
                <w:szCs w:val="20"/>
              </w:rPr>
              <w:t>. Фундамент и стены наружные: бетон, перекрытия ж/б. Год постройки: 2014 год.</w:t>
            </w:r>
          </w:p>
        </w:tc>
      </w:tr>
    </w:tbl>
    <w:p w:rsidR="00132108" w:rsidRPr="00432DA1" w:rsidRDefault="00132108" w:rsidP="00132108">
      <w:pPr>
        <w:pStyle w:val="a8"/>
        <w:spacing w:before="240" w:after="0"/>
        <w:ind w:left="0" w:firstLine="567"/>
        <w:jc w:val="both"/>
        <w:rPr>
          <w:rFonts w:ascii="Times New Roman" w:hAnsi="Times New Roman"/>
          <w:sz w:val="28"/>
          <w:szCs w:val="28"/>
        </w:rPr>
      </w:pPr>
      <w:r w:rsidRPr="00432DA1">
        <w:rPr>
          <w:rFonts w:ascii="Times New Roman" w:hAnsi="Times New Roman"/>
          <w:sz w:val="28"/>
          <w:szCs w:val="28"/>
        </w:rPr>
        <w:t xml:space="preserve">Техника, используемая для сбора и вывоза твердых бытовых отходов и крупногабаритных отходов на территории муниципального образования представлена в таблице </w:t>
      </w:r>
      <w:r w:rsidR="00264787">
        <w:rPr>
          <w:rFonts w:ascii="Times New Roman" w:hAnsi="Times New Roman"/>
          <w:sz w:val="28"/>
          <w:szCs w:val="28"/>
        </w:rPr>
        <w:t>3</w:t>
      </w:r>
      <w:r>
        <w:rPr>
          <w:rFonts w:ascii="Times New Roman" w:hAnsi="Times New Roman"/>
          <w:sz w:val="28"/>
          <w:szCs w:val="28"/>
        </w:rPr>
        <w:t>.1.6.3</w:t>
      </w:r>
      <w:r w:rsidRPr="00432DA1">
        <w:rPr>
          <w:rFonts w:ascii="Times New Roman" w:hAnsi="Times New Roman"/>
          <w:sz w:val="28"/>
          <w:szCs w:val="28"/>
        </w:rPr>
        <w:t>.</w:t>
      </w:r>
    </w:p>
    <w:p w:rsidR="00132108" w:rsidRDefault="00132108" w:rsidP="00132108">
      <w:pPr>
        <w:pStyle w:val="a8"/>
        <w:spacing w:after="0"/>
        <w:ind w:left="0" w:firstLine="567"/>
        <w:jc w:val="right"/>
        <w:rPr>
          <w:rFonts w:ascii="Times New Roman" w:hAnsi="Times New Roman"/>
          <w:sz w:val="24"/>
          <w:szCs w:val="24"/>
        </w:rPr>
      </w:pPr>
      <w:r>
        <w:rPr>
          <w:rFonts w:ascii="Times New Roman" w:hAnsi="Times New Roman"/>
          <w:sz w:val="24"/>
          <w:szCs w:val="24"/>
        </w:rPr>
        <w:t xml:space="preserve">Таблица </w:t>
      </w:r>
      <w:r w:rsidR="00264787">
        <w:rPr>
          <w:rFonts w:ascii="Times New Roman" w:hAnsi="Times New Roman"/>
          <w:sz w:val="28"/>
          <w:szCs w:val="28"/>
        </w:rPr>
        <w:t>3</w:t>
      </w:r>
      <w:r>
        <w:rPr>
          <w:rFonts w:ascii="Times New Roman" w:hAnsi="Times New Roman"/>
          <w:sz w:val="28"/>
          <w:szCs w:val="28"/>
        </w:rPr>
        <w:t>.1.6.3</w:t>
      </w:r>
    </w:p>
    <w:tbl>
      <w:tblPr>
        <w:tblStyle w:val="a7"/>
        <w:tblW w:w="0" w:type="auto"/>
        <w:tblLook w:val="04A0" w:firstRow="1" w:lastRow="0" w:firstColumn="1" w:lastColumn="0" w:noHBand="0" w:noVBand="1"/>
      </w:tblPr>
      <w:tblGrid>
        <w:gridCol w:w="417"/>
        <w:gridCol w:w="5959"/>
        <w:gridCol w:w="3194"/>
      </w:tblGrid>
      <w:tr w:rsidR="0057052A" w:rsidRPr="00455CA1" w:rsidTr="004B4050">
        <w:tc>
          <w:tcPr>
            <w:tcW w:w="417" w:type="dxa"/>
            <w:vAlign w:val="center"/>
          </w:tcPr>
          <w:p w:rsidR="0057052A" w:rsidRPr="00455CA1" w:rsidRDefault="0057052A" w:rsidP="004B4050">
            <w:pPr>
              <w:pStyle w:val="a8"/>
              <w:ind w:left="0"/>
              <w:jc w:val="center"/>
              <w:rPr>
                <w:rFonts w:ascii="Times New Roman" w:hAnsi="Times New Roman"/>
                <w:b/>
                <w:sz w:val="20"/>
                <w:szCs w:val="20"/>
              </w:rPr>
            </w:pPr>
            <w:r w:rsidRPr="00455CA1">
              <w:rPr>
                <w:rFonts w:ascii="Times New Roman" w:hAnsi="Times New Roman"/>
                <w:b/>
                <w:sz w:val="20"/>
                <w:szCs w:val="20"/>
              </w:rPr>
              <w:t>№</w:t>
            </w:r>
          </w:p>
        </w:tc>
        <w:tc>
          <w:tcPr>
            <w:tcW w:w="5959" w:type="dxa"/>
            <w:vAlign w:val="center"/>
          </w:tcPr>
          <w:p w:rsidR="0057052A" w:rsidRPr="00455CA1" w:rsidRDefault="0057052A" w:rsidP="004B4050">
            <w:pPr>
              <w:pStyle w:val="a8"/>
              <w:ind w:left="0"/>
              <w:jc w:val="center"/>
              <w:rPr>
                <w:rFonts w:ascii="Times New Roman" w:hAnsi="Times New Roman"/>
                <w:b/>
                <w:sz w:val="20"/>
                <w:szCs w:val="20"/>
              </w:rPr>
            </w:pPr>
            <w:r w:rsidRPr="00455CA1">
              <w:rPr>
                <w:rFonts w:ascii="Times New Roman" w:hAnsi="Times New Roman"/>
                <w:b/>
                <w:sz w:val="20"/>
                <w:szCs w:val="20"/>
              </w:rPr>
              <w:t>Наименование техники, автомобиля</w:t>
            </w:r>
          </w:p>
        </w:tc>
        <w:tc>
          <w:tcPr>
            <w:tcW w:w="3194" w:type="dxa"/>
            <w:vAlign w:val="center"/>
          </w:tcPr>
          <w:p w:rsidR="0057052A" w:rsidRPr="00455CA1" w:rsidRDefault="0057052A" w:rsidP="004B4050">
            <w:pPr>
              <w:pStyle w:val="a8"/>
              <w:ind w:left="0"/>
              <w:jc w:val="center"/>
              <w:rPr>
                <w:rFonts w:ascii="Times New Roman" w:hAnsi="Times New Roman"/>
                <w:b/>
                <w:sz w:val="20"/>
                <w:szCs w:val="20"/>
              </w:rPr>
            </w:pPr>
            <w:r w:rsidRPr="00455CA1">
              <w:rPr>
                <w:rFonts w:ascii="Times New Roman" w:hAnsi="Times New Roman"/>
                <w:b/>
                <w:sz w:val="20"/>
                <w:szCs w:val="20"/>
              </w:rPr>
              <w:t>Количество, шт.</w:t>
            </w:r>
          </w:p>
        </w:tc>
      </w:tr>
      <w:tr w:rsidR="0057052A" w:rsidRPr="00455CA1" w:rsidTr="004B4050">
        <w:tc>
          <w:tcPr>
            <w:tcW w:w="417" w:type="dxa"/>
            <w:vAlign w:val="center"/>
          </w:tcPr>
          <w:p w:rsidR="0057052A" w:rsidRPr="00455CA1" w:rsidRDefault="0057052A" w:rsidP="004B4050">
            <w:pPr>
              <w:spacing w:line="276" w:lineRule="auto"/>
              <w:jc w:val="center"/>
              <w:rPr>
                <w:rFonts w:ascii="Times New Roman" w:hAnsi="Times New Roman" w:cs="Times New Roman"/>
                <w:sz w:val="20"/>
                <w:szCs w:val="20"/>
              </w:rPr>
            </w:pPr>
            <w:r w:rsidRPr="00455CA1">
              <w:rPr>
                <w:rFonts w:ascii="Times New Roman" w:hAnsi="Times New Roman" w:cs="Times New Roman"/>
                <w:sz w:val="20"/>
                <w:szCs w:val="20"/>
              </w:rPr>
              <w:t>1</w:t>
            </w:r>
          </w:p>
        </w:tc>
        <w:tc>
          <w:tcPr>
            <w:tcW w:w="5959" w:type="dxa"/>
            <w:vAlign w:val="center"/>
          </w:tcPr>
          <w:p w:rsidR="0057052A" w:rsidRPr="00455CA1" w:rsidRDefault="0057052A" w:rsidP="004B4050">
            <w:pPr>
              <w:spacing w:before="120" w:after="120" w:line="276" w:lineRule="auto"/>
              <w:jc w:val="center"/>
              <w:rPr>
                <w:rFonts w:ascii="Times New Roman" w:eastAsia="Times New Roman" w:hAnsi="Times New Roman" w:cs="Times New Roman"/>
                <w:sz w:val="20"/>
                <w:szCs w:val="20"/>
              </w:rPr>
            </w:pPr>
            <w:r w:rsidRPr="00455CA1">
              <w:rPr>
                <w:rFonts w:ascii="Times New Roman" w:hAnsi="Times New Roman" w:cs="Times New Roman"/>
                <w:sz w:val="20"/>
                <w:szCs w:val="20"/>
              </w:rPr>
              <w:t>Бульдозер ДЗ-110ВМ</w:t>
            </w:r>
          </w:p>
        </w:tc>
        <w:tc>
          <w:tcPr>
            <w:tcW w:w="3194" w:type="dxa"/>
            <w:vAlign w:val="center"/>
          </w:tcPr>
          <w:p w:rsidR="0057052A" w:rsidRPr="00455CA1" w:rsidRDefault="0057052A" w:rsidP="004B4050">
            <w:pPr>
              <w:spacing w:before="120" w:after="120" w:line="276" w:lineRule="auto"/>
              <w:jc w:val="center"/>
              <w:rPr>
                <w:rFonts w:ascii="Times New Roman" w:eastAsia="Times New Roman" w:hAnsi="Times New Roman" w:cs="Times New Roman"/>
                <w:sz w:val="20"/>
                <w:szCs w:val="20"/>
              </w:rPr>
            </w:pPr>
            <w:r w:rsidRPr="00455CA1">
              <w:rPr>
                <w:rFonts w:ascii="Times New Roman" w:hAnsi="Times New Roman" w:cs="Times New Roman"/>
                <w:sz w:val="20"/>
                <w:szCs w:val="20"/>
              </w:rPr>
              <w:t>1</w:t>
            </w:r>
          </w:p>
        </w:tc>
      </w:tr>
      <w:tr w:rsidR="0057052A" w:rsidRPr="00455CA1" w:rsidTr="004B4050">
        <w:tc>
          <w:tcPr>
            <w:tcW w:w="417" w:type="dxa"/>
            <w:vAlign w:val="center"/>
          </w:tcPr>
          <w:p w:rsidR="0057052A" w:rsidRPr="00455CA1" w:rsidRDefault="0057052A" w:rsidP="004B4050">
            <w:pPr>
              <w:spacing w:line="276" w:lineRule="auto"/>
              <w:jc w:val="center"/>
              <w:rPr>
                <w:rFonts w:ascii="Times New Roman" w:hAnsi="Times New Roman" w:cs="Times New Roman"/>
                <w:sz w:val="20"/>
                <w:szCs w:val="20"/>
              </w:rPr>
            </w:pPr>
            <w:r w:rsidRPr="00455CA1">
              <w:rPr>
                <w:rFonts w:ascii="Times New Roman" w:hAnsi="Times New Roman" w:cs="Times New Roman"/>
                <w:sz w:val="20"/>
                <w:szCs w:val="20"/>
              </w:rPr>
              <w:t>2</w:t>
            </w:r>
          </w:p>
        </w:tc>
        <w:tc>
          <w:tcPr>
            <w:tcW w:w="5959" w:type="dxa"/>
            <w:vAlign w:val="center"/>
          </w:tcPr>
          <w:p w:rsidR="0057052A" w:rsidRPr="00455CA1" w:rsidRDefault="0057052A" w:rsidP="004B4050">
            <w:pPr>
              <w:spacing w:before="120" w:after="120" w:line="276" w:lineRule="auto"/>
              <w:jc w:val="center"/>
              <w:rPr>
                <w:rFonts w:ascii="Times New Roman" w:eastAsia="Times New Roman" w:hAnsi="Times New Roman" w:cs="Times New Roman"/>
                <w:sz w:val="20"/>
                <w:szCs w:val="20"/>
              </w:rPr>
            </w:pPr>
            <w:r w:rsidRPr="00455CA1">
              <w:rPr>
                <w:rFonts w:ascii="Times New Roman" w:hAnsi="Times New Roman" w:cs="Times New Roman"/>
                <w:sz w:val="20"/>
                <w:szCs w:val="20"/>
              </w:rPr>
              <w:t>Трактор гусеничный Т-170</w:t>
            </w:r>
          </w:p>
        </w:tc>
        <w:tc>
          <w:tcPr>
            <w:tcW w:w="3194" w:type="dxa"/>
            <w:vAlign w:val="center"/>
          </w:tcPr>
          <w:p w:rsidR="0057052A" w:rsidRPr="00455CA1" w:rsidRDefault="0057052A" w:rsidP="004B4050">
            <w:pPr>
              <w:spacing w:before="120" w:after="120" w:line="276" w:lineRule="auto"/>
              <w:jc w:val="center"/>
              <w:rPr>
                <w:rFonts w:ascii="Times New Roman" w:eastAsia="Times New Roman" w:hAnsi="Times New Roman" w:cs="Times New Roman"/>
                <w:sz w:val="20"/>
                <w:szCs w:val="20"/>
              </w:rPr>
            </w:pPr>
            <w:r w:rsidRPr="00455CA1">
              <w:rPr>
                <w:rFonts w:ascii="Times New Roman" w:hAnsi="Times New Roman" w:cs="Times New Roman"/>
                <w:sz w:val="20"/>
                <w:szCs w:val="20"/>
              </w:rPr>
              <w:t>1</w:t>
            </w:r>
          </w:p>
        </w:tc>
      </w:tr>
      <w:tr w:rsidR="0057052A" w:rsidRPr="00455CA1" w:rsidTr="004B4050">
        <w:tc>
          <w:tcPr>
            <w:tcW w:w="417" w:type="dxa"/>
            <w:vAlign w:val="center"/>
          </w:tcPr>
          <w:p w:rsidR="0057052A" w:rsidRPr="00455CA1" w:rsidRDefault="0057052A" w:rsidP="004B4050">
            <w:pPr>
              <w:spacing w:line="276" w:lineRule="auto"/>
              <w:jc w:val="center"/>
              <w:rPr>
                <w:rFonts w:ascii="Times New Roman" w:hAnsi="Times New Roman" w:cs="Times New Roman"/>
                <w:sz w:val="20"/>
                <w:szCs w:val="20"/>
              </w:rPr>
            </w:pPr>
            <w:r w:rsidRPr="00455CA1">
              <w:rPr>
                <w:rFonts w:ascii="Times New Roman" w:hAnsi="Times New Roman" w:cs="Times New Roman"/>
                <w:sz w:val="20"/>
                <w:szCs w:val="20"/>
              </w:rPr>
              <w:t>3</w:t>
            </w:r>
          </w:p>
        </w:tc>
        <w:tc>
          <w:tcPr>
            <w:tcW w:w="5959" w:type="dxa"/>
            <w:vAlign w:val="center"/>
          </w:tcPr>
          <w:p w:rsidR="0057052A" w:rsidRPr="00455CA1" w:rsidRDefault="0057052A" w:rsidP="004B4050">
            <w:pPr>
              <w:spacing w:before="120" w:after="120" w:line="276" w:lineRule="auto"/>
              <w:jc w:val="center"/>
              <w:rPr>
                <w:rFonts w:ascii="Times New Roman" w:eastAsia="Times New Roman" w:hAnsi="Times New Roman" w:cs="Times New Roman"/>
                <w:sz w:val="20"/>
                <w:szCs w:val="20"/>
              </w:rPr>
            </w:pPr>
            <w:r w:rsidRPr="00455CA1">
              <w:rPr>
                <w:rFonts w:ascii="Times New Roman" w:hAnsi="Times New Roman" w:cs="Times New Roman"/>
                <w:sz w:val="20"/>
                <w:szCs w:val="20"/>
              </w:rPr>
              <w:t>Экскаватор ЕК-18-20</w:t>
            </w:r>
          </w:p>
        </w:tc>
        <w:tc>
          <w:tcPr>
            <w:tcW w:w="3194" w:type="dxa"/>
            <w:vAlign w:val="center"/>
          </w:tcPr>
          <w:p w:rsidR="0057052A" w:rsidRPr="00455CA1" w:rsidRDefault="0057052A" w:rsidP="004B4050">
            <w:pPr>
              <w:spacing w:before="120" w:after="120" w:line="276" w:lineRule="auto"/>
              <w:jc w:val="center"/>
              <w:rPr>
                <w:rFonts w:ascii="Times New Roman" w:eastAsia="Times New Roman" w:hAnsi="Times New Roman" w:cs="Times New Roman"/>
                <w:sz w:val="20"/>
                <w:szCs w:val="20"/>
              </w:rPr>
            </w:pPr>
            <w:r w:rsidRPr="00455CA1">
              <w:rPr>
                <w:rFonts w:ascii="Times New Roman" w:hAnsi="Times New Roman" w:cs="Times New Roman"/>
                <w:sz w:val="20"/>
                <w:szCs w:val="20"/>
              </w:rPr>
              <w:t>1</w:t>
            </w:r>
          </w:p>
        </w:tc>
      </w:tr>
      <w:tr w:rsidR="0057052A" w:rsidRPr="00455CA1" w:rsidTr="004B4050">
        <w:tc>
          <w:tcPr>
            <w:tcW w:w="417" w:type="dxa"/>
            <w:vAlign w:val="center"/>
          </w:tcPr>
          <w:p w:rsidR="0057052A" w:rsidRPr="00455CA1" w:rsidRDefault="0057052A" w:rsidP="004B4050">
            <w:pPr>
              <w:spacing w:line="276" w:lineRule="auto"/>
              <w:jc w:val="center"/>
              <w:rPr>
                <w:rFonts w:ascii="Times New Roman" w:hAnsi="Times New Roman" w:cs="Times New Roman"/>
                <w:sz w:val="20"/>
                <w:szCs w:val="20"/>
              </w:rPr>
            </w:pPr>
            <w:r w:rsidRPr="00455CA1">
              <w:rPr>
                <w:rFonts w:ascii="Times New Roman" w:hAnsi="Times New Roman" w:cs="Times New Roman"/>
                <w:sz w:val="20"/>
                <w:szCs w:val="20"/>
              </w:rPr>
              <w:t>4</w:t>
            </w:r>
          </w:p>
        </w:tc>
        <w:tc>
          <w:tcPr>
            <w:tcW w:w="5959" w:type="dxa"/>
            <w:vAlign w:val="center"/>
          </w:tcPr>
          <w:p w:rsidR="0057052A" w:rsidRPr="00455CA1" w:rsidRDefault="0057052A" w:rsidP="004B4050">
            <w:pPr>
              <w:spacing w:before="120" w:after="120" w:line="276" w:lineRule="auto"/>
              <w:jc w:val="center"/>
              <w:rPr>
                <w:rFonts w:ascii="Times New Roman" w:eastAsia="Times New Roman" w:hAnsi="Times New Roman" w:cs="Times New Roman"/>
                <w:sz w:val="20"/>
                <w:szCs w:val="20"/>
              </w:rPr>
            </w:pPr>
            <w:r w:rsidRPr="00455CA1">
              <w:rPr>
                <w:rFonts w:ascii="Times New Roman" w:hAnsi="Times New Roman" w:cs="Times New Roman"/>
                <w:sz w:val="20"/>
                <w:szCs w:val="20"/>
              </w:rPr>
              <w:t>Самосвал ГАЗ-САЗ 35071</w:t>
            </w:r>
          </w:p>
        </w:tc>
        <w:tc>
          <w:tcPr>
            <w:tcW w:w="3194" w:type="dxa"/>
            <w:vAlign w:val="center"/>
          </w:tcPr>
          <w:p w:rsidR="0057052A" w:rsidRPr="00455CA1" w:rsidRDefault="0057052A" w:rsidP="004B4050">
            <w:pPr>
              <w:spacing w:before="120" w:after="120" w:line="276" w:lineRule="auto"/>
              <w:jc w:val="center"/>
              <w:rPr>
                <w:rFonts w:ascii="Times New Roman" w:eastAsia="Times New Roman" w:hAnsi="Times New Roman" w:cs="Times New Roman"/>
                <w:sz w:val="20"/>
                <w:szCs w:val="20"/>
              </w:rPr>
            </w:pPr>
            <w:r w:rsidRPr="00455CA1">
              <w:rPr>
                <w:rFonts w:ascii="Times New Roman" w:hAnsi="Times New Roman" w:cs="Times New Roman"/>
                <w:sz w:val="20"/>
                <w:szCs w:val="20"/>
              </w:rPr>
              <w:t>1</w:t>
            </w:r>
          </w:p>
        </w:tc>
      </w:tr>
      <w:tr w:rsidR="0057052A" w:rsidRPr="00455CA1" w:rsidTr="004B4050">
        <w:tc>
          <w:tcPr>
            <w:tcW w:w="417" w:type="dxa"/>
            <w:vAlign w:val="center"/>
          </w:tcPr>
          <w:p w:rsidR="0057052A" w:rsidRPr="00455CA1" w:rsidRDefault="0057052A" w:rsidP="004B4050">
            <w:pPr>
              <w:jc w:val="center"/>
              <w:rPr>
                <w:rFonts w:ascii="Times New Roman" w:hAnsi="Times New Roman" w:cs="Times New Roman"/>
                <w:sz w:val="20"/>
                <w:szCs w:val="20"/>
              </w:rPr>
            </w:pPr>
          </w:p>
        </w:tc>
        <w:tc>
          <w:tcPr>
            <w:tcW w:w="5959" w:type="dxa"/>
            <w:vAlign w:val="center"/>
          </w:tcPr>
          <w:p w:rsidR="0057052A" w:rsidRPr="00455CA1" w:rsidRDefault="0057052A" w:rsidP="004B4050">
            <w:pPr>
              <w:spacing w:before="120" w:after="120"/>
              <w:jc w:val="center"/>
              <w:rPr>
                <w:rFonts w:ascii="Times New Roman" w:hAnsi="Times New Roman" w:cs="Times New Roman"/>
                <w:sz w:val="20"/>
                <w:szCs w:val="20"/>
              </w:rPr>
            </w:pPr>
            <w:r w:rsidRPr="00455CA1">
              <w:rPr>
                <w:rFonts w:ascii="Times New Roman" w:hAnsi="Times New Roman" w:cs="Times New Roman"/>
                <w:sz w:val="20"/>
                <w:szCs w:val="20"/>
              </w:rPr>
              <w:t>Машина дорожная МД-82-01</w:t>
            </w:r>
          </w:p>
        </w:tc>
        <w:tc>
          <w:tcPr>
            <w:tcW w:w="3194" w:type="dxa"/>
            <w:vAlign w:val="center"/>
          </w:tcPr>
          <w:p w:rsidR="0057052A" w:rsidRPr="00455CA1" w:rsidRDefault="0057052A" w:rsidP="004B4050">
            <w:pPr>
              <w:spacing w:before="120" w:after="120"/>
              <w:jc w:val="center"/>
              <w:rPr>
                <w:rFonts w:ascii="Times New Roman" w:hAnsi="Times New Roman" w:cs="Times New Roman"/>
                <w:sz w:val="20"/>
                <w:szCs w:val="20"/>
              </w:rPr>
            </w:pPr>
            <w:r w:rsidRPr="00455CA1">
              <w:rPr>
                <w:rFonts w:ascii="Times New Roman" w:hAnsi="Times New Roman" w:cs="Times New Roman"/>
                <w:sz w:val="20"/>
                <w:szCs w:val="20"/>
              </w:rPr>
              <w:t>1</w:t>
            </w:r>
          </w:p>
        </w:tc>
      </w:tr>
      <w:tr w:rsidR="0057052A" w:rsidRPr="00086A7D" w:rsidTr="004B4050">
        <w:tc>
          <w:tcPr>
            <w:tcW w:w="417" w:type="dxa"/>
            <w:vAlign w:val="center"/>
          </w:tcPr>
          <w:p w:rsidR="0057052A" w:rsidRPr="00455CA1" w:rsidRDefault="0057052A" w:rsidP="004B4050">
            <w:pPr>
              <w:jc w:val="center"/>
              <w:rPr>
                <w:rFonts w:ascii="Times New Roman" w:hAnsi="Times New Roman" w:cs="Times New Roman"/>
                <w:sz w:val="20"/>
                <w:szCs w:val="20"/>
              </w:rPr>
            </w:pPr>
          </w:p>
        </w:tc>
        <w:tc>
          <w:tcPr>
            <w:tcW w:w="5959" w:type="dxa"/>
            <w:vAlign w:val="center"/>
          </w:tcPr>
          <w:p w:rsidR="0057052A" w:rsidRPr="00455CA1" w:rsidRDefault="0057052A" w:rsidP="004B4050">
            <w:pPr>
              <w:spacing w:before="120" w:after="120"/>
              <w:jc w:val="center"/>
              <w:rPr>
                <w:rFonts w:ascii="Times New Roman" w:hAnsi="Times New Roman" w:cs="Times New Roman"/>
                <w:sz w:val="20"/>
                <w:szCs w:val="20"/>
              </w:rPr>
            </w:pPr>
            <w:r w:rsidRPr="00455CA1">
              <w:rPr>
                <w:rFonts w:ascii="Times New Roman" w:hAnsi="Times New Roman" w:cs="Times New Roman"/>
                <w:sz w:val="20"/>
                <w:szCs w:val="20"/>
              </w:rPr>
              <w:t>Трактор Беларус-82.1</w:t>
            </w:r>
          </w:p>
        </w:tc>
        <w:tc>
          <w:tcPr>
            <w:tcW w:w="3194" w:type="dxa"/>
            <w:vAlign w:val="center"/>
          </w:tcPr>
          <w:p w:rsidR="0057052A" w:rsidRDefault="0057052A" w:rsidP="004B4050">
            <w:pPr>
              <w:spacing w:before="120" w:after="120"/>
              <w:jc w:val="center"/>
              <w:rPr>
                <w:rFonts w:ascii="Times New Roman" w:hAnsi="Times New Roman" w:cs="Times New Roman"/>
                <w:sz w:val="20"/>
                <w:szCs w:val="20"/>
              </w:rPr>
            </w:pPr>
            <w:r w:rsidRPr="00455CA1">
              <w:rPr>
                <w:rFonts w:ascii="Times New Roman" w:hAnsi="Times New Roman" w:cs="Times New Roman"/>
                <w:sz w:val="20"/>
                <w:szCs w:val="20"/>
              </w:rPr>
              <w:t>1</w:t>
            </w:r>
          </w:p>
        </w:tc>
      </w:tr>
    </w:tbl>
    <w:p w:rsidR="00132108" w:rsidRPr="00432DA1" w:rsidRDefault="00132108" w:rsidP="00132108">
      <w:pPr>
        <w:pStyle w:val="a8"/>
        <w:spacing w:before="240" w:after="0"/>
        <w:ind w:left="0" w:firstLine="567"/>
        <w:jc w:val="both"/>
        <w:rPr>
          <w:rFonts w:ascii="Times New Roman" w:hAnsi="Times New Roman"/>
          <w:sz w:val="28"/>
          <w:szCs w:val="28"/>
        </w:rPr>
      </w:pPr>
      <w:r w:rsidRPr="00432DA1">
        <w:rPr>
          <w:rFonts w:ascii="Times New Roman" w:hAnsi="Times New Roman"/>
          <w:sz w:val="28"/>
          <w:szCs w:val="28"/>
        </w:rPr>
        <w:t xml:space="preserve">Данные по </w:t>
      </w:r>
      <w:proofErr w:type="gramStart"/>
      <w:r w:rsidRPr="00432DA1">
        <w:rPr>
          <w:rFonts w:ascii="Times New Roman" w:hAnsi="Times New Roman"/>
          <w:sz w:val="28"/>
          <w:szCs w:val="28"/>
        </w:rPr>
        <w:t xml:space="preserve">населенным пунктам, утилизирующим </w:t>
      </w:r>
      <w:r>
        <w:rPr>
          <w:rFonts w:ascii="Times New Roman" w:hAnsi="Times New Roman"/>
          <w:sz w:val="28"/>
          <w:szCs w:val="28"/>
        </w:rPr>
        <w:t xml:space="preserve"> ТКО</w:t>
      </w:r>
      <w:r w:rsidRPr="00432DA1">
        <w:rPr>
          <w:rFonts w:ascii="Times New Roman" w:hAnsi="Times New Roman"/>
          <w:sz w:val="28"/>
          <w:szCs w:val="28"/>
        </w:rPr>
        <w:t xml:space="preserve"> на полигоне представлены</w:t>
      </w:r>
      <w:proofErr w:type="gramEnd"/>
      <w:r w:rsidRPr="00432DA1">
        <w:rPr>
          <w:rFonts w:ascii="Times New Roman" w:hAnsi="Times New Roman"/>
          <w:sz w:val="28"/>
          <w:szCs w:val="28"/>
        </w:rPr>
        <w:t xml:space="preserve"> в таблице </w:t>
      </w:r>
      <w:r w:rsidR="00264787">
        <w:rPr>
          <w:rFonts w:ascii="Times New Roman" w:hAnsi="Times New Roman"/>
          <w:sz w:val="28"/>
          <w:szCs w:val="28"/>
        </w:rPr>
        <w:t>3</w:t>
      </w:r>
      <w:r>
        <w:rPr>
          <w:rFonts w:ascii="Times New Roman" w:hAnsi="Times New Roman"/>
          <w:sz w:val="28"/>
          <w:szCs w:val="28"/>
        </w:rPr>
        <w:t>.1.6.4</w:t>
      </w:r>
      <w:r w:rsidRPr="00432DA1">
        <w:rPr>
          <w:rFonts w:ascii="Times New Roman" w:hAnsi="Times New Roman"/>
          <w:sz w:val="28"/>
          <w:szCs w:val="28"/>
        </w:rPr>
        <w:t>.</w:t>
      </w:r>
    </w:p>
    <w:p w:rsidR="00132108" w:rsidRPr="00003C6E" w:rsidRDefault="00132108" w:rsidP="00132108">
      <w:pPr>
        <w:pStyle w:val="a8"/>
        <w:spacing w:after="0"/>
        <w:ind w:left="0" w:firstLine="567"/>
        <w:jc w:val="right"/>
        <w:rPr>
          <w:rFonts w:ascii="Times New Roman" w:hAnsi="Times New Roman"/>
          <w:sz w:val="28"/>
          <w:szCs w:val="28"/>
        </w:rPr>
      </w:pPr>
      <w:r w:rsidRPr="00003C6E">
        <w:rPr>
          <w:rFonts w:ascii="Times New Roman" w:hAnsi="Times New Roman"/>
          <w:sz w:val="28"/>
          <w:szCs w:val="28"/>
        </w:rPr>
        <w:t xml:space="preserve">Таблица </w:t>
      </w:r>
      <w:r w:rsidR="00264787">
        <w:rPr>
          <w:rFonts w:ascii="Times New Roman" w:hAnsi="Times New Roman"/>
          <w:sz w:val="28"/>
          <w:szCs w:val="28"/>
        </w:rPr>
        <w:t>3</w:t>
      </w:r>
      <w:r w:rsidRPr="00003C6E">
        <w:rPr>
          <w:rFonts w:ascii="Times New Roman" w:hAnsi="Times New Roman"/>
          <w:sz w:val="28"/>
          <w:szCs w:val="28"/>
        </w:rPr>
        <w:t>.1.6.</w:t>
      </w:r>
      <w:r>
        <w:rPr>
          <w:rFonts w:ascii="Times New Roman" w:hAnsi="Times New Roman"/>
          <w:sz w:val="28"/>
          <w:szCs w:val="28"/>
        </w:rPr>
        <w:t>4</w:t>
      </w:r>
    </w:p>
    <w:tbl>
      <w:tblPr>
        <w:tblStyle w:val="a7"/>
        <w:tblW w:w="5000" w:type="pct"/>
        <w:tblLook w:val="04A0" w:firstRow="1" w:lastRow="0" w:firstColumn="1" w:lastColumn="0" w:noHBand="0" w:noVBand="1"/>
      </w:tblPr>
      <w:tblGrid>
        <w:gridCol w:w="417"/>
        <w:gridCol w:w="1765"/>
        <w:gridCol w:w="1233"/>
        <w:gridCol w:w="1957"/>
        <w:gridCol w:w="1892"/>
        <w:gridCol w:w="1346"/>
        <w:gridCol w:w="1243"/>
      </w:tblGrid>
      <w:tr w:rsidR="00132108" w:rsidRPr="00700E8F" w:rsidTr="00623C83">
        <w:trPr>
          <w:tblHeader/>
        </w:trPr>
        <w:tc>
          <w:tcPr>
            <w:tcW w:w="205" w:type="pct"/>
            <w:vAlign w:val="center"/>
          </w:tcPr>
          <w:p w:rsidR="00132108" w:rsidRPr="00700E8F" w:rsidRDefault="00132108" w:rsidP="00886011">
            <w:pPr>
              <w:jc w:val="center"/>
              <w:rPr>
                <w:rFonts w:ascii="Times New Roman" w:hAnsi="Times New Roman" w:cs="Times New Roman"/>
                <w:b/>
                <w:bCs/>
                <w:sz w:val="20"/>
                <w:szCs w:val="20"/>
              </w:rPr>
            </w:pPr>
            <w:r w:rsidRPr="00700E8F">
              <w:rPr>
                <w:rFonts w:ascii="Times New Roman" w:hAnsi="Times New Roman" w:cs="Times New Roman"/>
                <w:b/>
                <w:bCs/>
                <w:sz w:val="20"/>
                <w:szCs w:val="20"/>
              </w:rPr>
              <w:t>№</w:t>
            </w:r>
          </w:p>
        </w:tc>
        <w:tc>
          <w:tcPr>
            <w:tcW w:w="897" w:type="pct"/>
            <w:vAlign w:val="center"/>
          </w:tcPr>
          <w:p w:rsidR="00132108" w:rsidRPr="00700E8F" w:rsidRDefault="00132108" w:rsidP="00886011">
            <w:pPr>
              <w:jc w:val="center"/>
              <w:rPr>
                <w:rFonts w:ascii="Times New Roman" w:hAnsi="Times New Roman" w:cs="Times New Roman"/>
                <w:b/>
                <w:bCs/>
                <w:sz w:val="20"/>
                <w:szCs w:val="20"/>
              </w:rPr>
            </w:pPr>
            <w:r w:rsidRPr="00700E8F">
              <w:rPr>
                <w:rFonts w:ascii="Times New Roman" w:hAnsi="Times New Roman" w:cs="Times New Roman"/>
                <w:b/>
                <w:bCs/>
                <w:sz w:val="20"/>
                <w:szCs w:val="20"/>
              </w:rPr>
              <w:t>Населенный пункт</w:t>
            </w:r>
          </w:p>
        </w:tc>
        <w:tc>
          <w:tcPr>
            <w:tcW w:w="627" w:type="pct"/>
            <w:vAlign w:val="center"/>
          </w:tcPr>
          <w:p w:rsidR="00132108" w:rsidRPr="00700E8F" w:rsidRDefault="00132108" w:rsidP="00886011">
            <w:pPr>
              <w:jc w:val="center"/>
              <w:rPr>
                <w:rFonts w:ascii="Times New Roman" w:hAnsi="Times New Roman" w:cs="Times New Roman"/>
                <w:b/>
                <w:bCs/>
                <w:sz w:val="20"/>
                <w:szCs w:val="20"/>
              </w:rPr>
            </w:pPr>
            <w:r w:rsidRPr="00700E8F">
              <w:rPr>
                <w:rFonts w:ascii="Times New Roman" w:hAnsi="Times New Roman" w:cs="Times New Roman"/>
                <w:b/>
                <w:bCs/>
                <w:sz w:val="20"/>
                <w:szCs w:val="20"/>
              </w:rPr>
              <w:t>Население, чел.</w:t>
            </w:r>
          </w:p>
        </w:tc>
        <w:tc>
          <w:tcPr>
            <w:tcW w:w="994" w:type="pct"/>
            <w:vAlign w:val="center"/>
          </w:tcPr>
          <w:p w:rsidR="00132108" w:rsidRPr="00700E8F" w:rsidRDefault="00132108" w:rsidP="00886011">
            <w:pPr>
              <w:jc w:val="center"/>
              <w:rPr>
                <w:rFonts w:ascii="Times New Roman" w:hAnsi="Times New Roman" w:cs="Times New Roman"/>
                <w:b/>
                <w:bCs/>
                <w:sz w:val="20"/>
                <w:szCs w:val="20"/>
              </w:rPr>
            </w:pPr>
            <w:r w:rsidRPr="00700E8F">
              <w:rPr>
                <w:rFonts w:ascii="Times New Roman" w:hAnsi="Times New Roman" w:cs="Times New Roman"/>
                <w:b/>
                <w:bCs/>
                <w:sz w:val="20"/>
                <w:szCs w:val="20"/>
              </w:rPr>
              <w:t xml:space="preserve">Ориентировочный объем </w:t>
            </w:r>
            <w:r>
              <w:rPr>
                <w:rFonts w:ascii="Times New Roman" w:hAnsi="Times New Roman" w:cs="Times New Roman"/>
                <w:b/>
                <w:bCs/>
                <w:sz w:val="20"/>
                <w:szCs w:val="20"/>
              </w:rPr>
              <w:t xml:space="preserve"> ТКО</w:t>
            </w:r>
            <w:r w:rsidRPr="00700E8F">
              <w:rPr>
                <w:rFonts w:ascii="Times New Roman" w:hAnsi="Times New Roman" w:cs="Times New Roman"/>
                <w:b/>
                <w:bCs/>
                <w:sz w:val="20"/>
                <w:szCs w:val="20"/>
              </w:rPr>
              <w:t>, м</w:t>
            </w:r>
            <w:r w:rsidRPr="00700E8F">
              <w:rPr>
                <w:rFonts w:ascii="Times New Roman" w:hAnsi="Times New Roman" w:cs="Times New Roman"/>
                <w:b/>
                <w:bCs/>
                <w:sz w:val="20"/>
                <w:szCs w:val="20"/>
                <w:vertAlign w:val="superscript"/>
              </w:rPr>
              <w:t>3</w:t>
            </w:r>
            <w:r w:rsidRPr="00700E8F">
              <w:rPr>
                <w:rFonts w:ascii="Times New Roman" w:hAnsi="Times New Roman" w:cs="Times New Roman"/>
                <w:b/>
                <w:bCs/>
                <w:sz w:val="20"/>
                <w:szCs w:val="20"/>
              </w:rPr>
              <w:t>/год</w:t>
            </w:r>
          </w:p>
        </w:tc>
        <w:tc>
          <w:tcPr>
            <w:tcW w:w="961" w:type="pct"/>
            <w:vAlign w:val="center"/>
          </w:tcPr>
          <w:p w:rsidR="00132108" w:rsidRPr="00700E8F" w:rsidRDefault="00132108" w:rsidP="00886011">
            <w:pPr>
              <w:jc w:val="center"/>
              <w:rPr>
                <w:rFonts w:ascii="Times New Roman" w:hAnsi="Times New Roman" w:cs="Times New Roman"/>
                <w:b/>
                <w:bCs/>
                <w:sz w:val="20"/>
                <w:szCs w:val="20"/>
              </w:rPr>
            </w:pPr>
            <w:r w:rsidRPr="00700E8F">
              <w:rPr>
                <w:rFonts w:ascii="Times New Roman" w:hAnsi="Times New Roman" w:cs="Times New Roman"/>
                <w:b/>
                <w:bCs/>
                <w:sz w:val="20"/>
                <w:szCs w:val="20"/>
              </w:rPr>
              <w:t xml:space="preserve">Ориентировочная Масса </w:t>
            </w:r>
            <w:r>
              <w:rPr>
                <w:rFonts w:ascii="Times New Roman" w:hAnsi="Times New Roman" w:cs="Times New Roman"/>
                <w:b/>
                <w:bCs/>
                <w:sz w:val="20"/>
                <w:szCs w:val="20"/>
              </w:rPr>
              <w:t xml:space="preserve"> ТКО</w:t>
            </w:r>
            <w:r w:rsidRPr="00700E8F">
              <w:rPr>
                <w:rFonts w:ascii="Times New Roman" w:hAnsi="Times New Roman" w:cs="Times New Roman"/>
                <w:b/>
                <w:bCs/>
                <w:sz w:val="20"/>
                <w:szCs w:val="20"/>
              </w:rPr>
              <w:t>, т/год</w:t>
            </w:r>
          </w:p>
        </w:tc>
        <w:tc>
          <w:tcPr>
            <w:tcW w:w="684" w:type="pct"/>
            <w:vAlign w:val="center"/>
          </w:tcPr>
          <w:p w:rsidR="00132108" w:rsidRPr="00700E8F" w:rsidRDefault="00132108" w:rsidP="00886011">
            <w:pPr>
              <w:jc w:val="center"/>
              <w:rPr>
                <w:rFonts w:ascii="Times New Roman" w:hAnsi="Times New Roman" w:cs="Times New Roman"/>
                <w:b/>
                <w:bCs/>
                <w:sz w:val="20"/>
                <w:szCs w:val="20"/>
              </w:rPr>
            </w:pPr>
            <w:r w:rsidRPr="00700E8F">
              <w:rPr>
                <w:rFonts w:ascii="Times New Roman" w:hAnsi="Times New Roman" w:cs="Times New Roman"/>
                <w:b/>
                <w:bCs/>
                <w:sz w:val="20"/>
                <w:szCs w:val="20"/>
              </w:rPr>
              <w:t>Категория населенного пункта</w:t>
            </w:r>
          </w:p>
        </w:tc>
        <w:tc>
          <w:tcPr>
            <w:tcW w:w="633" w:type="pct"/>
            <w:vAlign w:val="center"/>
          </w:tcPr>
          <w:p w:rsidR="00132108" w:rsidRPr="00700E8F" w:rsidRDefault="00132108" w:rsidP="00886011">
            <w:pPr>
              <w:jc w:val="center"/>
              <w:rPr>
                <w:rFonts w:ascii="Times New Roman" w:hAnsi="Times New Roman" w:cs="Times New Roman"/>
                <w:b/>
                <w:bCs/>
                <w:sz w:val="20"/>
                <w:szCs w:val="20"/>
              </w:rPr>
            </w:pPr>
            <w:r w:rsidRPr="00700E8F">
              <w:rPr>
                <w:rFonts w:ascii="Times New Roman" w:hAnsi="Times New Roman" w:cs="Times New Roman"/>
                <w:b/>
                <w:bCs/>
                <w:sz w:val="20"/>
                <w:szCs w:val="20"/>
              </w:rPr>
              <w:t>Итого расстояние вывоза, км</w:t>
            </w:r>
          </w:p>
        </w:tc>
      </w:tr>
      <w:tr w:rsidR="009F360E" w:rsidRPr="00700E8F" w:rsidTr="00623C83">
        <w:tc>
          <w:tcPr>
            <w:tcW w:w="205" w:type="pct"/>
            <w:vAlign w:val="center"/>
          </w:tcPr>
          <w:p w:rsidR="009F360E" w:rsidRPr="00700E8F" w:rsidRDefault="009F360E" w:rsidP="00886011">
            <w:pPr>
              <w:jc w:val="center"/>
              <w:rPr>
                <w:rFonts w:ascii="Times New Roman" w:hAnsi="Times New Roman" w:cs="Times New Roman"/>
                <w:sz w:val="20"/>
                <w:szCs w:val="20"/>
              </w:rPr>
            </w:pPr>
            <w:r w:rsidRPr="00700E8F">
              <w:rPr>
                <w:rFonts w:ascii="Times New Roman" w:hAnsi="Times New Roman" w:cs="Times New Roman"/>
                <w:sz w:val="20"/>
                <w:szCs w:val="20"/>
              </w:rPr>
              <w:t>1</w:t>
            </w:r>
          </w:p>
        </w:tc>
        <w:tc>
          <w:tcPr>
            <w:tcW w:w="897" w:type="pct"/>
            <w:vAlign w:val="center"/>
          </w:tcPr>
          <w:p w:rsidR="009F360E" w:rsidRPr="007A547A" w:rsidRDefault="009F360E" w:rsidP="009F360E">
            <w:pPr>
              <w:spacing w:line="276" w:lineRule="auto"/>
              <w:jc w:val="center"/>
              <w:rPr>
                <w:rFonts w:ascii="Times New Roman" w:eastAsia="Times New Roman" w:hAnsi="Times New Roman" w:cs="Times New Roman"/>
                <w:sz w:val="20"/>
                <w:szCs w:val="20"/>
              </w:rPr>
            </w:pPr>
            <w:r w:rsidRPr="007A547A">
              <w:rPr>
                <w:rFonts w:ascii="Times New Roman" w:hAnsi="Times New Roman" w:cs="Times New Roman"/>
                <w:sz w:val="20"/>
                <w:szCs w:val="20"/>
              </w:rPr>
              <w:t xml:space="preserve">г. </w:t>
            </w:r>
            <w:r>
              <w:rPr>
                <w:rFonts w:ascii="Times New Roman" w:hAnsi="Times New Roman" w:cs="Times New Roman"/>
                <w:sz w:val="20"/>
                <w:szCs w:val="20"/>
              </w:rPr>
              <w:t>Алексеевка</w:t>
            </w:r>
          </w:p>
        </w:tc>
        <w:tc>
          <w:tcPr>
            <w:tcW w:w="627" w:type="pct"/>
            <w:vAlign w:val="center"/>
          </w:tcPr>
          <w:p w:rsidR="009F360E" w:rsidRDefault="009F360E" w:rsidP="009F360E">
            <w:pPr>
              <w:jc w:val="center"/>
            </w:pPr>
            <w:r w:rsidRPr="00777642">
              <w:rPr>
                <w:rFonts w:ascii="Times New Roman" w:hAnsi="Times New Roman" w:cs="Times New Roman"/>
                <w:sz w:val="20"/>
                <w:szCs w:val="20"/>
              </w:rPr>
              <w:t>-</w:t>
            </w:r>
          </w:p>
        </w:tc>
        <w:tc>
          <w:tcPr>
            <w:tcW w:w="994" w:type="pct"/>
            <w:vAlign w:val="center"/>
          </w:tcPr>
          <w:p w:rsidR="009F360E" w:rsidRDefault="009F360E" w:rsidP="009F360E">
            <w:pPr>
              <w:jc w:val="center"/>
            </w:pPr>
            <w:r w:rsidRPr="00777642">
              <w:rPr>
                <w:rFonts w:ascii="Times New Roman" w:hAnsi="Times New Roman" w:cs="Times New Roman"/>
                <w:sz w:val="20"/>
                <w:szCs w:val="20"/>
              </w:rPr>
              <w:t>-</w:t>
            </w:r>
          </w:p>
        </w:tc>
        <w:tc>
          <w:tcPr>
            <w:tcW w:w="961" w:type="pct"/>
            <w:vAlign w:val="center"/>
          </w:tcPr>
          <w:p w:rsidR="009F360E" w:rsidRDefault="009F360E" w:rsidP="009F360E">
            <w:pPr>
              <w:jc w:val="center"/>
            </w:pPr>
            <w:r w:rsidRPr="00777642">
              <w:rPr>
                <w:rFonts w:ascii="Times New Roman" w:hAnsi="Times New Roman" w:cs="Times New Roman"/>
                <w:sz w:val="20"/>
                <w:szCs w:val="20"/>
              </w:rPr>
              <w:t>-</w:t>
            </w:r>
          </w:p>
        </w:tc>
        <w:tc>
          <w:tcPr>
            <w:tcW w:w="684" w:type="pct"/>
            <w:vAlign w:val="center"/>
          </w:tcPr>
          <w:p w:rsidR="009F360E" w:rsidRDefault="009F360E" w:rsidP="009F360E">
            <w:pPr>
              <w:jc w:val="center"/>
            </w:pPr>
            <w:r w:rsidRPr="00777642">
              <w:rPr>
                <w:rFonts w:ascii="Times New Roman" w:hAnsi="Times New Roman" w:cs="Times New Roman"/>
                <w:sz w:val="20"/>
                <w:szCs w:val="20"/>
              </w:rPr>
              <w:t>-</w:t>
            </w:r>
          </w:p>
        </w:tc>
        <w:tc>
          <w:tcPr>
            <w:tcW w:w="633" w:type="pct"/>
            <w:vAlign w:val="center"/>
          </w:tcPr>
          <w:p w:rsidR="009F360E" w:rsidRPr="00700E8F" w:rsidRDefault="009F360E" w:rsidP="009F360E">
            <w:pPr>
              <w:jc w:val="center"/>
              <w:rPr>
                <w:rFonts w:ascii="Times New Roman" w:hAnsi="Times New Roman" w:cs="Times New Roman"/>
                <w:sz w:val="20"/>
                <w:szCs w:val="20"/>
              </w:rPr>
            </w:pPr>
            <w:r>
              <w:rPr>
                <w:rFonts w:ascii="Times New Roman" w:hAnsi="Times New Roman" w:cs="Times New Roman"/>
                <w:sz w:val="20"/>
                <w:szCs w:val="20"/>
              </w:rPr>
              <w:t xml:space="preserve">Г. Алексеевка, </w:t>
            </w:r>
            <w:r>
              <w:rPr>
                <w:rFonts w:ascii="Times New Roman" w:hAnsi="Times New Roman" w:cs="Times New Roman"/>
                <w:sz w:val="20"/>
                <w:szCs w:val="20"/>
              </w:rPr>
              <w:lastRenderedPageBreak/>
              <w:t>ул. П. Ющенко, д. 116А</w:t>
            </w:r>
          </w:p>
        </w:tc>
      </w:tr>
      <w:tr w:rsidR="009F360E" w:rsidRPr="00700E8F" w:rsidTr="00623C83">
        <w:tc>
          <w:tcPr>
            <w:tcW w:w="205" w:type="pct"/>
            <w:vAlign w:val="center"/>
          </w:tcPr>
          <w:p w:rsidR="009F360E" w:rsidRPr="00700E8F" w:rsidRDefault="009F360E" w:rsidP="00886011">
            <w:pPr>
              <w:jc w:val="center"/>
              <w:rPr>
                <w:rFonts w:ascii="Times New Roman" w:hAnsi="Times New Roman" w:cs="Times New Roman"/>
                <w:sz w:val="20"/>
                <w:szCs w:val="20"/>
              </w:rPr>
            </w:pPr>
            <w:r w:rsidRPr="00700E8F">
              <w:rPr>
                <w:rFonts w:ascii="Times New Roman" w:hAnsi="Times New Roman" w:cs="Times New Roman"/>
                <w:sz w:val="20"/>
                <w:szCs w:val="20"/>
              </w:rPr>
              <w:lastRenderedPageBreak/>
              <w:t>2</w:t>
            </w:r>
          </w:p>
        </w:tc>
        <w:tc>
          <w:tcPr>
            <w:tcW w:w="897" w:type="pct"/>
            <w:vAlign w:val="center"/>
          </w:tcPr>
          <w:p w:rsidR="009F360E" w:rsidRPr="007A547A" w:rsidRDefault="009F360E" w:rsidP="009F360E">
            <w:pPr>
              <w:spacing w:line="276" w:lineRule="auto"/>
              <w:jc w:val="center"/>
              <w:rPr>
                <w:rFonts w:ascii="Times New Roman" w:eastAsia="Times New Roman" w:hAnsi="Times New Roman" w:cs="Times New Roman"/>
                <w:sz w:val="20"/>
                <w:szCs w:val="20"/>
              </w:rPr>
            </w:pPr>
            <w:r>
              <w:rPr>
                <w:rFonts w:ascii="Times New Roman" w:hAnsi="Times New Roman" w:cs="Times New Roman"/>
                <w:sz w:val="20"/>
                <w:szCs w:val="20"/>
              </w:rPr>
              <w:t>Сельские населенные пункты</w:t>
            </w:r>
          </w:p>
        </w:tc>
        <w:tc>
          <w:tcPr>
            <w:tcW w:w="627" w:type="pct"/>
            <w:vAlign w:val="center"/>
          </w:tcPr>
          <w:p w:rsidR="009F360E" w:rsidRDefault="009F360E" w:rsidP="009F360E">
            <w:pPr>
              <w:jc w:val="center"/>
            </w:pPr>
            <w:r w:rsidRPr="00777642">
              <w:rPr>
                <w:rFonts w:ascii="Times New Roman" w:hAnsi="Times New Roman" w:cs="Times New Roman"/>
                <w:sz w:val="20"/>
                <w:szCs w:val="20"/>
              </w:rPr>
              <w:t>-</w:t>
            </w:r>
          </w:p>
        </w:tc>
        <w:tc>
          <w:tcPr>
            <w:tcW w:w="994" w:type="pct"/>
            <w:vAlign w:val="center"/>
          </w:tcPr>
          <w:p w:rsidR="009F360E" w:rsidRDefault="009F360E" w:rsidP="009F360E">
            <w:pPr>
              <w:jc w:val="center"/>
            </w:pPr>
            <w:r w:rsidRPr="00777642">
              <w:rPr>
                <w:rFonts w:ascii="Times New Roman" w:hAnsi="Times New Roman" w:cs="Times New Roman"/>
                <w:sz w:val="20"/>
                <w:szCs w:val="20"/>
              </w:rPr>
              <w:t>-</w:t>
            </w:r>
          </w:p>
        </w:tc>
        <w:tc>
          <w:tcPr>
            <w:tcW w:w="961" w:type="pct"/>
            <w:vAlign w:val="center"/>
          </w:tcPr>
          <w:p w:rsidR="009F360E" w:rsidRDefault="009F360E" w:rsidP="009F360E">
            <w:pPr>
              <w:jc w:val="center"/>
            </w:pPr>
            <w:r w:rsidRPr="00777642">
              <w:rPr>
                <w:rFonts w:ascii="Times New Roman" w:hAnsi="Times New Roman" w:cs="Times New Roman"/>
                <w:sz w:val="20"/>
                <w:szCs w:val="20"/>
              </w:rPr>
              <w:t>-</w:t>
            </w:r>
          </w:p>
        </w:tc>
        <w:tc>
          <w:tcPr>
            <w:tcW w:w="684" w:type="pct"/>
            <w:vAlign w:val="center"/>
          </w:tcPr>
          <w:p w:rsidR="009F360E" w:rsidRDefault="009F360E" w:rsidP="009F360E">
            <w:pPr>
              <w:jc w:val="center"/>
            </w:pPr>
            <w:r w:rsidRPr="00777642">
              <w:rPr>
                <w:rFonts w:ascii="Times New Roman" w:hAnsi="Times New Roman" w:cs="Times New Roman"/>
                <w:sz w:val="20"/>
                <w:szCs w:val="20"/>
              </w:rPr>
              <w:t>-</w:t>
            </w:r>
          </w:p>
        </w:tc>
        <w:tc>
          <w:tcPr>
            <w:tcW w:w="633" w:type="pct"/>
            <w:vAlign w:val="center"/>
          </w:tcPr>
          <w:p w:rsidR="009F360E" w:rsidRPr="00700E8F" w:rsidRDefault="009F360E" w:rsidP="009F360E">
            <w:pPr>
              <w:jc w:val="center"/>
              <w:rPr>
                <w:rFonts w:ascii="Times New Roman" w:hAnsi="Times New Roman" w:cs="Times New Roman"/>
                <w:sz w:val="20"/>
                <w:szCs w:val="20"/>
              </w:rPr>
            </w:pPr>
            <w:r w:rsidRPr="00700E8F">
              <w:rPr>
                <w:rFonts w:ascii="Times New Roman" w:hAnsi="Times New Roman" w:cs="Times New Roman"/>
                <w:sz w:val="20"/>
                <w:szCs w:val="20"/>
              </w:rPr>
              <w:t>-</w:t>
            </w:r>
          </w:p>
        </w:tc>
      </w:tr>
      <w:tr w:rsidR="009F360E" w:rsidRPr="00700E8F" w:rsidTr="00623C83">
        <w:tc>
          <w:tcPr>
            <w:tcW w:w="1101" w:type="pct"/>
            <w:gridSpan w:val="2"/>
            <w:vAlign w:val="center"/>
          </w:tcPr>
          <w:p w:rsidR="009F360E" w:rsidRPr="007A547A" w:rsidRDefault="009F360E" w:rsidP="00886011">
            <w:pPr>
              <w:jc w:val="center"/>
              <w:rPr>
                <w:rFonts w:ascii="Times New Roman" w:hAnsi="Times New Roman" w:cs="Times New Roman"/>
                <w:sz w:val="20"/>
                <w:szCs w:val="20"/>
              </w:rPr>
            </w:pPr>
            <w:r>
              <w:rPr>
                <w:rFonts w:ascii="Times New Roman" w:hAnsi="Times New Roman" w:cs="Times New Roman"/>
                <w:sz w:val="20"/>
                <w:szCs w:val="20"/>
              </w:rPr>
              <w:t>Итого</w:t>
            </w:r>
          </w:p>
        </w:tc>
        <w:tc>
          <w:tcPr>
            <w:tcW w:w="627" w:type="pct"/>
            <w:vAlign w:val="center"/>
          </w:tcPr>
          <w:p w:rsidR="009F360E" w:rsidRPr="007A547A" w:rsidRDefault="009F360E" w:rsidP="009F360E">
            <w:pPr>
              <w:jc w:val="center"/>
              <w:rPr>
                <w:rFonts w:ascii="Times New Roman" w:hAnsi="Times New Roman" w:cs="Times New Roman"/>
                <w:sz w:val="20"/>
                <w:szCs w:val="20"/>
              </w:rPr>
            </w:pPr>
            <w:r>
              <w:rPr>
                <w:rFonts w:ascii="Times New Roman" w:hAnsi="Times New Roman" w:cs="Times New Roman"/>
                <w:sz w:val="20"/>
                <w:szCs w:val="20"/>
              </w:rPr>
              <w:t>Итого</w:t>
            </w:r>
          </w:p>
        </w:tc>
        <w:tc>
          <w:tcPr>
            <w:tcW w:w="994" w:type="pct"/>
            <w:vAlign w:val="center"/>
          </w:tcPr>
          <w:p w:rsidR="009F360E" w:rsidRPr="00700E8F" w:rsidRDefault="009F360E" w:rsidP="009F360E">
            <w:pPr>
              <w:jc w:val="center"/>
              <w:rPr>
                <w:rFonts w:ascii="Times New Roman" w:hAnsi="Times New Roman" w:cs="Times New Roman"/>
                <w:sz w:val="20"/>
                <w:szCs w:val="20"/>
              </w:rPr>
            </w:pPr>
            <w:r>
              <w:rPr>
                <w:rFonts w:ascii="Times New Roman" w:hAnsi="Times New Roman" w:cs="Times New Roman"/>
                <w:sz w:val="20"/>
                <w:szCs w:val="20"/>
              </w:rPr>
              <w:t>-</w:t>
            </w:r>
          </w:p>
        </w:tc>
        <w:tc>
          <w:tcPr>
            <w:tcW w:w="961" w:type="pct"/>
            <w:vAlign w:val="center"/>
          </w:tcPr>
          <w:p w:rsidR="009F360E" w:rsidRPr="00700E8F" w:rsidRDefault="009F360E" w:rsidP="009F360E">
            <w:pPr>
              <w:jc w:val="center"/>
              <w:rPr>
                <w:rFonts w:ascii="Times New Roman" w:hAnsi="Times New Roman" w:cs="Times New Roman"/>
                <w:sz w:val="20"/>
                <w:szCs w:val="20"/>
              </w:rPr>
            </w:pPr>
            <w:r>
              <w:rPr>
                <w:rFonts w:ascii="Times New Roman" w:hAnsi="Times New Roman" w:cs="Times New Roman"/>
                <w:sz w:val="20"/>
                <w:szCs w:val="20"/>
              </w:rPr>
              <w:t>295406</w:t>
            </w:r>
          </w:p>
        </w:tc>
        <w:tc>
          <w:tcPr>
            <w:tcW w:w="684" w:type="pct"/>
            <w:vAlign w:val="center"/>
          </w:tcPr>
          <w:p w:rsidR="009F360E" w:rsidRPr="00700E8F" w:rsidRDefault="009F360E" w:rsidP="009F360E">
            <w:pPr>
              <w:jc w:val="center"/>
              <w:rPr>
                <w:rFonts w:ascii="Times New Roman" w:hAnsi="Times New Roman" w:cs="Times New Roman"/>
                <w:sz w:val="20"/>
                <w:szCs w:val="20"/>
              </w:rPr>
            </w:pPr>
            <w:r>
              <w:rPr>
                <w:rFonts w:ascii="Times New Roman" w:hAnsi="Times New Roman" w:cs="Times New Roman"/>
                <w:sz w:val="20"/>
                <w:szCs w:val="20"/>
              </w:rPr>
              <w:t>39880</w:t>
            </w:r>
          </w:p>
        </w:tc>
        <w:tc>
          <w:tcPr>
            <w:tcW w:w="633" w:type="pct"/>
            <w:vAlign w:val="center"/>
          </w:tcPr>
          <w:p w:rsidR="009F360E" w:rsidRPr="00700E8F" w:rsidRDefault="009F360E" w:rsidP="009F360E">
            <w:pPr>
              <w:jc w:val="center"/>
              <w:rPr>
                <w:rFonts w:ascii="Times New Roman" w:hAnsi="Times New Roman" w:cs="Times New Roman"/>
                <w:sz w:val="20"/>
                <w:szCs w:val="20"/>
              </w:rPr>
            </w:pPr>
            <w:r>
              <w:rPr>
                <w:rFonts w:ascii="Times New Roman" w:hAnsi="Times New Roman" w:cs="Times New Roman"/>
                <w:sz w:val="20"/>
                <w:szCs w:val="20"/>
              </w:rPr>
              <w:t>-</w:t>
            </w:r>
          </w:p>
        </w:tc>
      </w:tr>
    </w:tbl>
    <w:p w:rsidR="00132108" w:rsidRPr="00003C6E" w:rsidRDefault="00132108" w:rsidP="00132108">
      <w:pPr>
        <w:pStyle w:val="a8"/>
        <w:spacing w:before="240" w:after="0"/>
        <w:ind w:left="0" w:firstLine="567"/>
        <w:jc w:val="both"/>
        <w:rPr>
          <w:rFonts w:ascii="Times New Roman" w:hAnsi="Times New Roman"/>
          <w:sz w:val="28"/>
          <w:szCs w:val="28"/>
        </w:rPr>
      </w:pPr>
      <w:r w:rsidRPr="00003C6E">
        <w:rPr>
          <w:rFonts w:ascii="Times New Roman" w:hAnsi="Times New Roman"/>
          <w:sz w:val="28"/>
          <w:szCs w:val="28"/>
        </w:rPr>
        <w:t xml:space="preserve">Объем утилизации </w:t>
      </w:r>
      <w:r>
        <w:rPr>
          <w:rFonts w:ascii="Times New Roman" w:hAnsi="Times New Roman"/>
          <w:sz w:val="28"/>
          <w:szCs w:val="28"/>
        </w:rPr>
        <w:t xml:space="preserve"> ТКО</w:t>
      </w:r>
      <w:r w:rsidRPr="00003C6E">
        <w:rPr>
          <w:rFonts w:ascii="Times New Roman" w:hAnsi="Times New Roman"/>
          <w:sz w:val="28"/>
          <w:szCs w:val="28"/>
        </w:rPr>
        <w:t xml:space="preserve"> с разделением по типам абонентов представлен в таблице </w:t>
      </w:r>
      <w:r w:rsidR="00264787">
        <w:rPr>
          <w:rFonts w:ascii="Times New Roman" w:hAnsi="Times New Roman"/>
          <w:sz w:val="28"/>
          <w:szCs w:val="28"/>
        </w:rPr>
        <w:t>3</w:t>
      </w:r>
      <w:r w:rsidRPr="00003C6E">
        <w:rPr>
          <w:rFonts w:ascii="Times New Roman" w:hAnsi="Times New Roman"/>
          <w:sz w:val="28"/>
          <w:szCs w:val="28"/>
        </w:rPr>
        <w:t>.1.6.</w:t>
      </w:r>
      <w:r>
        <w:rPr>
          <w:rFonts w:ascii="Times New Roman" w:hAnsi="Times New Roman"/>
          <w:sz w:val="28"/>
          <w:szCs w:val="28"/>
        </w:rPr>
        <w:t>5</w:t>
      </w:r>
      <w:r w:rsidRPr="00003C6E">
        <w:rPr>
          <w:rFonts w:ascii="Times New Roman" w:hAnsi="Times New Roman"/>
          <w:sz w:val="28"/>
          <w:szCs w:val="28"/>
        </w:rPr>
        <w:t>.</w:t>
      </w:r>
    </w:p>
    <w:p w:rsidR="00132108" w:rsidRDefault="00132108" w:rsidP="00132108">
      <w:pPr>
        <w:pStyle w:val="a8"/>
        <w:spacing w:before="240" w:after="0"/>
        <w:ind w:left="0" w:firstLine="567"/>
        <w:jc w:val="right"/>
        <w:rPr>
          <w:rFonts w:ascii="Times New Roman" w:hAnsi="Times New Roman"/>
          <w:sz w:val="24"/>
          <w:szCs w:val="24"/>
        </w:rPr>
      </w:pPr>
      <w:r w:rsidRPr="00003C6E">
        <w:rPr>
          <w:rFonts w:ascii="Times New Roman" w:hAnsi="Times New Roman"/>
          <w:sz w:val="28"/>
          <w:szCs w:val="28"/>
        </w:rPr>
        <w:t xml:space="preserve">Таблица </w:t>
      </w:r>
      <w:r w:rsidR="00264787">
        <w:rPr>
          <w:rFonts w:ascii="Times New Roman" w:hAnsi="Times New Roman"/>
          <w:sz w:val="28"/>
          <w:szCs w:val="28"/>
        </w:rPr>
        <w:t>3</w:t>
      </w:r>
      <w:r w:rsidRPr="00003C6E">
        <w:rPr>
          <w:rFonts w:ascii="Times New Roman" w:hAnsi="Times New Roman"/>
          <w:sz w:val="28"/>
          <w:szCs w:val="28"/>
        </w:rPr>
        <w:t>.1.6.</w:t>
      </w:r>
      <w:r>
        <w:rPr>
          <w:rFonts w:ascii="Times New Roman" w:hAnsi="Times New Roman"/>
          <w:sz w:val="28"/>
          <w:szCs w:val="28"/>
        </w:rPr>
        <w:t>5</w:t>
      </w:r>
    </w:p>
    <w:tbl>
      <w:tblPr>
        <w:tblStyle w:val="a7"/>
        <w:tblW w:w="0" w:type="auto"/>
        <w:tblLook w:val="04A0" w:firstRow="1" w:lastRow="0" w:firstColumn="1" w:lastColumn="0" w:noHBand="0" w:noVBand="1"/>
      </w:tblPr>
      <w:tblGrid>
        <w:gridCol w:w="417"/>
        <w:gridCol w:w="3425"/>
        <w:gridCol w:w="1927"/>
        <w:gridCol w:w="1900"/>
        <w:gridCol w:w="1901"/>
      </w:tblGrid>
      <w:tr w:rsidR="0057052A" w:rsidRPr="00455CA1" w:rsidTr="004B4050">
        <w:trPr>
          <w:trHeight w:val="470"/>
        </w:trPr>
        <w:tc>
          <w:tcPr>
            <w:tcW w:w="417" w:type="dxa"/>
            <w:vAlign w:val="center"/>
          </w:tcPr>
          <w:p w:rsidR="0057052A" w:rsidRPr="00455CA1" w:rsidRDefault="0057052A" w:rsidP="004B4050">
            <w:pPr>
              <w:jc w:val="center"/>
              <w:rPr>
                <w:rFonts w:ascii="Times New Roman" w:hAnsi="Times New Roman" w:cs="Times New Roman"/>
                <w:b/>
                <w:sz w:val="20"/>
                <w:szCs w:val="20"/>
              </w:rPr>
            </w:pPr>
            <w:bookmarkStart w:id="38" w:name="_Toc65673102"/>
            <w:bookmarkStart w:id="39" w:name="_Toc65674099"/>
            <w:r w:rsidRPr="00455CA1">
              <w:rPr>
                <w:rFonts w:ascii="Times New Roman" w:hAnsi="Times New Roman" w:cs="Times New Roman"/>
                <w:b/>
                <w:sz w:val="20"/>
                <w:szCs w:val="20"/>
              </w:rPr>
              <w:t>№</w:t>
            </w:r>
          </w:p>
        </w:tc>
        <w:tc>
          <w:tcPr>
            <w:tcW w:w="3425" w:type="dxa"/>
            <w:vAlign w:val="center"/>
          </w:tcPr>
          <w:p w:rsidR="0057052A" w:rsidRPr="00455CA1" w:rsidRDefault="0057052A" w:rsidP="004B4050">
            <w:pPr>
              <w:jc w:val="center"/>
              <w:rPr>
                <w:rFonts w:ascii="Times New Roman" w:hAnsi="Times New Roman" w:cs="Times New Roman"/>
                <w:b/>
                <w:bCs/>
                <w:sz w:val="20"/>
                <w:szCs w:val="20"/>
              </w:rPr>
            </w:pPr>
            <w:r w:rsidRPr="00455CA1">
              <w:rPr>
                <w:rFonts w:ascii="Times New Roman" w:hAnsi="Times New Roman" w:cs="Times New Roman"/>
                <w:b/>
                <w:bCs/>
                <w:sz w:val="20"/>
                <w:szCs w:val="20"/>
              </w:rPr>
              <w:t>Показатели</w:t>
            </w:r>
          </w:p>
        </w:tc>
        <w:tc>
          <w:tcPr>
            <w:tcW w:w="1927" w:type="dxa"/>
            <w:vAlign w:val="center"/>
          </w:tcPr>
          <w:p w:rsidR="0057052A" w:rsidRPr="00455CA1" w:rsidRDefault="0057052A" w:rsidP="004B4050">
            <w:pPr>
              <w:jc w:val="center"/>
              <w:rPr>
                <w:rFonts w:ascii="Times New Roman" w:hAnsi="Times New Roman" w:cs="Times New Roman"/>
                <w:b/>
                <w:bCs/>
                <w:sz w:val="20"/>
                <w:szCs w:val="20"/>
              </w:rPr>
            </w:pPr>
            <w:r w:rsidRPr="00455CA1">
              <w:rPr>
                <w:rFonts w:ascii="Times New Roman" w:hAnsi="Times New Roman" w:cs="Times New Roman"/>
                <w:b/>
                <w:bCs/>
                <w:sz w:val="20"/>
                <w:szCs w:val="20"/>
              </w:rPr>
              <w:t>Единицы измерения</w:t>
            </w:r>
          </w:p>
        </w:tc>
        <w:tc>
          <w:tcPr>
            <w:tcW w:w="1900" w:type="dxa"/>
            <w:vAlign w:val="center"/>
          </w:tcPr>
          <w:p w:rsidR="0057052A" w:rsidRPr="00455CA1" w:rsidRDefault="0057052A" w:rsidP="004B4050">
            <w:pPr>
              <w:pStyle w:val="a8"/>
              <w:ind w:left="0"/>
              <w:jc w:val="center"/>
              <w:rPr>
                <w:rFonts w:ascii="Times New Roman" w:hAnsi="Times New Roman" w:cs="Times New Roman"/>
                <w:b/>
                <w:sz w:val="20"/>
                <w:szCs w:val="20"/>
              </w:rPr>
            </w:pPr>
            <w:r w:rsidRPr="00455CA1">
              <w:rPr>
                <w:rFonts w:ascii="Times New Roman" w:hAnsi="Times New Roman" w:cs="Times New Roman"/>
                <w:b/>
                <w:sz w:val="20"/>
                <w:szCs w:val="20"/>
              </w:rPr>
              <w:t>Факт 2020</w:t>
            </w:r>
          </w:p>
        </w:tc>
        <w:tc>
          <w:tcPr>
            <w:tcW w:w="1901" w:type="dxa"/>
            <w:vAlign w:val="center"/>
          </w:tcPr>
          <w:p w:rsidR="0057052A" w:rsidRPr="00455CA1" w:rsidRDefault="0057052A" w:rsidP="004B4050">
            <w:pPr>
              <w:pStyle w:val="a8"/>
              <w:ind w:left="0"/>
              <w:jc w:val="center"/>
              <w:rPr>
                <w:rFonts w:ascii="Times New Roman" w:hAnsi="Times New Roman" w:cs="Times New Roman"/>
                <w:b/>
                <w:sz w:val="20"/>
                <w:szCs w:val="20"/>
              </w:rPr>
            </w:pPr>
            <w:r w:rsidRPr="00455CA1">
              <w:rPr>
                <w:rFonts w:ascii="Times New Roman" w:hAnsi="Times New Roman" w:cs="Times New Roman"/>
                <w:b/>
                <w:sz w:val="20"/>
                <w:szCs w:val="20"/>
              </w:rPr>
              <w:t>План 2021</w:t>
            </w:r>
          </w:p>
        </w:tc>
      </w:tr>
      <w:tr w:rsidR="0057052A" w:rsidRPr="00455CA1" w:rsidTr="004B4050">
        <w:tc>
          <w:tcPr>
            <w:tcW w:w="417" w:type="dxa"/>
            <w:vAlign w:val="center"/>
          </w:tcPr>
          <w:p w:rsidR="0057052A" w:rsidRPr="00455CA1" w:rsidRDefault="0057052A" w:rsidP="004B4050">
            <w:pPr>
              <w:jc w:val="center"/>
              <w:rPr>
                <w:rFonts w:ascii="Times New Roman" w:hAnsi="Times New Roman" w:cs="Times New Roman"/>
                <w:sz w:val="20"/>
                <w:szCs w:val="20"/>
              </w:rPr>
            </w:pPr>
            <w:r w:rsidRPr="00455CA1">
              <w:rPr>
                <w:rFonts w:ascii="Times New Roman" w:hAnsi="Times New Roman" w:cs="Times New Roman"/>
                <w:sz w:val="20"/>
                <w:szCs w:val="20"/>
              </w:rPr>
              <w:t>1</w:t>
            </w:r>
          </w:p>
        </w:tc>
        <w:tc>
          <w:tcPr>
            <w:tcW w:w="3425" w:type="dxa"/>
            <w:vAlign w:val="center"/>
          </w:tcPr>
          <w:p w:rsidR="0057052A" w:rsidRPr="00455CA1" w:rsidRDefault="0057052A" w:rsidP="004B4050">
            <w:pPr>
              <w:jc w:val="center"/>
              <w:rPr>
                <w:rFonts w:ascii="Times New Roman" w:hAnsi="Times New Roman" w:cs="Times New Roman"/>
                <w:sz w:val="20"/>
                <w:szCs w:val="20"/>
              </w:rPr>
            </w:pPr>
            <w:r w:rsidRPr="00455CA1">
              <w:rPr>
                <w:rFonts w:ascii="Times New Roman" w:hAnsi="Times New Roman" w:cs="Times New Roman"/>
                <w:sz w:val="20"/>
                <w:szCs w:val="20"/>
              </w:rPr>
              <w:t>объем накопленных отходов, м. куб.</w:t>
            </w:r>
          </w:p>
        </w:tc>
        <w:tc>
          <w:tcPr>
            <w:tcW w:w="1927" w:type="dxa"/>
            <w:vAlign w:val="center"/>
          </w:tcPr>
          <w:p w:rsidR="0057052A" w:rsidRPr="00455CA1" w:rsidRDefault="0057052A" w:rsidP="004B4050">
            <w:pPr>
              <w:jc w:val="center"/>
              <w:rPr>
                <w:rFonts w:ascii="Times New Roman" w:hAnsi="Times New Roman" w:cs="Times New Roman"/>
                <w:sz w:val="20"/>
                <w:szCs w:val="20"/>
              </w:rPr>
            </w:pPr>
            <w:r w:rsidRPr="00455CA1">
              <w:rPr>
                <w:rFonts w:ascii="Times New Roman" w:hAnsi="Times New Roman" w:cs="Times New Roman"/>
                <w:sz w:val="20"/>
                <w:szCs w:val="20"/>
              </w:rPr>
              <w:t>м</w:t>
            </w:r>
            <w:r w:rsidRPr="00455CA1">
              <w:rPr>
                <w:rFonts w:ascii="Times New Roman" w:hAnsi="Times New Roman" w:cs="Times New Roman"/>
                <w:sz w:val="20"/>
                <w:szCs w:val="20"/>
                <w:vertAlign w:val="superscript"/>
              </w:rPr>
              <w:t>3</w:t>
            </w:r>
          </w:p>
        </w:tc>
        <w:tc>
          <w:tcPr>
            <w:tcW w:w="1900" w:type="dxa"/>
            <w:vAlign w:val="center"/>
          </w:tcPr>
          <w:p w:rsidR="0057052A" w:rsidRPr="00455CA1" w:rsidRDefault="0057052A" w:rsidP="004B4050">
            <w:pPr>
              <w:spacing w:line="276" w:lineRule="auto"/>
              <w:jc w:val="center"/>
              <w:rPr>
                <w:rFonts w:ascii="Times New Roman" w:eastAsia="Times New Roman" w:hAnsi="Times New Roman" w:cs="Times New Roman"/>
                <w:sz w:val="20"/>
                <w:szCs w:val="20"/>
              </w:rPr>
            </w:pPr>
            <w:r w:rsidRPr="00455CA1">
              <w:rPr>
                <w:rFonts w:ascii="Times New Roman" w:eastAsia="Times New Roman" w:hAnsi="Times New Roman" w:cs="Times New Roman"/>
                <w:sz w:val="20"/>
                <w:szCs w:val="20"/>
              </w:rPr>
              <w:t>275368,81</w:t>
            </w:r>
          </w:p>
        </w:tc>
        <w:tc>
          <w:tcPr>
            <w:tcW w:w="1901" w:type="dxa"/>
            <w:vAlign w:val="center"/>
          </w:tcPr>
          <w:p w:rsidR="0057052A" w:rsidRPr="00455CA1" w:rsidRDefault="0057052A" w:rsidP="004B4050">
            <w:pPr>
              <w:spacing w:line="276" w:lineRule="auto"/>
              <w:jc w:val="center"/>
              <w:rPr>
                <w:rFonts w:ascii="Times New Roman" w:eastAsia="Times New Roman" w:hAnsi="Times New Roman" w:cs="Times New Roman"/>
                <w:sz w:val="20"/>
                <w:szCs w:val="20"/>
              </w:rPr>
            </w:pPr>
            <w:r w:rsidRPr="00455CA1">
              <w:rPr>
                <w:rFonts w:ascii="Times New Roman" w:eastAsia="Times New Roman" w:hAnsi="Times New Roman" w:cs="Times New Roman"/>
                <w:sz w:val="20"/>
                <w:szCs w:val="20"/>
              </w:rPr>
              <w:t>280425,55</w:t>
            </w:r>
          </w:p>
        </w:tc>
      </w:tr>
      <w:tr w:rsidR="0057052A" w:rsidRPr="00455CA1" w:rsidTr="004B4050">
        <w:tc>
          <w:tcPr>
            <w:tcW w:w="417" w:type="dxa"/>
            <w:vAlign w:val="center"/>
          </w:tcPr>
          <w:p w:rsidR="0057052A" w:rsidRPr="00455CA1" w:rsidRDefault="0057052A" w:rsidP="004B4050">
            <w:pPr>
              <w:jc w:val="center"/>
              <w:rPr>
                <w:rFonts w:ascii="Times New Roman" w:hAnsi="Times New Roman" w:cs="Times New Roman"/>
                <w:sz w:val="20"/>
                <w:szCs w:val="20"/>
              </w:rPr>
            </w:pPr>
            <w:r w:rsidRPr="00455CA1">
              <w:rPr>
                <w:rFonts w:ascii="Times New Roman" w:hAnsi="Times New Roman" w:cs="Times New Roman"/>
                <w:sz w:val="20"/>
                <w:szCs w:val="20"/>
              </w:rPr>
              <w:t>2</w:t>
            </w:r>
          </w:p>
        </w:tc>
        <w:tc>
          <w:tcPr>
            <w:tcW w:w="3425" w:type="dxa"/>
            <w:vAlign w:val="center"/>
          </w:tcPr>
          <w:p w:rsidR="0057052A" w:rsidRPr="00455CA1" w:rsidRDefault="0057052A" w:rsidP="004B4050">
            <w:pPr>
              <w:jc w:val="center"/>
              <w:rPr>
                <w:rFonts w:ascii="Times New Roman" w:hAnsi="Times New Roman" w:cs="Times New Roman"/>
                <w:sz w:val="20"/>
                <w:szCs w:val="20"/>
              </w:rPr>
            </w:pPr>
            <w:r w:rsidRPr="00455CA1">
              <w:rPr>
                <w:rFonts w:ascii="Times New Roman" w:hAnsi="Times New Roman" w:cs="Times New Roman"/>
                <w:sz w:val="20"/>
                <w:szCs w:val="20"/>
              </w:rPr>
              <w:t>население</w:t>
            </w:r>
          </w:p>
        </w:tc>
        <w:tc>
          <w:tcPr>
            <w:tcW w:w="1927" w:type="dxa"/>
            <w:vAlign w:val="center"/>
          </w:tcPr>
          <w:p w:rsidR="0057052A" w:rsidRPr="00455CA1" w:rsidRDefault="0057052A" w:rsidP="004B4050">
            <w:pPr>
              <w:jc w:val="center"/>
              <w:rPr>
                <w:rFonts w:ascii="Times New Roman" w:hAnsi="Times New Roman" w:cs="Times New Roman"/>
                <w:sz w:val="20"/>
                <w:szCs w:val="20"/>
              </w:rPr>
            </w:pPr>
            <w:r w:rsidRPr="00455CA1">
              <w:rPr>
                <w:rFonts w:ascii="Times New Roman" w:hAnsi="Times New Roman" w:cs="Times New Roman"/>
                <w:sz w:val="20"/>
                <w:szCs w:val="20"/>
              </w:rPr>
              <w:t>м</w:t>
            </w:r>
            <w:r w:rsidRPr="00455CA1">
              <w:rPr>
                <w:rFonts w:ascii="Times New Roman" w:hAnsi="Times New Roman" w:cs="Times New Roman"/>
                <w:sz w:val="20"/>
                <w:szCs w:val="20"/>
                <w:vertAlign w:val="superscript"/>
              </w:rPr>
              <w:t>3</w:t>
            </w:r>
          </w:p>
        </w:tc>
        <w:tc>
          <w:tcPr>
            <w:tcW w:w="1900" w:type="dxa"/>
            <w:vAlign w:val="center"/>
          </w:tcPr>
          <w:p w:rsidR="0057052A" w:rsidRPr="00455CA1" w:rsidRDefault="0057052A" w:rsidP="004B4050">
            <w:pPr>
              <w:spacing w:line="276" w:lineRule="auto"/>
              <w:jc w:val="center"/>
              <w:rPr>
                <w:rFonts w:ascii="Times New Roman" w:eastAsia="Times New Roman" w:hAnsi="Times New Roman" w:cs="Times New Roman"/>
                <w:sz w:val="20"/>
                <w:szCs w:val="20"/>
              </w:rPr>
            </w:pPr>
          </w:p>
        </w:tc>
        <w:tc>
          <w:tcPr>
            <w:tcW w:w="1901" w:type="dxa"/>
            <w:vAlign w:val="center"/>
          </w:tcPr>
          <w:p w:rsidR="0057052A" w:rsidRPr="00455CA1" w:rsidRDefault="0057052A" w:rsidP="004B4050">
            <w:pPr>
              <w:spacing w:line="276" w:lineRule="auto"/>
              <w:jc w:val="center"/>
              <w:rPr>
                <w:rFonts w:ascii="Times New Roman" w:eastAsia="Times New Roman" w:hAnsi="Times New Roman" w:cs="Times New Roman"/>
                <w:sz w:val="20"/>
                <w:szCs w:val="20"/>
              </w:rPr>
            </w:pPr>
            <w:r w:rsidRPr="00455CA1">
              <w:rPr>
                <w:rFonts w:ascii="Times New Roman" w:eastAsia="Times New Roman" w:hAnsi="Times New Roman" w:cs="Times New Roman"/>
                <w:sz w:val="20"/>
                <w:szCs w:val="20"/>
              </w:rPr>
              <w:t>-</w:t>
            </w:r>
          </w:p>
        </w:tc>
      </w:tr>
      <w:tr w:rsidR="0057052A" w:rsidRPr="00455CA1" w:rsidTr="004B4050">
        <w:tc>
          <w:tcPr>
            <w:tcW w:w="417" w:type="dxa"/>
            <w:vAlign w:val="center"/>
          </w:tcPr>
          <w:p w:rsidR="0057052A" w:rsidRPr="00455CA1" w:rsidRDefault="0057052A" w:rsidP="004B4050">
            <w:pPr>
              <w:jc w:val="center"/>
              <w:rPr>
                <w:rFonts w:ascii="Times New Roman" w:hAnsi="Times New Roman" w:cs="Times New Roman"/>
                <w:sz w:val="20"/>
                <w:szCs w:val="20"/>
              </w:rPr>
            </w:pPr>
            <w:r w:rsidRPr="00455CA1">
              <w:rPr>
                <w:rFonts w:ascii="Times New Roman" w:hAnsi="Times New Roman" w:cs="Times New Roman"/>
                <w:sz w:val="20"/>
                <w:szCs w:val="20"/>
              </w:rPr>
              <w:t>3</w:t>
            </w:r>
          </w:p>
        </w:tc>
        <w:tc>
          <w:tcPr>
            <w:tcW w:w="3425" w:type="dxa"/>
            <w:vAlign w:val="center"/>
          </w:tcPr>
          <w:p w:rsidR="0057052A" w:rsidRPr="00455CA1" w:rsidRDefault="0057052A" w:rsidP="004B4050">
            <w:pPr>
              <w:jc w:val="center"/>
              <w:rPr>
                <w:rFonts w:ascii="Times New Roman" w:hAnsi="Times New Roman" w:cs="Times New Roman"/>
                <w:sz w:val="20"/>
                <w:szCs w:val="20"/>
              </w:rPr>
            </w:pPr>
            <w:r w:rsidRPr="00455CA1">
              <w:rPr>
                <w:rFonts w:ascii="Times New Roman" w:hAnsi="Times New Roman" w:cs="Times New Roman"/>
                <w:sz w:val="20"/>
                <w:szCs w:val="20"/>
              </w:rPr>
              <w:t>бюджетные организации</w:t>
            </w:r>
          </w:p>
        </w:tc>
        <w:tc>
          <w:tcPr>
            <w:tcW w:w="1927" w:type="dxa"/>
            <w:vAlign w:val="center"/>
          </w:tcPr>
          <w:p w:rsidR="0057052A" w:rsidRPr="00455CA1" w:rsidRDefault="0057052A" w:rsidP="004B4050">
            <w:pPr>
              <w:jc w:val="center"/>
              <w:rPr>
                <w:rFonts w:ascii="Times New Roman" w:hAnsi="Times New Roman" w:cs="Times New Roman"/>
                <w:sz w:val="20"/>
                <w:szCs w:val="20"/>
              </w:rPr>
            </w:pPr>
            <w:r w:rsidRPr="00455CA1">
              <w:rPr>
                <w:rFonts w:ascii="Times New Roman" w:hAnsi="Times New Roman" w:cs="Times New Roman"/>
                <w:sz w:val="20"/>
                <w:szCs w:val="20"/>
              </w:rPr>
              <w:t>м</w:t>
            </w:r>
            <w:r w:rsidRPr="00455CA1">
              <w:rPr>
                <w:rFonts w:ascii="Times New Roman" w:hAnsi="Times New Roman" w:cs="Times New Roman"/>
                <w:sz w:val="20"/>
                <w:szCs w:val="20"/>
                <w:vertAlign w:val="superscript"/>
              </w:rPr>
              <w:t>3</w:t>
            </w:r>
          </w:p>
        </w:tc>
        <w:tc>
          <w:tcPr>
            <w:tcW w:w="1900" w:type="dxa"/>
            <w:vAlign w:val="center"/>
          </w:tcPr>
          <w:p w:rsidR="0057052A" w:rsidRPr="00455CA1" w:rsidRDefault="0057052A" w:rsidP="004B4050">
            <w:pPr>
              <w:spacing w:line="276" w:lineRule="auto"/>
              <w:jc w:val="center"/>
              <w:rPr>
                <w:rFonts w:ascii="Times New Roman" w:eastAsia="Times New Roman" w:hAnsi="Times New Roman" w:cs="Times New Roman"/>
                <w:sz w:val="20"/>
                <w:szCs w:val="20"/>
              </w:rPr>
            </w:pPr>
          </w:p>
        </w:tc>
        <w:tc>
          <w:tcPr>
            <w:tcW w:w="1901" w:type="dxa"/>
            <w:vAlign w:val="center"/>
          </w:tcPr>
          <w:p w:rsidR="0057052A" w:rsidRPr="00455CA1" w:rsidRDefault="0057052A" w:rsidP="004B4050">
            <w:pPr>
              <w:spacing w:line="276" w:lineRule="auto"/>
              <w:jc w:val="center"/>
              <w:rPr>
                <w:rFonts w:ascii="Times New Roman" w:eastAsia="Times New Roman" w:hAnsi="Times New Roman" w:cs="Times New Roman"/>
                <w:sz w:val="20"/>
                <w:szCs w:val="20"/>
              </w:rPr>
            </w:pPr>
            <w:r w:rsidRPr="00455CA1">
              <w:rPr>
                <w:rFonts w:ascii="Times New Roman" w:eastAsia="Times New Roman" w:hAnsi="Times New Roman" w:cs="Times New Roman"/>
                <w:sz w:val="20"/>
                <w:szCs w:val="20"/>
              </w:rPr>
              <w:t>-</w:t>
            </w:r>
          </w:p>
        </w:tc>
      </w:tr>
      <w:tr w:rsidR="0057052A" w:rsidRPr="00455CA1" w:rsidTr="004B4050">
        <w:tc>
          <w:tcPr>
            <w:tcW w:w="417" w:type="dxa"/>
            <w:vAlign w:val="center"/>
          </w:tcPr>
          <w:p w:rsidR="0057052A" w:rsidRPr="00455CA1" w:rsidRDefault="0057052A" w:rsidP="004B4050">
            <w:pPr>
              <w:jc w:val="center"/>
              <w:rPr>
                <w:rFonts w:ascii="Times New Roman" w:hAnsi="Times New Roman" w:cs="Times New Roman"/>
                <w:sz w:val="20"/>
                <w:szCs w:val="20"/>
              </w:rPr>
            </w:pPr>
            <w:r w:rsidRPr="00455CA1">
              <w:rPr>
                <w:rFonts w:ascii="Times New Roman" w:hAnsi="Times New Roman" w:cs="Times New Roman"/>
                <w:sz w:val="20"/>
                <w:szCs w:val="20"/>
              </w:rPr>
              <w:t>4</w:t>
            </w:r>
          </w:p>
        </w:tc>
        <w:tc>
          <w:tcPr>
            <w:tcW w:w="3425" w:type="dxa"/>
            <w:vAlign w:val="center"/>
          </w:tcPr>
          <w:p w:rsidR="0057052A" w:rsidRPr="00455CA1" w:rsidRDefault="0057052A" w:rsidP="004B4050">
            <w:pPr>
              <w:jc w:val="center"/>
              <w:rPr>
                <w:rFonts w:ascii="Times New Roman" w:hAnsi="Times New Roman" w:cs="Times New Roman"/>
                <w:sz w:val="20"/>
                <w:szCs w:val="20"/>
              </w:rPr>
            </w:pPr>
            <w:r w:rsidRPr="00455CA1">
              <w:rPr>
                <w:rFonts w:ascii="Times New Roman" w:hAnsi="Times New Roman" w:cs="Times New Roman"/>
                <w:sz w:val="20"/>
                <w:szCs w:val="20"/>
              </w:rPr>
              <w:t>прочие потребители, население</w:t>
            </w:r>
          </w:p>
        </w:tc>
        <w:tc>
          <w:tcPr>
            <w:tcW w:w="1927" w:type="dxa"/>
            <w:vAlign w:val="center"/>
          </w:tcPr>
          <w:p w:rsidR="0057052A" w:rsidRPr="00455CA1" w:rsidRDefault="0057052A" w:rsidP="004B4050">
            <w:pPr>
              <w:jc w:val="center"/>
              <w:rPr>
                <w:rFonts w:ascii="Times New Roman" w:hAnsi="Times New Roman" w:cs="Times New Roman"/>
                <w:sz w:val="20"/>
                <w:szCs w:val="20"/>
              </w:rPr>
            </w:pPr>
            <w:r w:rsidRPr="00455CA1">
              <w:rPr>
                <w:rFonts w:ascii="Times New Roman" w:hAnsi="Times New Roman" w:cs="Times New Roman"/>
                <w:sz w:val="20"/>
                <w:szCs w:val="20"/>
              </w:rPr>
              <w:t>м</w:t>
            </w:r>
            <w:r w:rsidRPr="00455CA1">
              <w:rPr>
                <w:rFonts w:ascii="Times New Roman" w:hAnsi="Times New Roman" w:cs="Times New Roman"/>
                <w:sz w:val="20"/>
                <w:szCs w:val="20"/>
                <w:vertAlign w:val="superscript"/>
              </w:rPr>
              <w:t>3</w:t>
            </w:r>
          </w:p>
        </w:tc>
        <w:tc>
          <w:tcPr>
            <w:tcW w:w="1900" w:type="dxa"/>
            <w:vAlign w:val="center"/>
          </w:tcPr>
          <w:p w:rsidR="0057052A" w:rsidRPr="00455CA1" w:rsidRDefault="0057052A" w:rsidP="004B4050">
            <w:pPr>
              <w:spacing w:line="276" w:lineRule="auto"/>
              <w:jc w:val="center"/>
              <w:rPr>
                <w:rFonts w:ascii="Times New Roman" w:eastAsia="Times New Roman" w:hAnsi="Times New Roman" w:cs="Times New Roman"/>
                <w:sz w:val="20"/>
                <w:szCs w:val="20"/>
              </w:rPr>
            </w:pPr>
            <w:r w:rsidRPr="00455CA1">
              <w:rPr>
                <w:rFonts w:ascii="Times New Roman" w:eastAsia="Times New Roman" w:hAnsi="Times New Roman" w:cs="Times New Roman"/>
                <w:sz w:val="20"/>
                <w:szCs w:val="20"/>
              </w:rPr>
              <w:t>275368,81</w:t>
            </w:r>
          </w:p>
        </w:tc>
        <w:tc>
          <w:tcPr>
            <w:tcW w:w="1901" w:type="dxa"/>
            <w:vAlign w:val="center"/>
          </w:tcPr>
          <w:p w:rsidR="0057052A" w:rsidRPr="00455CA1" w:rsidRDefault="0057052A" w:rsidP="004B4050">
            <w:pPr>
              <w:spacing w:line="276" w:lineRule="auto"/>
              <w:jc w:val="center"/>
              <w:rPr>
                <w:rFonts w:ascii="Times New Roman" w:eastAsia="Times New Roman" w:hAnsi="Times New Roman" w:cs="Times New Roman"/>
                <w:sz w:val="20"/>
                <w:szCs w:val="20"/>
              </w:rPr>
            </w:pPr>
            <w:r w:rsidRPr="00455CA1">
              <w:rPr>
                <w:rFonts w:ascii="Times New Roman" w:eastAsia="Times New Roman" w:hAnsi="Times New Roman" w:cs="Times New Roman"/>
                <w:sz w:val="20"/>
                <w:szCs w:val="20"/>
              </w:rPr>
              <w:t>280425,55</w:t>
            </w:r>
          </w:p>
        </w:tc>
      </w:tr>
      <w:tr w:rsidR="0057052A" w:rsidRPr="00455CA1" w:rsidTr="004B4050">
        <w:tc>
          <w:tcPr>
            <w:tcW w:w="417" w:type="dxa"/>
            <w:vAlign w:val="center"/>
          </w:tcPr>
          <w:p w:rsidR="0057052A" w:rsidRPr="00455CA1" w:rsidRDefault="0057052A" w:rsidP="004B4050">
            <w:pPr>
              <w:jc w:val="center"/>
              <w:rPr>
                <w:rFonts w:ascii="Times New Roman" w:hAnsi="Times New Roman" w:cs="Times New Roman"/>
                <w:sz w:val="20"/>
                <w:szCs w:val="20"/>
              </w:rPr>
            </w:pPr>
            <w:r w:rsidRPr="00455CA1">
              <w:rPr>
                <w:rFonts w:ascii="Times New Roman" w:hAnsi="Times New Roman" w:cs="Times New Roman"/>
                <w:sz w:val="20"/>
                <w:szCs w:val="20"/>
              </w:rPr>
              <w:t>5</w:t>
            </w:r>
          </w:p>
        </w:tc>
        <w:tc>
          <w:tcPr>
            <w:tcW w:w="3425" w:type="dxa"/>
            <w:vAlign w:val="center"/>
          </w:tcPr>
          <w:p w:rsidR="0057052A" w:rsidRPr="00455CA1" w:rsidRDefault="0057052A" w:rsidP="004B4050">
            <w:pPr>
              <w:jc w:val="center"/>
              <w:rPr>
                <w:rFonts w:ascii="Times New Roman" w:hAnsi="Times New Roman" w:cs="Times New Roman"/>
                <w:sz w:val="20"/>
                <w:szCs w:val="20"/>
              </w:rPr>
            </w:pPr>
            <w:r w:rsidRPr="00455CA1">
              <w:rPr>
                <w:rFonts w:ascii="Times New Roman" w:hAnsi="Times New Roman" w:cs="Times New Roman"/>
                <w:sz w:val="20"/>
                <w:szCs w:val="20"/>
              </w:rPr>
              <w:t xml:space="preserve">суммарный объем </w:t>
            </w:r>
            <w:proofErr w:type="gramStart"/>
            <w:r w:rsidRPr="00455CA1">
              <w:rPr>
                <w:rFonts w:ascii="Times New Roman" w:hAnsi="Times New Roman" w:cs="Times New Roman"/>
                <w:sz w:val="20"/>
                <w:szCs w:val="20"/>
              </w:rPr>
              <w:t>накопленных</w:t>
            </w:r>
            <w:proofErr w:type="gramEnd"/>
            <w:r w:rsidRPr="00455CA1">
              <w:rPr>
                <w:rFonts w:ascii="Times New Roman" w:hAnsi="Times New Roman" w:cs="Times New Roman"/>
                <w:sz w:val="20"/>
                <w:szCs w:val="20"/>
              </w:rPr>
              <w:t xml:space="preserve"> на полигон  ТКО</w:t>
            </w:r>
          </w:p>
        </w:tc>
        <w:tc>
          <w:tcPr>
            <w:tcW w:w="1927" w:type="dxa"/>
            <w:vAlign w:val="center"/>
          </w:tcPr>
          <w:p w:rsidR="0057052A" w:rsidRPr="00455CA1" w:rsidRDefault="0057052A" w:rsidP="004B4050">
            <w:pPr>
              <w:jc w:val="center"/>
              <w:rPr>
                <w:rFonts w:ascii="Times New Roman" w:hAnsi="Times New Roman" w:cs="Times New Roman"/>
                <w:sz w:val="20"/>
                <w:szCs w:val="20"/>
              </w:rPr>
            </w:pPr>
            <w:r w:rsidRPr="00455CA1">
              <w:rPr>
                <w:rFonts w:ascii="Times New Roman" w:hAnsi="Times New Roman" w:cs="Times New Roman"/>
                <w:sz w:val="20"/>
                <w:szCs w:val="20"/>
              </w:rPr>
              <w:t>м</w:t>
            </w:r>
            <w:r w:rsidRPr="00455CA1">
              <w:rPr>
                <w:rFonts w:ascii="Times New Roman" w:hAnsi="Times New Roman" w:cs="Times New Roman"/>
                <w:sz w:val="20"/>
                <w:szCs w:val="20"/>
                <w:vertAlign w:val="superscript"/>
              </w:rPr>
              <w:t>3</w:t>
            </w:r>
          </w:p>
        </w:tc>
        <w:tc>
          <w:tcPr>
            <w:tcW w:w="1900" w:type="dxa"/>
            <w:vAlign w:val="center"/>
          </w:tcPr>
          <w:p w:rsidR="0057052A" w:rsidRPr="00455CA1" w:rsidRDefault="0057052A" w:rsidP="004B4050">
            <w:pPr>
              <w:spacing w:line="276" w:lineRule="auto"/>
              <w:jc w:val="center"/>
              <w:rPr>
                <w:rFonts w:ascii="Times New Roman" w:eastAsia="Times New Roman" w:hAnsi="Times New Roman" w:cs="Times New Roman"/>
                <w:sz w:val="20"/>
                <w:szCs w:val="20"/>
              </w:rPr>
            </w:pPr>
            <w:r w:rsidRPr="00455CA1">
              <w:rPr>
                <w:rFonts w:ascii="Times New Roman" w:eastAsia="Times New Roman" w:hAnsi="Times New Roman" w:cs="Times New Roman"/>
                <w:sz w:val="20"/>
                <w:szCs w:val="20"/>
              </w:rPr>
              <w:t>795786,72</w:t>
            </w:r>
          </w:p>
        </w:tc>
        <w:tc>
          <w:tcPr>
            <w:tcW w:w="1901" w:type="dxa"/>
            <w:vAlign w:val="center"/>
          </w:tcPr>
          <w:p w:rsidR="0057052A" w:rsidRPr="00455CA1" w:rsidRDefault="0057052A" w:rsidP="004B4050">
            <w:pPr>
              <w:spacing w:line="276" w:lineRule="auto"/>
              <w:jc w:val="center"/>
              <w:rPr>
                <w:rFonts w:ascii="Times New Roman" w:eastAsia="Times New Roman" w:hAnsi="Times New Roman" w:cs="Times New Roman"/>
                <w:sz w:val="20"/>
                <w:szCs w:val="20"/>
              </w:rPr>
            </w:pPr>
            <w:r w:rsidRPr="00455CA1">
              <w:rPr>
                <w:rFonts w:ascii="Times New Roman" w:eastAsia="Times New Roman" w:hAnsi="Times New Roman" w:cs="Times New Roman"/>
                <w:sz w:val="20"/>
                <w:szCs w:val="20"/>
              </w:rPr>
              <w:t>1076212,27</w:t>
            </w:r>
          </w:p>
        </w:tc>
      </w:tr>
      <w:tr w:rsidR="0057052A" w:rsidRPr="00700E8F" w:rsidTr="004B4050">
        <w:tc>
          <w:tcPr>
            <w:tcW w:w="417" w:type="dxa"/>
            <w:vAlign w:val="center"/>
          </w:tcPr>
          <w:p w:rsidR="0057052A" w:rsidRPr="00455CA1" w:rsidRDefault="0057052A" w:rsidP="004B4050">
            <w:pPr>
              <w:jc w:val="center"/>
              <w:rPr>
                <w:rFonts w:ascii="Times New Roman" w:hAnsi="Times New Roman" w:cs="Times New Roman"/>
                <w:sz w:val="20"/>
                <w:szCs w:val="20"/>
              </w:rPr>
            </w:pPr>
            <w:r w:rsidRPr="00455CA1">
              <w:rPr>
                <w:rFonts w:ascii="Times New Roman" w:hAnsi="Times New Roman" w:cs="Times New Roman"/>
                <w:sz w:val="20"/>
                <w:szCs w:val="20"/>
              </w:rPr>
              <w:t>6</w:t>
            </w:r>
          </w:p>
        </w:tc>
        <w:tc>
          <w:tcPr>
            <w:tcW w:w="3425" w:type="dxa"/>
            <w:vAlign w:val="center"/>
          </w:tcPr>
          <w:p w:rsidR="0057052A" w:rsidRPr="00455CA1" w:rsidRDefault="0057052A" w:rsidP="004B4050">
            <w:pPr>
              <w:jc w:val="center"/>
              <w:rPr>
                <w:rFonts w:ascii="Times New Roman" w:hAnsi="Times New Roman" w:cs="Times New Roman"/>
                <w:sz w:val="20"/>
                <w:szCs w:val="20"/>
              </w:rPr>
            </w:pPr>
            <w:r w:rsidRPr="00455CA1">
              <w:rPr>
                <w:rFonts w:ascii="Times New Roman" w:hAnsi="Times New Roman" w:cs="Times New Roman"/>
                <w:sz w:val="20"/>
                <w:szCs w:val="20"/>
              </w:rPr>
              <w:t>заполнение полигона</w:t>
            </w:r>
          </w:p>
        </w:tc>
        <w:tc>
          <w:tcPr>
            <w:tcW w:w="1927" w:type="dxa"/>
            <w:vAlign w:val="center"/>
          </w:tcPr>
          <w:p w:rsidR="0057052A" w:rsidRPr="00455CA1" w:rsidRDefault="0057052A" w:rsidP="004B4050">
            <w:pPr>
              <w:jc w:val="center"/>
              <w:rPr>
                <w:rFonts w:ascii="Times New Roman" w:hAnsi="Times New Roman" w:cs="Times New Roman"/>
                <w:sz w:val="20"/>
                <w:szCs w:val="20"/>
              </w:rPr>
            </w:pPr>
            <w:r w:rsidRPr="00455CA1">
              <w:rPr>
                <w:rFonts w:ascii="Times New Roman" w:hAnsi="Times New Roman" w:cs="Times New Roman"/>
                <w:sz w:val="20"/>
                <w:szCs w:val="20"/>
              </w:rPr>
              <w:t>%</w:t>
            </w:r>
          </w:p>
        </w:tc>
        <w:tc>
          <w:tcPr>
            <w:tcW w:w="1900" w:type="dxa"/>
            <w:vAlign w:val="center"/>
          </w:tcPr>
          <w:p w:rsidR="0057052A" w:rsidRPr="00455CA1" w:rsidRDefault="0057052A" w:rsidP="004B4050">
            <w:pPr>
              <w:spacing w:line="276" w:lineRule="auto"/>
              <w:jc w:val="center"/>
              <w:rPr>
                <w:rFonts w:ascii="Times New Roman" w:eastAsia="Times New Roman" w:hAnsi="Times New Roman" w:cs="Times New Roman"/>
                <w:sz w:val="20"/>
                <w:szCs w:val="20"/>
              </w:rPr>
            </w:pPr>
            <w:r w:rsidRPr="00455CA1">
              <w:rPr>
                <w:rFonts w:ascii="Times New Roman" w:eastAsia="Times New Roman" w:hAnsi="Times New Roman" w:cs="Times New Roman"/>
                <w:sz w:val="20"/>
                <w:szCs w:val="20"/>
              </w:rPr>
              <w:t>52,0</w:t>
            </w:r>
          </w:p>
        </w:tc>
        <w:tc>
          <w:tcPr>
            <w:tcW w:w="1901" w:type="dxa"/>
            <w:vAlign w:val="center"/>
          </w:tcPr>
          <w:p w:rsidR="0057052A" w:rsidRPr="00700E8F" w:rsidRDefault="0057052A" w:rsidP="004B4050">
            <w:pPr>
              <w:spacing w:line="276" w:lineRule="auto"/>
              <w:jc w:val="center"/>
              <w:rPr>
                <w:rFonts w:ascii="Times New Roman" w:eastAsia="Times New Roman" w:hAnsi="Times New Roman" w:cs="Times New Roman"/>
                <w:sz w:val="20"/>
                <w:szCs w:val="20"/>
              </w:rPr>
            </w:pPr>
            <w:r w:rsidRPr="00455CA1">
              <w:rPr>
                <w:rFonts w:ascii="Times New Roman" w:eastAsia="Times New Roman" w:hAnsi="Times New Roman" w:cs="Times New Roman"/>
                <w:sz w:val="20"/>
                <w:szCs w:val="20"/>
              </w:rPr>
              <w:t>70,3</w:t>
            </w:r>
            <w:bookmarkStart w:id="40" w:name="_GoBack"/>
            <w:bookmarkEnd w:id="40"/>
          </w:p>
        </w:tc>
      </w:tr>
    </w:tbl>
    <w:p w:rsidR="00490C5F" w:rsidRPr="000C031F" w:rsidRDefault="00490C5F" w:rsidP="000C031F">
      <w:pPr>
        <w:pStyle w:val="af2"/>
        <w:tabs>
          <w:tab w:val="left" w:pos="709"/>
        </w:tabs>
        <w:spacing w:after="0" w:line="240" w:lineRule="auto"/>
        <w:jc w:val="both"/>
        <w:outlineLvl w:val="1"/>
        <w:rPr>
          <w:b/>
          <w:sz w:val="28"/>
          <w:szCs w:val="28"/>
        </w:rPr>
      </w:pPr>
      <w:r w:rsidRPr="000C031F">
        <w:rPr>
          <w:b/>
          <w:sz w:val="28"/>
          <w:szCs w:val="28"/>
        </w:rPr>
        <w:t>3.2 Описание проблем коммунальной инфраструктуры муниципального образования</w:t>
      </w:r>
      <w:bookmarkEnd w:id="38"/>
      <w:bookmarkEnd w:id="39"/>
    </w:p>
    <w:p w:rsidR="00D34E2A" w:rsidRPr="000C031F" w:rsidRDefault="00DF27D3" w:rsidP="000C031F">
      <w:pPr>
        <w:pStyle w:val="af2"/>
        <w:tabs>
          <w:tab w:val="left" w:pos="709"/>
        </w:tabs>
        <w:spacing w:after="0" w:line="240" w:lineRule="auto"/>
        <w:jc w:val="both"/>
        <w:outlineLvl w:val="2"/>
        <w:rPr>
          <w:b/>
          <w:sz w:val="28"/>
          <w:szCs w:val="28"/>
        </w:rPr>
      </w:pPr>
      <w:bookmarkStart w:id="41" w:name="_Toc65673103"/>
      <w:bookmarkStart w:id="42" w:name="_Toc65674100"/>
      <w:r w:rsidRPr="000C031F">
        <w:rPr>
          <w:b/>
          <w:sz w:val="28"/>
          <w:szCs w:val="28"/>
        </w:rPr>
        <w:t>3.</w:t>
      </w:r>
      <w:r w:rsidR="00490C5F" w:rsidRPr="000C031F">
        <w:rPr>
          <w:b/>
          <w:sz w:val="28"/>
          <w:szCs w:val="28"/>
        </w:rPr>
        <w:t>2.</w:t>
      </w:r>
      <w:r w:rsidRPr="000C031F">
        <w:rPr>
          <w:b/>
          <w:sz w:val="28"/>
          <w:szCs w:val="28"/>
        </w:rPr>
        <w:t>1 Теплоснабжение</w:t>
      </w:r>
      <w:bookmarkEnd w:id="41"/>
      <w:bookmarkEnd w:id="42"/>
    </w:p>
    <w:p w:rsidR="00DF27D3" w:rsidRPr="000C031F" w:rsidRDefault="00DF27D3" w:rsidP="000C031F">
      <w:pPr>
        <w:tabs>
          <w:tab w:val="left" w:pos="709"/>
        </w:tabs>
        <w:spacing w:before="240" w:after="0" w:line="240" w:lineRule="auto"/>
        <w:ind w:firstLine="709"/>
        <w:jc w:val="both"/>
        <w:rPr>
          <w:rFonts w:ascii="Times New Roman" w:hAnsi="Times New Roman" w:cs="Times New Roman"/>
          <w:sz w:val="28"/>
          <w:szCs w:val="28"/>
        </w:rPr>
      </w:pPr>
      <w:r w:rsidRPr="000C031F">
        <w:rPr>
          <w:rFonts w:ascii="Times New Roman" w:hAnsi="Times New Roman" w:cs="Times New Roman"/>
          <w:sz w:val="28"/>
          <w:szCs w:val="28"/>
        </w:rPr>
        <w:t xml:space="preserve">Из комплекса существующих проблем организации качественного теплоснабжения на территории </w:t>
      </w:r>
      <w:r w:rsidR="005A1A6D" w:rsidRPr="000C031F">
        <w:rPr>
          <w:rFonts w:ascii="Times New Roman" w:hAnsi="Times New Roman" w:cs="Times New Roman"/>
          <w:sz w:val="28"/>
          <w:szCs w:val="28"/>
        </w:rPr>
        <w:t>город</w:t>
      </w:r>
      <w:r w:rsidR="00D4272A">
        <w:rPr>
          <w:rFonts w:ascii="Times New Roman" w:hAnsi="Times New Roman" w:cs="Times New Roman"/>
          <w:sz w:val="28"/>
          <w:szCs w:val="28"/>
        </w:rPr>
        <w:t>ского округа</w:t>
      </w:r>
      <w:r w:rsidRPr="000C031F">
        <w:rPr>
          <w:rFonts w:ascii="Times New Roman" w:hAnsi="Times New Roman" w:cs="Times New Roman"/>
          <w:sz w:val="28"/>
          <w:szCs w:val="28"/>
        </w:rPr>
        <w:t>, можно выделить следующие:</w:t>
      </w:r>
    </w:p>
    <w:p w:rsidR="00DF27D3" w:rsidRPr="000C031F" w:rsidRDefault="00DF27D3" w:rsidP="000C031F">
      <w:pPr>
        <w:pStyle w:val="a8"/>
        <w:numPr>
          <w:ilvl w:val="0"/>
          <w:numId w:val="1"/>
        </w:numPr>
        <w:tabs>
          <w:tab w:val="left" w:pos="709"/>
        </w:tabs>
        <w:spacing w:line="240" w:lineRule="auto"/>
        <w:ind w:left="0" w:firstLine="709"/>
        <w:jc w:val="both"/>
        <w:rPr>
          <w:rFonts w:ascii="Times New Roman" w:hAnsi="Times New Roman" w:cs="Times New Roman"/>
          <w:sz w:val="28"/>
          <w:szCs w:val="28"/>
        </w:rPr>
      </w:pPr>
      <w:r w:rsidRPr="000C031F">
        <w:rPr>
          <w:rFonts w:ascii="Times New Roman" w:hAnsi="Times New Roman" w:cs="Times New Roman"/>
          <w:sz w:val="28"/>
          <w:szCs w:val="28"/>
        </w:rPr>
        <w:t>износ сетей;</w:t>
      </w:r>
    </w:p>
    <w:p w:rsidR="00DF27D3" w:rsidRPr="000C031F" w:rsidRDefault="00DF27D3" w:rsidP="000C031F">
      <w:pPr>
        <w:pStyle w:val="a8"/>
        <w:numPr>
          <w:ilvl w:val="0"/>
          <w:numId w:val="1"/>
        </w:numPr>
        <w:tabs>
          <w:tab w:val="left" w:pos="709"/>
        </w:tabs>
        <w:spacing w:line="240" w:lineRule="auto"/>
        <w:ind w:left="0" w:firstLine="709"/>
        <w:jc w:val="both"/>
        <w:rPr>
          <w:rFonts w:ascii="Times New Roman" w:hAnsi="Times New Roman" w:cs="Times New Roman"/>
          <w:sz w:val="28"/>
          <w:szCs w:val="28"/>
        </w:rPr>
      </w:pPr>
      <w:r w:rsidRPr="000C031F">
        <w:rPr>
          <w:rFonts w:ascii="Times New Roman" w:hAnsi="Times New Roman" w:cs="Times New Roman"/>
          <w:sz w:val="28"/>
          <w:szCs w:val="28"/>
        </w:rPr>
        <w:t xml:space="preserve">неравномерность температуры на вводе к потребителям по территории </w:t>
      </w:r>
      <w:r w:rsidR="005A1A6D" w:rsidRPr="000C031F">
        <w:rPr>
          <w:rFonts w:ascii="Times New Roman" w:hAnsi="Times New Roman" w:cs="Times New Roman"/>
          <w:sz w:val="28"/>
          <w:szCs w:val="28"/>
        </w:rPr>
        <w:t>города</w:t>
      </w:r>
      <w:r w:rsidRPr="000C031F">
        <w:rPr>
          <w:rFonts w:ascii="Times New Roman" w:hAnsi="Times New Roman" w:cs="Times New Roman"/>
          <w:sz w:val="28"/>
          <w:szCs w:val="28"/>
        </w:rPr>
        <w:t>;</w:t>
      </w:r>
    </w:p>
    <w:p w:rsidR="00DF27D3" w:rsidRPr="000C031F" w:rsidRDefault="00DF27D3" w:rsidP="000C031F">
      <w:pPr>
        <w:pStyle w:val="a8"/>
        <w:numPr>
          <w:ilvl w:val="0"/>
          <w:numId w:val="1"/>
        </w:numPr>
        <w:tabs>
          <w:tab w:val="left" w:pos="709"/>
        </w:tabs>
        <w:spacing w:line="240" w:lineRule="auto"/>
        <w:ind w:left="0" w:firstLine="709"/>
        <w:jc w:val="both"/>
        <w:rPr>
          <w:rFonts w:ascii="Times New Roman" w:hAnsi="Times New Roman" w:cs="Times New Roman"/>
          <w:sz w:val="28"/>
          <w:szCs w:val="28"/>
        </w:rPr>
      </w:pPr>
      <w:r w:rsidRPr="000C031F">
        <w:rPr>
          <w:rFonts w:ascii="Times New Roman" w:hAnsi="Times New Roman" w:cs="Times New Roman"/>
          <w:sz w:val="28"/>
          <w:szCs w:val="28"/>
        </w:rPr>
        <w:t>состояние внутренних систем отопления;</w:t>
      </w:r>
    </w:p>
    <w:p w:rsidR="00DF27D3" w:rsidRPr="000C031F" w:rsidRDefault="00DF27D3" w:rsidP="000C031F">
      <w:pPr>
        <w:pStyle w:val="a8"/>
        <w:numPr>
          <w:ilvl w:val="0"/>
          <w:numId w:val="1"/>
        </w:numPr>
        <w:tabs>
          <w:tab w:val="left" w:pos="709"/>
        </w:tabs>
        <w:spacing w:line="240" w:lineRule="auto"/>
        <w:ind w:left="0" w:firstLine="709"/>
        <w:jc w:val="both"/>
        <w:rPr>
          <w:rFonts w:ascii="Times New Roman" w:hAnsi="Times New Roman" w:cs="Times New Roman"/>
          <w:sz w:val="28"/>
          <w:szCs w:val="28"/>
        </w:rPr>
      </w:pPr>
      <w:r w:rsidRPr="000C031F">
        <w:rPr>
          <w:rFonts w:ascii="Times New Roman" w:hAnsi="Times New Roman" w:cs="Times New Roman"/>
          <w:sz w:val="28"/>
          <w:szCs w:val="28"/>
        </w:rPr>
        <w:t>отсутствие приборов учета у некоторых потребителей.</w:t>
      </w:r>
    </w:p>
    <w:p w:rsidR="00DF27D3" w:rsidRPr="000C031F" w:rsidRDefault="00DF27D3" w:rsidP="000C031F">
      <w:pPr>
        <w:tabs>
          <w:tab w:val="left" w:pos="709"/>
        </w:tabs>
        <w:spacing w:after="0" w:line="240" w:lineRule="auto"/>
        <w:ind w:firstLine="709"/>
        <w:jc w:val="both"/>
        <w:rPr>
          <w:rFonts w:ascii="Times New Roman" w:hAnsi="Times New Roman" w:cs="Times New Roman"/>
          <w:sz w:val="28"/>
          <w:szCs w:val="28"/>
        </w:rPr>
      </w:pPr>
      <w:r w:rsidRPr="000C031F">
        <w:rPr>
          <w:rFonts w:ascii="Times New Roman" w:hAnsi="Times New Roman" w:cs="Times New Roman"/>
          <w:b/>
          <w:sz w:val="28"/>
          <w:szCs w:val="28"/>
        </w:rPr>
        <w:t>Износ сетей</w:t>
      </w:r>
      <w:r w:rsidRPr="000C031F">
        <w:rPr>
          <w:rFonts w:ascii="Times New Roman" w:hAnsi="Times New Roman" w:cs="Times New Roman"/>
          <w:sz w:val="28"/>
          <w:szCs w:val="28"/>
        </w:rPr>
        <w:t xml:space="preserve"> – наиболее существенная проблема организации качественного теплоснабжения.  Старение тепловых сетей приводит как к снижению надежности вызванной коррозией и усталостью металла, так и разрушению, или провисанию изоляции. Разрушение изоляции в свою очередь приводит к тепловым потерям и значительному снижению температуры теплоносителя еще до ввода потребителя. Отложения, образовавшиеся в тепловых сетях за время эксплуатации в результате коррозии, отложений солей жесткости в прочих причин, снижают качество сетевой воды.</w:t>
      </w:r>
    </w:p>
    <w:p w:rsidR="00DF27D3" w:rsidRPr="000C031F" w:rsidRDefault="00DF27D3" w:rsidP="000C031F">
      <w:pPr>
        <w:tabs>
          <w:tab w:val="left" w:pos="709"/>
        </w:tabs>
        <w:spacing w:after="0" w:line="240" w:lineRule="auto"/>
        <w:ind w:firstLine="709"/>
        <w:jc w:val="both"/>
        <w:rPr>
          <w:rFonts w:ascii="Times New Roman" w:hAnsi="Times New Roman" w:cs="Times New Roman"/>
          <w:sz w:val="28"/>
          <w:szCs w:val="28"/>
        </w:rPr>
      </w:pPr>
      <w:r w:rsidRPr="000C031F">
        <w:rPr>
          <w:rFonts w:ascii="Times New Roman" w:hAnsi="Times New Roman" w:cs="Times New Roman"/>
          <w:sz w:val="28"/>
          <w:szCs w:val="28"/>
        </w:rPr>
        <w:t>Повышение качества теплоснабжения может быть достигнуто путем реконструкции тепловых сетей.</w:t>
      </w:r>
    </w:p>
    <w:p w:rsidR="00DF27D3" w:rsidRPr="000C031F" w:rsidRDefault="00DF27D3" w:rsidP="000C031F">
      <w:pPr>
        <w:tabs>
          <w:tab w:val="left" w:pos="709"/>
        </w:tabs>
        <w:spacing w:line="240" w:lineRule="auto"/>
        <w:ind w:firstLine="709"/>
        <w:jc w:val="both"/>
        <w:rPr>
          <w:rFonts w:ascii="Times New Roman" w:hAnsi="Times New Roman" w:cs="Times New Roman"/>
          <w:sz w:val="28"/>
          <w:szCs w:val="28"/>
        </w:rPr>
      </w:pPr>
      <w:r w:rsidRPr="000C031F">
        <w:rPr>
          <w:rFonts w:ascii="Times New Roman" w:hAnsi="Times New Roman" w:cs="Times New Roman"/>
          <w:b/>
          <w:sz w:val="28"/>
          <w:szCs w:val="28"/>
        </w:rPr>
        <w:t>Неравномерность температуры на вводе к потребителям</w:t>
      </w:r>
      <w:r w:rsidRPr="000C031F">
        <w:rPr>
          <w:rFonts w:ascii="Times New Roman" w:hAnsi="Times New Roman" w:cs="Times New Roman"/>
          <w:sz w:val="28"/>
          <w:szCs w:val="28"/>
        </w:rPr>
        <w:t xml:space="preserve"> по территории </w:t>
      </w:r>
      <w:r w:rsidR="005A1A6D" w:rsidRPr="000C031F">
        <w:rPr>
          <w:rFonts w:ascii="Times New Roman" w:hAnsi="Times New Roman" w:cs="Times New Roman"/>
          <w:sz w:val="28"/>
          <w:szCs w:val="28"/>
        </w:rPr>
        <w:t>город</w:t>
      </w:r>
      <w:r w:rsidR="00D4272A">
        <w:rPr>
          <w:rFonts w:ascii="Times New Roman" w:hAnsi="Times New Roman" w:cs="Times New Roman"/>
          <w:sz w:val="28"/>
          <w:szCs w:val="28"/>
        </w:rPr>
        <w:t>ского округа</w:t>
      </w:r>
      <w:r w:rsidRPr="000C031F">
        <w:rPr>
          <w:rFonts w:ascii="Times New Roman" w:hAnsi="Times New Roman" w:cs="Times New Roman"/>
          <w:sz w:val="28"/>
          <w:szCs w:val="28"/>
        </w:rPr>
        <w:t xml:space="preserve">  приводит к «</w:t>
      </w:r>
      <w:proofErr w:type="spellStart"/>
      <w:r w:rsidRPr="000C031F">
        <w:rPr>
          <w:rFonts w:ascii="Times New Roman" w:hAnsi="Times New Roman" w:cs="Times New Roman"/>
          <w:sz w:val="28"/>
          <w:szCs w:val="28"/>
        </w:rPr>
        <w:t>перетопу</w:t>
      </w:r>
      <w:proofErr w:type="spellEnd"/>
      <w:r w:rsidRPr="000C031F">
        <w:rPr>
          <w:rFonts w:ascii="Times New Roman" w:hAnsi="Times New Roman" w:cs="Times New Roman"/>
          <w:sz w:val="28"/>
          <w:szCs w:val="28"/>
        </w:rPr>
        <w:t xml:space="preserve">» (превышению </w:t>
      </w:r>
      <w:r w:rsidRPr="000C031F">
        <w:rPr>
          <w:rFonts w:ascii="Times New Roman" w:hAnsi="Times New Roman" w:cs="Times New Roman"/>
          <w:sz w:val="28"/>
          <w:szCs w:val="28"/>
        </w:rPr>
        <w:lastRenderedPageBreak/>
        <w:t>комфортной температуры внутреннего воздуха) у потребителей, находящихся наиболее близко от магистральных сетей. Установка автоматики регулирования температуры внутреннего воздуха в помещении и установка приборов учета тепловой энергии, позволит снизить перерасход тепловой энергии и создаст комфортные условия микроклимата.</w:t>
      </w:r>
    </w:p>
    <w:p w:rsidR="00DF27D3" w:rsidRPr="000C031F" w:rsidRDefault="00DF27D3" w:rsidP="000C031F">
      <w:pPr>
        <w:tabs>
          <w:tab w:val="left" w:pos="709"/>
        </w:tabs>
        <w:spacing w:line="240" w:lineRule="auto"/>
        <w:ind w:firstLine="709"/>
        <w:jc w:val="both"/>
        <w:rPr>
          <w:rFonts w:ascii="Times New Roman" w:hAnsi="Times New Roman" w:cs="Times New Roman"/>
          <w:sz w:val="28"/>
          <w:szCs w:val="28"/>
        </w:rPr>
      </w:pPr>
      <w:r w:rsidRPr="000C031F">
        <w:rPr>
          <w:rFonts w:ascii="Times New Roman" w:hAnsi="Times New Roman" w:cs="Times New Roman"/>
          <w:b/>
          <w:sz w:val="28"/>
          <w:szCs w:val="28"/>
        </w:rPr>
        <w:t>Состояние внутренних систем отопления</w:t>
      </w:r>
      <w:r w:rsidRPr="000C031F">
        <w:rPr>
          <w:rFonts w:ascii="Times New Roman" w:hAnsi="Times New Roman" w:cs="Times New Roman"/>
          <w:sz w:val="28"/>
          <w:szCs w:val="28"/>
        </w:rPr>
        <w:t xml:space="preserve"> – управляющие организации уделяют достаточное внимание состоянию внутренних систем многоквартирных домов. Однако существует множество фактов самовольной замены отопительных приборов и трубопроводов. Такие замены приводят к разбалансировке внутренних систем отопления дома и неравномерному температурному полю в зданиях. Для повышения качества теплоснабжения, и поддержания комфортных условий микроклимата, рекомендуется установить балансировочные клапаны на стояках в жилых домах.</w:t>
      </w:r>
    </w:p>
    <w:p w:rsidR="00965A64" w:rsidRDefault="00DF27D3" w:rsidP="00D4272A">
      <w:pPr>
        <w:tabs>
          <w:tab w:val="left" w:pos="709"/>
        </w:tabs>
        <w:spacing w:line="240" w:lineRule="auto"/>
        <w:ind w:firstLine="709"/>
        <w:jc w:val="both"/>
        <w:rPr>
          <w:rFonts w:ascii="Times New Roman" w:hAnsi="Times New Roman" w:cs="Times New Roman"/>
          <w:sz w:val="28"/>
          <w:szCs w:val="28"/>
        </w:rPr>
      </w:pPr>
      <w:r w:rsidRPr="000C031F">
        <w:rPr>
          <w:rFonts w:ascii="Times New Roman" w:hAnsi="Times New Roman" w:cs="Times New Roman"/>
          <w:b/>
          <w:sz w:val="28"/>
          <w:szCs w:val="28"/>
        </w:rPr>
        <w:t>Отсутствие приборов учета у части потребителей</w:t>
      </w:r>
      <w:r w:rsidRPr="000C031F">
        <w:rPr>
          <w:rFonts w:ascii="Times New Roman" w:hAnsi="Times New Roman" w:cs="Times New Roman"/>
          <w:sz w:val="28"/>
          <w:szCs w:val="28"/>
        </w:rPr>
        <w:t xml:space="preserve"> – не позволяет оценить фактическое потребление тепловой энергии каждым жилым домом. Повсеместная установка приборов учета, позволит производить оплату за фактически потребленное тепло и правильно оценить тепловые характеристики ограждающих конструкций.</w:t>
      </w:r>
    </w:p>
    <w:p w:rsidR="00DF27D3" w:rsidRPr="00131FED" w:rsidRDefault="00DF27D3" w:rsidP="00131FED">
      <w:pPr>
        <w:pStyle w:val="af2"/>
        <w:tabs>
          <w:tab w:val="left" w:pos="709"/>
        </w:tabs>
        <w:spacing w:after="0" w:line="240" w:lineRule="auto"/>
        <w:jc w:val="both"/>
        <w:outlineLvl w:val="2"/>
        <w:rPr>
          <w:b/>
          <w:sz w:val="28"/>
          <w:szCs w:val="28"/>
        </w:rPr>
      </w:pPr>
      <w:bookmarkStart w:id="43" w:name="_Toc65673104"/>
      <w:bookmarkStart w:id="44" w:name="_Toc65674101"/>
      <w:r w:rsidRPr="00131FED">
        <w:rPr>
          <w:b/>
          <w:sz w:val="28"/>
          <w:szCs w:val="28"/>
        </w:rPr>
        <w:t>3.</w:t>
      </w:r>
      <w:r w:rsidR="00490C5F" w:rsidRPr="00131FED">
        <w:rPr>
          <w:b/>
          <w:sz w:val="28"/>
          <w:szCs w:val="28"/>
        </w:rPr>
        <w:t>2.</w:t>
      </w:r>
      <w:r w:rsidRPr="00131FED">
        <w:rPr>
          <w:b/>
          <w:sz w:val="28"/>
          <w:szCs w:val="28"/>
        </w:rPr>
        <w:t>2 Водоснабжение</w:t>
      </w:r>
      <w:bookmarkEnd w:id="43"/>
      <w:bookmarkEnd w:id="44"/>
    </w:p>
    <w:p w:rsidR="00DF27D3" w:rsidRPr="00131FED" w:rsidRDefault="00DF27D3" w:rsidP="00131FED">
      <w:pPr>
        <w:pStyle w:val="af2"/>
        <w:tabs>
          <w:tab w:val="left" w:pos="709"/>
        </w:tabs>
        <w:spacing w:before="240" w:after="0" w:line="240" w:lineRule="auto"/>
        <w:ind w:firstLine="709"/>
        <w:jc w:val="both"/>
        <w:rPr>
          <w:color w:val="000000"/>
          <w:sz w:val="28"/>
          <w:szCs w:val="28"/>
        </w:rPr>
      </w:pPr>
      <w:r w:rsidRPr="00131FED">
        <w:rPr>
          <w:color w:val="000000"/>
          <w:sz w:val="28"/>
          <w:szCs w:val="28"/>
        </w:rPr>
        <w:t xml:space="preserve">Анализ существующей системы водоснабжения и дальнейшие перспективы развития </w:t>
      </w:r>
      <w:r w:rsidR="005A1A6D" w:rsidRPr="00131FED">
        <w:rPr>
          <w:color w:val="000000"/>
          <w:sz w:val="28"/>
          <w:szCs w:val="28"/>
        </w:rPr>
        <w:t>город</w:t>
      </w:r>
      <w:r w:rsidR="00D4272A">
        <w:rPr>
          <w:color w:val="000000"/>
          <w:sz w:val="28"/>
          <w:szCs w:val="28"/>
        </w:rPr>
        <w:t>ского округа</w:t>
      </w:r>
      <w:r w:rsidRPr="00131FED">
        <w:rPr>
          <w:color w:val="000000"/>
          <w:sz w:val="28"/>
          <w:szCs w:val="28"/>
        </w:rPr>
        <w:t xml:space="preserve"> показывает, что действующие сети водоснабжения работают на пределе ресурсной надежности. Работающее оборудование морально и физически устарело. Одной из главных проблем качественной поставки воды населению является изношенность водопроводных сетей. В </w:t>
      </w:r>
      <w:r w:rsidR="005A1A6D" w:rsidRPr="00131FED">
        <w:rPr>
          <w:color w:val="000000"/>
          <w:sz w:val="28"/>
          <w:szCs w:val="28"/>
        </w:rPr>
        <w:t>город</w:t>
      </w:r>
      <w:r w:rsidR="00402033">
        <w:rPr>
          <w:color w:val="000000"/>
          <w:sz w:val="28"/>
          <w:szCs w:val="28"/>
        </w:rPr>
        <w:t>ского округа</w:t>
      </w:r>
      <w:r w:rsidRPr="00131FED">
        <w:rPr>
          <w:color w:val="000000"/>
          <w:sz w:val="28"/>
          <w:szCs w:val="28"/>
        </w:rPr>
        <w:t xml:space="preserve"> сети имеют</w:t>
      </w:r>
      <w:r w:rsidR="00B7483C" w:rsidRPr="00131FED">
        <w:rPr>
          <w:color w:val="000000"/>
          <w:sz w:val="28"/>
          <w:szCs w:val="28"/>
        </w:rPr>
        <w:t xml:space="preserve"> повышенный износ</w:t>
      </w:r>
      <w:r w:rsidRPr="00131FED">
        <w:rPr>
          <w:color w:val="000000"/>
          <w:sz w:val="28"/>
          <w:szCs w:val="28"/>
        </w:rPr>
        <w:t xml:space="preserve">. Это способствует вторичному загрязнению воды, особенно в летний период, когда возможны подсосы загрязнений через поврежденные участки труб. Кроме того, такое состояние сетей увеличивает концентрацию железа и показателя жесткости. </w:t>
      </w:r>
    </w:p>
    <w:p w:rsidR="00F67C18" w:rsidRPr="00131FED" w:rsidRDefault="00F67C18" w:rsidP="00131FED">
      <w:pPr>
        <w:pStyle w:val="HTML"/>
        <w:tabs>
          <w:tab w:val="left" w:pos="709"/>
        </w:tabs>
        <w:ind w:firstLine="709"/>
        <w:rPr>
          <w:rFonts w:ascii="Times New Roman" w:hAnsi="Times New Roman"/>
          <w:sz w:val="28"/>
          <w:szCs w:val="28"/>
        </w:rPr>
      </w:pPr>
      <w:r w:rsidRPr="00131FED">
        <w:rPr>
          <w:rFonts w:ascii="Times New Roman" w:hAnsi="Times New Roman"/>
          <w:sz w:val="28"/>
          <w:szCs w:val="28"/>
        </w:rPr>
        <w:t>Существующие лимиты водозаборных сооружений город</w:t>
      </w:r>
      <w:r w:rsidR="00D4272A">
        <w:rPr>
          <w:rFonts w:ascii="Times New Roman" w:hAnsi="Times New Roman"/>
          <w:sz w:val="28"/>
          <w:szCs w:val="28"/>
        </w:rPr>
        <w:t>ского округа</w:t>
      </w:r>
      <w:r w:rsidRPr="00131FED">
        <w:rPr>
          <w:rFonts w:ascii="Times New Roman" w:hAnsi="Times New Roman"/>
          <w:sz w:val="28"/>
          <w:szCs w:val="28"/>
        </w:rPr>
        <w:t xml:space="preserve"> позволяют в полной мере обеспечить абонентов требуемым объемом питьевой воды.</w:t>
      </w:r>
    </w:p>
    <w:p w:rsidR="00DF27D3" w:rsidRDefault="00F67C18" w:rsidP="00131FED">
      <w:pPr>
        <w:pStyle w:val="af2"/>
        <w:tabs>
          <w:tab w:val="left" w:pos="709"/>
        </w:tabs>
        <w:spacing w:line="240" w:lineRule="auto"/>
        <w:ind w:firstLine="709"/>
        <w:jc w:val="both"/>
        <w:rPr>
          <w:sz w:val="28"/>
          <w:szCs w:val="28"/>
        </w:rPr>
      </w:pPr>
      <w:r w:rsidRPr="00131FED">
        <w:rPr>
          <w:sz w:val="28"/>
          <w:szCs w:val="28"/>
        </w:rPr>
        <w:t>Ветхие сети и неоптимальная работа системы водоснабжения в целом приводят к росту потерь и неучтенных расходов воды. Утечки и потери воды влекут за собой дополнительный расход электроэнергии на перекачку бесполезно теряемой воды. Кроме того, утечки из неплотных соединений и поврежденных труб подземных водопроводных сетей нередко разрушают подземные коммуникации, вызывают провалы мостовых и тротуарных покрытий, подмывы фундаментов зданий и т.д., что нередко приводит к авариям и, в свою очередь, вызывает затраты на устранение повреждений.</w:t>
      </w:r>
    </w:p>
    <w:p w:rsidR="0057052A" w:rsidRPr="00131FED" w:rsidRDefault="0057052A" w:rsidP="00131FED">
      <w:pPr>
        <w:pStyle w:val="af2"/>
        <w:tabs>
          <w:tab w:val="left" w:pos="709"/>
        </w:tabs>
        <w:spacing w:line="240" w:lineRule="auto"/>
        <w:ind w:firstLine="709"/>
        <w:jc w:val="both"/>
        <w:rPr>
          <w:color w:val="000000"/>
          <w:sz w:val="28"/>
          <w:szCs w:val="28"/>
        </w:rPr>
      </w:pPr>
    </w:p>
    <w:p w:rsidR="00DF27D3" w:rsidRPr="00131FED" w:rsidRDefault="00FB2DD1" w:rsidP="00131FED">
      <w:pPr>
        <w:pStyle w:val="af2"/>
        <w:tabs>
          <w:tab w:val="left" w:pos="709"/>
        </w:tabs>
        <w:spacing w:line="240" w:lineRule="auto"/>
        <w:jc w:val="both"/>
        <w:outlineLvl w:val="2"/>
        <w:rPr>
          <w:b/>
          <w:color w:val="000000"/>
          <w:sz w:val="28"/>
          <w:szCs w:val="28"/>
        </w:rPr>
      </w:pPr>
      <w:bookmarkStart w:id="45" w:name="_Toc65673105"/>
      <w:bookmarkStart w:id="46" w:name="_Toc65674102"/>
      <w:r w:rsidRPr="00131FED">
        <w:rPr>
          <w:b/>
          <w:color w:val="000000"/>
          <w:sz w:val="28"/>
          <w:szCs w:val="28"/>
        </w:rPr>
        <w:lastRenderedPageBreak/>
        <w:t>3.</w:t>
      </w:r>
      <w:r w:rsidR="00490C5F" w:rsidRPr="00131FED">
        <w:rPr>
          <w:b/>
          <w:color w:val="000000"/>
          <w:sz w:val="28"/>
          <w:szCs w:val="28"/>
        </w:rPr>
        <w:t>2.</w:t>
      </w:r>
      <w:r w:rsidRPr="00131FED">
        <w:rPr>
          <w:b/>
          <w:color w:val="000000"/>
          <w:sz w:val="28"/>
          <w:szCs w:val="28"/>
        </w:rPr>
        <w:t>3 Водоотведение</w:t>
      </w:r>
      <w:bookmarkEnd w:id="45"/>
      <w:bookmarkEnd w:id="46"/>
    </w:p>
    <w:p w:rsidR="004744FC" w:rsidRPr="004744FC" w:rsidRDefault="004744FC" w:rsidP="004744FC">
      <w:pPr>
        <w:pStyle w:val="af2"/>
        <w:tabs>
          <w:tab w:val="left" w:pos="709"/>
        </w:tabs>
        <w:spacing w:after="0" w:line="240" w:lineRule="auto"/>
        <w:ind w:firstLine="709"/>
        <w:jc w:val="both"/>
        <w:rPr>
          <w:sz w:val="28"/>
          <w:szCs w:val="28"/>
        </w:rPr>
      </w:pPr>
      <w:r w:rsidRPr="004744FC">
        <w:rPr>
          <w:sz w:val="28"/>
          <w:szCs w:val="28"/>
        </w:rPr>
        <w:t xml:space="preserve">В ходе технического обследования был проведен визуальный осмотр объектов централизованного водоотведения (фото прилагаются). Выявлен значительный износ оборудования на канализационно-насосных станциях и очистных сооружениях; повышенная аварийность на участках напорного канализационного коллектора диаметром 400 мм от ЦНС до очистных сооружений канализации, протяженностью 4 км. Здания КНС №1, КНС №2, КНС №3, КНС №5, ЦНС имеют износ более 60%. </w:t>
      </w:r>
    </w:p>
    <w:p w:rsidR="004744FC" w:rsidRDefault="004744FC" w:rsidP="004744FC">
      <w:pPr>
        <w:pStyle w:val="26"/>
        <w:tabs>
          <w:tab w:val="left" w:pos="-5245"/>
          <w:tab w:val="left" w:pos="851"/>
        </w:tabs>
        <w:spacing w:after="0" w:line="240" w:lineRule="auto"/>
        <w:ind w:left="0" w:firstLine="567"/>
        <w:jc w:val="both"/>
        <w:rPr>
          <w:sz w:val="28"/>
          <w:szCs w:val="28"/>
        </w:rPr>
      </w:pPr>
      <w:r w:rsidRPr="008D3C98">
        <w:rPr>
          <w:sz w:val="28"/>
          <w:szCs w:val="28"/>
        </w:rPr>
        <w:t xml:space="preserve">Также </w:t>
      </w:r>
      <w:r>
        <w:rPr>
          <w:sz w:val="28"/>
          <w:szCs w:val="28"/>
        </w:rPr>
        <w:t>в связи со строительством нового жилого</w:t>
      </w:r>
      <w:r w:rsidRPr="00A44EF7">
        <w:rPr>
          <w:sz w:val="28"/>
          <w:szCs w:val="28"/>
        </w:rPr>
        <w:t xml:space="preserve"> </w:t>
      </w:r>
      <w:r>
        <w:rPr>
          <w:sz w:val="28"/>
          <w:szCs w:val="28"/>
        </w:rPr>
        <w:t>микрорайона ИЖС «Ильинка»</w:t>
      </w:r>
      <w:r w:rsidRPr="00A44EF7">
        <w:rPr>
          <w:sz w:val="28"/>
          <w:szCs w:val="28"/>
        </w:rPr>
        <w:t xml:space="preserve"> </w:t>
      </w:r>
      <w:r>
        <w:rPr>
          <w:sz w:val="28"/>
          <w:szCs w:val="28"/>
        </w:rPr>
        <w:t>имеется острая</w:t>
      </w:r>
      <w:r w:rsidRPr="00A44EF7">
        <w:rPr>
          <w:sz w:val="28"/>
          <w:szCs w:val="28"/>
        </w:rPr>
        <w:t xml:space="preserve"> необходимость </w:t>
      </w:r>
      <w:r>
        <w:rPr>
          <w:sz w:val="28"/>
          <w:szCs w:val="28"/>
        </w:rPr>
        <w:t>строительства</w:t>
      </w:r>
      <w:r w:rsidRPr="00A44EF7">
        <w:rPr>
          <w:sz w:val="28"/>
          <w:szCs w:val="28"/>
        </w:rPr>
        <w:t xml:space="preserve"> сетей</w:t>
      </w:r>
      <w:r>
        <w:rPr>
          <w:sz w:val="28"/>
          <w:szCs w:val="28"/>
        </w:rPr>
        <w:t xml:space="preserve"> внутриплощадочных и внеплощадочных сетей</w:t>
      </w:r>
      <w:r w:rsidRPr="00A44EF7">
        <w:rPr>
          <w:sz w:val="28"/>
          <w:szCs w:val="28"/>
        </w:rPr>
        <w:t xml:space="preserve"> водоотведения в </w:t>
      </w:r>
      <w:r>
        <w:rPr>
          <w:sz w:val="28"/>
          <w:szCs w:val="28"/>
        </w:rPr>
        <w:t>данном микрорайоне</w:t>
      </w:r>
      <w:r w:rsidRPr="00A44EF7">
        <w:rPr>
          <w:sz w:val="28"/>
          <w:szCs w:val="28"/>
        </w:rPr>
        <w:t xml:space="preserve"> с подключением </w:t>
      </w:r>
      <w:r>
        <w:rPr>
          <w:sz w:val="28"/>
          <w:szCs w:val="28"/>
        </w:rPr>
        <w:t>в систему</w:t>
      </w:r>
      <w:r w:rsidRPr="00A44EF7">
        <w:rPr>
          <w:sz w:val="28"/>
          <w:szCs w:val="28"/>
        </w:rPr>
        <w:t xml:space="preserve"> центрального водоотведени</w:t>
      </w:r>
      <w:r>
        <w:rPr>
          <w:sz w:val="28"/>
          <w:szCs w:val="28"/>
        </w:rPr>
        <w:t>я</w:t>
      </w:r>
      <w:r w:rsidRPr="00A44EF7">
        <w:rPr>
          <w:sz w:val="28"/>
          <w:szCs w:val="28"/>
        </w:rPr>
        <w:t xml:space="preserve"> г. Алексеевка</w:t>
      </w:r>
      <w:r>
        <w:rPr>
          <w:sz w:val="28"/>
          <w:szCs w:val="28"/>
        </w:rPr>
        <w:t xml:space="preserve">, для обеспечения жителей централизованным водоотведением.  </w:t>
      </w:r>
    </w:p>
    <w:p w:rsidR="00623C83" w:rsidRPr="00131FED" w:rsidRDefault="00623C83" w:rsidP="00623C83">
      <w:pPr>
        <w:pStyle w:val="aff"/>
        <w:tabs>
          <w:tab w:val="left" w:pos="709"/>
        </w:tabs>
        <w:rPr>
          <w:i w:val="0"/>
          <w:u w:val="none"/>
        </w:rPr>
      </w:pPr>
    </w:p>
    <w:p w:rsidR="00FB2DD1" w:rsidRPr="00131FED" w:rsidRDefault="00FB2DD1" w:rsidP="00131FED">
      <w:pPr>
        <w:pStyle w:val="af2"/>
        <w:tabs>
          <w:tab w:val="left" w:pos="709"/>
        </w:tabs>
        <w:spacing w:line="240" w:lineRule="auto"/>
        <w:jc w:val="both"/>
        <w:outlineLvl w:val="2"/>
        <w:rPr>
          <w:b/>
          <w:color w:val="000000"/>
          <w:sz w:val="28"/>
          <w:szCs w:val="28"/>
        </w:rPr>
      </w:pPr>
      <w:bookmarkStart w:id="47" w:name="_Toc65673106"/>
      <w:bookmarkStart w:id="48" w:name="_Toc65674103"/>
      <w:r w:rsidRPr="00131FED">
        <w:rPr>
          <w:b/>
          <w:color w:val="000000"/>
          <w:sz w:val="28"/>
          <w:szCs w:val="28"/>
        </w:rPr>
        <w:t>3.</w:t>
      </w:r>
      <w:r w:rsidR="00490C5F" w:rsidRPr="00131FED">
        <w:rPr>
          <w:b/>
          <w:color w:val="000000"/>
          <w:sz w:val="28"/>
          <w:szCs w:val="28"/>
        </w:rPr>
        <w:t>2.</w:t>
      </w:r>
      <w:r w:rsidRPr="00131FED">
        <w:rPr>
          <w:b/>
          <w:color w:val="000000"/>
          <w:sz w:val="28"/>
          <w:szCs w:val="28"/>
        </w:rPr>
        <w:t>4 Утилизация (захоронение) твердых бытовых отходов</w:t>
      </w:r>
      <w:bookmarkEnd w:id="47"/>
      <w:bookmarkEnd w:id="48"/>
    </w:p>
    <w:p w:rsidR="00D34E2A" w:rsidRPr="00131FED" w:rsidRDefault="005C523C" w:rsidP="00131FED">
      <w:pPr>
        <w:pStyle w:val="af2"/>
        <w:tabs>
          <w:tab w:val="left" w:pos="709"/>
        </w:tabs>
        <w:spacing w:after="0" w:line="240" w:lineRule="auto"/>
        <w:ind w:firstLine="709"/>
        <w:jc w:val="both"/>
        <w:rPr>
          <w:color w:val="000000"/>
          <w:sz w:val="28"/>
          <w:szCs w:val="28"/>
        </w:rPr>
      </w:pPr>
      <w:r w:rsidRPr="00131FED">
        <w:rPr>
          <w:color w:val="000000"/>
          <w:sz w:val="28"/>
          <w:szCs w:val="28"/>
        </w:rPr>
        <w:t>Основной проблемой в сфере утилизации (захоронение) твердых бытовых отходов в муниципальном образовании является негативное воздействие полигонов ТБО на окружающую среду.</w:t>
      </w:r>
    </w:p>
    <w:p w:rsidR="005C523C" w:rsidRPr="00131FED" w:rsidRDefault="005C523C" w:rsidP="00131FED">
      <w:pPr>
        <w:pStyle w:val="af2"/>
        <w:tabs>
          <w:tab w:val="left" w:pos="709"/>
        </w:tabs>
        <w:spacing w:after="0" w:line="240" w:lineRule="auto"/>
        <w:ind w:firstLine="709"/>
        <w:jc w:val="both"/>
        <w:rPr>
          <w:sz w:val="28"/>
          <w:szCs w:val="28"/>
        </w:rPr>
      </w:pPr>
      <w:r w:rsidRPr="00131FED">
        <w:rPr>
          <w:sz w:val="28"/>
          <w:szCs w:val="28"/>
        </w:rPr>
        <w:t>Основными факторами воздействия полигонов ТБО на окружающую среду являются:</w:t>
      </w:r>
    </w:p>
    <w:p w:rsidR="00D34E2A" w:rsidRPr="00131FED" w:rsidRDefault="005C523C" w:rsidP="00131FED">
      <w:pPr>
        <w:pStyle w:val="af2"/>
        <w:numPr>
          <w:ilvl w:val="0"/>
          <w:numId w:val="2"/>
        </w:numPr>
        <w:tabs>
          <w:tab w:val="left" w:pos="709"/>
        </w:tabs>
        <w:spacing w:after="0" w:line="240" w:lineRule="auto"/>
        <w:ind w:left="0" w:firstLine="709"/>
        <w:jc w:val="both"/>
        <w:rPr>
          <w:sz w:val="28"/>
          <w:szCs w:val="28"/>
        </w:rPr>
      </w:pPr>
      <w:r w:rsidRPr="00131FED">
        <w:rPr>
          <w:sz w:val="28"/>
          <w:szCs w:val="28"/>
        </w:rPr>
        <w:t>фильтрат – сточные воды, возникающие в результате инфильтрации атмосферных осадков в тело полигона и концентрирующиеся в его основании. Это сложная по химическому составу жидкость с ярко выраженным неприятным запахом биогаза. Фильтрат, проходя через толщу отходов, обогащается токсичными веществами, входящими в состав отходов или являющимися продуктами их разложения (тяжелыми металлами, органическими, неорганическими соединениями). На свалках, сооруженных без соблюдения правил охраны окружающей среды (не имеющих противофильтрационного экрана, системы отвода и очистки фильтрата), фильтрат свободно стекает по рельефу, попадает в почву, грунтовые и подземные воды. Проникновение фильтрата в почвы и грунтовые воды может привести к значительному загрязнению окружающей среды не только вредными органическими и неорганическими соединениями, но и яйцами гельминто</w:t>
      </w:r>
      <w:r w:rsidR="00D07C99" w:rsidRPr="00131FED">
        <w:rPr>
          <w:sz w:val="28"/>
          <w:szCs w:val="28"/>
        </w:rPr>
        <w:t>в, патогенными микроорганизмами;</w:t>
      </w:r>
    </w:p>
    <w:p w:rsidR="00FD09B6" w:rsidRPr="00131FED" w:rsidRDefault="00645654" w:rsidP="00131FED">
      <w:pPr>
        <w:pStyle w:val="af2"/>
        <w:numPr>
          <w:ilvl w:val="0"/>
          <w:numId w:val="2"/>
        </w:numPr>
        <w:tabs>
          <w:tab w:val="left" w:pos="709"/>
        </w:tabs>
        <w:spacing w:after="0" w:line="240" w:lineRule="auto"/>
        <w:ind w:left="0" w:firstLine="709"/>
        <w:jc w:val="both"/>
        <w:rPr>
          <w:sz w:val="28"/>
          <w:szCs w:val="28"/>
        </w:rPr>
      </w:pPr>
      <w:r w:rsidRPr="00131FED">
        <w:rPr>
          <w:sz w:val="28"/>
          <w:szCs w:val="28"/>
        </w:rPr>
        <w:t>с</w:t>
      </w:r>
      <w:r w:rsidR="00FD09B6" w:rsidRPr="00131FED">
        <w:rPr>
          <w:sz w:val="28"/>
          <w:szCs w:val="28"/>
        </w:rPr>
        <w:t>валочный газ (СГ) – газ, образующийся в результате анаэробного брожения отходов в теле полигона. Основными компонентами свалочного газа являются парниковые газы диоксид углерода и метан. Кроме того, свалочный газ содержит множество токсических органических соединений, являющихся источниками неприятного запаха.</w:t>
      </w:r>
    </w:p>
    <w:p w:rsidR="009F3CAA" w:rsidRDefault="00FD09B6" w:rsidP="00131FED">
      <w:pPr>
        <w:pStyle w:val="af2"/>
        <w:tabs>
          <w:tab w:val="left" w:pos="709"/>
        </w:tabs>
        <w:spacing w:after="0" w:line="240" w:lineRule="auto"/>
        <w:ind w:firstLine="709"/>
        <w:jc w:val="both"/>
      </w:pPr>
      <w:r w:rsidRPr="00131FED">
        <w:rPr>
          <w:sz w:val="28"/>
          <w:szCs w:val="28"/>
        </w:rPr>
        <w:t xml:space="preserve">Так же важной проблемой на территории муниципального образования является создание несанкционированных свалок ТБО, что негативно влияет на экологическую обстановку муниципального образования. Для борьбы с </w:t>
      </w:r>
      <w:r w:rsidRPr="00131FED">
        <w:rPr>
          <w:sz w:val="28"/>
          <w:szCs w:val="28"/>
        </w:rPr>
        <w:lastRenderedPageBreak/>
        <w:t>несанкционированными свалками необходимо организовать своевременный вывоз твёрдых бытовых отходов от частных домовладений.</w:t>
      </w:r>
    </w:p>
    <w:p w:rsidR="009F3CAA" w:rsidRPr="00131FED" w:rsidRDefault="009F3CAA" w:rsidP="00191F6B">
      <w:pPr>
        <w:pStyle w:val="1"/>
        <w:tabs>
          <w:tab w:val="left" w:pos="709"/>
        </w:tabs>
        <w:spacing w:before="0" w:line="240" w:lineRule="auto"/>
        <w:jc w:val="both"/>
        <w:rPr>
          <w:rFonts w:ascii="Times New Roman" w:hAnsi="Times New Roman" w:cs="Times New Roman"/>
          <w:color w:val="2D2D2D"/>
          <w:spacing w:val="2"/>
          <w:shd w:val="clear" w:color="auto" w:fill="FFFFFF"/>
        </w:rPr>
      </w:pPr>
      <w:bookmarkStart w:id="49" w:name="_Toc65673107"/>
      <w:bookmarkStart w:id="50" w:name="_Toc65674104"/>
      <w:r w:rsidRPr="00131FED">
        <w:rPr>
          <w:rFonts w:ascii="Times New Roman" w:hAnsi="Times New Roman" w:cs="Times New Roman"/>
          <w:color w:val="auto"/>
        </w:rPr>
        <w:t xml:space="preserve">4. </w:t>
      </w:r>
      <w:r w:rsidRPr="00131FED">
        <w:rPr>
          <w:rFonts w:ascii="Times New Roman" w:hAnsi="Times New Roman" w:cs="Times New Roman"/>
          <w:color w:val="auto"/>
          <w:spacing w:val="2"/>
          <w:shd w:val="clear" w:color="auto" w:fill="FFFFFF"/>
        </w:rPr>
        <w:t xml:space="preserve">Характеристика </w:t>
      </w:r>
      <w:r w:rsidRPr="00131FED">
        <w:rPr>
          <w:rFonts w:ascii="Times New Roman" w:hAnsi="Times New Roman" w:cs="Times New Roman"/>
          <w:color w:val="2D2D2D"/>
          <w:spacing w:val="2"/>
          <w:shd w:val="clear" w:color="auto" w:fill="FFFFFF"/>
        </w:rPr>
        <w:t>состояния и проблем в реализации энергоресурсосбережения и учета и сбора информации</w:t>
      </w:r>
      <w:bookmarkEnd w:id="49"/>
      <w:bookmarkEnd w:id="50"/>
    </w:p>
    <w:p w:rsidR="009F3CAA" w:rsidRPr="00131FED" w:rsidRDefault="009F3CAA" w:rsidP="00131FED">
      <w:pPr>
        <w:tabs>
          <w:tab w:val="left" w:pos="709"/>
        </w:tabs>
        <w:spacing w:before="240" w:after="0" w:line="240" w:lineRule="auto"/>
        <w:ind w:firstLine="709"/>
        <w:jc w:val="both"/>
        <w:rPr>
          <w:rFonts w:ascii="Times New Roman" w:hAnsi="Times New Roman" w:cs="Times New Roman"/>
          <w:sz w:val="28"/>
          <w:szCs w:val="28"/>
        </w:rPr>
      </w:pPr>
      <w:r w:rsidRPr="00131FED">
        <w:rPr>
          <w:rFonts w:ascii="Times New Roman" w:hAnsi="Times New Roman" w:cs="Times New Roman"/>
          <w:sz w:val="28"/>
          <w:szCs w:val="28"/>
        </w:rPr>
        <w:t>В настоящее время повышение эффективности использования топливно-энергетических ресурсов системой коммунальной инфраструктуры является одной из важнейших стратегических задач развития муниципального образования. Основной целью энергосбережения и повышения энергетической эффективности является разработка мероприятий, направленных на обеспечение снижения потребления топливно-энергетических ресурсов в процессе выработки и транспортировки энергетических и природных ресурсов.</w:t>
      </w:r>
      <w:r w:rsidR="00C52E5C" w:rsidRPr="00131FED">
        <w:rPr>
          <w:rFonts w:ascii="Times New Roman" w:hAnsi="Times New Roman" w:cs="Times New Roman"/>
          <w:sz w:val="28"/>
          <w:szCs w:val="28"/>
        </w:rPr>
        <w:t xml:space="preserve"> </w:t>
      </w:r>
    </w:p>
    <w:p w:rsidR="009F3CAA" w:rsidRPr="00131FED" w:rsidRDefault="009F3CAA" w:rsidP="00131FED">
      <w:pPr>
        <w:tabs>
          <w:tab w:val="left" w:pos="709"/>
        </w:tabs>
        <w:spacing w:after="0" w:line="240" w:lineRule="auto"/>
        <w:ind w:firstLine="709"/>
        <w:jc w:val="both"/>
        <w:rPr>
          <w:rFonts w:ascii="Times New Roman" w:hAnsi="Times New Roman" w:cs="Times New Roman"/>
          <w:sz w:val="28"/>
          <w:szCs w:val="28"/>
        </w:rPr>
      </w:pPr>
      <w:r w:rsidRPr="00131FED">
        <w:rPr>
          <w:rFonts w:ascii="Times New Roman" w:hAnsi="Times New Roman" w:cs="Times New Roman"/>
          <w:sz w:val="28"/>
          <w:szCs w:val="28"/>
        </w:rPr>
        <w:t>На сегодняшний момент инженерное оборудование и сети ресурсоснабжения коммунальной инфраструктуры муниципального образования имеют высокий физический и моральный износ, что влечёт за собой излишний расход средств на энергоносители, ремонт сетей и их восстановление после аварий. Устаревшие канализационные насосные станции, очистные сооружения и сети водоотведения оказывают негативное влияние на экологическую обстановку района.</w:t>
      </w:r>
    </w:p>
    <w:p w:rsidR="001E41E3" w:rsidRPr="00131FED" w:rsidRDefault="009F3CAA" w:rsidP="00131FED">
      <w:pPr>
        <w:tabs>
          <w:tab w:val="left" w:pos="709"/>
        </w:tabs>
        <w:spacing w:after="0" w:line="240" w:lineRule="auto"/>
        <w:ind w:firstLine="709"/>
        <w:jc w:val="both"/>
        <w:rPr>
          <w:rFonts w:ascii="Times New Roman" w:hAnsi="Times New Roman" w:cs="Times New Roman"/>
          <w:sz w:val="28"/>
          <w:szCs w:val="28"/>
        </w:rPr>
      </w:pPr>
      <w:r w:rsidRPr="00131FED">
        <w:rPr>
          <w:rFonts w:ascii="Times New Roman" w:hAnsi="Times New Roman" w:cs="Times New Roman"/>
          <w:sz w:val="28"/>
          <w:szCs w:val="28"/>
        </w:rPr>
        <w:t>Внедрение мероприятий, направленных на энергосбережение и повышение энергетической эффективности помимо снижения совокупных затрат на выработку и транспортировку ресурсов помогут в развитии  муниципального образования (подключении новых потребителей), повышении надёжности систем ресурсоснабжения, улучшению экологической ситуации в районе.</w:t>
      </w:r>
    </w:p>
    <w:p w:rsidR="006810FD" w:rsidRDefault="00DF39B8" w:rsidP="00623C83">
      <w:pPr>
        <w:tabs>
          <w:tab w:val="left" w:pos="709"/>
        </w:tabs>
        <w:spacing w:after="0" w:line="240" w:lineRule="auto"/>
        <w:ind w:firstLine="709"/>
        <w:jc w:val="both"/>
        <w:rPr>
          <w:rFonts w:ascii="Times New Roman" w:hAnsi="Times New Roman"/>
          <w:sz w:val="24"/>
          <w:szCs w:val="24"/>
        </w:rPr>
      </w:pPr>
      <w:r w:rsidRPr="00131FED">
        <w:rPr>
          <w:rFonts w:ascii="Times New Roman" w:hAnsi="Times New Roman"/>
          <w:sz w:val="28"/>
          <w:szCs w:val="28"/>
        </w:rPr>
        <w:t>В соответствии с пунктом 5 статьи 13 Федерального закона Российской Федерации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собственники жилых домов, собственники помещений в многоквартирных домах, введенных в эксплуатацию на день вступления Закона № 261-ФЗ в силу, обязаны в срок до 1 января 2012 года обеспечить оснащение таких домов приборами учета используемых воды, природного газа,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коммунальных ресурсов, а также индивидуальными и общими (для коммунальной квартиры) приборами учета.</w:t>
      </w:r>
    </w:p>
    <w:p w:rsidR="00FD46E6" w:rsidRPr="00FD46E6" w:rsidRDefault="00FD46E6" w:rsidP="00623C83">
      <w:pPr>
        <w:spacing w:after="0"/>
        <w:ind w:firstLine="567"/>
        <w:jc w:val="both"/>
        <w:rPr>
          <w:rFonts w:ascii="Times New Roman" w:hAnsi="Times New Roman"/>
          <w:sz w:val="28"/>
          <w:szCs w:val="28"/>
        </w:rPr>
      </w:pPr>
      <w:r w:rsidRPr="00FD46E6">
        <w:rPr>
          <w:rFonts w:ascii="Times New Roman" w:hAnsi="Times New Roman"/>
          <w:sz w:val="28"/>
          <w:szCs w:val="28"/>
        </w:rPr>
        <w:t xml:space="preserve">Информация о степени оснащённости приборами учёта потребителей электрической энергии  на территории муниципального образования представлена в таблице </w:t>
      </w:r>
      <w:r>
        <w:rPr>
          <w:rFonts w:ascii="Times New Roman" w:hAnsi="Times New Roman"/>
          <w:sz w:val="28"/>
          <w:szCs w:val="28"/>
        </w:rPr>
        <w:t>4</w:t>
      </w:r>
      <w:r w:rsidR="00264787">
        <w:rPr>
          <w:rFonts w:ascii="Times New Roman" w:hAnsi="Times New Roman"/>
          <w:sz w:val="28"/>
          <w:szCs w:val="28"/>
        </w:rPr>
        <w:t>.</w:t>
      </w:r>
      <w:r w:rsidRPr="00FD46E6">
        <w:rPr>
          <w:rFonts w:ascii="Times New Roman" w:hAnsi="Times New Roman"/>
          <w:sz w:val="28"/>
          <w:szCs w:val="28"/>
        </w:rPr>
        <w:t>1.</w:t>
      </w:r>
    </w:p>
    <w:p w:rsidR="00FD46E6" w:rsidRPr="00FD46E6" w:rsidRDefault="00FD46E6" w:rsidP="004744FC">
      <w:pPr>
        <w:pageBreakBefore/>
        <w:spacing w:after="0"/>
        <w:jc w:val="center"/>
        <w:rPr>
          <w:rFonts w:ascii="Times New Roman" w:hAnsi="Times New Roman"/>
          <w:b/>
          <w:sz w:val="28"/>
          <w:szCs w:val="28"/>
        </w:rPr>
      </w:pPr>
      <w:r w:rsidRPr="00FD46E6">
        <w:rPr>
          <w:rFonts w:ascii="Times New Roman" w:hAnsi="Times New Roman"/>
          <w:b/>
          <w:sz w:val="28"/>
          <w:szCs w:val="28"/>
        </w:rPr>
        <w:lastRenderedPageBreak/>
        <w:t>Информация о степени оснащённости приборами учёта потребителей электрической энергии</w:t>
      </w:r>
    </w:p>
    <w:p w:rsidR="00FD46E6" w:rsidRDefault="00FD46E6" w:rsidP="00FD46E6">
      <w:pPr>
        <w:spacing w:after="0"/>
        <w:jc w:val="right"/>
        <w:rPr>
          <w:rFonts w:ascii="Times New Roman" w:hAnsi="Times New Roman"/>
          <w:b/>
          <w:sz w:val="24"/>
          <w:szCs w:val="24"/>
        </w:rPr>
      </w:pPr>
      <w:r w:rsidRPr="00FD46E6">
        <w:rPr>
          <w:rFonts w:ascii="Times New Roman" w:hAnsi="Times New Roman"/>
          <w:sz w:val="28"/>
          <w:szCs w:val="28"/>
        </w:rPr>
        <w:t>Таблица 4</w:t>
      </w:r>
      <w:r w:rsidR="00264787">
        <w:rPr>
          <w:rFonts w:ascii="Times New Roman" w:hAnsi="Times New Roman"/>
          <w:sz w:val="28"/>
          <w:szCs w:val="28"/>
        </w:rPr>
        <w:t>.</w:t>
      </w:r>
      <w:r w:rsidRPr="00FD46E6">
        <w:rPr>
          <w:rFonts w:ascii="Times New Roman" w:hAnsi="Times New Roman"/>
          <w:sz w:val="28"/>
          <w:szCs w:val="28"/>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656"/>
        <w:gridCol w:w="2867"/>
        <w:gridCol w:w="3330"/>
      </w:tblGrid>
      <w:tr w:rsidR="00FD46E6" w:rsidRPr="000B53CB" w:rsidTr="00886011">
        <w:trPr>
          <w:trHeight w:val="315"/>
          <w:jc w:val="center"/>
        </w:trPr>
        <w:tc>
          <w:tcPr>
            <w:tcW w:w="1855" w:type="pct"/>
            <w:vMerge w:val="restart"/>
            <w:shd w:val="clear" w:color="auto" w:fill="FFFFFF" w:themeFill="background1"/>
            <w:noWrap/>
            <w:vAlign w:val="center"/>
            <w:hideMark/>
          </w:tcPr>
          <w:p w:rsidR="00FD46E6" w:rsidRPr="000B53CB" w:rsidRDefault="00FD46E6" w:rsidP="00886011">
            <w:pPr>
              <w:spacing w:after="0" w:line="240" w:lineRule="auto"/>
              <w:jc w:val="center"/>
              <w:rPr>
                <w:rFonts w:ascii="Times New Roman" w:eastAsia="Times New Roman" w:hAnsi="Times New Roman" w:cs="Times New Roman"/>
                <w:b/>
                <w:sz w:val="20"/>
                <w:szCs w:val="20"/>
                <w:lang w:eastAsia="ru-RU"/>
              </w:rPr>
            </w:pPr>
            <w:r w:rsidRPr="000B53CB">
              <w:rPr>
                <w:rFonts w:ascii="Times New Roman" w:eastAsia="Times New Roman" w:hAnsi="Times New Roman" w:cs="Times New Roman"/>
                <w:b/>
                <w:sz w:val="20"/>
                <w:szCs w:val="20"/>
                <w:lang w:eastAsia="ru-RU"/>
              </w:rPr>
              <w:t>Тип потребителя</w:t>
            </w:r>
          </w:p>
        </w:tc>
        <w:tc>
          <w:tcPr>
            <w:tcW w:w="3145" w:type="pct"/>
            <w:gridSpan w:val="2"/>
            <w:shd w:val="clear" w:color="auto" w:fill="FFFFFF" w:themeFill="background1"/>
            <w:noWrap/>
            <w:vAlign w:val="center"/>
            <w:hideMark/>
          </w:tcPr>
          <w:p w:rsidR="00FD46E6" w:rsidRPr="000B53CB" w:rsidRDefault="00FD46E6" w:rsidP="00886011">
            <w:pPr>
              <w:spacing w:after="0" w:line="240" w:lineRule="auto"/>
              <w:jc w:val="center"/>
              <w:rPr>
                <w:rFonts w:ascii="Times New Roman" w:eastAsia="Times New Roman" w:hAnsi="Times New Roman" w:cs="Times New Roman"/>
                <w:b/>
                <w:sz w:val="20"/>
                <w:szCs w:val="20"/>
                <w:lang w:eastAsia="ru-RU"/>
              </w:rPr>
            </w:pPr>
            <w:r w:rsidRPr="000B53CB">
              <w:rPr>
                <w:rFonts w:ascii="Times New Roman" w:eastAsia="Times New Roman" w:hAnsi="Times New Roman" w:cs="Times New Roman"/>
                <w:b/>
                <w:sz w:val="20"/>
                <w:szCs w:val="20"/>
                <w:lang w:eastAsia="ru-RU"/>
              </w:rPr>
              <w:t>Количество абонентов, шт.</w:t>
            </w:r>
          </w:p>
        </w:tc>
      </w:tr>
      <w:tr w:rsidR="00FD46E6" w:rsidRPr="000B53CB" w:rsidTr="00886011">
        <w:trPr>
          <w:trHeight w:val="315"/>
          <w:jc w:val="center"/>
        </w:trPr>
        <w:tc>
          <w:tcPr>
            <w:tcW w:w="1855" w:type="pct"/>
            <w:vMerge/>
            <w:shd w:val="clear" w:color="auto" w:fill="FFFFFF" w:themeFill="background1"/>
            <w:vAlign w:val="center"/>
            <w:hideMark/>
          </w:tcPr>
          <w:p w:rsidR="00FD46E6" w:rsidRPr="000B53CB" w:rsidRDefault="00FD46E6" w:rsidP="00886011">
            <w:pPr>
              <w:spacing w:after="0" w:line="240" w:lineRule="auto"/>
              <w:jc w:val="center"/>
              <w:rPr>
                <w:rFonts w:ascii="Times New Roman" w:eastAsia="Times New Roman" w:hAnsi="Times New Roman" w:cs="Times New Roman"/>
                <w:b/>
                <w:sz w:val="20"/>
                <w:szCs w:val="20"/>
                <w:lang w:eastAsia="ru-RU"/>
              </w:rPr>
            </w:pPr>
          </w:p>
        </w:tc>
        <w:tc>
          <w:tcPr>
            <w:tcW w:w="1455" w:type="pct"/>
            <w:shd w:val="clear" w:color="auto" w:fill="FFFFFF" w:themeFill="background1"/>
            <w:noWrap/>
            <w:vAlign w:val="center"/>
            <w:hideMark/>
          </w:tcPr>
          <w:p w:rsidR="00FD46E6" w:rsidRPr="000B53CB" w:rsidRDefault="00FD46E6" w:rsidP="00886011">
            <w:pPr>
              <w:spacing w:after="0" w:line="240" w:lineRule="auto"/>
              <w:jc w:val="center"/>
              <w:rPr>
                <w:rFonts w:ascii="Times New Roman" w:eastAsia="Times New Roman" w:hAnsi="Times New Roman" w:cs="Times New Roman"/>
                <w:b/>
                <w:sz w:val="20"/>
                <w:szCs w:val="20"/>
                <w:lang w:eastAsia="ru-RU"/>
              </w:rPr>
            </w:pPr>
            <w:proofErr w:type="spellStart"/>
            <w:r w:rsidRPr="000B53CB">
              <w:rPr>
                <w:rFonts w:ascii="Times New Roman" w:eastAsia="Times New Roman" w:hAnsi="Times New Roman" w:cs="Times New Roman"/>
                <w:b/>
                <w:sz w:val="20"/>
                <w:szCs w:val="20"/>
                <w:lang w:eastAsia="ru-RU"/>
              </w:rPr>
              <w:t>Оснашённых</w:t>
            </w:r>
            <w:proofErr w:type="spellEnd"/>
            <w:r w:rsidRPr="000B53CB">
              <w:rPr>
                <w:rFonts w:ascii="Times New Roman" w:eastAsia="Times New Roman" w:hAnsi="Times New Roman" w:cs="Times New Roman"/>
                <w:b/>
                <w:sz w:val="20"/>
                <w:szCs w:val="20"/>
                <w:lang w:eastAsia="ru-RU"/>
              </w:rPr>
              <w:t xml:space="preserve"> ПУ</w:t>
            </w:r>
          </w:p>
        </w:tc>
        <w:tc>
          <w:tcPr>
            <w:tcW w:w="1690" w:type="pct"/>
            <w:shd w:val="clear" w:color="auto" w:fill="FFFFFF" w:themeFill="background1"/>
            <w:noWrap/>
            <w:vAlign w:val="center"/>
            <w:hideMark/>
          </w:tcPr>
          <w:p w:rsidR="00FD46E6" w:rsidRPr="000B53CB" w:rsidRDefault="00FD46E6" w:rsidP="00886011">
            <w:pPr>
              <w:spacing w:after="0" w:line="240" w:lineRule="auto"/>
              <w:jc w:val="center"/>
              <w:rPr>
                <w:rFonts w:ascii="Times New Roman" w:eastAsia="Times New Roman" w:hAnsi="Times New Roman" w:cs="Times New Roman"/>
                <w:b/>
                <w:sz w:val="20"/>
                <w:szCs w:val="20"/>
                <w:lang w:eastAsia="ru-RU"/>
              </w:rPr>
            </w:pPr>
            <w:r w:rsidRPr="000B53CB">
              <w:rPr>
                <w:rFonts w:ascii="Times New Roman" w:eastAsia="Times New Roman" w:hAnsi="Times New Roman" w:cs="Times New Roman"/>
                <w:b/>
                <w:sz w:val="20"/>
                <w:szCs w:val="20"/>
                <w:lang w:eastAsia="ru-RU"/>
              </w:rPr>
              <w:t>Не оснащённых ПУ</w:t>
            </w:r>
          </w:p>
        </w:tc>
      </w:tr>
      <w:tr w:rsidR="00FD46E6" w:rsidRPr="000B53CB" w:rsidTr="00886011">
        <w:trPr>
          <w:trHeight w:val="315"/>
          <w:jc w:val="center"/>
        </w:trPr>
        <w:tc>
          <w:tcPr>
            <w:tcW w:w="1855" w:type="pct"/>
            <w:shd w:val="clear" w:color="auto" w:fill="FFFFFF" w:themeFill="background1"/>
            <w:noWrap/>
            <w:vAlign w:val="center"/>
            <w:hideMark/>
          </w:tcPr>
          <w:p w:rsidR="00FD46E6" w:rsidRPr="000B53CB" w:rsidRDefault="00FD46E6" w:rsidP="00886011">
            <w:pPr>
              <w:spacing w:after="0" w:line="240" w:lineRule="auto"/>
              <w:jc w:val="center"/>
              <w:rPr>
                <w:rFonts w:ascii="Times New Roman" w:eastAsia="Times New Roman" w:hAnsi="Times New Roman" w:cs="Times New Roman"/>
                <w:sz w:val="20"/>
                <w:szCs w:val="20"/>
                <w:lang w:eastAsia="ru-RU"/>
              </w:rPr>
            </w:pPr>
            <w:r w:rsidRPr="000B53CB">
              <w:rPr>
                <w:rFonts w:ascii="Times New Roman" w:eastAsia="Times New Roman" w:hAnsi="Times New Roman" w:cs="Times New Roman"/>
                <w:sz w:val="20"/>
                <w:szCs w:val="20"/>
                <w:lang w:eastAsia="ru-RU"/>
              </w:rPr>
              <w:t>Предприятия</w:t>
            </w:r>
          </w:p>
        </w:tc>
        <w:tc>
          <w:tcPr>
            <w:tcW w:w="1455" w:type="pct"/>
            <w:shd w:val="clear" w:color="auto" w:fill="FFFFFF" w:themeFill="background1"/>
            <w:noWrap/>
            <w:vAlign w:val="center"/>
            <w:hideMark/>
          </w:tcPr>
          <w:p w:rsidR="00FD46E6" w:rsidRPr="000B53CB" w:rsidRDefault="00FD46E6" w:rsidP="0088601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н/д</w:t>
            </w:r>
          </w:p>
        </w:tc>
        <w:tc>
          <w:tcPr>
            <w:tcW w:w="1690" w:type="pct"/>
            <w:shd w:val="clear" w:color="auto" w:fill="FFFFFF" w:themeFill="background1"/>
            <w:noWrap/>
            <w:vAlign w:val="center"/>
            <w:hideMark/>
          </w:tcPr>
          <w:p w:rsidR="00FD46E6" w:rsidRPr="000B53CB" w:rsidRDefault="00FD46E6" w:rsidP="00886011">
            <w:pPr>
              <w:spacing w:after="0" w:line="240" w:lineRule="auto"/>
              <w:jc w:val="center"/>
              <w:rPr>
                <w:rFonts w:ascii="Times New Roman" w:eastAsia="Times New Roman" w:hAnsi="Times New Roman" w:cs="Times New Roman"/>
                <w:sz w:val="20"/>
                <w:szCs w:val="20"/>
                <w:lang w:eastAsia="ru-RU"/>
              </w:rPr>
            </w:pPr>
            <w:r w:rsidRPr="000B53CB">
              <w:rPr>
                <w:rFonts w:ascii="Times New Roman" w:eastAsia="Times New Roman" w:hAnsi="Times New Roman" w:cs="Times New Roman"/>
                <w:sz w:val="20"/>
                <w:szCs w:val="20"/>
                <w:lang w:eastAsia="ru-RU"/>
              </w:rPr>
              <w:t>0</w:t>
            </w:r>
          </w:p>
        </w:tc>
      </w:tr>
      <w:tr w:rsidR="00FD46E6" w:rsidRPr="000B53CB" w:rsidTr="00886011">
        <w:trPr>
          <w:trHeight w:val="315"/>
          <w:jc w:val="center"/>
        </w:trPr>
        <w:tc>
          <w:tcPr>
            <w:tcW w:w="1855" w:type="pct"/>
            <w:shd w:val="clear" w:color="auto" w:fill="FFFFFF" w:themeFill="background1"/>
            <w:noWrap/>
            <w:vAlign w:val="center"/>
            <w:hideMark/>
          </w:tcPr>
          <w:p w:rsidR="00FD46E6" w:rsidRPr="000B53CB" w:rsidRDefault="00FD46E6" w:rsidP="00886011">
            <w:pPr>
              <w:spacing w:after="0" w:line="240" w:lineRule="auto"/>
              <w:jc w:val="center"/>
              <w:rPr>
                <w:rFonts w:ascii="Times New Roman" w:eastAsia="Times New Roman" w:hAnsi="Times New Roman" w:cs="Times New Roman"/>
                <w:sz w:val="20"/>
                <w:szCs w:val="20"/>
                <w:lang w:eastAsia="ru-RU"/>
              </w:rPr>
            </w:pPr>
            <w:r w:rsidRPr="000B53CB">
              <w:rPr>
                <w:rFonts w:ascii="Times New Roman" w:eastAsia="Times New Roman" w:hAnsi="Times New Roman" w:cs="Times New Roman"/>
                <w:sz w:val="20"/>
                <w:szCs w:val="20"/>
                <w:lang w:eastAsia="ru-RU"/>
              </w:rPr>
              <w:t>МКД (по жильцам)</w:t>
            </w:r>
          </w:p>
        </w:tc>
        <w:tc>
          <w:tcPr>
            <w:tcW w:w="1455" w:type="pct"/>
            <w:shd w:val="clear" w:color="auto" w:fill="FFFFFF" w:themeFill="background1"/>
            <w:noWrap/>
            <w:vAlign w:val="center"/>
            <w:hideMark/>
          </w:tcPr>
          <w:p w:rsidR="00FD46E6" w:rsidRPr="000B53CB" w:rsidRDefault="00FD46E6" w:rsidP="00886011">
            <w:pPr>
              <w:spacing w:after="0" w:line="240" w:lineRule="auto"/>
              <w:jc w:val="center"/>
              <w:rPr>
                <w:rFonts w:ascii="Times New Roman" w:eastAsia="Times New Roman" w:hAnsi="Times New Roman" w:cs="Times New Roman"/>
                <w:sz w:val="20"/>
                <w:szCs w:val="20"/>
                <w:lang w:eastAsia="ru-RU"/>
              </w:rPr>
            </w:pPr>
            <w:r w:rsidRPr="000B53CB">
              <w:rPr>
                <w:rFonts w:ascii="Times New Roman" w:eastAsia="Times New Roman" w:hAnsi="Times New Roman" w:cs="Times New Roman"/>
                <w:sz w:val="20"/>
                <w:szCs w:val="20"/>
                <w:lang w:eastAsia="ru-RU"/>
              </w:rPr>
              <w:t>6746</w:t>
            </w:r>
          </w:p>
        </w:tc>
        <w:tc>
          <w:tcPr>
            <w:tcW w:w="1690" w:type="pct"/>
            <w:shd w:val="clear" w:color="auto" w:fill="FFFFFF" w:themeFill="background1"/>
            <w:noWrap/>
            <w:vAlign w:val="center"/>
            <w:hideMark/>
          </w:tcPr>
          <w:p w:rsidR="00FD46E6" w:rsidRPr="000B53CB" w:rsidRDefault="00FD46E6" w:rsidP="00886011">
            <w:pPr>
              <w:spacing w:after="0" w:line="240" w:lineRule="auto"/>
              <w:jc w:val="center"/>
              <w:rPr>
                <w:rFonts w:ascii="Times New Roman" w:eastAsia="Times New Roman" w:hAnsi="Times New Roman" w:cs="Times New Roman"/>
                <w:sz w:val="20"/>
                <w:szCs w:val="20"/>
                <w:lang w:eastAsia="ru-RU"/>
              </w:rPr>
            </w:pPr>
            <w:r w:rsidRPr="000B53CB">
              <w:rPr>
                <w:rFonts w:ascii="Times New Roman" w:eastAsia="Times New Roman" w:hAnsi="Times New Roman" w:cs="Times New Roman"/>
                <w:sz w:val="20"/>
                <w:szCs w:val="20"/>
                <w:lang w:eastAsia="ru-RU"/>
              </w:rPr>
              <w:t>0</w:t>
            </w:r>
          </w:p>
        </w:tc>
      </w:tr>
      <w:tr w:rsidR="00FD46E6" w:rsidRPr="000B53CB" w:rsidTr="00886011">
        <w:trPr>
          <w:trHeight w:val="315"/>
          <w:jc w:val="center"/>
        </w:trPr>
        <w:tc>
          <w:tcPr>
            <w:tcW w:w="1855" w:type="pct"/>
            <w:shd w:val="clear" w:color="auto" w:fill="FFFFFF" w:themeFill="background1"/>
            <w:noWrap/>
            <w:vAlign w:val="center"/>
            <w:hideMark/>
          </w:tcPr>
          <w:p w:rsidR="00FD46E6" w:rsidRPr="000B53CB" w:rsidRDefault="00FD46E6" w:rsidP="00886011">
            <w:pPr>
              <w:spacing w:after="0" w:line="240" w:lineRule="auto"/>
              <w:jc w:val="center"/>
              <w:rPr>
                <w:rFonts w:ascii="Times New Roman" w:eastAsia="Times New Roman" w:hAnsi="Times New Roman" w:cs="Times New Roman"/>
                <w:sz w:val="20"/>
                <w:szCs w:val="20"/>
                <w:lang w:eastAsia="ru-RU"/>
              </w:rPr>
            </w:pPr>
            <w:r w:rsidRPr="000B53CB">
              <w:rPr>
                <w:rFonts w:ascii="Times New Roman" w:eastAsia="Times New Roman" w:hAnsi="Times New Roman" w:cs="Times New Roman"/>
                <w:sz w:val="20"/>
                <w:szCs w:val="20"/>
                <w:lang w:eastAsia="ru-RU"/>
              </w:rPr>
              <w:t>ИЖС (частные дома)</w:t>
            </w:r>
          </w:p>
        </w:tc>
        <w:tc>
          <w:tcPr>
            <w:tcW w:w="1455" w:type="pct"/>
            <w:shd w:val="clear" w:color="auto" w:fill="FFFFFF" w:themeFill="background1"/>
            <w:noWrap/>
            <w:vAlign w:val="center"/>
            <w:hideMark/>
          </w:tcPr>
          <w:p w:rsidR="00FD46E6" w:rsidRPr="000B53CB" w:rsidRDefault="00FD46E6" w:rsidP="00886011">
            <w:pPr>
              <w:spacing w:after="0" w:line="240" w:lineRule="auto"/>
              <w:jc w:val="center"/>
              <w:rPr>
                <w:rFonts w:ascii="Times New Roman" w:eastAsia="Times New Roman" w:hAnsi="Times New Roman" w:cs="Times New Roman"/>
                <w:sz w:val="20"/>
                <w:szCs w:val="20"/>
                <w:lang w:eastAsia="ru-RU"/>
              </w:rPr>
            </w:pPr>
            <w:r w:rsidRPr="000B53CB">
              <w:rPr>
                <w:rFonts w:ascii="Times New Roman" w:eastAsia="Times New Roman" w:hAnsi="Times New Roman" w:cs="Times New Roman"/>
                <w:sz w:val="20"/>
                <w:szCs w:val="20"/>
                <w:lang w:eastAsia="ru-RU"/>
              </w:rPr>
              <w:t>22045</w:t>
            </w:r>
          </w:p>
        </w:tc>
        <w:tc>
          <w:tcPr>
            <w:tcW w:w="1690" w:type="pct"/>
            <w:shd w:val="clear" w:color="auto" w:fill="FFFFFF" w:themeFill="background1"/>
            <w:noWrap/>
            <w:vAlign w:val="center"/>
            <w:hideMark/>
          </w:tcPr>
          <w:p w:rsidR="00FD46E6" w:rsidRPr="000B53CB" w:rsidRDefault="00FD46E6" w:rsidP="00886011">
            <w:pPr>
              <w:spacing w:after="0" w:line="240" w:lineRule="auto"/>
              <w:jc w:val="center"/>
              <w:rPr>
                <w:rFonts w:ascii="Times New Roman" w:eastAsia="Times New Roman" w:hAnsi="Times New Roman" w:cs="Times New Roman"/>
                <w:sz w:val="20"/>
                <w:szCs w:val="20"/>
                <w:lang w:eastAsia="ru-RU"/>
              </w:rPr>
            </w:pPr>
            <w:r w:rsidRPr="000B53CB">
              <w:rPr>
                <w:rFonts w:ascii="Times New Roman" w:eastAsia="Times New Roman" w:hAnsi="Times New Roman" w:cs="Times New Roman"/>
                <w:sz w:val="20"/>
                <w:szCs w:val="20"/>
                <w:lang w:eastAsia="ru-RU"/>
              </w:rPr>
              <w:t>0</w:t>
            </w:r>
          </w:p>
        </w:tc>
      </w:tr>
      <w:tr w:rsidR="00FD46E6" w:rsidRPr="000B53CB" w:rsidTr="00886011">
        <w:trPr>
          <w:trHeight w:val="315"/>
          <w:jc w:val="center"/>
        </w:trPr>
        <w:tc>
          <w:tcPr>
            <w:tcW w:w="1855" w:type="pct"/>
            <w:shd w:val="clear" w:color="auto" w:fill="FFFFFF" w:themeFill="background1"/>
            <w:noWrap/>
            <w:vAlign w:val="center"/>
            <w:hideMark/>
          </w:tcPr>
          <w:p w:rsidR="00FD46E6" w:rsidRPr="000B53CB" w:rsidRDefault="00FD46E6" w:rsidP="00886011">
            <w:pPr>
              <w:spacing w:after="0" w:line="240" w:lineRule="auto"/>
              <w:jc w:val="center"/>
              <w:rPr>
                <w:rFonts w:ascii="Times New Roman" w:eastAsia="Times New Roman" w:hAnsi="Times New Roman" w:cs="Times New Roman"/>
                <w:sz w:val="20"/>
                <w:szCs w:val="20"/>
                <w:lang w:eastAsia="ru-RU"/>
              </w:rPr>
            </w:pPr>
            <w:r w:rsidRPr="000B53CB">
              <w:rPr>
                <w:rFonts w:ascii="Times New Roman" w:eastAsia="Times New Roman" w:hAnsi="Times New Roman" w:cs="Times New Roman"/>
                <w:sz w:val="20"/>
                <w:szCs w:val="20"/>
                <w:lang w:eastAsia="ru-RU"/>
              </w:rPr>
              <w:t>Бюджетные учреждения</w:t>
            </w:r>
          </w:p>
        </w:tc>
        <w:tc>
          <w:tcPr>
            <w:tcW w:w="1455" w:type="pct"/>
            <w:shd w:val="clear" w:color="auto" w:fill="FFFFFF" w:themeFill="background1"/>
            <w:noWrap/>
            <w:vAlign w:val="center"/>
            <w:hideMark/>
          </w:tcPr>
          <w:p w:rsidR="00FD46E6" w:rsidRPr="000B53CB" w:rsidRDefault="00FD46E6" w:rsidP="0088601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н/д</w:t>
            </w:r>
          </w:p>
        </w:tc>
        <w:tc>
          <w:tcPr>
            <w:tcW w:w="1690" w:type="pct"/>
            <w:shd w:val="clear" w:color="auto" w:fill="FFFFFF" w:themeFill="background1"/>
            <w:noWrap/>
            <w:vAlign w:val="center"/>
            <w:hideMark/>
          </w:tcPr>
          <w:p w:rsidR="00FD46E6" w:rsidRPr="000B53CB" w:rsidRDefault="00FD46E6" w:rsidP="00886011">
            <w:pPr>
              <w:spacing w:after="0" w:line="240" w:lineRule="auto"/>
              <w:jc w:val="center"/>
              <w:rPr>
                <w:rFonts w:ascii="Times New Roman" w:eastAsia="Times New Roman" w:hAnsi="Times New Roman" w:cs="Times New Roman"/>
                <w:sz w:val="20"/>
                <w:szCs w:val="20"/>
                <w:lang w:eastAsia="ru-RU"/>
              </w:rPr>
            </w:pPr>
            <w:r w:rsidRPr="000B53CB">
              <w:rPr>
                <w:rFonts w:ascii="Times New Roman" w:eastAsia="Times New Roman" w:hAnsi="Times New Roman" w:cs="Times New Roman"/>
                <w:sz w:val="20"/>
                <w:szCs w:val="20"/>
                <w:lang w:eastAsia="ru-RU"/>
              </w:rPr>
              <w:t>0</w:t>
            </w:r>
          </w:p>
        </w:tc>
      </w:tr>
      <w:tr w:rsidR="00FD46E6" w:rsidRPr="000B53CB" w:rsidTr="00886011">
        <w:trPr>
          <w:trHeight w:val="315"/>
          <w:jc w:val="center"/>
        </w:trPr>
        <w:tc>
          <w:tcPr>
            <w:tcW w:w="1855" w:type="pct"/>
            <w:shd w:val="clear" w:color="auto" w:fill="FFFFFF" w:themeFill="background1"/>
            <w:noWrap/>
            <w:vAlign w:val="center"/>
            <w:hideMark/>
          </w:tcPr>
          <w:p w:rsidR="00FD46E6" w:rsidRPr="000B53CB" w:rsidRDefault="00FD46E6" w:rsidP="00886011">
            <w:pPr>
              <w:spacing w:after="0" w:line="240" w:lineRule="auto"/>
              <w:jc w:val="center"/>
              <w:rPr>
                <w:rFonts w:ascii="Times New Roman" w:eastAsia="Times New Roman" w:hAnsi="Times New Roman" w:cs="Times New Roman"/>
                <w:sz w:val="20"/>
                <w:szCs w:val="20"/>
                <w:lang w:eastAsia="ru-RU"/>
              </w:rPr>
            </w:pPr>
            <w:r w:rsidRPr="000B53CB">
              <w:rPr>
                <w:rFonts w:ascii="Times New Roman" w:eastAsia="Times New Roman" w:hAnsi="Times New Roman" w:cs="Times New Roman"/>
                <w:sz w:val="20"/>
                <w:szCs w:val="20"/>
                <w:lang w:eastAsia="ru-RU"/>
              </w:rPr>
              <w:t>Прочие потребители</w:t>
            </w:r>
          </w:p>
        </w:tc>
        <w:tc>
          <w:tcPr>
            <w:tcW w:w="1455" w:type="pct"/>
            <w:shd w:val="clear" w:color="auto" w:fill="FFFFFF" w:themeFill="background1"/>
            <w:noWrap/>
            <w:vAlign w:val="center"/>
            <w:hideMark/>
          </w:tcPr>
          <w:p w:rsidR="00FD46E6" w:rsidRPr="000B53CB" w:rsidRDefault="00FD46E6" w:rsidP="0088601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н/д</w:t>
            </w:r>
          </w:p>
        </w:tc>
        <w:tc>
          <w:tcPr>
            <w:tcW w:w="1690" w:type="pct"/>
            <w:shd w:val="clear" w:color="auto" w:fill="FFFFFF" w:themeFill="background1"/>
            <w:noWrap/>
            <w:vAlign w:val="center"/>
            <w:hideMark/>
          </w:tcPr>
          <w:p w:rsidR="00FD46E6" w:rsidRPr="000B53CB" w:rsidRDefault="00FD46E6" w:rsidP="00886011">
            <w:pPr>
              <w:spacing w:after="0" w:line="240" w:lineRule="auto"/>
              <w:jc w:val="center"/>
              <w:rPr>
                <w:rFonts w:ascii="Times New Roman" w:eastAsia="Times New Roman" w:hAnsi="Times New Roman" w:cs="Times New Roman"/>
                <w:sz w:val="20"/>
                <w:szCs w:val="20"/>
                <w:lang w:eastAsia="ru-RU"/>
              </w:rPr>
            </w:pPr>
            <w:r w:rsidRPr="000B53CB">
              <w:rPr>
                <w:rFonts w:ascii="Times New Roman" w:eastAsia="Times New Roman" w:hAnsi="Times New Roman" w:cs="Times New Roman"/>
                <w:sz w:val="20"/>
                <w:szCs w:val="20"/>
                <w:lang w:eastAsia="ru-RU"/>
              </w:rPr>
              <w:t>0</w:t>
            </w:r>
          </w:p>
        </w:tc>
      </w:tr>
      <w:tr w:rsidR="00FD46E6" w:rsidRPr="000B53CB" w:rsidTr="00886011">
        <w:trPr>
          <w:trHeight w:val="315"/>
          <w:jc w:val="center"/>
        </w:trPr>
        <w:tc>
          <w:tcPr>
            <w:tcW w:w="1855" w:type="pct"/>
            <w:shd w:val="clear" w:color="auto" w:fill="FFFFFF" w:themeFill="background1"/>
            <w:noWrap/>
            <w:vAlign w:val="center"/>
            <w:hideMark/>
          </w:tcPr>
          <w:p w:rsidR="00FD46E6" w:rsidRPr="000B53CB" w:rsidRDefault="00FD46E6" w:rsidP="00886011">
            <w:pPr>
              <w:spacing w:after="0" w:line="240" w:lineRule="auto"/>
              <w:jc w:val="center"/>
              <w:rPr>
                <w:rFonts w:ascii="Times New Roman" w:eastAsia="Times New Roman" w:hAnsi="Times New Roman" w:cs="Times New Roman"/>
                <w:sz w:val="20"/>
                <w:szCs w:val="20"/>
                <w:lang w:eastAsia="ru-RU"/>
              </w:rPr>
            </w:pPr>
            <w:r w:rsidRPr="000B53CB">
              <w:rPr>
                <w:rFonts w:ascii="Times New Roman" w:eastAsia="Times New Roman" w:hAnsi="Times New Roman" w:cs="Times New Roman"/>
                <w:sz w:val="20"/>
                <w:szCs w:val="20"/>
                <w:lang w:eastAsia="ru-RU"/>
              </w:rPr>
              <w:t>юридические лица</w:t>
            </w:r>
          </w:p>
        </w:tc>
        <w:tc>
          <w:tcPr>
            <w:tcW w:w="1455" w:type="pct"/>
            <w:shd w:val="clear" w:color="auto" w:fill="FFFFFF" w:themeFill="background1"/>
            <w:noWrap/>
            <w:vAlign w:val="center"/>
            <w:hideMark/>
          </w:tcPr>
          <w:p w:rsidR="00FD46E6" w:rsidRPr="000B53CB" w:rsidRDefault="00FD46E6" w:rsidP="00886011">
            <w:pPr>
              <w:spacing w:after="0" w:line="240" w:lineRule="auto"/>
              <w:jc w:val="center"/>
              <w:rPr>
                <w:rFonts w:ascii="Times New Roman" w:eastAsia="Times New Roman" w:hAnsi="Times New Roman" w:cs="Times New Roman"/>
                <w:sz w:val="20"/>
                <w:szCs w:val="20"/>
                <w:lang w:eastAsia="ru-RU"/>
              </w:rPr>
            </w:pPr>
            <w:r w:rsidRPr="000B53CB">
              <w:rPr>
                <w:rFonts w:ascii="Times New Roman" w:eastAsia="Times New Roman" w:hAnsi="Times New Roman" w:cs="Times New Roman"/>
                <w:sz w:val="20"/>
                <w:szCs w:val="20"/>
                <w:lang w:eastAsia="ru-RU"/>
              </w:rPr>
              <w:t>2985</w:t>
            </w:r>
          </w:p>
        </w:tc>
        <w:tc>
          <w:tcPr>
            <w:tcW w:w="1690" w:type="pct"/>
            <w:shd w:val="clear" w:color="auto" w:fill="FFFFFF" w:themeFill="background1"/>
            <w:noWrap/>
            <w:vAlign w:val="center"/>
            <w:hideMark/>
          </w:tcPr>
          <w:p w:rsidR="00FD46E6" w:rsidRPr="000B53CB" w:rsidRDefault="00FD46E6" w:rsidP="00886011">
            <w:pPr>
              <w:spacing w:after="0" w:line="240" w:lineRule="auto"/>
              <w:jc w:val="center"/>
              <w:rPr>
                <w:rFonts w:ascii="Times New Roman" w:eastAsia="Times New Roman" w:hAnsi="Times New Roman" w:cs="Times New Roman"/>
                <w:sz w:val="20"/>
                <w:szCs w:val="20"/>
                <w:lang w:eastAsia="ru-RU"/>
              </w:rPr>
            </w:pPr>
            <w:r w:rsidRPr="000B53CB">
              <w:rPr>
                <w:rFonts w:ascii="Times New Roman" w:eastAsia="Times New Roman" w:hAnsi="Times New Roman" w:cs="Times New Roman"/>
                <w:sz w:val="20"/>
                <w:szCs w:val="20"/>
                <w:lang w:eastAsia="ru-RU"/>
              </w:rPr>
              <w:t>0</w:t>
            </w:r>
          </w:p>
        </w:tc>
      </w:tr>
    </w:tbl>
    <w:p w:rsidR="009F3CAA" w:rsidRPr="00131FED" w:rsidRDefault="009F3CAA" w:rsidP="00131FED">
      <w:pPr>
        <w:pStyle w:val="20"/>
        <w:tabs>
          <w:tab w:val="left" w:pos="709"/>
        </w:tabs>
        <w:spacing w:before="0" w:line="240" w:lineRule="auto"/>
        <w:jc w:val="both"/>
        <w:rPr>
          <w:rFonts w:ascii="Times New Roman" w:hAnsi="Times New Roman" w:cs="Times New Roman"/>
          <w:sz w:val="28"/>
          <w:szCs w:val="28"/>
        </w:rPr>
      </w:pPr>
      <w:bookmarkStart w:id="51" w:name="_Toc65673108"/>
      <w:bookmarkStart w:id="52" w:name="_Toc65674105"/>
      <w:r w:rsidRPr="00131FED">
        <w:rPr>
          <w:rFonts w:ascii="Times New Roman" w:hAnsi="Times New Roman" w:cs="Times New Roman"/>
          <w:color w:val="auto"/>
          <w:sz w:val="28"/>
          <w:szCs w:val="28"/>
        </w:rPr>
        <w:t>4.1 Проблемы в реализации энергосбережения в сфере теплоснабжения муниципального образования</w:t>
      </w:r>
      <w:bookmarkEnd w:id="51"/>
      <w:bookmarkEnd w:id="52"/>
    </w:p>
    <w:p w:rsidR="009F3CAA" w:rsidRPr="00131FED" w:rsidRDefault="009F3CAA" w:rsidP="00131FED">
      <w:pPr>
        <w:tabs>
          <w:tab w:val="left" w:pos="709"/>
        </w:tabs>
        <w:spacing w:before="240" w:after="0" w:line="240" w:lineRule="auto"/>
        <w:ind w:firstLine="709"/>
        <w:jc w:val="both"/>
        <w:rPr>
          <w:rFonts w:ascii="Times New Roman" w:hAnsi="Times New Roman" w:cs="Times New Roman"/>
          <w:sz w:val="28"/>
          <w:szCs w:val="28"/>
        </w:rPr>
      </w:pPr>
      <w:r w:rsidRPr="00131FED">
        <w:rPr>
          <w:rFonts w:ascii="Times New Roman" w:hAnsi="Times New Roman" w:cs="Times New Roman"/>
          <w:sz w:val="28"/>
          <w:szCs w:val="28"/>
        </w:rPr>
        <w:t xml:space="preserve">На текущий момент оборудование котельных муниципального образования (котлы, насосная группа) имеет высокий физический и моральный износ, что влечёт за собой повышенное потребление природного газа на выработку тепловой энергии. Тепловые сети </w:t>
      </w:r>
      <w:r w:rsidR="006810FD" w:rsidRPr="00131FED">
        <w:rPr>
          <w:rFonts w:ascii="Times New Roman" w:hAnsi="Times New Roman" w:cs="Times New Roman"/>
          <w:sz w:val="28"/>
          <w:szCs w:val="28"/>
        </w:rPr>
        <w:t>город</w:t>
      </w:r>
      <w:r w:rsidR="00402033">
        <w:rPr>
          <w:rFonts w:ascii="Times New Roman" w:hAnsi="Times New Roman" w:cs="Times New Roman"/>
          <w:sz w:val="28"/>
          <w:szCs w:val="28"/>
        </w:rPr>
        <w:t>ского округа</w:t>
      </w:r>
      <w:r w:rsidRPr="00131FED">
        <w:rPr>
          <w:rFonts w:ascii="Times New Roman" w:hAnsi="Times New Roman" w:cs="Times New Roman"/>
          <w:sz w:val="28"/>
          <w:szCs w:val="28"/>
        </w:rPr>
        <w:t xml:space="preserve"> имеют </w:t>
      </w:r>
      <w:r w:rsidR="00B7483C" w:rsidRPr="00131FED">
        <w:rPr>
          <w:rFonts w:ascii="Times New Roman" w:hAnsi="Times New Roman" w:cs="Times New Roman"/>
          <w:sz w:val="28"/>
          <w:szCs w:val="28"/>
        </w:rPr>
        <w:t>значительный износ</w:t>
      </w:r>
      <w:r w:rsidRPr="00131FED">
        <w:rPr>
          <w:rFonts w:ascii="Times New Roman" w:hAnsi="Times New Roman" w:cs="Times New Roman"/>
          <w:sz w:val="28"/>
          <w:szCs w:val="28"/>
        </w:rPr>
        <w:t>, в связи с чем, наблюдается повышенная аварийность.</w:t>
      </w:r>
    </w:p>
    <w:p w:rsidR="009F3CAA" w:rsidRPr="00131FED" w:rsidRDefault="009F3CAA" w:rsidP="00131FED">
      <w:pPr>
        <w:tabs>
          <w:tab w:val="left" w:pos="709"/>
        </w:tabs>
        <w:spacing w:after="0" w:line="240" w:lineRule="auto"/>
        <w:ind w:firstLine="709"/>
        <w:jc w:val="both"/>
        <w:rPr>
          <w:rFonts w:ascii="Times New Roman" w:hAnsi="Times New Roman" w:cs="Times New Roman"/>
          <w:sz w:val="28"/>
          <w:szCs w:val="28"/>
        </w:rPr>
      </w:pPr>
      <w:r w:rsidRPr="00131FED">
        <w:rPr>
          <w:rFonts w:ascii="Times New Roman" w:hAnsi="Times New Roman" w:cs="Times New Roman"/>
          <w:sz w:val="28"/>
          <w:szCs w:val="28"/>
        </w:rPr>
        <w:t>Основным направлением в энергосбережении системы теплоснабжения района является замена существующего инженерного оборудования сетей теплоснабжения. Для повышения энергетической эффективности систем теплоснабжения муниципального образования необходима реконструкция системы теплоснабжения с применением современных энергосберегающих технологий.</w:t>
      </w:r>
    </w:p>
    <w:p w:rsidR="009F3CAA" w:rsidRPr="00131FED" w:rsidRDefault="009F3CAA" w:rsidP="00131FED">
      <w:pPr>
        <w:tabs>
          <w:tab w:val="left" w:pos="709"/>
        </w:tabs>
        <w:spacing w:after="0" w:line="240" w:lineRule="auto"/>
        <w:ind w:firstLine="709"/>
        <w:jc w:val="both"/>
        <w:rPr>
          <w:rFonts w:ascii="Times New Roman" w:hAnsi="Times New Roman" w:cs="Times New Roman"/>
          <w:sz w:val="28"/>
          <w:szCs w:val="28"/>
        </w:rPr>
      </w:pPr>
      <w:r w:rsidRPr="00131FED">
        <w:rPr>
          <w:rFonts w:ascii="Times New Roman" w:hAnsi="Times New Roman" w:cs="Times New Roman"/>
          <w:sz w:val="28"/>
          <w:szCs w:val="28"/>
        </w:rPr>
        <w:t>Недостаточная степень оснащённости потребителей коммерческими приборами учёта затрудняет процесс сбора и учёта информации о потреблении тепловой энергии.</w:t>
      </w:r>
    </w:p>
    <w:p w:rsidR="009F3CAA" w:rsidRPr="00131FED" w:rsidRDefault="009F3CAA" w:rsidP="00131FED">
      <w:pPr>
        <w:tabs>
          <w:tab w:val="left" w:pos="709"/>
        </w:tabs>
        <w:spacing w:after="0" w:line="240" w:lineRule="auto"/>
        <w:ind w:firstLine="709"/>
        <w:jc w:val="both"/>
        <w:rPr>
          <w:rFonts w:ascii="Times New Roman" w:hAnsi="Times New Roman" w:cs="Times New Roman"/>
          <w:sz w:val="28"/>
          <w:szCs w:val="28"/>
        </w:rPr>
      </w:pPr>
      <w:r w:rsidRPr="00131FED">
        <w:rPr>
          <w:rFonts w:ascii="Times New Roman" w:hAnsi="Times New Roman" w:cs="Times New Roman"/>
          <w:sz w:val="28"/>
          <w:szCs w:val="28"/>
        </w:rPr>
        <w:t>Согласно п. 5 статьи 13 Федерального закона от 23.11.2009г. №261-ФЗ «Об энергосбережении и повышении энергетическое эффективности и о внесении изменений в отдельные законодательные акты Российской Федерации» собственники жилых домов, собственники помещений в многоквартирных домах, введённых в эксплуатацию на день вступления Закона 261-ФЗ в силу, обязаны в срок до 1 января 2012 года обеспечить оснащение таких домов приборами учёта используемых воды, природного газа, тепловой энергии, электрической энергии, а так же ввод установленных приборов учёта в эксплуатацию. При этом многоквартирные дома в указанный срок должны быть оснащены общедомовыми приборами используемых энергетических и природных ресурсов.</w:t>
      </w:r>
    </w:p>
    <w:p w:rsidR="009F3CAA" w:rsidRPr="00131FED" w:rsidRDefault="009F3CAA" w:rsidP="00131FED">
      <w:pPr>
        <w:pStyle w:val="20"/>
        <w:tabs>
          <w:tab w:val="left" w:pos="709"/>
        </w:tabs>
        <w:spacing w:line="240" w:lineRule="auto"/>
        <w:jc w:val="both"/>
        <w:rPr>
          <w:rFonts w:ascii="Times New Roman" w:hAnsi="Times New Roman" w:cs="Times New Roman"/>
          <w:sz w:val="28"/>
          <w:szCs w:val="28"/>
        </w:rPr>
      </w:pPr>
      <w:bookmarkStart w:id="53" w:name="_Toc65673109"/>
      <w:bookmarkStart w:id="54" w:name="_Toc65674106"/>
      <w:r w:rsidRPr="00131FED">
        <w:rPr>
          <w:rFonts w:ascii="Times New Roman" w:hAnsi="Times New Roman" w:cs="Times New Roman"/>
          <w:color w:val="auto"/>
          <w:sz w:val="28"/>
          <w:szCs w:val="28"/>
        </w:rPr>
        <w:lastRenderedPageBreak/>
        <w:t>4.2 Проблемы в реализации энергосбережения в сфере водоснабжения и водоотведения муниципального образования</w:t>
      </w:r>
      <w:bookmarkEnd w:id="53"/>
      <w:bookmarkEnd w:id="54"/>
    </w:p>
    <w:p w:rsidR="009F3CAA" w:rsidRPr="00131FED" w:rsidRDefault="009F3CAA" w:rsidP="00131FED">
      <w:pPr>
        <w:tabs>
          <w:tab w:val="left" w:pos="709"/>
        </w:tabs>
        <w:spacing w:before="240" w:after="0" w:line="240" w:lineRule="auto"/>
        <w:ind w:firstLine="709"/>
        <w:jc w:val="both"/>
        <w:rPr>
          <w:rFonts w:ascii="Times New Roman" w:hAnsi="Times New Roman" w:cs="Times New Roman"/>
          <w:sz w:val="28"/>
          <w:szCs w:val="28"/>
        </w:rPr>
      </w:pPr>
      <w:r w:rsidRPr="00131FED">
        <w:rPr>
          <w:rFonts w:ascii="Times New Roman" w:hAnsi="Times New Roman" w:cs="Times New Roman"/>
          <w:sz w:val="28"/>
          <w:szCs w:val="28"/>
        </w:rPr>
        <w:t xml:space="preserve">Анализ существующей системы водоснабжения и водоотведения муниципального образования позволяет выявить следующие проблемы в сфере энергосбережения: </w:t>
      </w:r>
    </w:p>
    <w:p w:rsidR="009F3CAA" w:rsidRPr="00131FED" w:rsidRDefault="009F3CAA" w:rsidP="00131FED">
      <w:pPr>
        <w:pStyle w:val="a8"/>
        <w:numPr>
          <w:ilvl w:val="0"/>
          <w:numId w:val="3"/>
        </w:numPr>
        <w:tabs>
          <w:tab w:val="left" w:pos="709"/>
        </w:tabs>
        <w:spacing w:after="0" w:line="240" w:lineRule="auto"/>
        <w:ind w:left="0" w:firstLine="709"/>
        <w:jc w:val="both"/>
        <w:rPr>
          <w:rFonts w:ascii="Times New Roman" w:hAnsi="Times New Roman" w:cs="Times New Roman"/>
          <w:sz w:val="28"/>
          <w:szCs w:val="28"/>
        </w:rPr>
      </w:pPr>
      <w:r w:rsidRPr="00131FED">
        <w:rPr>
          <w:rFonts w:ascii="Times New Roman" w:hAnsi="Times New Roman" w:cs="Times New Roman"/>
          <w:sz w:val="28"/>
          <w:szCs w:val="28"/>
        </w:rPr>
        <w:t>коррозия и замена труб;</w:t>
      </w:r>
    </w:p>
    <w:p w:rsidR="009F3CAA" w:rsidRPr="00131FED" w:rsidRDefault="009F3CAA" w:rsidP="00131FED">
      <w:pPr>
        <w:pStyle w:val="a8"/>
        <w:numPr>
          <w:ilvl w:val="0"/>
          <w:numId w:val="3"/>
        </w:numPr>
        <w:tabs>
          <w:tab w:val="left" w:pos="709"/>
        </w:tabs>
        <w:spacing w:after="0" w:line="240" w:lineRule="auto"/>
        <w:ind w:left="0" w:firstLine="709"/>
        <w:jc w:val="both"/>
        <w:rPr>
          <w:rFonts w:ascii="Times New Roman" w:hAnsi="Times New Roman" w:cs="Times New Roman"/>
          <w:sz w:val="28"/>
          <w:szCs w:val="28"/>
        </w:rPr>
      </w:pPr>
      <w:r w:rsidRPr="00131FED">
        <w:rPr>
          <w:rFonts w:ascii="Times New Roman" w:hAnsi="Times New Roman" w:cs="Times New Roman"/>
          <w:sz w:val="28"/>
          <w:szCs w:val="28"/>
        </w:rPr>
        <w:t>износ насосного оборудования.</w:t>
      </w:r>
    </w:p>
    <w:p w:rsidR="009F3CAA" w:rsidRPr="00131FED" w:rsidRDefault="009F3CAA" w:rsidP="00131FED">
      <w:pPr>
        <w:tabs>
          <w:tab w:val="left" w:pos="709"/>
        </w:tabs>
        <w:spacing w:after="0" w:line="240" w:lineRule="auto"/>
        <w:ind w:firstLine="709"/>
        <w:jc w:val="both"/>
        <w:rPr>
          <w:rFonts w:ascii="Times New Roman" w:hAnsi="Times New Roman" w:cs="Times New Roman"/>
          <w:sz w:val="28"/>
          <w:szCs w:val="28"/>
        </w:rPr>
      </w:pPr>
      <w:r w:rsidRPr="00131FED">
        <w:rPr>
          <w:rFonts w:ascii="Times New Roman" w:hAnsi="Times New Roman" w:cs="Times New Roman"/>
          <w:sz w:val="28"/>
          <w:szCs w:val="28"/>
        </w:rPr>
        <w:t>Основным направлением в энергосбережении системы водоснабжения и водоотведения района является замена существующего инженерного оборудования водозаборов, станций второго подъёма и сетей водоснабжения с применением современных энергосберегающих технологий.</w:t>
      </w:r>
    </w:p>
    <w:p w:rsidR="009F3CAA" w:rsidRPr="00131FED" w:rsidRDefault="009F3CAA" w:rsidP="00131FED">
      <w:pPr>
        <w:tabs>
          <w:tab w:val="left" w:pos="709"/>
        </w:tabs>
        <w:spacing w:after="0" w:line="240" w:lineRule="auto"/>
        <w:ind w:firstLine="709"/>
        <w:jc w:val="both"/>
        <w:rPr>
          <w:rFonts w:ascii="Times New Roman" w:hAnsi="Times New Roman" w:cs="Times New Roman"/>
          <w:sz w:val="28"/>
          <w:szCs w:val="28"/>
        </w:rPr>
      </w:pPr>
      <w:r w:rsidRPr="00131FED">
        <w:rPr>
          <w:rFonts w:ascii="Times New Roman" w:hAnsi="Times New Roman" w:cs="Times New Roman"/>
          <w:sz w:val="28"/>
          <w:szCs w:val="28"/>
        </w:rPr>
        <w:t>Недостаточная степень оснащённости потребителей коммерческими приборами учёта затрудняет процесс сбора и учёта информации о потреблении тепловой энергии.</w:t>
      </w:r>
    </w:p>
    <w:p w:rsidR="001165CC" w:rsidRDefault="009F3CAA" w:rsidP="00131FED">
      <w:pPr>
        <w:tabs>
          <w:tab w:val="left" w:pos="709"/>
        </w:tabs>
        <w:spacing w:after="0" w:line="240" w:lineRule="auto"/>
        <w:ind w:firstLine="709"/>
        <w:jc w:val="both"/>
        <w:rPr>
          <w:rFonts w:ascii="Times New Roman" w:hAnsi="Times New Roman" w:cs="Times New Roman"/>
          <w:sz w:val="24"/>
          <w:szCs w:val="24"/>
        </w:rPr>
      </w:pPr>
      <w:r w:rsidRPr="00131FED">
        <w:rPr>
          <w:rFonts w:ascii="Times New Roman" w:hAnsi="Times New Roman" w:cs="Times New Roman"/>
          <w:sz w:val="28"/>
          <w:szCs w:val="28"/>
        </w:rPr>
        <w:t>Согласно п. 5 статьи 13 Федерального закона от 23.11.2009г. №261-ФЗ «Об энергосбережении и повышении энергетическое эффективности и о внесении изменений в отдельные законодательные акты Российской Федерации» собственники жилых домов, собственники помещений в многоквартирных домах, введённых в эксплуатацию на день вступления Закона 261-ФЗ в силу, обязаны в срок до 1 января 2012 года обеспечить оснащение таких домов приборами учёта используемых воды, природного газа, тепловой энергии, электрической энергии, а так же ввод установленных приборов учёта в эксплуатацию. При этом многоквартирные дома в указанный срок должны быть оснащены общедомовыми приборами используемых энергетических и природных ресурсов.</w:t>
      </w:r>
    </w:p>
    <w:p w:rsidR="001165CC" w:rsidRPr="00131FED" w:rsidRDefault="001165CC" w:rsidP="00131FED">
      <w:pPr>
        <w:pStyle w:val="af2"/>
        <w:tabs>
          <w:tab w:val="left" w:pos="709"/>
        </w:tabs>
        <w:spacing w:after="0" w:line="240" w:lineRule="auto"/>
        <w:jc w:val="both"/>
        <w:outlineLvl w:val="0"/>
        <w:rPr>
          <w:b/>
          <w:sz w:val="28"/>
          <w:szCs w:val="28"/>
        </w:rPr>
      </w:pPr>
      <w:bookmarkStart w:id="55" w:name="_Toc65673110"/>
      <w:bookmarkStart w:id="56" w:name="_Toc65674107"/>
      <w:r w:rsidRPr="00131FED">
        <w:rPr>
          <w:b/>
          <w:sz w:val="28"/>
          <w:szCs w:val="28"/>
        </w:rPr>
        <w:t xml:space="preserve">5. </w:t>
      </w:r>
      <w:r w:rsidR="00623C83">
        <w:rPr>
          <w:b/>
          <w:sz w:val="28"/>
          <w:szCs w:val="28"/>
        </w:rPr>
        <w:t xml:space="preserve">Плановые </w:t>
      </w:r>
      <w:r w:rsidR="00095853" w:rsidRPr="00131FED">
        <w:rPr>
          <w:b/>
          <w:sz w:val="28"/>
          <w:szCs w:val="28"/>
        </w:rPr>
        <w:t>показатели</w:t>
      </w:r>
      <w:r w:rsidRPr="00131FED">
        <w:rPr>
          <w:b/>
          <w:sz w:val="28"/>
          <w:szCs w:val="28"/>
        </w:rPr>
        <w:t xml:space="preserve"> развития коммунальной инфраструктуры</w:t>
      </w:r>
      <w:bookmarkEnd w:id="55"/>
      <w:bookmarkEnd w:id="56"/>
      <w:r w:rsidRPr="00131FED">
        <w:rPr>
          <w:b/>
          <w:sz w:val="28"/>
          <w:szCs w:val="28"/>
        </w:rPr>
        <w:t xml:space="preserve"> </w:t>
      </w:r>
    </w:p>
    <w:p w:rsidR="00EE17E2" w:rsidRPr="00131FED" w:rsidRDefault="00EE17E2" w:rsidP="00131FED">
      <w:pPr>
        <w:pStyle w:val="af2"/>
        <w:tabs>
          <w:tab w:val="left" w:pos="709"/>
        </w:tabs>
        <w:spacing w:before="240" w:after="0" w:line="240" w:lineRule="auto"/>
        <w:ind w:firstLine="708"/>
        <w:jc w:val="both"/>
        <w:rPr>
          <w:sz w:val="28"/>
          <w:szCs w:val="28"/>
        </w:rPr>
      </w:pPr>
      <w:r w:rsidRPr="00131FED">
        <w:rPr>
          <w:sz w:val="28"/>
          <w:szCs w:val="28"/>
        </w:rPr>
        <w:t>Результаты реализации Программы определяются с достижением уровня запланированных технических и финансово-экономических целевых показателей.</w:t>
      </w:r>
    </w:p>
    <w:p w:rsidR="00EE17E2" w:rsidRPr="00131FED" w:rsidRDefault="00EE17E2" w:rsidP="00131FED">
      <w:pPr>
        <w:pStyle w:val="af2"/>
        <w:tabs>
          <w:tab w:val="left" w:pos="709"/>
        </w:tabs>
        <w:spacing w:after="0" w:line="240" w:lineRule="auto"/>
        <w:ind w:firstLine="708"/>
        <w:jc w:val="both"/>
        <w:rPr>
          <w:sz w:val="28"/>
          <w:szCs w:val="28"/>
        </w:rPr>
      </w:pPr>
      <w:r w:rsidRPr="00131FED">
        <w:rPr>
          <w:sz w:val="28"/>
          <w:szCs w:val="28"/>
        </w:rPr>
        <w:t>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поселений, городских округов», утвержденные Приказом Министерства регионального развития РФ № 359/ГС от 01.10.2013 г., к которым относятся:</w:t>
      </w:r>
    </w:p>
    <w:p w:rsidR="00EE17E2" w:rsidRPr="00131FED" w:rsidRDefault="00EE17E2" w:rsidP="00131FED">
      <w:pPr>
        <w:pStyle w:val="af2"/>
        <w:tabs>
          <w:tab w:val="left" w:pos="709"/>
        </w:tabs>
        <w:spacing w:after="0" w:line="240" w:lineRule="auto"/>
        <w:ind w:firstLine="708"/>
        <w:jc w:val="both"/>
        <w:rPr>
          <w:sz w:val="28"/>
          <w:szCs w:val="28"/>
        </w:rPr>
      </w:pPr>
      <w:r w:rsidRPr="00131FED">
        <w:rPr>
          <w:sz w:val="28"/>
          <w:szCs w:val="28"/>
        </w:rPr>
        <w:t>•</w:t>
      </w:r>
      <w:r w:rsidRPr="00131FED">
        <w:rPr>
          <w:sz w:val="28"/>
          <w:szCs w:val="28"/>
        </w:rPr>
        <w:tab/>
        <w:t>критерии доступности коммунальных услуг для населения;</w:t>
      </w:r>
    </w:p>
    <w:p w:rsidR="00EE17E2" w:rsidRPr="00131FED" w:rsidRDefault="00EE17E2" w:rsidP="00131FED">
      <w:pPr>
        <w:pStyle w:val="af2"/>
        <w:tabs>
          <w:tab w:val="left" w:pos="709"/>
        </w:tabs>
        <w:spacing w:after="0" w:line="240" w:lineRule="auto"/>
        <w:ind w:firstLine="708"/>
        <w:jc w:val="both"/>
        <w:rPr>
          <w:sz w:val="28"/>
          <w:szCs w:val="28"/>
        </w:rPr>
      </w:pPr>
      <w:r w:rsidRPr="00131FED">
        <w:rPr>
          <w:sz w:val="28"/>
          <w:szCs w:val="28"/>
        </w:rPr>
        <w:t>•</w:t>
      </w:r>
      <w:r w:rsidRPr="00131FED">
        <w:rPr>
          <w:sz w:val="28"/>
          <w:szCs w:val="28"/>
        </w:rPr>
        <w:tab/>
        <w:t>показатели спроса на коммунальные ресурсы и перспективные нагрузки;</w:t>
      </w:r>
    </w:p>
    <w:p w:rsidR="00EE17E2" w:rsidRPr="00131FED" w:rsidRDefault="00EE17E2" w:rsidP="00131FED">
      <w:pPr>
        <w:pStyle w:val="af2"/>
        <w:tabs>
          <w:tab w:val="left" w:pos="709"/>
        </w:tabs>
        <w:spacing w:after="0" w:line="240" w:lineRule="auto"/>
        <w:ind w:firstLine="708"/>
        <w:jc w:val="both"/>
        <w:rPr>
          <w:sz w:val="28"/>
          <w:szCs w:val="28"/>
        </w:rPr>
      </w:pPr>
      <w:r w:rsidRPr="00131FED">
        <w:rPr>
          <w:sz w:val="28"/>
          <w:szCs w:val="28"/>
        </w:rPr>
        <w:t>•</w:t>
      </w:r>
      <w:r w:rsidRPr="00131FED">
        <w:rPr>
          <w:sz w:val="28"/>
          <w:szCs w:val="28"/>
        </w:rPr>
        <w:tab/>
        <w:t>величины новых нагрузок;</w:t>
      </w:r>
    </w:p>
    <w:p w:rsidR="00EE17E2" w:rsidRPr="00131FED" w:rsidRDefault="00EE17E2" w:rsidP="00131FED">
      <w:pPr>
        <w:pStyle w:val="af2"/>
        <w:tabs>
          <w:tab w:val="left" w:pos="709"/>
        </w:tabs>
        <w:spacing w:after="0" w:line="240" w:lineRule="auto"/>
        <w:ind w:firstLine="708"/>
        <w:jc w:val="both"/>
        <w:rPr>
          <w:sz w:val="28"/>
          <w:szCs w:val="28"/>
        </w:rPr>
      </w:pPr>
      <w:r w:rsidRPr="00131FED">
        <w:rPr>
          <w:sz w:val="28"/>
          <w:szCs w:val="28"/>
        </w:rPr>
        <w:t>•</w:t>
      </w:r>
      <w:r w:rsidRPr="00131FED">
        <w:rPr>
          <w:sz w:val="28"/>
          <w:szCs w:val="28"/>
        </w:rPr>
        <w:tab/>
        <w:t>показатели качества поставляемого ресурса;</w:t>
      </w:r>
    </w:p>
    <w:p w:rsidR="00EE17E2" w:rsidRPr="00131FED" w:rsidRDefault="00EE17E2" w:rsidP="00131FED">
      <w:pPr>
        <w:pStyle w:val="af2"/>
        <w:tabs>
          <w:tab w:val="left" w:pos="709"/>
        </w:tabs>
        <w:spacing w:after="0" w:line="240" w:lineRule="auto"/>
        <w:ind w:firstLine="708"/>
        <w:jc w:val="both"/>
        <w:rPr>
          <w:sz w:val="28"/>
          <w:szCs w:val="28"/>
        </w:rPr>
      </w:pPr>
      <w:r w:rsidRPr="00131FED">
        <w:rPr>
          <w:sz w:val="28"/>
          <w:szCs w:val="28"/>
        </w:rPr>
        <w:t>•</w:t>
      </w:r>
      <w:r w:rsidRPr="00131FED">
        <w:rPr>
          <w:sz w:val="28"/>
          <w:szCs w:val="28"/>
        </w:rPr>
        <w:tab/>
        <w:t>показатели степени охвата потребителей приборами учета;</w:t>
      </w:r>
    </w:p>
    <w:p w:rsidR="00EE17E2" w:rsidRPr="00131FED" w:rsidRDefault="00EE17E2" w:rsidP="00131FED">
      <w:pPr>
        <w:pStyle w:val="af2"/>
        <w:tabs>
          <w:tab w:val="left" w:pos="709"/>
        </w:tabs>
        <w:spacing w:after="0" w:line="240" w:lineRule="auto"/>
        <w:ind w:firstLine="708"/>
        <w:jc w:val="both"/>
        <w:rPr>
          <w:sz w:val="28"/>
          <w:szCs w:val="28"/>
        </w:rPr>
      </w:pPr>
      <w:r w:rsidRPr="00131FED">
        <w:rPr>
          <w:sz w:val="28"/>
          <w:szCs w:val="28"/>
        </w:rPr>
        <w:t>•</w:t>
      </w:r>
      <w:r w:rsidRPr="00131FED">
        <w:rPr>
          <w:sz w:val="28"/>
          <w:szCs w:val="28"/>
        </w:rPr>
        <w:tab/>
        <w:t>показатели надежности поставки ресурсов;</w:t>
      </w:r>
    </w:p>
    <w:p w:rsidR="00EE17E2" w:rsidRPr="00131FED" w:rsidRDefault="00EE17E2" w:rsidP="00131FED">
      <w:pPr>
        <w:pStyle w:val="af2"/>
        <w:tabs>
          <w:tab w:val="left" w:pos="709"/>
        </w:tabs>
        <w:spacing w:after="0" w:line="240" w:lineRule="auto"/>
        <w:ind w:firstLine="708"/>
        <w:jc w:val="both"/>
        <w:rPr>
          <w:sz w:val="28"/>
          <w:szCs w:val="28"/>
        </w:rPr>
      </w:pPr>
      <w:r w:rsidRPr="00131FED">
        <w:rPr>
          <w:sz w:val="28"/>
          <w:szCs w:val="28"/>
        </w:rPr>
        <w:lastRenderedPageBreak/>
        <w:t>•</w:t>
      </w:r>
      <w:r w:rsidRPr="00131FED">
        <w:rPr>
          <w:sz w:val="28"/>
          <w:szCs w:val="28"/>
        </w:rPr>
        <w:tab/>
        <w:t>показатели эффективности производства и транспортировки ресурсов;</w:t>
      </w:r>
    </w:p>
    <w:p w:rsidR="00EE17E2" w:rsidRPr="00131FED" w:rsidRDefault="00EE17E2" w:rsidP="00131FED">
      <w:pPr>
        <w:pStyle w:val="af2"/>
        <w:tabs>
          <w:tab w:val="left" w:pos="709"/>
        </w:tabs>
        <w:spacing w:after="0" w:line="240" w:lineRule="auto"/>
        <w:ind w:firstLine="708"/>
        <w:jc w:val="both"/>
        <w:rPr>
          <w:sz w:val="28"/>
          <w:szCs w:val="28"/>
        </w:rPr>
      </w:pPr>
      <w:r w:rsidRPr="00131FED">
        <w:rPr>
          <w:sz w:val="28"/>
          <w:szCs w:val="28"/>
        </w:rPr>
        <w:t>•</w:t>
      </w:r>
      <w:r w:rsidRPr="00131FED">
        <w:rPr>
          <w:sz w:val="28"/>
          <w:szCs w:val="28"/>
        </w:rPr>
        <w:tab/>
        <w:t>показатели эффективности потребления коммунальных ресурсов;</w:t>
      </w:r>
    </w:p>
    <w:p w:rsidR="00EE17E2" w:rsidRPr="00131FED" w:rsidRDefault="00EE17E2" w:rsidP="00131FED">
      <w:pPr>
        <w:pStyle w:val="af2"/>
        <w:tabs>
          <w:tab w:val="left" w:pos="709"/>
        </w:tabs>
        <w:spacing w:after="0" w:line="240" w:lineRule="auto"/>
        <w:ind w:firstLine="708"/>
        <w:jc w:val="both"/>
        <w:rPr>
          <w:sz w:val="28"/>
          <w:szCs w:val="28"/>
        </w:rPr>
      </w:pPr>
      <w:r w:rsidRPr="00131FED">
        <w:rPr>
          <w:sz w:val="28"/>
          <w:szCs w:val="28"/>
        </w:rPr>
        <w:t>•</w:t>
      </w:r>
      <w:r w:rsidRPr="00131FED">
        <w:rPr>
          <w:sz w:val="28"/>
          <w:szCs w:val="28"/>
        </w:rPr>
        <w:tab/>
        <w:t>показатели воздействия на окружающую среду.</w:t>
      </w:r>
    </w:p>
    <w:p w:rsidR="001165CC" w:rsidRDefault="00EE17E2" w:rsidP="00623C83">
      <w:pPr>
        <w:pStyle w:val="af2"/>
        <w:tabs>
          <w:tab w:val="left" w:pos="709"/>
        </w:tabs>
        <w:spacing w:after="0" w:line="240" w:lineRule="auto"/>
        <w:ind w:firstLine="708"/>
        <w:jc w:val="both"/>
        <w:rPr>
          <w:color w:val="000000"/>
          <w:sz w:val="28"/>
          <w:szCs w:val="28"/>
        </w:rPr>
      </w:pPr>
      <w:r w:rsidRPr="00131FED">
        <w:rPr>
          <w:color w:val="000000"/>
          <w:sz w:val="28"/>
          <w:szCs w:val="28"/>
        </w:rPr>
        <w:t xml:space="preserve">Количественные значения целевых показателей определены с учетом выполнения всех мероприятий Программы в запланированные сроки. В перечень целевых показателей были включены показатели, актуальные для систем коммунальной инфраструктуры данного муниципального образования. </w:t>
      </w:r>
    </w:p>
    <w:p w:rsidR="00623C83" w:rsidRPr="001A766A" w:rsidRDefault="00623C83" w:rsidP="00623C83">
      <w:pPr>
        <w:tabs>
          <w:tab w:val="left" w:pos="9214"/>
          <w:tab w:val="left" w:pos="9356"/>
        </w:tabs>
        <w:spacing w:after="0"/>
        <w:ind w:firstLine="709"/>
        <w:contextualSpacing/>
        <w:jc w:val="both"/>
        <w:rPr>
          <w:rFonts w:ascii="Times New Roman" w:hAnsi="Times New Roman" w:cs="Times New Roman"/>
          <w:sz w:val="28"/>
          <w:szCs w:val="28"/>
        </w:rPr>
      </w:pPr>
      <w:r w:rsidRPr="001A766A">
        <w:rPr>
          <w:rFonts w:ascii="Times New Roman" w:hAnsi="Times New Roman" w:cs="Times New Roman"/>
          <w:sz w:val="28"/>
          <w:szCs w:val="28"/>
        </w:rPr>
        <w:t xml:space="preserve">Плановые значения показателей надежности, качества, энергетической эффективности объектов централизованной системы холодного водоснабжения и водоотведения утвержденные приказом Департамента ЖКХ Белгородской области от 20 июня 220 г. № 115 указаны в </w:t>
      </w:r>
      <w:r>
        <w:rPr>
          <w:rFonts w:ascii="Times New Roman" w:hAnsi="Times New Roman" w:cs="Times New Roman"/>
          <w:sz w:val="28"/>
          <w:szCs w:val="28"/>
        </w:rPr>
        <w:t>таблице 5.</w:t>
      </w:r>
      <w:r w:rsidRPr="001A766A">
        <w:rPr>
          <w:rFonts w:ascii="Times New Roman" w:hAnsi="Times New Roman" w:cs="Times New Roman"/>
          <w:sz w:val="28"/>
          <w:szCs w:val="28"/>
        </w:rPr>
        <w:t>1.</w:t>
      </w:r>
    </w:p>
    <w:p w:rsidR="00623C83" w:rsidRDefault="00623C83" w:rsidP="00131FED">
      <w:pPr>
        <w:pStyle w:val="af2"/>
        <w:tabs>
          <w:tab w:val="left" w:pos="709"/>
        </w:tabs>
        <w:spacing w:line="240" w:lineRule="auto"/>
        <w:ind w:firstLine="708"/>
        <w:jc w:val="both"/>
        <w:rPr>
          <w:color w:val="000000"/>
          <w:sz w:val="28"/>
          <w:szCs w:val="28"/>
        </w:rPr>
      </w:pPr>
    </w:p>
    <w:p w:rsidR="00623C83" w:rsidRPr="003E4C2F" w:rsidRDefault="00623C83" w:rsidP="00131FED">
      <w:pPr>
        <w:pStyle w:val="af2"/>
        <w:tabs>
          <w:tab w:val="left" w:pos="709"/>
        </w:tabs>
        <w:spacing w:line="240" w:lineRule="auto"/>
        <w:ind w:firstLine="708"/>
        <w:jc w:val="both"/>
      </w:pPr>
    </w:p>
    <w:p w:rsidR="001165CC" w:rsidRDefault="001165CC" w:rsidP="00637A32">
      <w:pPr>
        <w:pStyle w:val="af2"/>
        <w:tabs>
          <w:tab w:val="left" w:pos="709"/>
        </w:tabs>
        <w:ind w:firstLine="708"/>
        <w:jc w:val="right"/>
        <w:rPr>
          <w:highlight w:val="yellow"/>
        </w:rPr>
        <w:sectPr w:rsidR="001165CC" w:rsidSect="00637A32">
          <w:type w:val="nextColumn"/>
          <w:pgSz w:w="11906" w:h="16838"/>
          <w:pgMar w:top="1134" w:right="851" w:bottom="1134" w:left="1418" w:header="708" w:footer="708" w:gutter="0"/>
          <w:cols w:space="708"/>
          <w:docGrid w:linePitch="360"/>
        </w:sectPr>
      </w:pPr>
    </w:p>
    <w:p w:rsidR="00623C83" w:rsidRPr="001A766A" w:rsidRDefault="00623C83" w:rsidP="00623C83">
      <w:pPr>
        <w:pStyle w:val="af2"/>
        <w:spacing w:after="0"/>
        <w:ind w:firstLine="708"/>
        <w:jc w:val="right"/>
      </w:pPr>
      <w:r w:rsidRPr="001A766A">
        <w:lastRenderedPageBreak/>
        <w:t xml:space="preserve">Таблица </w:t>
      </w:r>
      <w:r>
        <w:t>5</w:t>
      </w:r>
      <w:r w:rsidRPr="001A766A">
        <w:t>.1</w:t>
      </w:r>
    </w:p>
    <w:p w:rsidR="00623C83" w:rsidRPr="001A766A" w:rsidRDefault="00623C83" w:rsidP="00623C83">
      <w:pPr>
        <w:jc w:val="center"/>
        <w:rPr>
          <w:rFonts w:ascii="Times New Roman" w:eastAsia="Times New Roman" w:hAnsi="Times New Roman" w:cs="Times New Roman"/>
          <w:b/>
          <w:color w:val="00000A"/>
          <w:sz w:val="28"/>
          <w:lang w:eastAsia="ru-RU"/>
        </w:rPr>
      </w:pPr>
      <w:r w:rsidRPr="001A766A">
        <w:rPr>
          <w:rFonts w:ascii="Times New Roman" w:eastAsia="Times New Roman" w:hAnsi="Times New Roman" w:cs="Times New Roman"/>
          <w:b/>
          <w:color w:val="00000A"/>
          <w:sz w:val="28"/>
          <w:lang w:eastAsia="ru-RU"/>
        </w:rPr>
        <w:t>Плановые показатели развития централизованной системы водоснабжения и водоотведения Алексеевского городского округа</w:t>
      </w:r>
    </w:p>
    <w:tbl>
      <w:tblPr>
        <w:tblW w:w="0" w:type="auto"/>
        <w:tblInd w:w="93" w:type="dxa"/>
        <w:tblLook w:val="04A0" w:firstRow="1" w:lastRow="0" w:firstColumn="1" w:lastColumn="0" w:noHBand="0" w:noVBand="1"/>
      </w:tblPr>
      <w:tblGrid>
        <w:gridCol w:w="566"/>
        <w:gridCol w:w="2743"/>
        <w:gridCol w:w="5743"/>
        <w:gridCol w:w="1387"/>
        <w:gridCol w:w="1531"/>
        <w:gridCol w:w="756"/>
        <w:gridCol w:w="756"/>
        <w:gridCol w:w="928"/>
      </w:tblGrid>
      <w:tr w:rsidR="00623C83" w:rsidRPr="001A766A" w:rsidTr="004744FC">
        <w:trPr>
          <w:trHeight w:val="1118"/>
          <w:tblHead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623C83" w:rsidRPr="001A766A" w:rsidRDefault="00623C83" w:rsidP="004744FC">
            <w:pPr>
              <w:jc w:val="center"/>
              <w:rPr>
                <w:rFonts w:ascii="Times New Roman" w:eastAsia="Times New Roman" w:hAnsi="Times New Roman" w:cs="Times New Roman"/>
                <w:b/>
                <w:bCs/>
                <w:color w:val="00000A"/>
                <w:lang w:eastAsia="ru-RU"/>
              </w:rPr>
            </w:pPr>
            <w:r w:rsidRPr="001A766A">
              <w:rPr>
                <w:rFonts w:ascii="Times New Roman" w:eastAsia="Times New Roman" w:hAnsi="Times New Roman" w:cs="Times New Roman"/>
                <w:b/>
                <w:bCs/>
                <w:color w:val="00000A"/>
                <w:lang w:eastAsia="ru-RU"/>
              </w:rPr>
              <w:t>№ п/п</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623C83" w:rsidRPr="001A766A" w:rsidRDefault="00623C83" w:rsidP="004744FC">
            <w:pPr>
              <w:jc w:val="center"/>
              <w:rPr>
                <w:rFonts w:ascii="Times New Roman" w:eastAsia="Times New Roman" w:hAnsi="Times New Roman" w:cs="Times New Roman"/>
                <w:b/>
                <w:bCs/>
                <w:color w:val="00000A"/>
                <w:lang w:eastAsia="ru-RU"/>
              </w:rPr>
            </w:pPr>
            <w:r w:rsidRPr="001A766A">
              <w:rPr>
                <w:rFonts w:ascii="Times New Roman" w:eastAsia="Times New Roman" w:hAnsi="Times New Roman" w:cs="Times New Roman"/>
                <w:b/>
                <w:bCs/>
                <w:color w:val="00000A"/>
                <w:lang w:eastAsia="ru-RU"/>
              </w:rPr>
              <w:t>Наименование целевого показателя</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623C83" w:rsidRPr="001A766A" w:rsidRDefault="00623C83" w:rsidP="004744FC">
            <w:pPr>
              <w:jc w:val="center"/>
              <w:rPr>
                <w:rFonts w:ascii="Times New Roman" w:eastAsia="Times New Roman" w:hAnsi="Times New Roman" w:cs="Times New Roman"/>
                <w:b/>
                <w:bCs/>
                <w:color w:val="00000A"/>
                <w:lang w:eastAsia="ru-RU"/>
              </w:rPr>
            </w:pPr>
            <w:r w:rsidRPr="001A766A">
              <w:rPr>
                <w:rFonts w:ascii="Times New Roman" w:eastAsia="Times New Roman" w:hAnsi="Times New Roman" w:cs="Times New Roman"/>
                <w:b/>
                <w:bCs/>
                <w:color w:val="00000A"/>
                <w:lang w:eastAsia="ru-RU"/>
              </w:rPr>
              <w:t>Данные, используемые для установления целевого показателя</w:t>
            </w:r>
          </w:p>
        </w:tc>
        <w:tc>
          <w:tcPr>
            <w:tcW w:w="0" w:type="auto"/>
            <w:vMerge w:val="restart"/>
            <w:tcBorders>
              <w:top w:val="single" w:sz="8" w:space="0" w:color="auto"/>
              <w:left w:val="single" w:sz="8" w:space="0" w:color="auto"/>
              <w:bottom w:val="single" w:sz="8" w:space="0" w:color="auto"/>
              <w:right w:val="nil"/>
            </w:tcBorders>
            <w:shd w:val="clear" w:color="auto" w:fill="auto"/>
            <w:vAlign w:val="center"/>
            <w:hideMark/>
          </w:tcPr>
          <w:p w:rsidR="00623C83" w:rsidRPr="001A766A" w:rsidRDefault="00623C83" w:rsidP="004744FC">
            <w:pPr>
              <w:jc w:val="center"/>
              <w:rPr>
                <w:rFonts w:ascii="Times New Roman" w:eastAsia="Times New Roman" w:hAnsi="Times New Roman" w:cs="Times New Roman"/>
                <w:b/>
                <w:bCs/>
                <w:color w:val="00000A"/>
                <w:lang w:eastAsia="ru-RU"/>
              </w:rPr>
            </w:pPr>
            <w:r w:rsidRPr="001A766A">
              <w:rPr>
                <w:rFonts w:ascii="Times New Roman" w:eastAsia="Times New Roman" w:hAnsi="Times New Roman" w:cs="Times New Roman"/>
                <w:b/>
                <w:bCs/>
                <w:color w:val="00000A"/>
                <w:lang w:eastAsia="ru-RU"/>
              </w:rPr>
              <w:t>Единица измерения</w:t>
            </w:r>
          </w:p>
        </w:tc>
        <w:tc>
          <w:tcPr>
            <w:tcW w:w="153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23C83" w:rsidRPr="001A766A" w:rsidRDefault="00623C83" w:rsidP="004744FC">
            <w:pPr>
              <w:jc w:val="center"/>
              <w:rPr>
                <w:rFonts w:ascii="Times New Roman" w:eastAsia="Times New Roman" w:hAnsi="Times New Roman" w:cs="Times New Roman"/>
                <w:b/>
                <w:bCs/>
                <w:color w:val="00000A"/>
                <w:lang w:eastAsia="ru-RU"/>
              </w:rPr>
            </w:pPr>
            <w:r w:rsidRPr="001A766A">
              <w:rPr>
                <w:rFonts w:ascii="Times New Roman" w:eastAsia="Times New Roman" w:hAnsi="Times New Roman" w:cs="Times New Roman"/>
                <w:b/>
                <w:bCs/>
                <w:color w:val="00000A"/>
                <w:lang w:eastAsia="ru-RU"/>
              </w:rPr>
              <w:t xml:space="preserve">Фактическое значение 2020 год </w:t>
            </w:r>
          </w:p>
        </w:tc>
        <w:tc>
          <w:tcPr>
            <w:tcW w:w="2383" w:type="dxa"/>
            <w:gridSpan w:val="3"/>
            <w:tcBorders>
              <w:top w:val="single" w:sz="8" w:space="0" w:color="auto"/>
              <w:left w:val="nil"/>
              <w:bottom w:val="single" w:sz="8" w:space="0" w:color="auto"/>
              <w:right w:val="nil"/>
            </w:tcBorders>
            <w:shd w:val="clear" w:color="auto" w:fill="auto"/>
            <w:vAlign w:val="center"/>
            <w:hideMark/>
          </w:tcPr>
          <w:p w:rsidR="00623C83" w:rsidRPr="001A766A" w:rsidRDefault="00623C83" w:rsidP="004744FC">
            <w:pPr>
              <w:jc w:val="center"/>
              <w:rPr>
                <w:rFonts w:ascii="Times New Roman" w:eastAsia="Times New Roman" w:hAnsi="Times New Roman" w:cs="Times New Roman"/>
                <w:b/>
                <w:bCs/>
                <w:color w:val="00000A"/>
                <w:lang w:eastAsia="ru-RU"/>
              </w:rPr>
            </w:pPr>
            <w:r w:rsidRPr="001A766A">
              <w:rPr>
                <w:rFonts w:ascii="Times New Roman" w:eastAsia="Times New Roman" w:hAnsi="Times New Roman" w:cs="Times New Roman"/>
                <w:b/>
                <w:bCs/>
                <w:color w:val="00000A"/>
                <w:lang w:eastAsia="ru-RU"/>
              </w:rPr>
              <w:t>Утвержденные значения показателей</w:t>
            </w:r>
          </w:p>
        </w:tc>
      </w:tr>
      <w:tr w:rsidR="00623C83" w:rsidRPr="001A766A" w:rsidTr="004744FC">
        <w:trPr>
          <w:trHeight w:val="159"/>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23C83" w:rsidRPr="001A766A" w:rsidRDefault="00623C83" w:rsidP="004744FC">
            <w:pPr>
              <w:rPr>
                <w:rFonts w:ascii="Times New Roman" w:eastAsia="Times New Roman" w:hAnsi="Times New Roman" w:cs="Times New Roman"/>
                <w:b/>
                <w:bCs/>
                <w:color w:val="00000A"/>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23C83" w:rsidRPr="001A766A" w:rsidRDefault="00623C83" w:rsidP="004744FC">
            <w:pPr>
              <w:rPr>
                <w:rFonts w:ascii="Times New Roman" w:eastAsia="Times New Roman" w:hAnsi="Times New Roman" w:cs="Times New Roman"/>
                <w:b/>
                <w:bCs/>
                <w:color w:val="00000A"/>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623C83" w:rsidRPr="001A766A" w:rsidRDefault="00623C83" w:rsidP="004744FC">
            <w:pPr>
              <w:rPr>
                <w:rFonts w:ascii="Times New Roman" w:eastAsia="Times New Roman" w:hAnsi="Times New Roman" w:cs="Times New Roman"/>
                <w:b/>
                <w:bCs/>
                <w:color w:val="00000A"/>
                <w:lang w:eastAsia="ru-RU"/>
              </w:rPr>
            </w:pPr>
          </w:p>
        </w:tc>
        <w:tc>
          <w:tcPr>
            <w:tcW w:w="0" w:type="auto"/>
            <w:vMerge/>
            <w:tcBorders>
              <w:top w:val="single" w:sz="8" w:space="0" w:color="auto"/>
              <w:left w:val="single" w:sz="8" w:space="0" w:color="auto"/>
              <w:bottom w:val="single" w:sz="8" w:space="0" w:color="auto"/>
              <w:right w:val="nil"/>
            </w:tcBorders>
            <w:vAlign w:val="center"/>
            <w:hideMark/>
          </w:tcPr>
          <w:p w:rsidR="00623C83" w:rsidRPr="001A766A" w:rsidRDefault="00623C83" w:rsidP="004744FC">
            <w:pPr>
              <w:rPr>
                <w:rFonts w:ascii="Times New Roman" w:eastAsia="Times New Roman" w:hAnsi="Times New Roman" w:cs="Times New Roman"/>
                <w:b/>
                <w:bCs/>
                <w:color w:val="00000A"/>
                <w:lang w:eastAsia="ru-RU"/>
              </w:rPr>
            </w:pPr>
          </w:p>
        </w:tc>
        <w:tc>
          <w:tcPr>
            <w:tcW w:w="1531" w:type="dxa"/>
            <w:vMerge/>
            <w:tcBorders>
              <w:top w:val="single" w:sz="8" w:space="0" w:color="auto"/>
              <w:left w:val="single" w:sz="8" w:space="0" w:color="auto"/>
              <w:bottom w:val="single" w:sz="8" w:space="0" w:color="000000"/>
              <w:right w:val="single" w:sz="8" w:space="0" w:color="auto"/>
            </w:tcBorders>
            <w:vAlign w:val="center"/>
            <w:hideMark/>
          </w:tcPr>
          <w:p w:rsidR="00623C83" w:rsidRPr="001A766A" w:rsidRDefault="00623C83" w:rsidP="004744FC">
            <w:pPr>
              <w:rPr>
                <w:rFonts w:ascii="Times New Roman" w:eastAsia="Times New Roman" w:hAnsi="Times New Roman" w:cs="Times New Roman"/>
                <w:b/>
                <w:bCs/>
                <w:color w:val="00000A"/>
                <w:lang w:eastAsia="ru-RU"/>
              </w:rPr>
            </w:pPr>
          </w:p>
        </w:tc>
        <w:tc>
          <w:tcPr>
            <w:tcW w:w="744" w:type="dxa"/>
            <w:tcBorders>
              <w:top w:val="nil"/>
              <w:left w:val="nil"/>
              <w:bottom w:val="single" w:sz="8" w:space="0" w:color="auto"/>
              <w:right w:val="single" w:sz="8" w:space="0" w:color="auto"/>
            </w:tcBorders>
            <w:shd w:val="clear" w:color="auto" w:fill="auto"/>
            <w:vAlign w:val="center"/>
            <w:hideMark/>
          </w:tcPr>
          <w:p w:rsidR="00623C83" w:rsidRPr="001A766A" w:rsidRDefault="00623C83" w:rsidP="004744FC">
            <w:pPr>
              <w:jc w:val="center"/>
              <w:rPr>
                <w:rFonts w:ascii="Times New Roman" w:eastAsia="Times New Roman" w:hAnsi="Times New Roman" w:cs="Times New Roman"/>
                <w:b/>
                <w:bCs/>
                <w:color w:val="00000A"/>
                <w:lang w:eastAsia="ru-RU"/>
              </w:rPr>
            </w:pPr>
            <w:r w:rsidRPr="001A766A">
              <w:rPr>
                <w:rFonts w:ascii="Times New Roman" w:eastAsia="Times New Roman" w:hAnsi="Times New Roman" w:cs="Times New Roman"/>
                <w:b/>
                <w:bCs/>
                <w:color w:val="00000A"/>
                <w:lang w:eastAsia="ru-RU"/>
              </w:rPr>
              <w:t>2021</w:t>
            </w:r>
          </w:p>
        </w:tc>
        <w:tc>
          <w:tcPr>
            <w:tcW w:w="711" w:type="dxa"/>
            <w:tcBorders>
              <w:top w:val="nil"/>
              <w:left w:val="nil"/>
              <w:bottom w:val="single" w:sz="8" w:space="0" w:color="auto"/>
              <w:right w:val="single" w:sz="8" w:space="0" w:color="auto"/>
            </w:tcBorders>
            <w:shd w:val="clear" w:color="auto" w:fill="auto"/>
            <w:vAlign w:val="center"/>
            <w:hideMark/>
          </w:tcPr>
          <w:p w:rsidR="00623C83" w:rsidRPr="001A766A" w:rsidRDefault="00623C83" w:rsidP="004744FC">
            <w:pPr>
              <w:jc w:val="center"/>
              <w:rPr>
                <w:rFonts w:ascii="Times New Roman" w:eastAsia="Times New Roman" w:hAnsi="Times New Roman" w:cs="Times New Roman"/>
                <w:b/>
                <w:bCs/>
                <w:color w:val="00000A"/>
                <w:lang w:eastAsia="ru-RU"/>
              </w:rPr>
            </w:pPr>
            <w:r w:rsidRPr="001A766A">
              <w:rPr>
                <w:rFonts w:ascii="Times New Roman" w:eastAsia="Times New Roman" w:hAnsi="Times New Roman" w:cs="Times New Roman"/>
                <w:b/>
                <w:bCs/>
                <w:color w:val="00000A"/>
                <w:lang w:eastAsia="ru-RU"/>
              </w:rPr>
              <w:t>2022</w:t>
            </w:r>
          </w:p>
        </w:tc>
        <w:tc>
          <w:tcPr>
            <w:tcW w:w="928" w:type="dxa"/>
            <w:tcBorders>
              <w:top w:val="nil"/>
              <w:left w:val="nil"/>
              <w:bottom w:val="single" w:sz="8" w:space="0" w:color="auto"/>
              <w:right w:val="single" w:sz="8" w:space="0" w:color="auto"/>
            </w:tcBorders>
            <w:shd w:val="clear" w:color="auto" w:fill="auto"/>
            <w:vAlign w:val="center"/>
            <w:hideMark/>
          </w:tcPr>
          <w:p w:rsidR="00623C83" w:rsidRPr="001A766A" w:rsidRDefault="00623C83" w:rsidP="004744FC">
            <w:pPr>
              <w:jc w:val="center"/>
              <w:rPr>
                <w:rFonts w:ascii="Times New Roman" w:eastAsia="Times New Roman" w:hAnsi="Times New Roman" w:cs="Times New Roman"/>
                <w:b/>
                <w:bCs/>
                <w:color w:val="00000A"/>
                <w:lang w:eastAsia="ru-RU"/>
              </w:rPr>
            </w:pPr>
            <w:r w:rsidRPr="001A766A">
              <w:rPr>
                <w:rFonts w:ascii="Times New Roman" w:eastAsia="Times New Roman" w:hAnsi="Times New Roman" w:cs="Times New Roman"/>
                <w:b/>
                <w:bCs/>
                <w:color w:val="00000A"/>
                <w:lang w:eastAsia="ru-RU"/>
              </w:rPr>
              <w:t>2023</w:t>
            </w:r>
          </w:p>
        </w:tc>
      </w:tr>
      <w:tr w:rsidR="00623C83" w:rsidRPr="001A766A" w:rsidTr="004744FC">
        <w:trPr>
          <w:trHeight w:val="2378"/>
        </w:trPr>
        <w:tc>
          <w:tcPr>
            <w:tcW w:w="0" w:type="auto"/>
            <w:vMerge w:val="restart"/>
            <w:tcBorders>
              <w:top w:val="nil"/>
              <w:left w:val="single" w:sz="8" w:space="0" w:color="auto"/>
              <w:bottom w:val="single" w:sz="8" w:space="0" w:color="auto"/>
              <w:right w:val="single" w:sz="4" w:space="0" w:color="auto"/>
            </w:tcBorders>
            <w:shd w:val="clear" w:color="auto" w:fill="auto"/>
            <w:vAlign w:val="center"/>
            <w:hideMark/>
          </w:tcPr>
          <w:p w:rsidR="00623C83" w:rsidRPr="001A766A" w:rsidRDefault="00623C83" w:rsidP="004744FC">
            <w:pPr>
              <w:jc w:val="center"/>
              <w:rPr>
                <w:rFonts w:ascii="Times New Roman" w:eastAsia="Times New Roman" w:hAnsi="Times New Roman" w:cs="Times New Roman"/>
                <w:color w:val="00000A"/>
                <w:lang w:eastAsia="ru-RU"/>
              </w:rPr>
            </w:pPr>
            <w:r w:rsidRPr="001A766A">
              <w:rPr>
                <w:rFonts w:ascii="Times New Roman" w:eastAsia="Times New Roman" w:hAnsi="Times New Roman" w:cs="Times New Roman"/>
                <w:color w:val="00000A"/>
                <w:lang w:eastAsia="ru-RU"/>
              </w:rPr>
              <w:t>1</w:t>
            </w:r>
          </w:p>
        </w:tc>
        <w:tc>
          <w:tcPr>
            <w:tcW w:w="0" w:type="auto"/>
            <w:vMerge w:val="restart"/>
            <w:tcBorders>
              <w:top w:val="nil"/>
              <w:left w:val="single" w:sz="4" w:space="0" w:color="auto"/>
              <w:bottom w:val="single" w:sz="8" w:space="0" w:color="auto"/>
              <w:right w:val="single" w:sz="4" w:space="0" w:color="auto"/>
            </w:tcBorders>
            <w:shd w:val="clear" w:color="auto" w:fill="auto"/>
            <w:vAlign w:val="center"/>
            <w:hideMark/>
          </w:tcPr>
          <w:p w:rsidR="00623C83" w:rsidRPr="001A766A" w:rsidRDefault="00623C83" w:rsidP="004744FC">
            <w:pPr>
              <w:jc w:val="center"/>
              <w:rPr>
                <w:rFonts w:ascii="Times New Roman" w:eastAsia="Times New Roman" w:hAnsi="Times New Roman" w:cs="Times New Roman"/>
                <w:b/>
                <w:bCs/>
                <w:color w:val="00000A"/>
                <w:lang w:eastAsia="ru-RU"/>
              </w:rPr>
            </w:pPr>
            <w:r w:rsidRPr="001A766A">
              <w:rPr>
                <w:rFonts w:ascii="Times New Roman" w:eastAsia="Times New Roman" w:hAnsi="Times New Roman" w:cs="Times New Roman"/>
                <w:b/>
                <w:bCs/>
                <w:color w:val="00000A"/>
                <w:lang w:eastAsia="ru-RU"/>
              </w:rPr>
              <w:t>Плановый показатель качества воды</w:t>
            </w:r>
          </w:p>
        </w:tc>
        <w:tc>
          <w:tcPr>
            <w:tcW w:w="0" w:type="auto"/>
            <w:tcBorders>
              <w:top w:val="nil"/>
              <w:left w:val="nil"/>
              <w:bottom w:val="single" w:sz="4" w:space="0" w:color="auto"/>
              <w:right w:val="single" w:sz="4" w:space="0" w:color="auto"/>
            </w:tcBorders>
            <w:shd w:val="clear" w:color="auto" w:fill="auto"/>
            <w:vAlign w:val="center"/>
            <w:hideMark/>
          </w:tcPr>
          <w:p w:rsidR="00623C83" w:rsidRPr="001A766A" w:rsidRDefault="00623C83" w:rsidP="004744FC">
            <w:pPr>
              <w:rPr>
                <w:rFonts w:ascii="Times New Roman" w:eastAsia="Times New Roman" w:hAnsi="Times New Roman" w:cs="Times New Roman"/>
                <w:color w:val="00000A"/>
                <w:lang w:eastAsia="ru-RU"/>
              </w:rPr>
            </w:pPr>
            <w:r w:rsidRPr="001A766A">
              <w:rPr>
                <w:rFonts w:ascii="Times New Roman" w:eastAsia="Times New Roman" w:hAnsi="Times New Roman" w:cs="Times New Roman"/>
                <w:color w:val="00000A"/>
                <w:lang w:eastAsia="ru-RU"/>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установленных требованиям, в общем объеме проб, отобранных по результатам производственного контроля качества питьевой воды</w:t>
            </w:r>
          </w:p>
        </w:tc>
        <w:tc>
          <w:tcPr>
            <w:tcW w:w="0" w:type="auto"/>
            <w:tcBorders>
              <w:top w:val="nil"/>
              <w:left w:val="nil"/>
              <w:bottom w:val="single" w:sz="4" w:space="0" w:color="auto"/>
              <w:right w:val="single" w:sz="4" w:space="0" w:color="auto"/>
            </w:tcBorders>
            <w:shd w:val="clear" w:color="auto" w:fill="auto"/>
            <w:vAlign w:val="center"/>
            <w:hideMark/>
          </w:tcPr>
          <w:p w:rsidR="00623C83" w:rsidRPr="001A766A" w:rsidRDefault="00623C83" w:rsidP="004744FC">
            <w:pPr>
              <w:jc w:val="center"/>
              <w:rPr>
                <w:rFonts w:ascii="Times New Roman" w:eastAsia="Times New Roman" w:hAnsi="Times New Roman" w:cs="Times New Roman"/>
                <w:color w:val="00000A"/>
                <w:lang w:eastAsia="ru-RU"/>
              </w:rPr>
            </w:pPr>
            <w:r w:rsidRPr="001A766A">
              <w:rPr>
                <w:rFonts w:ascii="Times New Roman" w:eastAsia="Times New Roman" w:hAnsi="Times New Roman" w:cs="Times New Roman"/>
                <w:color w:val="00000A"/>
                <w:lang w:eastAsia="ru-RU"/>
              </w:rPr>
              <w:t>%</w:t>
            </w:r>
          </w:p>
        </w:tc>
        <w:tc>
          <w:tcPr>
            <w:tcW w:w="1531" w:type="dxa"/>
            <w:tcBorders>
              <w:top w:val="nil"/>
              <w:left w:val="nil"/>
              <w:bottom w:val="single" w:sz="4" w:space="0" w:color="auto"/>
              <w:right w:val="single" w:sz="4" w:space="0" w:color="auto"/>
            </w:tcBorders>
            <w:shd w:val="clear" w:color="auto" w:fill="auto"/>
            <w:vAlign w:val="center"/>
            <w:hideMark/>
          </w:tcPr>
          <w:p w:rsidR="00623C83" w:rsidRPr="001A766A" w:rsidRDefault="00623C83" w:rsidP="004744FC">
            <w:pPr>
              <w:jc w:val="center"/>
              <w:rPr>
                <w:rFonts w:ascii="Times New Roman" w:eastAsia="Times New Roman" w:hAnsi="Times New Roman" w:cs="Times New Roman"/>
                <w:b/>
                <w:bCs/>
                <w:color w:val="00000A"/>
                <w:lang w:eastAsia="ru-RU"/>
              </w:rPr>
            </w:pPr>
            <w:r w:rsidRPr="001A766A">
              <w:rPr>
                <w:rFonts w:ascii="Times New Roman" w:eastAsia="Times New Roman" w:hAnsi="Times New Roman" w:cs="Times New Roman"/>
                <w:b/>
                <w:bCs/>
                <w:color w:val="00000A"/>
                <w:lang w:eastAsia="ru-RU"/>
              </w:rPr>
              <w:t>0,6</w:t>
            </w:r>
          </w:p>
        </w:tc>
        <w:tc>
          <w:tcPr>
            <w:tcW w:w="744" w:type="dxa"/>
            <w:tcBorders>
              <w:top w:val="nil"/>
              <w:left w:val="nil"/>
              <w:bottom w:val="single" w:sz="4" w:space="0" w:color="auto"/>
              <w:right w:val="single" w:sz="4" w:space="0" w:color="auto"/>
            </w:tcBorders>
            <w:shd w:val="clear" w:color="auto" w:fill="auto"/>
            <w:vAlign w:val="center"/>
          </w:tcPr>
          <w:p w:rsidR="00623C83" w:rsidRPr="001A766A" w:rsidRDefault="00623C83" w:rsidP="004744FC">
            <w:pPr>
              <w:jc w:val="center"/>
              <w:rPr>
                <w:rFonts w:ascii="Times New Roman" w:eastAsia="Times New Roman" w:hAnsi="Times New Roman" w:cs="Times New Roman"/>
                <w:b/>
                <w:bCs/>
                <w:color w:val="00000A"/>
                <w:sz w:val="24"/>
                <w:szCs w:val="24"/>
                <w:lang w:eastAsia="ru-RU"/>
              </w:rPr>
            </w:pPr>
            <w:r w:rsidRPr="001A766A">
              <w:rPr>
                <w:rFonts w:ascii="Times New Roman" w:eastAsia="Times New Roman" w:hAnsi="Times New Roman" w:cs="Times New Roman"/>
                <w:b/>
                <w:bCs/>
                <w:color w:val="00000A"/>
                <w:sz w:val="24"/>
                <w:szCs w:val="24"/>
                <w:lang w:eastAsia="ru-RU"/>
              </w:rPr>
              <w:t>2,0</w:t>
            </w:r>
          </w:p>
        </w:tc>
        <w:tc>
          <w:tcPr>
            <w:tcW w:w="711" w:type="dxa"/>
            <w:tcBorders>
              <w:top w:val="nil"/>
              <w:left w:val="nil"/>
              <w:bottom w:val="single" w:sz="4" w:space="0" w:color="auto"/>
              <w:right w:val="single" w:sz="4" w:space="0" w:color="auto"/>
            </w:tcBorders>
            <w:shd w:val="clear" w:color="auto" w:fill="auto"/>
            <w:vAlign w:val="center"/>
          </w:tcPr>
          <w:p w:rsidR="00623C83" w:rsidRPr="001A766A" w:rsidRDefault="00623C83" w:rsidP="004744FC">
            <w:pPr>
              <w:jc w:val="center"/>
              <w:rPr>
                <w:rFonts w:ascii="Times New Roman" w:eastAsia="Times New Roman" w:hAnsi="Times New Roman" w:cs="Times New Roman"/>
                <w:color w:val="00000A"/>
                <w:sz w:val="24"/>
                <w:szCs w:val="24"/>
                <w:lang w:eastAsia="ru-RU"/>
              </w:rPr>
            </w:pPr>
            <w:r w:rsidRPr="001A766A">
              <w:rPr>
                <w:rFonts w:ascii="Times New Roman" w:eastAsia="Times New Roman" w:hAnsi="Times New Roman" w:cs="Times New Roman"/>
                <w:b/>
                <w:bCs/>
                <w:color w:val="00000A"/>
                <w:sz w:val="24"/>
                <w:szCs w:val="24"/>
                <w:lang w:eastAsia="ru-RU"/>
              </w:rPr>
              <w:t>2,0</w:t>
            </w:r>
          </w:p>
        </w:tc>
        <w:tc>
          <w:tcPr>
            <w:tcW w:w="928" w:type="dxa"/>
            <w:tcBorders>
              <w:top w:val="nil"/>
              <w:left w:val="nil"/>
              <w:bottom w:val="single" w:sz="4" w:space="0" w:color="auto"/>
              <w:right w:val="single" w:sz="4" w:space="0" w:color="auto"/>
            </w:tcBorders>
            <w:shd w:val="clear" w:color="auto" w:fill="auto"/>
            <w:vAlign w:val="center"/>
          </w:tcPr>
          <w:p w:rsidR="00623C83" w:rsidRPr="001A766A" w:rsidRDefault="00623C83" w:rsidP="004744FC">
            <w:pPr>
              <w:jc w:val="center"/>
              <w:rPr>
                <w:rFonts w:ascii="Times New Roman" w:eastAsia="Times New Roman" w:hAnsi="Times New Roman" w:cs="Times New Roman"/>
                <w:color w:val="00000A"/>
                <w:sz w:val="24"/>
                <w:szCs w:val="24"/>
                <w:lang w:eastAsia="ru-RU"/>
              </w:rPr>
            </w:pPr>
            <w:r w:rsidRPr="001A766A">
              <w:rPr>
                <w:rFonts w:ascii="Times New Roman" w:eastAsia="Times New Roman" w:hAnsi="Times New Roman" w:cs="Times New Roman"/>
                <w:b/>
                <w:bCs/>
                <w:color w:val="00000A"/>
                <w:sz w:val="24"/>
                <w:szCs w:val="24"/>
                <w:lang w:eastAsia="ru-RU"/>
              </w:rPr>
              <w:t>2,0</w:t>
            </w:r>
          </w:p>
        </w:tc>
      </w:tr>
      <w:tr w:rsidR="00623C83" w:rsidRPr="001A766A" w:rsidTr="004744FC">
        <w:trPr>
          <w:trHeight w:val="1539"/>
        </w:trPr>
        <w:tc>
          <w:tcPr>
            <w:tcW w:w="0" w:type="auto"/>
            <w:vMerge/>
            <w:tcBorders>
              <w:top w:val="nil"/>
              <w:left w:val="single" w:sz="8" w:space="0" w:color="auto"/>
              <w:bottom w:val="single" w:sz="8" w:space="0" w:color="auto"/>
              <w:right w:val="single" w:sz="4" w:space="0" w:color="auto"/>
            </w:tcBorders>
            <w:vAlign w:val="center"/>
            <w:hideMark/>
          </w:tcPr>
          <w:p w:rsidR="00623C83" w:rsidRPr="001A766A" w:rsidRDefault="00623C83" w:rsidP="004744FC">
            <w:pPr>
              <w:rPr>
                <w:rFonts w:ascii="Times New Roman" w:eastAsia="Times New Roman" w:hAnsi="Times New Roman" w:cs="Times New Roman"/>
                <w:color w:val="00000A"/>
                <w:lang w:eastAsia="ru-RU"/>
              </w:rPr>
            </w:pPr>
          </w:p>
        </w:tc>
        <w:tc>
          <w:tcPr>
            <w:tcW w:w="0" w:type="auto"/>
            <w:vMerge/>
            <w:tcBorders>
              <w:top w:val="nil"/>
              <w:left w:val="single" w:sz="4" w:space="0" w:color="auto"/>
              <w:bottom w:val="single" w:sz="8" w:space="0" w:color="auto"/>
              <w:right w:val="single" w:sz="4" w:space="0" w:color="auto"/>
            </w:tcBorders>
            <w:vAlign w:val="center"/>
            <w:hideMark/>
          </w:tcPr>
          <w:p w:rsidR="00623C83" w:rsidRPr="001A766A" w:rsidRDefault="00623C83" w:rsidP="004744FC">
            <w:pPr>
              <w:rPr>
                <w:rFonts w:ascii="Times New Roman" w:eastAsia="Times New Roman" w:hAnsi="Times New Roman" w:cs="Times New Roman"/>
                <w:b/>
                <w:bCs/>
                <w:color w:val="00000A"/>
                <w:lang w:eastAsia="ru-RU"/>
              </w:rPr>
            </w:pPr>
          </w:p>
        </w:tc>
        <w:tc>
          <w:tcPr>
            <w:tcW w:w="0" w:type="auto"/>
            <w:tcBorders>
              <w:top w:val="nil"/>
              <w:left w:val="nil"/>
              <w:bottom w:val="single" w:sz="8" w:space="0" w:color="auto"/>
              <w:right w:val="single" w:sz="4" w:space="0" w:color="auto"/>
            </w:tcBorders>
            <w:shd w:val="clear" w:color="auto" w:fill="auto"/>
            <w:vAlign w:val="center"/>
            <w:hideMark/>
          </w:tcPr>
          <w:p w:rsidR="00623C83" w:rsidRPr="001A766A" w:rsidRDefault="00623C83" w:rsidP="004744FC">
            <w:pPr>
              <w:rPr>
                <w:rFonts w:ascii="Times New Roman" w:eastAsia="Times New Roman" w:hAnsi="Times New Roman" w:cs="Times New Roman"/>
                <w:color w:val="00000A"/>
                <w:lang w:eastAsia="ru-RU"/>
              </w:rPr>
            </w:pPr>
            <w:r w:rsidRPr="001A766A">
              <w:rPr>
                <w:rFonts w:ascii="Times New Roman" w:eastAsia="Times New Roman" w:hAnsi="Times New Roman" w:cs="Times New Roman"/>
                <w:color w:val="00000A"/>
                <w:lang w:eastAsia="ru-RU"/>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0" w:type="auto"/>
            <w:tcBorders>
              <w:top w:val="nil"/>
              <w:left w:val="nil"/>
              <w:bottom w:val="single" w:sz="8" w:space="0" w:color="auto"/>
              <w:right w:val="single" w:sz="4" w:space="0" w:color="auto"/>
            </w:tcBorders>
            <w:shd w:val="clear" w:color="auto" w:fill="auto"/>
            <w:vAlign w:val="center"/>
            <w:hideMark/>
          </w:tcPr>
          <w:p w:rsidR="00623C83" w:rsidRPr="001A766A" w:rsidRDefault="00623C83" w:rsidP="004744FC">
            <w:pPr>
              <w:jc w:val="center"/>
              <w:rPr>
                <w:rFonts w:ascii="Times New Roman" w:eastAsia="Times New Roman" w:hAnsi="Times New Roman" w:cs="Times New Roman"/>
                <w:color w:val="00000A"/>
                <w:lang w:eastAsia="ru-RU"/>
              </w:rPr>
            </w:pPr>
            <w:r w:rsidRPr="001A766A">
              <w:rPr>
                <w:rFonts w:ascii="Times New Roman" w:eastAsia="Times New Roman" w:hAnsi="Times New Roman" w:cs="Times New Roman"/>
                <w:color w:val="00000A"/>
                <w:lang w:eastAsia="ru-RU"/>
              </w:rPr>
              <w:t>%</w:t>
            </w:r>
          </w:p>
        </w:tc>
        <w:tc>
          <w:tcPr>
            <w:tcW w:w="1531" w:type="dxa"/>
            <w:tcBorders>
              <w:top w:val="nil"/>
              <w:left w:val="single" w:sz="4" w:space="0" w:color="auto"/>
              <w:bottom w:val="single" w:sz="8" w:space="0" w:color="auto"/>
              <w:right w:val="single" w:sz="4" w:space="0" w:color="auto"/>
            </w:tcBorders>
            <w:shd w:val="clear" w:color="auto" w:fill="auto"/>
            <w:vAlign w:val="center"/>
            <w:hideMark/>
          </w:tcPr>
          <w:p w:rsidR="00623C83" w:rsidRPr="001A766A" w:rsidRDefault="00623C83" w:rsidP="004744FC">
            <w:pPr>
              <w:jc w:val="center"/>
              <w:rPr>
                <w:rFonts w:ascii="Times New Roman" w:eastAsia="Times New Roman" w:hAnsi="Times New Roman" w:cs="Times New Roman"/>
                <w:b/>
                <w:bCs/>
                <w:color w:val="00000A"/>
                <w:lang w:eastAsia="ru-RU"/>
              </w:rPr>
            </w:pPr>
            <w:r w:rsidRPr="001A766A">
              <w:rPr>
                <w:rFonts w:ascii="Times New Roman" w:eastAsia="Times New Roman" w:hAnsi="Times New Roman" w:cs="Times New Roman"/>
                <w:b/>
                <w:bCs/>
                <w:color w:val="00000A"/>
                <w:lang w:eastAsia="ru-RU"/>
              </w:rPr>
              <w:t>0,6</w:t>
            </w:r>
          </w:p>
        </w:tc>
        <w:tc>
          <w:tcPr>
            <w:tcW w:w="744" w:type="dxa"/>
            <w:tcBorders>
              <w:top w:val="nil"/>
              <w:left w:val="nil"/>
              <w:bottom w:val="single" w:sz="8" w:space="0" w:color="auto"/>
              <w:right w:val="single" w:sz="4" w:space="0" w:color="auto"/>
            </w:tcBorders>
            <w:shd w:val="clear" w:color="auto" w:fill="auto"/>
            <w:vAlign w:val="center"/>
          </w:tcPr>
          <w:p w:rsidR="00623C83" w:rsidRPr="001A766A" w:rsidRDefault="00623C83" w:rsidP="004744FC">
            <w:pPr>
              <w:jc w:val="center"/>
              <w:rPr>
                <w:rFonts w:ascii="Times New Roman" w:eastAsia="Times New Roman" w:hAnsi="Times New Roman" w:cs="Times New Roman"/>
                <w:color w:val="00000A"/>
                <w:sz w:val="24"/>
                <w:szCs w:val="24"/>
                <w:lang w:eastAsia="ru-RU"/>
              </w:rPr>
            </w:pPr>
            <w:r w:rsidRPr="001A766A">
              <w:rPr>
                <w:rFonts w:ascii="Times New Roman" w:eastAsia="Times New Roman" w:hAnsi="Times New Roman" w:cs="Times New Roman"/>
                <w:b/>
                <w:bCs/>
                <w:color w:val="00000A"/>
                <w:sz w:val="24"/>
                <w:szCs w:val="24"/>
                <w:lang w:eastAsia="ru-RU"/>
              </w:rPr>
              <w:t>2,0</w:t>
            </w:r>
          </w:p>
        </w:tc>
        <w:tc>
          <w:tcPr>
            <w:tcW w:w="711" w:type="dxa"/>
            <w:tcBorders>
              <w:top w:val="nil"/>
              <w:left w:val="nil"/>
              <w:bottom w:val="single" w:sz="8" w:space="0" w:color="auto"/>
              <w:right w:val="single" w:sz="4" w:space="0" w:color="auto"/>
            </w:tcBorders>
            <w:shd w:val="clear" w:color="auto" w:fill="auto"/>
            <w:vAlign w:val="center"/>
          </w:tcPr>
          <w:p w:rsidR="00623C83" w:rsidRPr="001A766A" w:rsidRDefault="00623C83" w:rsidP="004744FC">
            <w:pPr>
              <w:jc w:val="center"/>
              <w:rPr>
                <w:rFonts w:ascii="Times New Roman" w:eastAsia="Times New Roman" w:hAnsi="Times New Roman" w:cs="Times New Roman"/>
                <w:color w:val="00000A"/>
                <w:sz w:val="24"/>
                <w:szCs w:val="24"/>
                <w:lang w:eastAsia="ru-RU"/>
              </w:rPr>
            </w:pPr>
            <w:r w:rsidRPr="001A766A">
              <w:rPr>
                <w:rFonts w:ascii="Times New Roman" w:eastAsia="Times New Roman" w:hAnsi="Times New Roman" w:cs="Times New Roman"/>
                <w:b/>
                <w:bCs/>
                <w:color w:val="00000A"/>
                <w:sz w:val="24"/>
                <w:szCs w:val="24"/>
                <w:lang w:eastAsia="ru-RU"/>
              </w:rPr>
              <w:t>2,0</w:t>
            </w:r>
          </w:p>
        </w:tc>
        <w:tc>
          <w:tcPr>
            <w:tcW w:w="928" w:type="dxa"/>
            <w:tcBorders>
              <w:top w:val="nil"/>
              <w:left w:val="nil"/>
              <w:bottom w:val="single" w:sz="8" w:space="0" w:color="auto"/>
              <w:right w:val="single" w:sz="4" w:space="0" w:color="auto"/>
            </w:tcBorders>
            <w:shd w:val="clear" w:color="auto" w:fill="auto"/>
            <w:vAlign w:val="center"/>
          </w:tcPr>
          <w:p w:rsidR="00623C83" w:rsidRPr="001A766A" w:rsidRDefault="00623C83" w:rsidP="004744FC">
            <w:pPr>
              <w:jc w:val="center"/>
              <w:rPr>
                <w:rFonts w:ascii="Times New Roman" w:eastAsia="Times New Roman" w:hAnsi="Times New Roman" w:cs="Times New Roman"/>
                <w:color w:val="00000A"/>
                <w:sz w:val="24"/>
                <w:szCs w:val="24"/>
                <w:lang w:eastAsia="ru-RU"/>
              </w:rPr>
            </w:pPr>
            <w:r w:rsidRPr="001A766A">
              <w:rPr>
                <w:rFonts w:ascii="Times New Roman" w:eastAsia="Times New Roman" w:hAnsi="Times New Roman" w:cs="Times New Roman"/>
                <w:b/>
                <w:bCs/>
                <w:color w:val="00000A"/>
                <w:sz w:val="24"/>
                <w:szCs w:val="24"/>
                <w:lang w:eastAsia="ru-RU"/>
              </w:rPr>
              <w:t>2,0</w:t>
            </w:r>
          </w:p>
        </w:tc>
      </w:tr>
      <w:tr w:rsidR="00623C83" w:rsidRPr="001A766A" w:rsidTr="004744FC">
        <w:trPr>
          <w:trHeight w:val="2106"/>
        </w:trPr>
        <w:tc>
          <w:tcPr>
            <w:tcW w:w="0" w:type="auto"/>
            <w:vMerge w:val="restart"/>
            <w:tcBorders>
              <w:top w:val="nil"/>
              <w:left w:val="single" w:sz="8" w:space="0" w:color="auto"/>
              <w:bottom w:val="single" w:sz="8" w:space="0" w:color="auto"/>
              <w:right w:val="single" w:sz="4" w:space="0" w:color="auto"/>
            </w:tcBorders>
            <w:shd w:val="clear" w:color="auto" w:fill="auto"/>
            <w:vAlign w:val="center"/>
            <w:hideMark/>
          </w:tcPr>
          <w:p w:rsidR="00623C83" w:rsidRPr="001A766A" w:rsidRDefault="00623C83" w:rsidP="004744FC">
            <w:pPr>
              <w:jc w:val="center"/>
              <w:rPr>
                <w:rFonts w:ascii="Times New Roman" w:eastAsia="Times New Roman" w:hAnsi="Times New Roman" w:cs="Times New Roman"/>
                <w:color w:val="00000A"/>
                <w:lang w:eastAsia="ru-RU"/>
              </w:rPr>
            </w:pPr>
            <w:r w:rsidRPr="001A766A">
              <w:rPr>
                <w:rFonts w:ascii="Times New Roman" w:eastAsia="Times New Roman" w:hAnsi="Times New Roman" w:cs="Times New Roman"/>
                <w:color w:val="00000A"/>
                <w:lang w:eastAsia="ru-RU"/>
              </w:rPr>
              <w:t>2</w:t>
            </w:r>
          </w:p>
        </w:tc>
        <w:tc>
          <w:tcPr>
            <w:tcW w:w="0" w:type="auto"/>
            <w:vMerge w:val="restart"/>
            <w:tcBorders>
              <w:top w:val="nil"/>
              <w:left w:val="single" w:sz="4" w:space="0" w:color="auto"/>
              <w:bottom w:val="single" w:sz="8" w:space="0" w:color="auto"/>
              <w:right w:val="single" w:sz="4" w:space="0" w:color="auto"/>
            </w:tcBorders>
            <w:shd w:val="clear" w:color="auto" w:fill="auto"/>
            <w:vAlign w:val="center"/>
            <w:hideMark/>
          </w:tcPr>
          <w:p w:rsidR="00623C83" w:rsidRPr="001A766A" w:rsidRDefault="00623C83" w:rsidP="004744FC">
            <w:pPr>
              <w:jc w:val="center"/>
              <w:rPr>
                <w:rFonts w:ascii="Times New Roman" w:eastAsia="Times New Roman" w:hAnsi="Times New Roman" w:cs="Times New Roman"/>
                <w:b/>
                <w:bCs/>
                <w:color w:val="00000A"/>
                <w:lang w:eastAsia="ru-RU"/>
              </w:rPr>
            </w:pPr>
            <w:r w:rsidRPr="001A766A">
              <w:rPr>
                <w:rFonts w:ascii="Times New Roman" w:eastAsia="Times New Roman" w:hAnsi="Times New Roman" w:cs="Times New Roman"/>
                <w:b/>
                <w:bCs/>
                <w:color w:val="00000A"/>
                <w:lang w:eastAsia="ru-RU"/>
              </w:rPr>
              <w:t>Плановые показатели надежности и бесперебойности водоснабжения и водоотведения</w:t>
            </w:r>
          </w:p>
        </w:tc>
        <w:tc>
          <w:tcPr>
            <w:tcW w:w="0" w:type="auto"/>
            <w:tcBorders>
              <w:top w:val="nil"/>
              <w:left w:val="nil"/>
              <w:bottom w:val="single" w:sz="4" w:space="0" w:color="auto"/>
              <w:right w:val="single" w:sz="4" w:space="0" w:color="auto"/>
            </w:tcBorders>
            <w:shd w:val="clear" w:color="auto" w:fill="auto"/>
            <w:vAlign w:val="center"/>
            <w:hideMark/>
          </w:tcPr>
          <w:p w:rsidR="00623C83" w:rsidRPr="001A766A" w:rsidRDefault="00623C83" w:rsidP="004744FC">
            <w:pPr>
              <w:rPr>
                <w:rFonts w:ascii="Times New Roman" w:eastAsia="Times New Roman" w:hAnsi="Times New Roman" w:cs="Times New Roman"/>
                <w:color w:val="00000A"/>
                <w:lang w:eastAsia="ru-RU"/>
              </w:rPr>
            </w:pPr>
            <w:r w:rsidRPr="001A766A">
              <w:rPr>
                <w:rFonts w:ascii="Times New Roman" w:eastAsia="Times New Roman" w:hAnsi="Times New Roman" w:cs="Times New Roman"/>
                <w:color w:val="00000A"/>
                <w:lang w:eastAsia="ru-RU"/>
              </w:rPr>
              <w:t xml:space="preserve">Количество перерывов в подаче холодной воды, произошедших в результате аварий, повреждений и иных технологических нарушений на объектах централизованной системы холодного водоснабжения, в расчете на протяженность водопроводной сети в год </w:t>
            </w:r>
          </w:p>
        </w:tc>
        <w:tc>
          <w:tcPr>
            <w:tcW w:w="0" w:type="auto"/>
            <w:tcBorders>
              <w:top w:val="nil"/>
              <w:left w:val="nil"/>
              <w:bottom w:val="single" w:sz="4" w:space="0" w:color="auto"/>
              <w:right w:val="single" w:sz="4" w:space="0" w:color="auto"/>
            </w:tcBorders>
            <w:shd w:val="clear" w:color="auto" w:fill="auto"/>
            <w:vAlign w:val="center"/>
            <w:hideMark/>
          </w:tcPr>
          <w:p w:rsidR="00623C83" w:rsidRPr="001A766A" w:rsidRDefault="00623C83" w:rsidP="004744FC">
            <w:pPr>
              <w:jc w:val="center"/>
              <w:rPr>
                <w:rFonts w:ascii="Times New Roman" w:eastAsia="Times New Roman" w:hAnsi="Times New Roman" w:cs="Times New Roman"/>
                <w:color w:val="00000A"/>
                <w:lang w:eastAsia="ru-RU"/>
              </w:rPr>
            </w:pPr>
            <w:r w:rsidRPr="001A766A">
              <w:rPr>
                <w:rFonts w:ascii="Times New Roman" w:eastAsia="Times New Roman" w:hAnsi="Times New Roman" w:cs="Times New Roman"/>
                <w:color w:val="00000A"/>
                <w:lang w:eastAsia="ru-RU"/>
              </w:rPr>
              <w:t>Ед./км</w:t>
            </w:r>
          </w:p>
        </w:tc>
        <w:tc>
          <w:tcPr>
            <w:tcW w:w="1531" w:type="dxa"/>
            <w:tcBorders>
              <w:top w:val="single" w:sz="8" w:space="0" w:color="auto"/>
              <w:left w:val="nil"/>
              <w:bottom w:val="single" w:sz="4" w:space="0" w:color="auto"/>
              <w:right w:val="single" w:sz="4" w:space="0" w:color="auto"/>
            </w:tcBorders>
            <w:shd w:val="clear" w:color="auto" w:fill="auto"/>
            <w:vAlign w:val="center"/>
            <w:hideMark/>
          </w:tcPr>
          <w:p w:rsidR="00623C83" w:rsidRPr="001A766A" w:rsidRDefault="00623C83" w:rsidP="004744FC">
            <w:pPr>
              <w:jc w:val="center"/>
              <w:rPr>
                <w:rFonts w:ascii="Times New Roman" w:eastAsia="Times New Roman" w:hAnsi="Times New Roman" w:cs="Times New Roman"/>
                <w:b/>
                <w:bCs/>
                <w:color w:val="00000A"/>
                <w:lang w:eastAsia="ru-RU"/>
              </w:rPr>
            </w:pPr>
            <w:r w:rsidRPr="001A766A">
              <w:rPr>
                <w:rFonts w:ascii="Times New Roman" w:eastAsia="Times New Roman" w:hAnsi="Times New Roman" w:cs="Times New Roman"/>
                <w:b/>
                <w:bCs/>
                <w:color w:val="00000A"/>
                <w:lang w:eastAsia="ru-RU"/>
              </w:rPr>
              <w:t>2,07</w:t>
            </w:r>
          </w:p>
        </w:tc>
        <w:tc>
          <w:tcPr>
            <w:tcW w:w="744" w:type="dxa"/>
            <w:tcBorders>
              <w:top w:val="single" w:sz="8" w:space="0" w:color="auto"/>
              <w:left w:val="nil"/>
              <w:bottom w:val="single" w:sz="4" w:space="0" w:color="auto"/>
              <w:right w:val="single" w:sz="4" w:space="0" w:color="auto"/>
            </w:tcBorders>
            <w:shd w:val="clear" w:color="auto" w:fill="auto"/>
            <w:vAlign w:val="center"/>
          </w:tcPr>
          <w:p w:rsidR="00623C83" w:rsidRPr="001A766A" w:rsidRDefault="00623C83" w:rsidP="004744FC">
            <w:pPr>
              <w:jc w:val="center"/>
              <w:rPr>
                <w:rFonts w:ascii="Times New Roman" w:eastAsia="Times New Roman" w:hAnsi="Times New Roman" w:cs="Times New Roman"/>
                <w:b/>
                <w:bCs/>
                <w:color w:val="00000A"/>
                <w:sz w:val="24"/>
                <w:szCs w:val="24"/>
                <w:lang w:eastAsia="ru-RU"/>
              </w:rPr>
            </w:pPr>
            <w:r w:rsidRPr="001A766A">
              <w:rPr>
                <w:rFonts w:ascii="Times New Roman" w:eastAsia="Times New Roman" w:hAnsi="Times New Roman" w:cs="Times New Roman"/>
                <w:b/>
                <w:bCs/>
                <w:color w:val="00000A"/>
                <w:sz w:val="24"/>
                <w:szCs w:val="24"/>
                <w:lang w:eastAsia="ru-RU"/>
              </w:rPr>
              <w:t>0,36</w:t>
            </w:r>
          </w:p>
        </w:tc>
        <w:tc>
          <w:tcPr>
            <w:tcW w:w="711" w:type="dxa"/>
            <w:tcBorders>
              <w:top w:val="single" w:sz="8" w:space="0" w:color="auto"/>
              <w:left w:val="nil"/>
              <w:bottom w:val="single" w:sz="4" w:space="0" w:color="auto"/>
              <w:right w:val="single" w:sz="4" w:space="0" w:color="auto"/>
            </w:tcBorders>
            <w:shd w:val="clear" w:color="auto" w:fill="auto"/>
            <w:vAlign w:val="center"/>
          </w:tcPr>
          <w:p w:rsidR="00623C83" w:rsidRPr="001A766A" w:rsidRDefault="00623C83" w:rsidP="004744FC">
            <w:pPr>
              <w:jc w:val="center"/>
              <w:rPr>
                <w:rFonts w:ascii="Times New Roman" w:eastAsia="Times New Roman" w:hAnsi="Times New Roman" w:cs="Times New Roman"/>
                <w:b/>
                <w:color w:val="00000A"/>
                <w:sz w:val="24"/>
                <w:szCs w:val="24"/>
                <w:lang w:eastAsia="ru-RU"/>
              </w:rPr>
            </w:pPr>
            <w:r w:rsidRPr="001A766A">
              <w:rPr>
                <w:rFonts w:ascii="Times New Roman" w:eastAsia="Times New Roman" w:hAnsi="Times New Roman" w:cs="Times New Roman"/>
                <w:b/>
                <w:color w:val="00000A"/>
                <w:sz w:val="24"/>
                <w:szCs w:val="24"/>
                <w:lang w:eastAsia="ru-RU"/>
              </w:rPr>
              <w:t>0,36</w:t>
            </w:r>
          </w:p>
        </w:tc>
        <w:tc>
          <w:tcPr>
            <w:tcW w:w="928" w:type="dxa"/>
            <w:tcBorders>
              <w:top w:val="single" w:sz="8" w:space="0" w:color="auto"/>
              <w:left w:val="nil"/>
              <w:bottom w:val="single" w:sz="4" w:space="0" w:color="auto"/>
              <w:right w:val="single" w:sz="4" w:space="0" w:color="auto"/>
            </w:tcBorders>
            <w:shd w:val="clear" w:color="auto" w:fill="auto"/>
            <w:vAlign w:val="center"/>
          </w:tcPr>
          <w:p w:rsidR="00623C83" w:rsidRPr="001A766A" w:rsidRDefault="00623C83" w:rsidP="004744FC">
            <w:pPr>
              <w:jc w:val="center"/>
              <w:rPr>
                <w:rFonts w:ascii="Times New Roman" w:eastAsia="Times New Roman" w:hAnsi="Times New Roman" w:cs="Times New Roman"/>
                <w:b/>
                <w:color w:val="00000A"/>
                <w:sz w:val="24"/>
                <w:szCs w:val="24"/>
                <w:lang w:eastAsia="ru-RU"/>
              </w:rPr>
            </w:pPr>
            <w:r w:rsidRPr="001A766A">
              <w:rPr>
                <w:rFonts w:ascii="Times New Roman" w:eastAsia="Times New Roman" w:hAnsi="Times New Roman" w:cs="Times New Roman"/>
                <w:b/>
                <w:color w:val="00000A"/>
                <w:sz w:val="24"/>
                <w:szCs w:val="24"/>
                <w:lang w:eastAsia="ru-RU"/>
              </w:rPr>
              <w:t>0,36</w:t>
            </w:r>
          </w:p>
        </w:tc>
      </w:tr>
      <w:tr w:rsidR="00623C83" w:rsidRPr="001A766A" w:rsidTr="004744FC">
        <w:trPr>
          <w:trHeight w:val="830"/>
        </w:trPr>
        <w:tc>
          <w:tcPr>
            <w:tcW w:w="0" w:type="auto"/>
            <w:vMerge/>
            <w:tcBorders>
              <w:top w:val="nil"/>
              <w:left w:val="single" w:sz="8" w:space="0" w:color="auto"/>
              <w:bottom w:val="single" w:sz="8" w:space="0" w:color="auto"/>
              <w:right w:val="single" w:sz="4" w:space="0" w:color="auto"/>
            </w:tcBorders>
            <w:vAlign w:val="center"/>
            <w:hideMark/>
          </w:tcPr>
          <w:p w:rsidR="00623C83" w:rsidRPr="001A766A" w:rsidRDefault="00623C83" w:rsidP="004744FC">
            <w:pPr>
              <w:rPr>
                <w:rFonts w:ascii="Times New Roman" w:eastAsia="Times New Roman" w:hAnsi="Times New Roman" w:cs="Times New Roman"/>
                <w:color w:val="00000A"/>
                <w:lang w:eastAsia="ru-RU"/>
              </w:rPr>
            </w:pPr>
          </w:p>
        </w:tc>
        <w:tc>
          <w:tcPr>
            <w:tcW w:w="0" w:type="auto"/>
            <w:vMerge/>
            <w:tcBorders>
              <w:top w:val="nil"/>
              <w:left w:val="single" w:sz="4" w:space="0" w:color="auto"/>
              <w:bottom w:val="single" w:sz="8" w:space="0" w:color="auto"/>
              <w:right w:val="single" w:sz="4" w:space="0" w:color="auto"/>
            </w:tcBorders>
            <w:vAlign w:val="center"/>
            <w:hideMark/>
          </w:tcPr>
          <w:p w:rsidR="00623C83" w:rsidRPr="001A766A" w:rsidRDefault="00623C83" w:rsidP="004744FC">
            <w:pPr>
              <w:rPr>
                <w:rFonts w:ascii="Times New Roman" w:eastAsia="Times New Roman" w:hAnsi="Times New Roman" w:cs="Times New Roman"/>
                <w:b/>
                <w:bCs/>
                <w:color w:val="00000A"/>
                <w:lang w:eastAsia="ru-RU"/>
              </w:rPr>
            </w:pPr>
          </w:p>
        </w:tc>
        <w:tc>
          <w:tcPr>
            <w:tcW w:w="0" w:type="auto"/>
            <w:tcBorders>
              <w:top w:val="nil"/>
              <w:left w:val="nil"/>
              <w:bottom w:val="single" w:sz="8" w:space="0" w:color="auto"/>
              <w:right w:val="single" w:sz="4" w:space="0" w:color="auto"/>
            </w:tcBorders>
            <w:shd w:val="clear" w:color="auto" w:fill="auto"/>
            <w:vAlign w:val="center"/>
            <w:hideMark/>
          </w:tcPr>
          <w:p w:rsidR="00623C83" w:rsidRPr="001A766A" w:rsidRDefault="00623C83" w:rsidP="004744FC">
            <w:pPr>
              <w:rPr>
                <w:rFonts w:ascii="Times New Roman" w:eastAsia="Times New Roman" w:hAnsi="Times New Roman" w:cs="Times New Roman"/>
                <w:color w:val="00000A"/>
                <w:lang w:eastAsia="ru-RU"/>
              </w:rPr>
            </w:pPr>
            <w:r w:rsidRPr="001A766A">
              <w:rPr>
                <w:rFonts w:ascii="Times New Roman" w:eastAsia="Times New Roman" w:hAnsi="Times New Roman" w:cs="Times New Roman"/>
                <w:color w:val="00000A"/>
                <w:lang w:eastAsia="ru-RU"/>
              </w:rPr>
              <w:t xml:space="preserve">Удельное количество аварий и засоров в расчете на протяженность канализационной сети в год </w:t>
            </w:r>
          </w:p>
        </w:tc>
        <w:tc>
          <w:tcPr>
            <w:tcW w:w="0" w:type="auto"/>
            <w:tcBorders>
              <w:top w:val="nil"/>
              <w:left w:val="nil"/>
              <w:bottom w:val="single" w:sz="8" w:space="0" w:color="auto"/>
              <w:right w:val="single" w:sz="4" w:space="0" w:color="auto"/>
            </w:tcBorders>
            <w:shd w:val="clear" w:color="auto" w:fill="auto"/>
            <w:vAlign w:val="center"/>
            <w:hideMark/>
          </w:tcPr>
          <w:p w:rsidR="00623C83" w:rsidRPr="001A766A" w:rsidRDefault="00623C83" w:rsidP="004744FC">
            <w:pPr>
              <w:jc w:val="center"/>
              <w:rPr>
                <w:rFonts w:ascii="Times New Roman" w:eastAsia="Times New Roman" w:hAnsi="Times New Roman" w:cs="Times New Roman"/>
                <w:color w:val="00000A"/>
                <w:lang w:eastAsia="ru-RU"/>
              </w:rPr>
            </w:pPr>
            <w:r w:rsidRPr="001A766A">
              <w:rPr>
                <w:rFonts w:ascii="Times New Roman" w:eastAsia="Times New Roman" w:hAnsi="Times New Roman" w:cs="Times New Roman"/>
                <w:color w:val="00000A"/>
                <w:lang w:eastAsia="ru-RU"/>
              </w:rPr>
              <w:t>Ед./км</w:t>
            </w:r>
          </w:p>
        </w:tc>
        <w:tc>
          <w:tcPr>
            <w:tcW w:w="1531" w:type="dxa"/>
            <w:tcBorders>
              <w:top w:val="nil"/>
              <w:left w:val="nil"/>
              <w:bottom w:val="single" w:sz="8" w:space="0" w:color="auto"/>
              <w:right w:val="single" w:sz="4" w:space="0" w:color="auto"/>
            </w:tcBorders>
            <w:shd w:val="clear" w:color="auto" w:fill="auto"/>
            <w:vAlign w:val="center"/>
            <w:hideMark/>
          </w:tcPr>
          <w:p w:rsidR="00623C83" w:rsidRPr="001A766A" w:rsidRDefault="00623C83" w:rsidP="004744FC">
            <w:pPr>
              <w:jc w:val="center"/>
              <w:rPr>
                <w:rFonts w:ascii="Times New Roman" w:eastAsia="Times New Roman" w:hAnsi="Times New Roman" w:cs="Times New Roman"/>
                <w:b/>
                <w:bCs/>
                <w:color w:val="00000A"/>
                <w:lang w:eastAsia="ru-RU"/>
              </w:rPr>
            </w:pPr>
            <w:r w:rsidRPr="001A766A">
              <w:rPr>
                <w:rFonts w:ascii="Times New Roman" w:eastAsia="Times New Roman" w:hAnsi="Times New Roman" w:cs="Times New Roman"/>
                <w:b/>
                <w:bCs/>
                <w:color w:val="00000A"/>
                <w:lang w:eastAsia="ru-RU"/>
              </w:rPr>
              <w:t>12,19</w:t>
            </w:r>
          </w:p>
        </w:tc>
        <w:tc>
          <w:tcPr>
            <w:tcW w:w="744" w:type="dxa"/>
            <w:tcBorders>
              <w:top w:val="nil"/>
              <w:left w:val="nil"/>
              <w:bottom w:val="single" w:sz="8" w:space="0" w:color="auto"/>
              <w:right w:val="single" w:sz="4" w:space="0" w:color="auto"/>
            </w:tcBorders>
            <w:shd w:val="clear" w:color="auto" w:fill="auto"/>
            <w:vAlign w:val="center"/>
          </w:tcPr>
          <w:p w:rsidR="00623C83" w:rsidRPr="001A766A" w:rsidRDefault="00623C83" w:rsidP="004744FC">
            <w:pPr>
              <w:jc w:val="center"/>
              <w:rPr>
                <w:rFonts w:ascii="Times New Roman" w:eastAsia="Times New Roman" w:hAnsi="Times New Roman" w:cs="Times New Roman"/>
                <w:b/>
                <w:bCs/>
                <w:color w:val="00000A"/>
                <w:sz w:val="24"/>
                <w:szCs w:val="24"/>
                <w:lang w:eastAsia="ru-RU"/>
              </w:rPr>
            </w:pPr>
            <w:r w:rsidRPr="001A766A">
              <w:rPr>
                <w:rFonts w:ascii="Times New Roman" w:eastAsia="Times New Roman" w:hAnsi="Times New Roman" w:cs="Times New Roman"/>
                <w:b/>
                <w:bCs/>
                <w:color w:val="00000A"/>
                <w:sz w:val="24"/>
                <w:szCs w:val="24"/>
                <w:lang w:eastAsia="ru-RU"/>
              </w:rPr>
              <w:t>8,60</w:t>
            </w:r>
          </w:p>
        </w:tc>
        <w:tc>
          <w:tcPr>
            <w:tcW w:w="711" w:type="dxa"/>
            <w:tcBorders>
              <w:top w:val="nil"/>
              <w:left w:val="nil"/>
              <w:bottom w:val="single" w:sz="8" w:space="0" w:color="auto"/>
              <w:right w:val="single" w:sz="4" w:space="0" w:color="auto"/>
            </w:tcBorders>
            <w:shd w:val="clear" w:color="auto" w:fill="auto"/>
            <w:vAlign w:val="center"/>
          </w:tcPr>
          <w:p w:rsidR="00623C83" w:rsidRPr="001A766A" w:rsidRDefault="00623C83" w:rsidP="004744FC">
            <w:pPr>
              <w:jc w:val="center"/>
              <w:rPr>
                <w:rFonts w:ascii="Times New Roman" w:eastAsia="Times New Roman" w:hAnsi="Times New Roman" w:cs="Times New Roman"/>
                <w:color w:val="00000A"/>
                <w:sz w:val="24"/>
                <w:szCs w:val="24"/>
                <w:lang w:eastAsia="ru-RU"/>
              </w:rPr>
            </w:pPr>
            <w:r w:rsidRPr="001A766A">
              <w:rPr>
                <w:rFonts w:ascii="Times New Roman" w:eastAsia="Times New Roman" w:hAnsi="Times New Roman" w:cs="Times New Roman"/>
                <w:b/>
                <w:bCs/>
                <w:color w:val="00000A"/>
                <w:sz w:val="24"/>
                <w:szCs w:val="24"/>
                <w:lang w:eastAsia="ru-RU"/>
              </w:rPr>
              <w:t>8,60</w:t>
            </w:r>
          </w:p>
        </w:tc>
        <w:tc>
          <w:tcPr>
            <w:tcW w:w="928" w:type="dxa"/>
            <w:tcBorders>
              <w:top w:val="nil"/>
              <w:left w:val="nil"/>
              <w:bottom w:val="single" w:sz="8" w:space="0" w:color="auto"/>
              <w:right w:val="single" w:sz="4" w:space="0" w:color="auto"/>
            </w:tcBorders>
            <w:shd w:val="clear" w:color="auto" w:fill="auto"/>
            <w:vAlign w:val="center"/>
          </w:tcPr>
          <w:p w:rsidR="00623C83" w:rsidRPr="001A766A" w:rsidRDefault="00623C83" w:rsidP="004744FC">
            <w:pPr>
              <w:jc w:val="center"/>
              <w:rPr>
                <w:rFonts w:ascii="Times New Roman" w:eastAsia="Times New Roman" w:hAnsi="Times New Roman" w:cs="Times New Roman"/>
                <w:color w:val="00000A"/>
                <w:sz w:val="24"/>
                <w:szCs w:val="24"/>
                <w:lang w:eastAsia="ru-RU"/>
              </w:rPr>
            </w:pPr>
            <w:r w:rsidRPr="001A766A">
              <w:rPr>
                <w:rFonts w:ascii="Times New Roman" w:eastAsia="Times New Roman" w:hAnsi="Times New Roman" w:cs="Times New Roman"/>
                <w:b/>
                <w:bCs/>
                <w:color w:val="00000A"/>
                <w:sz w:val="24"/>
                <w:szCs w:val="24"/>
                <w:lang w:eastAsia="ru-RU"/>
              </w:rPr>
              <w:t>8,60</w:t>
            </w:r>
          </w:p>
        </w:tc>
      </w:tr>
      <w:tr w:rsidR="00623C83" w:rsidRPr="001A766A" w:rsidTr="004744FC">
        <w:trPr>
          <w:trHeight w:val="972"/>
        </w:trPr>
        <w:tc>
          <w:tcPr>
            <w:tcW w:w="0" w:type="auto"/>
            <w:vMerge w:val="restart"/>
            <w:tcBorders>
              <w:top w:val="nil"/>
              <w:left w:val="single" w:sz="8" w:space="0" w:color="auto"/>
              <w:bottom w:val="single" w:sz="8" w:space="0" w:color="auto"/>
              <w:right w:val="single" w:sz="4" w:space="0" w:color="auto"/>
            </w:tcBorders>
            <w:shd w:val="clear" w:color="auto" w:fill="auto"/>
            <w:vAlign w:val="center"/>
            <w:hideMark/>
          </w:tcPr>
          <w:p w:rsidR="00623C83" w:rsidRPr="001A766A" w:rsidRDefault="00623C83" w:rsidP="004744FC">
            <w:pPr>
              <w:jc w:val="center"/>
              <w:rPr>
                <w:rFonts w:ascii="Times New Roman" w:eastAsia="Times New Roman" w:hAnsi="Times New Roman" w:cs="Times New Roman"/>
                <w:color w:val="00000A"/>
                <w:lang w:eastAsia="ru-RU"/>
              </w:rPr>
            </w:pPr>
            <w:r w:rsidRPr="001A766A">
              <w:rPr>
                <w:rFonts w:ascii="Times New Roman" w:eastAsia="Times New Roman" w:hAnsi="Times New Roman" w:cs="Times New Roman"/>
                <w:color w:val="00000A"/>
                <w:lang w:eastAsia="ru-RU"/>
              </w:rPr>
              <w:t>3</w:t>
            </w:r>
          </w:p>
        </w:tc>
        <w:tc>
          <w:tcPr>
            <w:tcW w:w="0" w:type="auto"/>
            <w:vMerge w:val="restart"/>
            <w:tcBorders>
              <w:top w:val="nil"/>
              <w:left w:val="single" w:sz="4" w:space="0" w:color="auto"/>
              <w:bottom w:val="single" w:sz="8" w:space="0" w:color="auto"/>
              <w:right w:val="single" w:sz="4" w:space="0" w:color="auto"/>
            </w:tcBorders>
            <w:shd w:val="clear" w:color="auto" w:fill="auto"/>
            <w:vAlign w:val="center"/>
            <w:hideMark/>
          </w:tcPr>
          <w:p w:rsidR="00623C83" w:rsidRPr="001A766A" w:rsidRDefault="00623C83" w:rsidP="004744FC">
            <w:pPr>
              <w:jc w:val="center"/>
              <w:rPr>
                <w:rFonts w:ascii="Times New Roman" w:eastAsia="Times New Roman" w:hAnsi="Times New Roman" w:cs="Times New Roman"/>
                <w:b/>
                <w:bCs/>
                <w:color w:val="00000A"/>
                <w:lang w:eastAsia="ru-RU"/>
              </w:rPr>
            </w:pPr>
            <w:r w:rsidRPr="001A766A">
              <w:rPr>
                <w:rFonts w:ascii="Times New Roman" w:eastAsia="Times New Roman" w:hAnsi="Times New Roman" w:cs="Times New Roman"/>
                <w:b/>
                <w:bCs/>
                <w:color w:val="00000A"/>
                <w:lang w:eastAsia="ru-RU"/>
              </w:rPr>
              <w:t>Плановый показатель очистки сточных вод</w:t>
            </w:r>
          </w:p>
        </w:tc>
        <w:tc>
          <w:tcPr>
            <w:tcW w:w="0" w:type="auto"/>
            <w:tcBorders>
              <w:top w:val="nil"/>
              <w:left w:val="nil"/>
              <w:bottom w:val="single" w:sz="4" w:space="0" w:color="auto"/>
              <w:right w:val="single" w:sz="4" w:space="0" w:color="auto"/>
            </w:tcBorders>
            <w:shd w:val="clear" w:color="auto" w:fill="auto"/>
            <w:vAlign w:val="center"/>
            <w:hideMark/>
          </w:tcPr>
          <w:p w:rsidR="00623C83" w:rsidRPr="001A766A" w:rsidRDefault="00623C83" w:rsidP="004744FC">
            <w:pPr>
              <w:rPr>
                <w:rFonts w:ascii="Times New Roman" w:eastAsia="Times New Roman" w:hAnsi="Times New Roman" w:cs="Times New Roman"/>
                <w:color w:val="00000A"/>
                <w:lang w:eastAsia="ru-RU"/>
              </w:rPr>
            </w:pPr>
            <w:r w:rsidRPr="001A766A">
              <w:rPr>
                <w:rFonts w:ascii="Times New Roman" w:eastAsia="Times New Roman" w:hAnsi="Times New Roman" w:cs="Times New Roman"/>
                <w:color w:val="00000A"/>
                <w:lang w:eastAsia="ru-RU"/>
              </w:rPr>
              <w:t xml:space="preserve">Доля сточных вод, не подвергающихся очистке, в общем объеме сточных вод, сбрасываемых в централизованные общесплавные или бытовые системы водоотведения </w:t>
            </w:r>
          </w:p>
        </w:tc>
        <w:tc>
          <w:tcPr>
            <w:tcW w:w="0" w:type="auto"/>
            <w:tcBorders>
              <w:top w:val="nil"/>
              <w:left w:val="nil"/>
              <w:bottom w:val="single" w:sz="4" w:space="0" w:color="auto"/>
              <w:right w:val="single" w:sz="4" w:space="0" w:color="auto"/>
            </w:tcBorders>
            <w:shd w:val="clear" w:color="auto" w:fill="auto"/>
            <w:vAlign w:val="center"/>
            <w:hideMark/>
          </w:tcPr>
          <w:p w:rsidR="00623C83" w:rsidRPr="001A766A" w:rsidRDefault="00623C83" w:rsidP="004744FC">
            <w:pPr>
              <w:jc w:val="center"/>
              <w:rPr>
                <w:rFonts w:ascii="Times New Roman" w:eastAsia="Times New Roman" w:hAnsi="Times New Roman" w:cs="Times New Roman"/>
                <w:color w:val="00000A"/>
                <w:lang w:eastAsia="ru-RU"/>
              </w:rPr>
            </w:pPr>
            <w:r w:rsidRPr="001A766A">
              <w:rPr>
                <w:rFonts w:ascii="Times New Roman" w:eastAsia="Times New Roman" w:hAnsi="Times New Roman" w:cs="Times New Roman"/>
                <w:color w:val="00000A"/>
                <w:lang w:eastAsia="ru-RU"/>
              </w:rPr>
              <w:t>%</w:t>
            </w:r>
          </w:p>
        </w:tc>
        <w:tc>
          <w:tcPr>
            <w:tcW w:w="1531" w:type="dxa"/>
            <w:tcBorders>
              <w:top w:val="nil"/>
              <w:left w:val="nil"/>
              <w:bottom w:val="single" w:sz="4" w:space="0" w:color="auto"/>
              <w:right w:val="single" w:sz="4" w:space="0" w:color="auto"/>
            </w:tcBorders>
            <w:shd w:val="clear" w:color="auto" w:fill="auto"/>
            <w:vAlign w:val="center"/>
            <w:hideMark/>
          </w:tcPr>
          <w:p w:rsidR="00623C83" w:rsidRPr="001A766A" w:rsidRDefault="00623C83" w:rsidP="004744FC">
            <w:pPr>
              <w:jc w:val="center"/>
              <w:rPr>
                <w:rFonts w:ascii="Times New Roman" w:eastAsia="Times New Roman" w:hAnsi="Times New Roman" w:cs="Times New Roman"/>
                <w:b/>
                <w:bCs/>
                <w:color w:val="00000A"/>
                <w:lang w:eastAsia="ru-RU"/>
              </w:rPr>
            </w:pPr>
            <w:r w:rsidRPr="001A766A">
              <w:rPr>
                <w:rFonts w:ascii="Times New Roman" w:eastAsia="Times New Roman" w:hAnsi="Times New Roman" w:cs="Times New Roman"/>
                <w:b/>
                <w:bCs/>
                <w:color w:val="00000A"/>
                <w:lang w:eastAsia="ru-RU"/>
              </w:rPr>
              <w:t>0,00</w:t>
            </w:r>
          </w:p>
        </w:tc>
        <w:tc>
          <w:tcPr>
            <w:tcW w:w="744" w:type="dxa"/>
            <w:tcBorders>
              <w:top w:val="nil"/>
              <w:left w:val="nil"/>
              <w:bottom w:val="single" w:sz="4" w:space="0" w:color="auto"/>
              <w:right w:val="single" w:sz="4" w:space="0" w:color="auto"/>
            </w:tcBorders>
            <w:shd w:val="clear" w:color="auto" w:fill="auto"/>
            <w:vAlign w:val="center"/>
          </w:tcPr>
          <w:p w:rsidR="00623C83" w:rsidRPr="001A766A" w:rsidRDefault="00623C83" w:rsidP="004744FC">
            <w:pPr>
              <w:jc w:val="center"/>
              <w:rPr>
                <w:rFonts w:ascii="Times New Roman" w:eastAsia="Times New Roman" w:hAnsi="Times New Roman" w:cs="Times New Roman"/>
                <w:b/>
                <w:bCs/>
                <w:color w:val="00000A"/>
                <w:sz w:val="24"/>
                <w:szCs w:val="24"/>
                <w:lang w:eastAsia="ru-RU"/>
              </w:rPr>
            </w:pPr>
            <w:r w:rsidRPr="001A766A">
              <w:rPr>
                <w:rFonts w:ascii="Times New Roman" w:eastAsia="Times New Roman" w:hAnsi="Times New Roman" w:cs="Times New Roman"/>
                <w:b/>
                <w:bCs/>
                <w:color w:val="00000A"/>
                <w:sz w:val="24"/>
                <w:szCs w:val="24"/>
                <w:lang w:eastAsia="ru-RU"/>
              </w:rPr>
              <w:t>0,00</w:t>
            </w:r>
          </w:p>
        </w:tc>
        <w:tc>
          <w:tcPr>
            <w:tcW w:w="711" w:type="dxa"/>
            <w:tcBorders>
              <w:top w:val="nil"/>
              <w:left w:val="nil"/>
              <w:bottom w:val="single" w:sz="4" w:space="0" w:color="auto"/>
              <w:right w:val="single" w:sz="4" w:space="0" w:color="auto"/>
            </w:tcBorders>
            <w:shd w:val="clear" w:color="auto" w:fill="auto"/>
            <w:vAlign w:val="center"/>
          </w:tcPr>
          <w:p w:rsidR="00623C83" w:rsidRPr="001A766A" w:rsidRDefault="00623C83" w:rsidP="004744FC">
            <w:pPr>
              <w:jc w:val="center"/>
              <w:rPr>
                <w:rFonts w:ascii="Times New Roman" w:eastAsia="Times New Roman" w:hAnsi="Times New Roman" w:cs="Times New Roman"/>
                <w:b/>
                <w:bCs/>
                <w:color w:val="00000A"/>
                <w:sz w:val="24"/>
                <w:szCs w:val="24"/>
                <w:lang w:eastAsia="ru-RU"/>
              </w:rPr>
            </w:pPr>
            <w:r w:rsidRPr="001A766A">
              <w:rPr>
                <w:rFonts w:ascii="Times New Roman" w:eastAsia="Times New Roman" w:hAnsi="Times New Roman" w:cs="Times New Roman"/>
                <w:b/>
                <w:bCs/>
                <w:color w:val="00000A"/>
                <w:sz w:val="24"/>
                <w:szCs w:val="24"/>
                <w:lang w:eastAsia="ru-RU"/>
              </w:rPr>
              <w:t>0,00</w:t>
            </w:r>
          </w:p>
        </w:tc>
        <w:tc>
          <w:tcPr>
            <w:tcW w:w="928" w:type="dxa"/>
            <w:tcBorders>
              <w:top w:val="nil"/>
              <w:left w:val="nil"/>
              <w:bottom w:val="single" w:sz="4" w:space="0" w:color="auto"/>
              <w:right w:val="single" w:sz="4" w:space="0" w:color="auto"/>
            </w:tcBorders>
            <w:shd w:val="clear" w:color="auto" w:fill="auto"/>
            <w:vAlign w:val="center"/>
          </w:tcPr>
          <w:p w:rsidR="00623C83" w:rsidRPr="001A766A" w:rsidRDefault="00623C83" w:rsidP="004744FC">
            <w:pPr>
              <w:jc w:val="center"/>
              <w:rPr>
                <w:rFonts w:ascii="Times New Roman" w:eastAsia="Times New Roman" w:hAnsi="Times New Roman" w:cs="Times New Roman"/>
                <w:b/>
                <w:bCs/>
                <w:color w:val="00000A"/>
                <w:sz w:val="24"/>
                <w:szCs w:val="24"/>
                <w:lang w:eastAsia="ru-RU"/>
              </w:rPr>
            </w:pPr>
            <w:r w:rsidRPr="001A766A">
              <w:rPr>
                <w:rFonts w:ascii="Times New Roman" w:eastAsia="Times New Roman" w:hAnsi="Times New Roman" w:cs="Times New Roman"/>
                <w:b/>
                <w:bCs/>
                <w:color w:val="00000A"/>
                <w:sz w:val="24"/>
                <w:szCs w:val="24"/>
                <w:lang w:eastAsia="ru-RU"/>
              </w:rPr>
              <w:t>0,00</w:t>
            </w:r>
          </w:p>
        </w:tc>
      </w:tr>
      <w:tr w:rsidR="00623C83" w:rsidRPr="001A766A" w:rsidTr="004744FC">
        <w:trPr>
          <w:trHeight w:val="1102"/>
        </w:trPr>
        <w:tc>
          <w:tcPr>
            <w:tcW w:w="0" w:type="auto"/>
            <w:vMerge/>
            <w:tcBorders>
              <w:top w:val="nil"/>
              <w:left w:val="single" w:sz="8" w:space="0" w:color="auto"/>
              <w:bottom w:val="single" w:sz="8" w:space="0" w:color="auto"/>
              <w:right w:val="single" w:sz="4" w:space="0" w:color="auto"/>
            </w:tcBorders>
            <w:vAlign w:val="center"/>
            <w:hideMark/>
          </w:tcPr>
          <w:p w:rsidR="00623C83" w:rsidRPr="001A766A" w:rsidRDefault="00623C83" w:rsidP="004744FC">
            <w:pPr>
              <w:rPr>
                <w:rFonts w:ascii="Times New Roman" w:eastAsia="Times New Roman" w:hAnsi="Times New Roman" w:cs="Times New Roman"/>
                <w:color w:val="00000A"/>
                <w:lang w:eastAsia="ru-RU"/>
              </w:rPr>
            </w:pPr>
          </w:p>
        </w:tc>
        <w:tc>
          <w:tcPr>
            <w:tcW w:w="0" w:type="auto"/>
            <w:vMerge/>
            <w:tcBorders>
              <w:top w:val="nil"/>
              <w:left w:val="single" w:sz="4" w:space="0" w:color="auto"/>
              <w:bottom w:val="single" w:sz="8" w:space="0" w:color="auto"/>
              <w:right w:val="single" w:sz="4" w:space="0" w:color="auto"/>
            </w:tcBorders>
            <w:vAlign w:val="center"/>
            <w:hideMark/>
          </w:tcPr>
          <w:p w:rsidR="00623C83" w:rsidRPr="001A766A" w:rsidRDefault="00623C83" w:rsidP="004744FC">
            <w:pPr>
              <w:rPr>
                <w:rFonts w:ascii="Times New Roman" w:eastAsia="Times New Roman" w:hAnsi="Times New Roman" w:cs="Times New Roman"/>
                <w:b/>
                <w:bCs/>
                <w:color w:val="00000A"/>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23C83" w:rsidRPr="001A766A" w:rsidRDefault="00623C83" w:rsidP="004744FC">
            <w:pPr>
              <w:rPr>
                <w:rFonts w:ascii="Times New Roman" w:eastAsia="Times New Roman" w:hAnsi="Times New Roman" w:cs="Times New Roman"/>
                <w:color w:val="00000A"/>
                <w:lang w:eastAsia="ru-RU"/>
              </w:rPr>
            </w:pPr>
            <w:r w:rsidRPr="001A766A">
              <w:rPr>
                <w:rFonts w:ascii="Times New Roman" w:eastAsia="Times New Roman" w:hAnsi="Times New Roman" w:cs="Times New Roman"/>
                <w:color w:val="00000A"/>
                <w:lang w:eastAsia="ru-RU"/>
              </w:rPr>
              <w:t xml:space="preserve">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23C83" w:rsidRPr="001A766A" w:rsidRDefault="00623C83" w:rsidP="004744FC">
            <w:pPr>
              <w:jc w:val="center"/>
              <w:rPr>
                <w:rFonts w:ascii="Times New Roman" w:eastAsia="Times New Roman" w:hAnsi="Times New Roman" w:cs="Times New Roman"/>
                <w:color w:val="00000A"/>
                <w:lang w:eastAsia="ru-RU"/>
              </w:rPr>
            </w:pPr>
            <w:r w:rsidRPr="001A766A">
              <w:rPr>
                <w:rFonts w:ascii="Times New Roman" w:eastAsia="Times New Roman" w:hAnsi="Times New Roman" w:cs="Times New Roman"/>
                <w:color w:val="00000A"/>
                <w:lang w:eastAsia="ru-RU"/>
              </w:rPr>
              <w:t>%</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623C83" w:rsidRPr="001A766A" w:rsidRDefault="00623C83" w:rsidP="004744FC">
            <w:pPr>
              <w:jc w:val="center"/>
              <w:rPr>
                <w:rFonts w:ascii="Times New Roman" w:eastAsia="Times New Roman" w:hAnsi="Times New Roman" w:cs="Times New Roman"/>
                <w:b/>
                <w:bCs/>
                <w:color w:val="00000A"/>
                <w:lang w:eastAsia="ru-RU"/>
              </w:rPr>
            </w:pPr>
            <w:r w:rsidRPr="001A766A">
              <w:rPr>
                <w:rFonts w:ascii="Times New Roman" w:eastAsia="Times New Roman" w:hAnsi="Times New Roman" w:cs="Times New Roman"/>
                <w:b/>
                <w:bCs/>
                <w:color w:val="00000A"/>
                <w:lang w:eastAsia="ru-RU"/>
              </w:rPr>
              <w:t>-</w:t>
            </w:r>
          </w:p>
        </w:tc>
        <w:tc>
          <w:tcPr>
            <w:tcW w:w="744" w:type="dxa"/>
            <w:tcBorders>
              <w:top w:val="single" w:sz="4" w:space="0" w:color="auto"/>
              <w:left w:val="nil"/>
              <w:bottom w:val="single" w:sz="4" w:space="0" w:color="auto"/>
              <w:right w:val="single" w:sz="4" w:space="0" w:color="auto"/>
            </w:tcBorders>
            <w:shd w:val="clear" w:color="auto" w:fill="auto"/>
            <w:vAlign w:val="center"/>
            <w:hideMark/>
          </w:tcPr>
          <w:p w:rsidR="00623C83" w:rsidRPr="001A766A" w:rsidRDefault="00623C83" w:rsidP="004744FC">
            <w:pPr>
              <w:jc w:val="center"/>
              <w:rPr>
                <w:rFonts w:ascii="Times New Roman" w:eastAsia="Times New Roman" w:hAnsi="Times New Roman" w:cs="Times New Roman"/>
                <w:b/>
                <w:bCs/>
                <w:color w:val="00000A"/>
                <w:sz w:val="24"/>
                <w:szCs w:val="24"/>
                <w:lang w:eastAsia="ru-RU"/>
              </w:rPr>
            </w:pPr>
            <w:r w:rsidRPr="001A766A">
              <w:rPr>
                <w:rFonts w:ascii="Times New Roman" w:eastAsia="Times New Roman" w:hAnsi="Times New Roman" w:cs="Times New Roman"/>
                <w:b/>
                <w:bCs/>
                <w:color w:val="00000A"/>
                <w:sz w:val="24"/>
                <w:szCs w:val="24"/>
                <w:lang w:eastAsia="ru-RU"/>
              </w:rPr>
              <w:t>-</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623C83" w:rsidRPr="001A766A" w:rsidRDefault="00623C83" w:rsidP="004744FC">
            <w:pPr>
              <w:jc w:val="center"/>
              <w:rPr>
                <w:rFonts w:ascii="Times New Roman" w:eastAsia="Times New Roman" w:hAnsi="Times New Roman" w:cs="Times New Roman"/>
                <w:b/>
                <w:bCs/>
                <w:color w:val="00000A"/>
                <w:sz w:val="24"/>
                <w:szCs w:val="24"/>
                <w:lang w:eastAsia="ru-RU"/>
              </w:rPr>
            </w:pPr>
            <w:r w:rsidRPr="001A766A">
              <w:rPr>
                <w:rFonts w:ascii="Times New Roman" w:eastAsia="Times New Roman" w:hAnsi="Times New Roman" w:cs="Times New Roman"/>
                <w:b/>
                <w:bCs/>
                <w:color w:val="00000A"/>
                <w:sz w:val="24"/>
                <w:szCs w:val="24"/>
                <w:lang w:eastAsia="ru-RU"/>
              </w:rPr>
              <w:t>-</w:t>
            </w:r>
          </w:p>
        </w:tc>
        <w:tc>
          <w:tcPr>
            <w:tcW w:w="928" w:type="dxa"/>
            <w:tcBorders>
              <w:top w:val="single" w:sz="4" w:space="0" w:color="auto"/>
              <w:left w:val="nil"/>
              <w:bottom w:val="single" w:sz="4" w:space="0" w:color="auto"/>
              <w:right w:val="single" w:sz="4" w:space="0" w:color="auto"/>
            </w:tcBorders>
            <w:shd w:val="clear" w:color="auto" w:fill="auto"/>
            <w:vAlign w:val="center"/>
            <w:hideMark/>
          </w:tcPr>
          <w:p w:rsidR="00623C83" w:rsidRPr="001A766A" w:rsidRDefault="00623C83" w:rsidP="004744FC">
            <w:pPr>
              <w:jc w:val="center"/>
              <w:rPr>
                <w:rFonts w:ascii="Times New Roman" w:eastAsia="Times New Roman" w:hAnsi="Times New Roman" w:cs="Times New Roman"/>
                <w:b/>
                <w:bCs/>
                <w:color w:val="00000A"/>
                <w:sz w:val="24"/>
                <w:szCs w:val="24"/>
                <w:lang w:eastAsia="ru-RU"/>
              </w:rPr>
            </w:pPr>
            <w:r w:rsidRPr="001A766A">
              <w:rPr>
                <w:rFonts w:ascii="Times New Roman" w:eastAsia="Times New Roman" w:hAnsi="Times New Roman" w:cs="Times New Roman"/>
                <w:b/>
                <w:bCs/>
                <w:color w:val="00000A"/>
                <w:sz w:val="24"/>
                <w:szCs w:val="24"/>
                <w:lang w:eastAsia="ru-RU"/>
              </w:rPr>
              <w:t>-</w:t>
            </w:r>
          </w:p>
        </w:tc>
      </w:tr>
      <w:tr w:rsidR="00623C83" w:rsidRPr="001A766A" w:rsidTr="004744FC">
        <w:trPr>
          <w:trHeight w:val="1635"/>
        </w:trPr>
        <w:tc>
          <w:tcPr>
            <w:tcW w:w="0" w:type="auto"/>
            <w:vMerge/>
            <w:tcBorders>
              <w:top w:val="nil"/>
              <w:left w:val="single" w:sz="8" w:space="0" w:color="auto"/>
              <w:bottom w:val="single" w:sz="8" w:space="0" w:color="auto"/>
              <w:right w:val="single" w:sz="4" w:space="0" w:color="auto"/>
            </w:tcBorders>
            <w:vAlign w:val="center"/>
            <w:hideMark/>
          </w:tcPr>
          <w:p w:rsidR="00623C83" w:rsidRPr="001A766A" w:rsidRDefault="00623C83" w:rsidP="004744FC">
            <w:pPr>
              <w:rPr>
                <w:rFonts w:ascii="Times New Roman" w:eastAsia="Times New Roman" w:hAnsi="Times New Roman" w:cs="Times New Roman"/>
                <w:color w:val="00000A"/>
                <w:lang w:eastAsia="ru-RU"/>
              </w:rPr>
            </w:pPr>
          </w:p>
        </w:tc>
        <w:tc>
          <w:tcPr>
            <w:tcW w:w="0" w:type="auto"/>
            <w:vMerge/>
            <w:tcBorders>
              <w:top w:val="nil"/>
              <w:left w:val="single" w:sz="4" w:space="0" w:color="auto"/>
              <w:bottom w:val="single" w:sz="8" w:space="0" w:color="auto"/>
              <w:right w:val="single" w:sz="4" w:space="0" w:color="auto"/>
            </w:tcBorders>
            <w:vAlign w:val="center"/>
            <w:hideMark/>
          </w:tcPr>
          <w:p w:rsidR="00623C83" w:rsidRPr="001A766A" w:rsidRDefault="00623C83" w:rsidP="004744FC">
            <w:pPr>
              <w:rPr>
                <w:rFonts w:ascii="Times New Roman" w:eastAsia="Times New Roman" w:hAnsi="Times New Roman" w:cs="Times New Roman"/>
                <w:b/>
                <w:bCs/>
                <w:color w:val="00000A"/>
                <w:lang w:eastAsia="ru-RU"/>
              </w:rPr>
            </w:pP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623C83" w:rsidRPr="001A766A" w:rsidRDefault="00623C83" w:rsidP="004744FC">
            <w:pPr>
              <w:rPr>
                <w:rFonts w:ascii="Times New Roman" w:eastAsia="Times New Roman" w:hAnsi="Times New Roman" w:cs="Times New Roman"/>
                <w:color w:val="00000A"/>
                <w:lang w:eastAsia="ru-RU"/>
              </w:rPr>
            </w:pPr>
            <w:r w:rsidRPr="001A766A">
              <w:rPr>
                <w:rFonts w:ascii="Times New Roman" w:eastAsia="Times New Roman" w:hAnsi="Times New Roman" w:cs="Times New Roman"/>
                <w:color w:val="00000A"/>
                <w:lang w:eastAsia="ru-RU"/>
              </w:rPr>
              <w:t xml:space="preserve">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общесплавной (бытовой) и ливневой централизованных систем водоотведения </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623C83" w:rsidRPr="001A766A" w:rsidRDefault="00623C83" w:rsidP="004744FC">
            <w:pPr>
              <w:jc w:val="center"/>
              <w:rPr>
                <w:rFonts w:ascii="Times New Roman" w:eastAsia="Times New Roman" w:hAnsi="Times New Roman" w:cs="Times New Roman"/>
                <w:color w:val="00000A"/>
                <w:lang w:eastAsia="ru-RU"/>
              </w:rPr>
            </w:pPr>
            <w:r w:rsidRPr="001A766A">
              <w:rPr>
                <w:rFonts w:ascii="Times New Roman" w:eastAsia="Times New Roman" w:hAnsi="Times New Roman" w:cs="Times New Roman"/>
                <w:color w:val="00000A"/>
                <w:lang w:eastAsia="ru-RU"/>
              </w:rPr>
              <w:t>%</w:t>
            </w:r>
          </w:p>
        </w:tc>
        <w:tc>
          <w:tcPr>
            <w:tcW w:w="1531" w:type="dxa"/>
            <w:tcBorders>
              <w:top w:val="nil"/>
              <w:left w:val="single" w:sz="4" w:space="0" w:color="auto"/>
              <w:bottom w:val="single" w:sz="8" w:space="0" w:color="auto"/>
              <w:right w:val="single" w:sz="4" w:space="0" w:color="auto"/>
            </w:tcBorders>
            <w:shd w:val="clear" w:color="auto" w:fill="auto"/>
            <w:vAlign w:val="center"/>
            <w:hideMark/>
          </w:tcPr>
          <w:p w:rsidR="00623C83" w:rsidRPr="001A766A" w:rsidRDefault="00623C83" w:rsidP="004744FC">
            <w:pPr>
              <w:jc w:val="center"/>
              <w:rPr>
                <w:rFonts w:ascii="Times New Roman" w:eastAsia="Times New Roman" w:hAnsi="Times New Roman" w:cs="Times New Roman"/>
                <w:b/>
                <w:bCs/>
                <w:color w:val="00000A"/>
                <w:lang w:eastAsia="ru-RU"/>
              </w:rPr>
            </w:pPr>
            <w:r w:rsidRPr="001A766A">
              <w:rPr>
                <w:rFonts w:ascii="Times New Roman" w:eastAsia="Times New Roman" w:hAnsi="Times New Roman" w:cs="Times New Roman"/>
                <w:b/>
                <w:bCs/>
                <w:color w:val="00000A"/>
                <w:lang w:eastAsia="ru-RU"/>
              </w:rPr>
              <w:t>0,00</w:t>
            </w:r>
          </w:p>
        </w:tc>
        <w:tc>
          <w:tcPr>
            <w:tcW w:w="744" w:type="dxa"/>
            <w:tcBorders>
              <w:top w:val="nil"/>
              <w:left w:val="nil"/>
              <w:bottom w:val="single" w:sz="8" w:space="0" w:color="auto"/>
              <w:right w:val="single" w:sz="4" w:space="0" w:color="auto"/>
            </w:tcBorders>
            <w:shd w:val="clear" w:color="auto" w:fill="auto"/>
            <w:vAlign w:val="center"/>
          </w:tcPr>
          <w:p w:rsidR="00623C83" w:rsidRPr="001A766A" w:rsidRDefault="00623C83" w:rsidP="004744FC">
            <w:pPr>
              <w:jc w:val="center"/>
              <w:rPr>
                <w:rFonts w:ascii="Times New Roman" w:eastAsia="Times New Roman" w:hAnsi="Times New Roman" w:cs="Times New Roman"/>
                <w:b/>
                <w:bCs/>
                <w:color w:val="00000A"/>
                <w:sz w:val="24"/>
                <w:szCs w:val="24"/>
                <w:lang w:eastAsia="ru-RU"/>
              </w:rPr>
            </w:pPr>
            <w:r w:rsidRPr="001A766A">
              <w:rPr>
                <w:rFonts w:ascii="Times New Roman" w:eastAsia="Times New Roman" w:hAnsi="Times New Roman" w:cs="Times New Roman"/>
                <w:b/>
                <w:bCs/>
                <w:color w:val="00000A"/>
                <w:sz w:val="24"/>
                <w:szCs w:val="24"/>
                <w:lang w:eastAsia="ru-RU"/>
              </w:rPr>
              <w:t>18,00</w:t>
            </w:r>
          </w:p>
        </w:tc>
        <w:tc>
          <w:tcPr>
            <w:tcW w:w="711" w:type="dxa"/>
            <w:tcBorders>
              <w:top w:val="nil"/>
              <w:left w:val="nil"/>
              <w:bottom w:val="single" w:sz="8" w:space="0" w:color="auto"/>
              <w:right w:val="single" w:sz="4" w:space="0" w:color="auto"/>
            </w:tcBorders>
            <w:shd w:val="clear" w:color="auto" w:fill="auto"/>
            <w:vAlign w:val="center"/>
          </w:tcPr>
          <w:p w:rsidR="00623C83" w:rsidRPr="001A766A" w:rsidRDefault="00623C83" w:rsidP="004744FC">
            <w:pPr>
              <w:jc w:val="center"/>
              <w:rPr>
                <w:rFonts w:ascii="Times New Roman" w:eastAsia="Times New Roman" w:hAnsi="Times New Roman" w:cs="Times New Roman"/>
                <w:color w:val="00000A"/>
                <w:sz w:val="24"/>
                <w:szCs w:val="24"/>
                <w:lang w:eastAsia="ru-RU"/>
              </w:rPr>
            </w:pPr>
            <w:r w:rsidRPr="001A766A">
              <w:rPr>
                <w:rFonts w:ascii="Times New Roman" w:eastAsia="Times New Roman" w:hAnsi="Times New Roman" w:cs="Times New Roman"/>
                <w:b/>
                <w:bCs/>
                <w:color w:val="00000A"/>
                <w:sz w:val="24"/>
                <w:szCs w:val="24"/>
                <w:lang w:eastAsia="ru-RU"/>
              </w:rPr>
              <w:t>18,00</w:t>
            </w:r>
          </w:p>
        </w:tc>
        <w:tc>
          <w:tcPr>
            <w:tcW w:w="928" w:type="dxa"/>
            <w:tcBorders>
              <w:top w:val="nil"/>
              <w:left w:val="nil"/>
              <w:bottom w:val="single" w:sz="8" w:space="0" w:color="auto"/>
              <w:right w:val="single" w:sz="4" w:space="0" w:color="auto"/>
            </w:tcBorders>
            <w:shd w:val="clear" w:color="auto" w:fill="auto"/>
            <w:vAlign w:val="center"/>
          </w:tcPr>
          <w:p w:rsidR="00623C83" w:rsidRPr="001A766A" w:rsidRDefault="00623C83" w:rsidP="004744FC">
            <w:pPr>
              <w:jc w:val="center"/>
              <w:rPr>
                <w:rFonts w:ascii="Times New Roman" w:eastAsia="Times New Roman" w:hAnsi="Times New Roman" w:cs="Times New Roman"/>
                <w:color w:val="00000A"/>
                <w:sz w:val="24"/>
                <w:szCs w:val="24"/>
                <w:lang w:eastAsia="ru-RU"/>
              </w:rPr>
            </w:pPr>
            <w:r w:rsidRPr="001A766A">
              <w:rPr>
                <w:rFonts w:ascii="Times New Roman" w:eastAsia="Times New Roman" w:hAnsi="Times New Roman" w:cs="Times New Roman"/>
                <w:b/>
                <w:bCs/>
                <w:color w:val="00000A"/>
                <w:sz w:val="24"/>
                <w:szCs w:val="24"/>
                <w:lang w:eastAsia="ru-RU"/>
              </w:rPr>
              <w:t>18,00</w:t>
            </w:r>
          </w:p>
        </w:tc>
      </w:tr>
      <w:tr w:rsidR="00623C83" w:rsidRPr="001A766A" w:rsidTr="004744FC">
        <w:trPr>
          <w:trHeight w:val="60"/>
        </w:trPr>
        <w:tc>
          <w:tcPr>
            <w:tcW w:w="0" w:type="auto"/>
            <w:vMerge w:val="restart"/>
            <w:tcBorders>
              <w:top w:val="nil"/>
              <w:left w:val="single" w:sz="8" w:space="0" w:color="auto"/>
              <w:bottom w:val="single" w:sz="8" w:space="0" w:color="auto"/>
              <w:right w:val="single" w:sz="4" w:space="0" w:color="auto"/>
            </w:tcBorders>
            <w:shd w:val="clear" w:color="auto" w:fill="auto"/>
            <w:vAlign w:val="center"/>
            <w:hideMark/>
          </w:tcPr>
          <w:p w:rsidR="00623C83" w:rsidRPr="001A766A" w:rsidRDefault="00623C83" w:rsidP="004744FC">
            <w:pPr>
              <w:jc w:val="center"/>
              <w:rPr>
                <w:rFonts w:ascii="Times New Roman" w:eastAsia="Times New Roman" w:hAnsi="Times New Roman" w:cs="Times New Roman"/>
                <w:color w:val="00000A"/>
                <w:lang w:eastAsia="ru-RU"/>
              </w:rPr>
            </w:pPr>
            <w:r w:rsidRPr="001A766A">
              <w:rPr>
                <w:rFonts w:ascii="Times New Roman" w:eastAsia="Times New Roman" w:hAnsi="Times New Roman" w:cs="Times New Roman"/>
                <w:color w:val="00000A"/>
                <w:lang w:eastAsia="ru-RU"/>
              </w:rPr>
              <w:t>4</w:t>
            </w:r>
          </w:p>
        </w:tc>
        <w:tc>
          <w:tcPr>
            <w:tcW w:w="0" w:type="auto"/>
            <w:vMerge w:val="restart"/>
            <w:tcBorders>
              <w:top w:val="nil"/>
              <w:left w:val="single" w:sz="4" w:space="0" w:color="auto"/>
              <w:bottom w:val="single" w:sz="8" w:space="0" w:color="auto"/>
              <w:right w:val="single" w:sz="4" w:space="0" w:color="auto"/>
            </w:tcBorders>
            <w:shd w:val="clear" w:color="auto" w:fill="auto"/>
            <w:vAlign w:val="center"/>
            <w:hideMark/>
          </w:tcPr>
          <w:p w:rsidR="00623C83" w:rsidRPr="001A766A" w:rsidRDefault="00623C83" w:rsidP="004744FC">
            <w:pPr>
              <w:jc w:val="center"/>
              <w:rPr>
                <w:rFonts w:ascii="Times New Roman" w:eastAsia="Times New Roman" w:hAnsi="Times New Roman" w:cs="Times New Roman"/>
                <w:b/>
                <w:bCs/>
                <w:color w:val="00000A"/>
                <w:lang w:eastAsia="ru-RU"/>
              </w:rPr>
            </w:pPr>
            <w:r w:rsidRPr="001A766A">
              <w:rPr>
                <w:rFonts w:ascii="Times New Roman" w:eastAsia="Times New Roman" w:hAnsi="Times New Roman" w:cs="Times New Roman"/>
                <w:b/>
                <w:bCs/>
                <w:color w:val="00000A"/>
                <w:lang w:eastAsia="ru-RU"/>
              </w:rPr>
              <w:t>Плановые показатели эффективности использования ресурсов</w:t>
            </w:r>
          </w:p>
        </w:tc>
        <w:tc>
          <w:tcPr>
            <w:tcW w:w="0" w:type="auto"/>
            <w:tcBorders>
              <w:top w:val="nil"/>
              <w:left w:val="nil"/>
              <w:bottom w:val="single" w:sz="4" w:space="0" w:color="auto"/>
              <w:right w:val="single" w:sz="4" w:space="0" w:color="auto"/>
            </w:tcBorders>
            <w:shd w:val="clear" w:color="auto" w:fill="auto"/>
            <w:vAlign w:val="bottom"/>
            <w:hideMark/>
          </w:tcPr>
          <w:p w:rsidR="00623C83" w:rsidRPr="001A766A" w:rsidRDefault="00623C83" w:rsidP="004744FC">
            <w:pPr>
              <w:rPr>
                <w:rFonts w:ascii="Times New Roman" w:eastAsia="Times New Roman" w:hAnsi="Times New Roman" w:cs="Times New Roman"/>
                <w:color w:val="00000A"/>
                <w:lang w:eastAsia="ru-RU"/>
              </w:rPr>
            </w:pPr>
            <w:r w:rsidRPr="001A766A">
              <w:rPr>
                <w:rFonts w:ascii="Times New Roman" w:eastAsia="Times New Roman" w:hAnsi="Times New Roman" w:cs="Times New Roman"/>
                <w:color w:val="00000A"/>
                <w:lang w:eastAsia="ru-RU"/>
              </w:rPr>
              <w:t xml:space="preserve">Доля потерь воды в централизованных системах водоснабжения при ее транспортировке в общем объеме воды, поданной в водопроводную сеть </w:t>
            </w:r>
          </w:p>
        </w:tc>
        <w:tc>
          <w:tcPr>
            <w:tcW w:w="0" w:type="auto"/>
            <w:tcBorders>
              <w:top w:val="nil"/>
              <w:left w:val="nil"/>
              <w:bottom w:val="single" w:sz="4" w:space="0" w:color="auto"/>
              <w:right w:val="single" w:sz="4" w:space="0" w:color="auto"/>
            </w:tcBorders>
            <w:shd w:val="clear" w:color="auto" w:fill="auto"/>
            <w:vAlign w:val="center"/>
            <w:hideMark/>
          </w:tcPr>
          <w:p w:rsidR="00623C83" w:rsidRPr="001A766A" w:rsidRDefault="00623C83" w:rsidP="004744FC">
            <w:pPr>
              <w:jc w:val="center"/>
              <w:rPr>
                <w:rFonts w:ascii="Times New Roman" w:eastAsia="Times New Roman" w:hAnsi="Times New Roman" w:cs="Times New Roman"/>
                <w:color w:val="00000A"/>
                <w:lang w:eastAsia="ru-RU"/>
              </w:rPr>
            </w:pPr>
            <w:r w:rsidRPr="001A766A">
              <w:rPr>
                <w:rFonts w:ascii="Times New Roman" w:eastAsia="Times New Roman" w:hAnsi="Times New Roman" w:cs="Times New Roman"/>
                <w:color w:val="00000A"/>
                <w:lang w:eastAsia="ru-RU"/>
              </w:rPr>
              <w:t>%</w:t>
            </w:r>
          </w:p>
        </w:tc>
        <w:tc>
          <w:tcPr>
            <w:tcW w:w="1531" w:type="dxa"/>
            <w:tcBorders>
              <w:top w:val="single" w:sz="8" w:space="0" w:color="auto"/>
              <w:left w:val="nil"/>
              <w:bottom w:val="single" w:sz="4" w:space="0" w:color="auto"/>
              <w:right w:val="single" w:sz="4" w:space="0" w:color="auto"/>
            </w:tcBorders>
            <w:shd w:val="clear" w:color="auto" w:fill="auto"/>
            <w:vAlign w:val="center"/>
            <w:hideMark/>
          </w:tcPr>
          <w:p w:rsidR="00623C83" w:rsidRPr="001A766A" w:rsidRDefault="00623C83" w:rsidP="004744FC">
            <w:pPr>
              <w:jc w:val="center"/>
              <w:rPr>
                <w:rFonts w:ascii="Times New Roman" w:eastAsia="Times New Roman" w:hAnsi="Times New Roman" w:cs="Times New Roman"/>
                <w:b/>
                <w:bCs/>
                <w:color w:val="00000A"/>
                <w:lang w:eastAsia="ru-RU"/>
              </w:rPr>
            </w:pPr>
            <w:r w:rsidRPr="001A766A">
              <w:rPr>
                <w:rFonts w:ascii="Times New Roman" w:eastAsia="Times New Roman" w:hAnsi="Times New Roman" w:cs="Times New Roman"/>
                <w:b/>
                <w:bCs/>
                <w:color w:val="00000A"/>
                <w:lang w:eastAsia="ru-RU"/>
              </w:rPr>
              <w:t>8,95</w:t>
            </w:r>
          </w:p>
        </w:tc>
        <w:tc>
          <w:tcPr>
            <w:tcW w:w="744" w:type="dxa"/>
            <w:tcBorders>
              <w:top w:val="single" w:sz="8" w:space="0" w:color="auto"/>
              <w:left w:val="nil"/>
              <w:bottom w:val="single" w:sz="4" w:space="0" w:color="auto"/>
              <w:right w:val="single" w:sz="4" w:space="0" w:color="auto"/>
            </w:tcBorders>
            <w:shd w:val="clear" w:color="auto" w:fill="auto"/>
            <w:vAlign w:val="center"/>
          </w:tcPr>
          <w:p w:rsidR="00623C83" w:rsidRPr="001A766A" w:rsidRDefault="00623C83" w:rsidP="004744FC">
            <w:pPr>
              <w:jc w:val="center"/>
              <w:rPr>
                <w:rFonts w:ascii="Times New Roman" w:eastAsia="Times New Roman" w:hAnsi="Times New Roman" w:cs="Times New Roman"/>
                <w:b/>
                <w:bCs/>
                <w:color w:val="00000A"/>
                <w:sz w:val="24"/>
                <w:szCs w:val="24"/>
                <w:lang w:eastAsia="ru-RU"/>
              </w:rPr>
            </w:pPr>
            <w:r w:rsidRPr="001A766A">
              <w:rPr>
                <w:rFonts w:ascii="Times New Roman" w:eastAsia="Times New Roman" w:hAnsi="Times New Roman" w:cs="Times New Roman"/>
                <w:b/>
                <w:bCs/>
                <w:color w:val="00000A"/>
                <w:sz w:val="24"/>
                <w:szCs w:val="24"/>
                <w:lang w:eastAsia="ru-RU"/>
              </w:rPr>
              <w:t>9,20</w:t>
            </w:r>
          </w:p>
        </w:tc>
        <w:tc>
          <w:tcPr>
            <w:tcW w:w="711" w:type="dxa"/>
            <w:tcBorders>
              <w:top w:val="single" w:sz="8" w:space="0" w:color="auto"/>
              <w:left w:val="nil"/>
              <w:bottom w:val="single" w:sz="4" w:space="0" w:color="auto"/>
              <w:right w:val="single" w:sz="4" w:space="0" w:color="auto"/>
            </w:tcBorders>
            <w:shd w:val="clear" w:color="auto" w:fill="auto"/>
            <w:vAlign w:val="center"/>
          </w:tcPr>
          <w:p w:rsidR="00623C83" w:rsidRPr="001A766A" w:rsidRDefault="00623C83" w:rsidP="004744FC">
            <w:pPr>
              <w:jc w:val="center"/>
              <w:rPr>
                <w:rFonts w:ascii="Times New Roman" w:eastAsia="Times New Roman" w:hAnsi="Times New Roman" w:cs="Times New Roman"/>
                <w:color w:val="00000A"/>
                <w:sz w:val="24"/>
                <w:szCs w:val="24"/>
                <w:lang w:eastAsia="ru-RU"/>
              </w:rPr>
            </w:pPr>
            <w:r w:rsidRPr="001A766A">
              <w:rPr>
                <w:rFonts w:ascii="Times New Roman" w:eastAsia="Times New Roman" w:hAnsi="Times New Roman" w:cs="Times New Roman"/>
                <w:b/>
                <w:bCs/>
                <w:color w:val="00000A"/>
                <w:sz w:val="24"/>
                <w:szCs w:val="24"/>
                <w:lang w:eastAsia="ru-RU"/>
              </w:rPr>
              <w:t>9,20</w:t>
            </w:r>
          </w:p>
        </w:tc>
        <w:tc>
          <w:tcPr>
            <w:tcW w:w="928" w:type="dxa"/>
            <w:tcBorders>
              <w:top w:val="single" w:sz="8" w:space="0" w:color="auto"/>
              <w:left w:val="nil"/>
              <w:bottom w:val="single" w:sz="4" w:space="0" w:color="auto"/>
              <w:right w:val="single" w:sz="4" w:space="0" w:color="auto"/>
            </w:tcBorders>
            <w:shd w:val="clear" w:color="auto" w:fill="auto"/>
            <w:vAlign w:val="center"/>
          </w:tcPr>
          <w:p w:rsidR="00623C83" w:rsidRPr="001A766A" w:rsidRDefault="00623C83" w:rsidP="004744FC">
            <w:pPr>
              <w:jc w:val="center"/>
              <w:rPr>
                <w:rFonts w:ascii="Times New Roman" w:eastAsia="Times New Roman" w:hAnsi="Times New Roman" w:cs="Times New Roman"/>
                <w:color w:val="00000A"/>
                <w:sz w:val="24"/>
                <w:szCs w:val="24"/>
                <w:lang w:eastAsia="ru-RU"/>
              </w:rPr>
            </w:pPr>
            <w:r w:rsidRPr="001A766A">
              <w:rPr>
                <w:rFonts w:ascii="Times New Roman" w:eastAsia="Times New Roman" w:hAnsi="Times New Roman" w:cs="Times New Roman"/>
                <w:b/>
                <w:bCs/>
                <w:color w:val="00000A"/>
                <w:sz w:val="24"/>
                <w:szCs w:val="24"/>
                <w:lang w:eastAsia="ru-RU"/>
              </w:rPr>
              <w:t>9,20</w:t>
            </w:r>
          </w:p>
        </w:tc>
      </w:tr>
      <w:tr w:rsidR="00623C83" w:rsidRPr="001A766A" w:rsidTr="004744FC">
        <w:trPr>
          <w:trHeight w:val="60"/>
        </w:trPr>
        <w:tc>
          <w:tcPr>
            <w:tcW w:w="0" w:type="auto"/>
            <w:vMerge/>
            <w:tcBorders>
              <w:top w:val="nil"/>
              <w:left w:val="single" w:sz="8" w:space="0" w:color="auto"/>
              <w:bottom w:val="single" w:sz="8" w:space="0" w:color="auto"/>
              <w:right w:val="single" w:sz="4" w:space="0" w:color="auto"/>
            </w:tcBorders>
            <w:vAlign w:val="center"/>
            <w:hideMark/>
          </w:tcPr>
          <w:p w:rsidR="00623C83" w:rsidRPr="001A766A" w:rsidRDefault="00623C83" w:rsidP="004744FC">
            <w:pPr>
              <w:rPr>
                <w:rFonts w:ascii="Times New Roman" w:eastAsia="Times New Roman" w:hAnsi="Times New Roman" w:cs="Times New Roman"/>
                <w:color w:val="00000A"/>
                <w:lang w:eastAsia="ru-RU"/>
              </w:rPr>
            </w:pPr>
          </w:p>
        </w:tc>
        <w:tc>
          <w:tcPr>
            <w:tcW w:w="0" w:type="auto"/>
            <w:vMerge/>
            <w:tcBorders>
              <w:top w:val="nil"/>
              <w:left w:val="single" w:sz="4" w:space="0" w:color="auto"/>
              <w:bottom w:val="single" w:sz="8" w:space="0" w:color="auto"/>
              <w:right w:val="single" w:sz="4" w:space="0" w:color="auto"/>
            </w:tcBorders>
            <w:vAlign w:val="center"/>
            <w:hideMark/>
          </w:tcPr>
          <w:p w:rsidR="00623C83" w:rsidRPr="001A766A" w:rsidRDefault="00623C83" w:rsidP="004744FC">
            <w:pPr>
              <w:rPr>
                <w:rFonts w:ascii="Times New Roman" w:eastAsia="Times New Roman" w:hAnsi="Times New Roman" w:cs="Times New Roman"/>
                <w:b/>
                <w:bCs/>
                <w:color w:val="00000A"/>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23C83" w:rsidRPr="001A766A" w:rsidRDefault="00623C83" w:rsidP="004744FC">
            <w:pPr>
              <w:rPr>
                <w:rFonts w:ascii="Times New Roman" w:eastAsia="Times New Roman" w:hAnsi="Times New Roman" w:cs="Times New Roman"/>
                <w:color w:val="00000A"/>
                <w:lang w:eastAsia="ru-RU"/>
              </w:rPr>
            </w:pPr>
            <w:r w:rsidRPr="001A766A">
              <w:rPr>
                <w:rFonts w:ascii="Times New Roman" w:eastAsia="Times New Roman" w:hAnsi="Times New Roman" w:cs="Times New Roman"/>
                <w:color w:val="00000A"/>
                <w:lang w:eastAsia="ru-RU"/>
              </w:rPr>
              <w:t xml:space="preserve">Удельный расход электрической энергии, потребляемой в технологическом процессе подготовки питьевой воды, на единицу объема воды, отпускаемой в сеть (кВт*ч/куб. м)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23C83" w:rsidRPr="001A766A" w:rsidRDefault="00623C83" w:rsidP="004744FC">
            <w:pPr>
              <w:jc w:val="center"/>
              <w:rPr>
                <w:rFonts w:ascii="Times New Roman" w:eastAsia="Times New Roman" w:hAnsi="Times New Roman" w:cs="Times New Roman"/>
                <w:color w:val="00000A"/>
                <w:lang w:eastAsia="ru-RU"/>
              </w:rPr>
            </w:pPr>
            <w:r w:rsidRPr="001A766A">
              <w:rPr>
                <w:rFonts w:ascii="Times New Roman" w:eastAsia="Times New Roman" w:hAnsi="Times New Roman" w:cs="Times New Roman"/>
                <w:color w:val="00000A"/>
                <w:lang w:eastAsia="ru-RU"/>
              </w:rPr>
              <w:t>кВт*ч/м</w:t>
            </w:r>
            <w:r w:rsidRPr="001A766A">
              <w:rPr>
                <w:rFonts w:ascii="Times New Roman" w:eastAsia="Times New Roman" w:hAnsi="Times New Roman" w:cs="Times New Roman"/>
                <w:color w:val="00000A"/>
                <w:vertAlign w:val="superscript"/>
                <w:lang w:eastAsia="ru-RU"/>
              </w:rPr>
              <w:t>3</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623C83" w:rsidRPr="001A766A" w:rsidRDefault="00623C83" w:rsidP="004744FC">
            <w:pPr>
              <w:jc w:val="center"/>
              <w:rPr>
                <w:rFonts w:ascii="Times New Roman" w:eastAsia="Times New Roman" w:hAnsi="Times New Roman" w:cs="Times New Roman"/>
                <w:b/>
                <w:bCs/>
                <w:color w:val="00000A"/>
                <w:lang w:eastAsia="ru-RU"/>
              </w:rPr>
            </w:pPr>
            <w:r w:rsidRPr="001A766A">
              <w:rPr>
                <w:rFonts w:ascii="Times New Roman" w:eastAsia="Times New Roman" w:hAnsi="Times New Roman" w:cs="Times New Roman"/>
                <w:b/>
                <w:bCs/>
                <w:color w:val="00000A"/>
                <w:lang w:eastAsia="ru-RU"/>
              </w:rPr>
              <w:t>1,22</w:t>
            </w:r>
          </w:p>
        </w:tc>
        <w:tc>
          <w:tcPr>
            <w:tcW w:w="744" w:type="dxa"/>
            <w:tcBorders>
              <w:top w:val="single" w:sz="4" w:space="0" w:color="auto"/>
              <w:left w:val="nil"/>
              <w:bottom w:val="single" w:sz="4" w:space="0" w:color="auto"/>
              <w:right w:val="single" w:sz="4" w:space="0" w:color="auto"/>
            </w:tcBorders>
            <w:shd w:val="clear" w:color="auto" w:fill="auto"/>
            <w:vAlign w:val="center"/>
          </w:tcPr>
          <w:p w:rsidR="00623C83" w:rsidRPr="001A766A" w:rsidRDefault="00623C83" w:rsidP="004744FC">
            <w:pPr>
              <w:jc w:val="center"/>
              <w:rPr>
                <w:rFonts w:ascii="Times New Roman" w:eastAsia="Times New Roman" w:hAnsi="Times New Roman" w:cs="Times New Roman"/>
                <w:b/>
                <w:bCs/>
                <w:color w:val="00000A"/>
                <w:sz w:val="24"/>
                <w:szCs w:val="24"/>
                <w:lang w:eastAsia="ru-RU"/>
              </w:rPr>
            </w:pPr>
            <w:r w:rsidRPr="001A766A">
              <w:rPr>
                <w:rFonts w:ascii="Times New Roman" w:eastAsia="Times New Roman" w:hAnsi="Times New Roman" w:cs="Times New Roman"/>
                <w:b/>
                <w:bCs/>
                <w:color w:val="00000A"/>
                <w:sz w:val="24"/>
                <w:szCs w:val="24"/>
                <w:lang w:eastAsia="ru-RU"/>
              </w:rPr>
              <w:t>1,20</w:t>
            </w:r>
          </w:p>
        </w:tc>
        <w:tc>
          <w:tcPr>
            <w:tcW w:w="711" w:type="dxa"/>
            <w:tcBorders>
              <w:top w:val="single" w:sz="4" w:space="0" w:color="auto"/>
              <w:left w:val="nil"/>
              <w:bottom w:val="single" w:sz="4" w:space="0" w:color="auto"/>
              <w:right w:val="single" w:sz="4" w:space="0" w:color="auto"/>
            </w:tcBorders>
            <w:shd w:val="clear" w:color="auto" w:fill="auto"/>
            <w:vAlign w:val="center"/>
          </w:tcPr>
          <w:p w:rsidR="00623C83" w:rsidRPr="001A766A" w:rsidRDefault="00623C83" w:rsidP="004744FC">
            <w:pPr>
              <w:jc w:val="center"/>
              <w:rPr>
                <w:rFonts w:ascii="Times New Roman" w:eastAsia="Times New Roman" w:hAnsi="Times New Roman" w:cs="Times New Roman"/>
                <w:color w:val="00000A"/>
                <w:sz w:val="24"/>
                <w:szCs w:val="24"/>
                <w:lang w:eastAsia="ru-RU"/>
              </w:rPr>
            </w:pPr>
            <w:r w:rsidRPr="001A766A">
              <w:rPr>
                <w:rFonts w:ascii="Times New Roman" w:eastAsia="Times New Roman" w:hAnsi="Times New Roman" w:cs="Times New Roman"/>
                <w:b/>
                <w:bCs/>
                <w:color w:val="00000A"/>
                <w:sz w:val="24"/>
                <w:szCs w:val="24"/>
                <w:lang w:eastAsia="ru-RU"/>
              </w:rPr>
              <w:t>1,20</w:t>
            </w:r>
          </w:p>
        </w:tc>
        <w:tc>
          <w:tcPr>
            <w:tcW w:w="928" w:type="dxa"/>
            <w:tcBorders>
              <w:top w:val="single" w:sz="4" w:space="0" w:color="auto"/>
              <w:left w:val="nil"/>
              <w:bottom w:val="single" w:sz="4" w:space="0" w:color="auto"/>
              <w:right w:val="single" w:sz="4" w:space="0" w:color="auto"/>
            </w:tcBorders>
            <w:shd w:val="clear" w:color="auto" w:fill="auto"/>
            <w:vAlign w:val="center"/>
          </w:tcPr>
          <w:p w:rsidR="00623C83" w:rsidRPr="001A766A" w:rsidRDefault="00623C83" w:rsidP="004744FC">
            <w:pPr>
              <w:jc w:val="center"/>
              <w:rPr>
                <w:rFonts w:ascii="Times New Roman" w:eastAsia="Times New Roman" w:hAnsi="Times New Roman" w:cs="Times New Roman"/>
                <w:color w:val="00000A"/>
                <w:sz w:val="24"/>
                <w:szCs w:val="24"/>
                <w:lang w:eastAsia="ru-RU"/>
              </w:rPr>
            </w:pPr>
            <w:r w:rsidRPr="001A766A">
              <w:rPr>
                <w:rFonts w:ascii="Times New Roman" w:eastAsia="Times New Roman" w:hAnsi="Times New Roman" w:cs="Times New Roman"/>
                <w:b/>
                <w:bCs/>
                <w:color w:val="00000A"/>
                <w:sz w:val="24"/>
                <w:szCs w:val="24"/>
                <w:lang w:eastAsia="ru-RU"/>
              </w:rPr>
              <w:t>1,20</w:t>
            </w:r>
          </w:p>
        </w:tc>
      </w:tr>
      <w:tr w:rsidR="00623C83" w:rsidRPr="001A766A" w:rsidTr="004744FC">
        <w:trPr>
          <w:trHeight w:val="1609"/>
        </w:trPr>
        <w:tc>
          <w:tcPr>
            <w:tcW w:w="0" w:type="auto"/>
            <w:vMerge/>
            <w:tcBorders>
              <w:top w:val="nil"/>
              <w:left w:val="single" w:sz="8" w:space="0" w:color="auto"/>
              <w:bottom w:val="single" w:sz="8" w:space="0" w:color="auto"/>
              <w:right w:val="single" w:sz="4" w:space="0" w:color="auto"/>
            </w:tcBorders>
            <w:vAlign w:val="center"/>
            <w:hideMark/>
          </w:tcPr>
          <w:p w:rsidR="00623C83" w:rsidRPr="001A766A" w:rsidRDefault="00623C83" w:rsidP="004744FC">
            <w:pPr>
              <w:rPr>
                <w:rFonts w:ascii="Times New Roman" w:eastAsia="Times New Roman" w:hAnsi="Times New Roman" w:cs="Times New Roman"/>
                <w:color w:val="00000A"/>
                <w:lang w:eastAsia="ru-RU"/>
              </w:rPr>
            </w:pPr>
          </w:p>
        </w:tc>
        <w:tc>
          <w:tcPr>
            <w:tcW w:w="0" w:type="auto"/>
            <w:vMerge/>
            <w:tcBorders>
              <w:top w:val="nil"/>
              <w:left w:val="single" w:sz="4" w:space="0" w:color="auto"/>
              <w:bottom w:val="single" w:sz="8" w:space="0" w:color="auto"/>
              <w:right w:val="single" w:sz="4" w:space="0" w:color="auto"/>
            </w:tcBorders>
            <w:vAlign w:val="center"/>
            <w:hideMark/>
          </w:tcPr>
          <w:p w:rsidR="00623C83" w:rsidRPr="001A766A" w:rsidRDefault="00623C83" w:rsidP="004744FC">
            <w:pPr>
              <w:rPr>
                <w:rFonts w:ascii="Times New Roman" w:eastAsia="Times New Roman" w:hAnsi="Times New Roman" w:cs="Times New Roman"/>
                <w:b/>
                <w:bCs/>
                <w:color w:val="00000A"/>
                <w:lang w:eastAsia="ru-RU"/>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23C83" w:rsidRPr="001A766A" w:rsidRDefault="00623C83" w:rsidP="004744FC">
            <w:pPr>
              <w:rPr>
                <w:rFonts w:ascii="Times New Roman" w:eastAsia="Times New Roman" w:hAnsi="Times New Roman" w:cs="Times New Roman"/>
                <w:color w:val="00000A"/>
                <w:lang w:eastAsia="ru-RU"/>
              </w:rPr>
            </w:pPr>
            <w:r w:rsidRPr="001A766A">
              <w:rPr>
                <w:rFonts w:ascii="Times New Roman" w:eastAsia="Times New Roman" w:hAnsi="Times New Roman" w:cs="Times New Roman"/>
                <w:color w:val="00000A"/>
                <w:lang w:eastAsia="ru-RU"/>
              </w:rPr>
              <w:t xml:space="preserve">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 (кВт*ч/куб. м) </w:t>
            </w:r>
          </w:p>
        </w:tc>
        <w:tc>
          <w:tcPr>
            <w:tcW w:w="0" w:type="auto"/>
            <w:tcBorders>
              <w:top w:val="nil"/>
              <w:left w:val="nil"/>
              <w:bottom w:val="single" w:sz="4" w:space="0" w:color="auto"/>
              <w:right w:val="single" w:sz="4" w:space="0" w:color="auto"/>
            </w:tcBorders>
            <w:shd w:val="clear" w:color="auto" w:fill="auto"/>
            <w:vAlign w:val="center"/>
            <w:hideMark/>
          </w:tcPr>
          <w:p w:rsidR="00623C83" w:rsidRPr="001A766A" w:rsidRDefault="00623C83" w:rsidP="004744FC">
            <w:pPr>
              <w:jc w:val="center"/>
              <w:rPr>
                <w:rFonts w:ascii="Times New Roman" w:eastAsia="Times New Roman" w:hAnsi="Times New Roman" w:cs="Times New Roman"/>
                <w:color w:val="00000A"/>
                <w:lang w:eastAsia="ru-RU"/>
              </w:rPr>
            </w:pPr>
            <w:r w:rsidRPr="001A766A">
              <w:rPr>
                <w:rFonts w:ascii="Times New Roman" w:eastAsia="Times New Roman" w:hAnsi="Times New Roman" w:cs="Times New Roman"/>
                <w:color w:val="00000A"/>
                <w:lang w:eastAsia="ru-RU"/>
              </w:rPr>
              <w:t>кВт*ч/м</w:t>
            </w:r>
            <w:r w:rsidRPr="001A766A">
              <w:rPr>
                <w:rFonts w:ascii="Times New Roman" w:eastAsia="Times New Roman" w:hAnsi="Times New Roman" w:cs="Times New Roman"/>
                <w:color w:val="00000A"/>
                <w:vertAlign w:val="superscript"/>
                <w:lang w:eastAsia="ru-RU"/>
              </w:rPr>
              <w:t>3</w:t>
            </w:r>
          </w:p>
        </w:tc>
        <w:tc>
          <w:tcPr>
            <w:tcW w:w="1531" w:type="dxa"/>
            <w:tcBorders>
              <w:top w:val="nil"/>
              <w:left w:val="nil"/>
              <w:bottom w:val="single" w:sz="4" w:space="0" w:color="auto"/>
              <w:right w:val="single" w:sz="4" w:space="0" w:color="auto"/>
            </w:tcBorders>
            <w:shd w:val="clear" w:color="auto" w:fill="auto"/>
            <w:vAlign w:val="center"/>
            <w:hideMark/>
          </w:tcPr>
          <w:p w:rsidR="00623C83" w:rsidRPr="001A766A" w:rsidRDefault="00623C83" w:rsidP="004744FC">
            <w:pPr>
              <w:jc w:val="center"/>
              <w:rPr>
                <w:rFonts w:ascii="Times New Roman" w:eastAsia="Times New Roman" w:hAnsi="Times New Roman" w:cs="Times New Roman"/>
                <w:b/>
                <w:bCs/>
                <w:color w:val="00000A"/>
                <w:lang w:eastAsia="ru-RU"/>
              </w:rPr>
            </w:pPr>
            <w:r w:rsidRPr="001A766A">
              <w:rPr>
                <w:rFonts w:ascii="Times New Roman" w:eastAsia="Times New Roman" w:hAnsi="Times New Roman" w:cs="Times New Roman"/>
                <w:b/>
                <w:bCs/>
                <w:color w:val="00000A"/>
                <w:lang w:eastAsia="ru-RU"/>
              </w:rPr>
              <w:t>0,00</w:t>
            </w:r>
          </w:p>
        </w:tc>
        <w:tc>
          <w:tcPr>
            <w:tcW w:w="744" w:type="dxa"/>
            <w:tcBorders>
              <w:top w:val="nil"/>
              <w:left w:val="nil"/>
              <w:bottom w:val="single" w:sz="4" w:space="0" w:color="auto"/>
              <w:right w:val="single" w:sz="4" w:space="0" w:color="auto"/>
            </w:tcBorders>
            <w:shd w:val="clear" w:color="auto" w:fill="auto"/>
            <w:vAlign w:val="center"/>
          </w:tcPr>
          <w:p w:rsidR="00623C83" w:rsidRPr="001A766A" w:rsidRDefault="00623C83" w:rsidP="004744FC">
            <w:pPr>
              <w:jc w:val="center"/>
              <w:rPr>
                <w:rFonts w:ascii="Times New Roman" w:eastAsia="Times New Roman" w:hAnsi="Times New Roman" w:cs="Times New Roman"/>
                <w:b/>
                <w:bCs/>
                <w:color w:val="00000A"/>
                <w:sz w:val="24"/>
                <w:szCs w:val="24"/>
                <w:lang w:eastAsia="ru-RU"/>
              </w:rPr>
            </w:pPr>
            <w:r w:rsidRPr="001A766A">
              <w:rPr>
                <w:rFonts w:ascii="Times New Roman" w:eastAsia="Times New Roman" w:hAnsi="Times New Roman" w:cs="Times New Roman"/>
                <w:b/>
                <w:bCs/>
                <w:color w:val="00000A"/>
                <w:sz w:val="24"/>
                <w:szCs w:val="24"/>
                <w:lang w:eastAsia="ru-RU"/>
              </w:rPr>
              <w:t>0,00</w:t>
            </w:r>
          </w:p>
        </w:tc>
        <w:tc>
          <w:tcPr>
            <w:tcW w:w="711" w:type="dxa"/>
            <w:tcBorders>
              <w:top w:val="nil"/>
              <w:left w:val="nil"/>
              <w:bottom w:val="single" w:sz="4" w:space="0" w:color="auto"/>
              <w:right w:val="single" w:sz="4" w:space="0" w:color="auto"/>
            </w:tcBorders>
            <w:shd w:val="clear" w:color="auto" w:fill="auto"/>
            <w:vAlign w:val="center"/>
          </w:tcPr>
          <w:p w:rsidR="00623C83" w:rsidRPr="001A766A" w:rsidRDefault="00623C83" w:rsidP="004744FC">
            <w:pPr>
              <w:jc w:val="center"/>
              <w:rPr>
                <w:rFonts w:ascii="Times New Roman" w:eastAsia="Times New Roman" w:hAnsi="Times New Roman" w:cs="Times New Roman"/>
                <w:b/>
                <w:bCs/>
                <w:color w:val="00000A"/>
                <w:sz w:val="24"/>
                <w:szCs w:val="24"/>
                <w:lang w:eastAsia="ru-RU"/>
              </w:rPr>
            </w:pPr>
            <w:r w:rsidRPr="001A766A">
              <w:rPr>
                <w:rFonts w:ascii="Times New Roman" w:eastAsia="Times New Roman" w:hAnsi="Times New Roman" w:cs="Times New Roman"/>
                <w:b/>
                <w:bCs/>
                <w:color w:val="00000A"/>
                <w:sz w:val="24"/>
                <w:szCs w:val="24"/>
                <w:lang w:eastAsia="ru-RU"/>
              </w:rPr>
              <w:t>0,00</w:t>
            </w:r>
          </w:p>
        </w:tc>
        <w:tc>
          <w:tcPr>
            <w:tcW w:w="928" w:type="dxa"/>
            <w:tcBorders>
              <w:top w:val="nil"/>
              <w:left w:val="nil"/>
              <w:bottom w:val="single" w:sz="4" w:space="0" w:color="auto"/>
              <w:right w:val="single" w:sz="4" w:space="0" w:color="auto"/>
            </w:tcBorders>
            <w:shd w:val="clear" w:color="auto" w:fill="auto"/>
            <w:vAlign w:val="center"/>
          </w:tcPr>
          <w:p w:rsidR="00623C83" w:rsidRPr="001A766A" w:rsidRDefault="00623C83" w:rsidP="004744FC">
            <w:pPr>
              <w:jc w:val="center"/>
              <w:rPr>
                <w:rFonts w:ascii="Times New Roman" w:eastAsia="Times New Roman" w:hAnsi="Times New Roman" w:cs="Times New Roman"/>
                <w:b/>
                <w:bCs/>
                <w:color w:val="00000A"/>
                <w:sz w:val="24"/>
                <w:szCs w:val="24"/>
                <w:lang w:eastAsia="ru-RU"/>
              </w:rPr>
            </w:pPr>
            <w:r w:rsidRPr="001A766A">
              <w:rPr>
                <w:rFonts w:ascii="Times New Roman" w:eastAsia="Times New Roman" w:hAnsi="Times New Roman" w:cs="Times New Roman"/>
                <w:b/>
                <w:bCs/>
                <w:color w:val="00000A"/>
                <w:sz w:val="24"/>
                <w:szCs w:val="24"/>
                <w:lang w:eastAsia="ru-RU"/>
              </w:rPr>
              <w:t>0,00</w:t>
            </w:r>
          </w:p>
        </w:tc>
      </w:tr>
      <w:tr w:rsidR="00623C83" w:rsidRPr="001A766A" w:rsidTr="004744FC">
        <w:trPr>
          <w:trHeight w:val="60"/>
        </w:trPr>
        <w:tc>
          <w:tcPr>
            <w:tcW w:w="0" w:type="auto"/>
            <w:vMerge/>
            <w:tcBorders>
              <w:top w:val="nil"/>
              <w:left w:val="single" w:sz="8" w:space="0" w:color="auto"/>
              <w:bottom w:val="single" w:sz="8" w:space="0" w:color="auto"/>
              <w:right w:val="single" w:sz="4" w:space="0" w:color="auto"/>
            </w:tcBorders>
            <w:vAlign w:val="center"/>
            <w:hideMark/>
          </w:tcPr>
          <w:p w:rsidR="00623C83" w:rsidRPr="001A766A" w:rsidRDefault="00623C83" w:rsidP="004744FC">
            <w:pPr>
              <w:rPr>
                <w:rFonts w:ascii="Times New Roman" w:eastAsia="Times New Roman" w:hAnsi="Times New Roman" w:cs="Times New Roman"/>
                <w:color w:val="00000A"/>
                <w:lang w:eastAsia="ru-RU"/>
              </w:rPr>
            </w:pPr>
          </w:p>
        </w:tc>
        <w:tc>
          <w:tcPr>
            <w:tcW w:w="0" w:type="auto"/>
            <w:vMerge/>
            <w:tcBorders>
              <w:top w:val="nil"/>
              <w:left w:val="single" w:sz="4" w:space="0" w:color="auto"/>
              <w:bottom w:val="single" w:sz="8" w:space="0" w:color="auto"/>
              <w:right w:val="single" w:sz="4" w:space="0" w:color="auto"/>
            </w:tcBorders>
            <w:vAlign w:val="center"/>
            <w:hideMark/>
          </w:tcPr>
          <w:p w:rsidR="00623C83" w:rsidRPr="001A766A" w:rsidRDefault="00623C83" w:rsidP="004744FC">
            <w:pPr>
              <w:rPr>
                <w:rFonts w:ascii="Times New Roman" w:eastAsia="Times New Roman" w:hAnsi="Times New Roman" w:cs="Times New Roman"/>
                <w:b/>
                <w:bCs/>
                <w:color w:val="00000A"/>
                <w:lang w:eastAsia="ru-RU"/>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23C83" w:rsidRPr="001A766A" w:rsidRDefault="00623C83" w:rsidP="004744FC">
            <w:pPr>
              <w:rPr>
                <w:rFonts w:ascii="Times New Roman" w:eastAsia="Times New Roman" w:hAnsi="Times New Roman" w:cs="Times New Roman"/>
                <w:color w:val="00000A"/>
                <w:lang w:eastAsia="ru-RU"/>
              </w:rPr>
            </w:pPr>
            <w:r w:rsidRPr="001A766A">
              <w:rPr>
                <w:rFonts w:ascii="Times New Roman" w:eastAsia="Times New Roman" w:hAnsi="Times New Roman" w:cs="Times New Roman"/>
                <w:color w:val="00000A"/>
                <w:lang w:eastAsia="ru-RU"/>
              </w:rPr>
              <w:t xml:space="preserve">Удельный расход электрической энергии, потребляемой в технологическом процессе очистки сточных вод </w:t>
            </w:r>
          </w:p>
        </w:tc>
        <w:tc>
          <w:tcPr>
            <w:tcW w:w="0" w:type="auto"/>
            <w:tcBorders>
              <w:top w:val="nil"/>
              <w:left w:val="nil"/>
              <w:bottom w:val="single" w:sz="4" w:space="0" w:color="auto"/>
              <w:right w:val="single" w:sz="4" w:space="0" w:color="auto"/>
            </w:tcBorders>
            <w:shd w:val="clear" w:color="auto" w:fill="auto"/>
            <w:vAlign w:val="center"/>
            <w:hideMark/>
          </w:tcPr>
          <w:p w:rsidR="00623C83" w:rsidRPr="001A766A" w:rsidRDefault="00623C83" w:rsidP="004744FC">
            <w:pPr>
              <w:jc w:val="center"/>
              <w:rPr>
                <w:rFonts w:ascii="Times New Roman" w:eastAsia="Times New Roman" w:hAnsi="Times New Roman" w:cs="Times New Roman"/>
                <w:color w:val="00000A"/>
                <w:lang w:eastAsia="ru-RU"/>
              </w:rPr>
            </w:pPr>
            <w:r w:rsidRPr="001A766A">
              <w:rPr>
                <w:rFonts w:ascii="Times New Roman" w:eastAsia="Times New Roman" w:hAnsi="Times New Roman" w:cs="Times New Roman"/>
                <w:color w:val="00000A"/>
                <w:lang w:eastAsia="ru-RU"/>
              </w:rPr>
              <w:t>кВт*ч/м</w:t>
            </w:r>
            <w:r w:rsidRPr="001A766A">
              <w:rPr>
                <w:rFonts w:ascii="Times New Roman" w:eastAsia="Times New Roman" w:hAnsi="Times New Roman" w:cs="Times New Roman"/>
                <w:color w:val="00000A"/>
                <w:vertAlign w:val="superscript"/>
                <w:lang w:eastAsia="ru-RU"/>
              </w:rPr>
              <w:t>3</w:t>
            </w:r>
          </w:p>
        </w:tc>
        <w:tc>
          <w:tcPr>
            <w:tcW w:w="1531" w:type="dxa"/>
            <w:tcBorders>
              <w:top w:val="nil"/>
              <w:left w:val="nil"/>
              <w:bottom w:val="single" w:sz="4" w:space="0" w:color="auto"/>
              <w:right w:val="single" w:sz="4" w:space="0" w:color="auto"/>
            </w:tcBorders>
            <w:shd w:val="clear" w:color="auto" w:fill="auto"/>
            <w:vAlign w:val="center"/>
            <w:hideMark/>
          </w:tcPr>
          <w:p w:rsidR="00623C83" w:rsidRPr="001A766A" w:rsidRDefault="00623C83" w:rsidP="004744FC">
            <w:pPr>
              <w:jc w:val="center"/>
              <w:rPr>
                <w:rFonts w:ascii="Times New Roman" w:eastAsia="Times New Roman" w:hAnsi="Times New Roman" w:cs="Times New Roman"/>
                <w:b/>
                <w:bCs/>
                <w:color w:val="00000A"/>
                <w:lang w:eastAsia="ru-RU"/>
              </w:rPr>
            </w:pPr>
            <w:r w:rsidRPr="001A766A">
              <w:rPr>
                <w:rFonts w:ascii="Times New Roman" w:eastAsia="Times New Roman" w:hAnsi="Times New Roman" w:cs="Times New Roman"/>
                <w:b/>
                <w:bCs/>
                <w:color w:val="00000A"/>
                <w:lang w:eastAsia="ru-RU"/>
              </w:rPr>
              <w:t>0,96</w:t>
            </w:r>
          </w:p>
        </w:tc>
        <w:tc>
          <w:tcPr>
            <w:tcW w:w="744" w:type="dxa"/>
            <w:tcBorders>
              <w:top w:val="nil"/>
              <w:left w:val="nil"/>
              <w:bottom w:val="single" w:sz="4" w:space="0" w:color="auto"/>
              <w:right w:val="single" w:sz="4" w:space="0" w:color="auto"/>
            </w:tcBorders>
            <w:shd w:val="clear" w:color="auto" w:fill="auto"/>
            <w:vAlign w:val="center"/>
          </w:tcPr>
          <w:p w:rsidR="00623C83" w:rsidRPr="001A766A" w:rsidRDefault="00623C83" w:rsidP="004744FC">
            <w:pPr>
              <w:jc w:val="center"/>
              <w:rPr>
                <w:rFonts w:ascii="Times New Roman" w:eastAsia="Times New Roman" w:hAnsi="Times New Roman" w:cs="Times New Roman"/>
                <w:b/>
                <w:bCs/>
                <w:color w:val="00000A"/>
                <w:sz w:val="24"/>
                <w:szCs w:val="24"/>
                <w:lang w:eastAsia="ru-RU"/>
              </w:rPr>
            </w:pPr>
            <w:r w:rsidRPr="001A766A">
              <w:rPr>
                <w:rFonts w:ascii="Times New Roman" w:eastAsia="Times New Roman" w:hAnsi="Times New Roman" w:cs="Times New Roman"/>
                <w:b/>
                <w:bCs/>
                <w:color w:val="00000A"/>
                <w:sz w:val="24"/>
                <w:szCs w:val="24"/>
                <w:lang w:eastAsia="ru-RU"/>
              </w:rPr>
              <w:t>1,10</w:t>
            </w:r>
          </w:p>
        </w:tc>
        <w:tc>
          <w:tcPr>
            <w:tcW w:w="711" w:type="dxa"/>
            <w:tcBorders>
              <w:top w:val="nil"/>
              <w:left w:val="nil"/>
              <w:bottom w:val="single" w:sz="4" w:space="0" w:color="auto"/>
              <w:right w:val="single" w:sz="4" w:space="0" w:color="auto"/>
            </w:tcBorders>
            <w:shd w:val="clear" w:color="auto" w:fill="auto"/>
            <w:vAlign w:val="center"/>
          </w:tcPr>
          <w:p w:rsidR="00623C83" w:rsidRPr="001A766A" w:rsidRDefault="00623C83" w:rsidP="004744FC">
            <w:pPr>
              <w:jc w:val="center"/>
              <w:rPr>
                <w:rFonts w:ascii="Times New Roman" w:eastAsia="Times New Roman" w:hAnsi="Times New Roman" w:cs="Times New Roman"/>
                <w:color w:val="00000A"/>
                <w:sz w:val="24"/>
                <w:szCs w:val="24"/>
                <w:lang w:eastAsia="ru-RU"/>
              </w:rPr>
            </w:pPr>
            <w:r w:rsidRPr="001A766A">
              <w:rPr>
                <w:rFonts w:ascii="Times New Roman" w:eastAsia="Times New Roman" w:hAnsi="Times New Roman" w:cs="Times New Roman"/>
                <w:b/>
                <w:bCs/>
                <w:color w:val="00000A"/>
                <w:sz w:val="24"/>
                <w:szCs w:val="24"/>
                <w:lang w:eastAsia="ru-RU"/>
              </w:rPr>
              <w:t>1,10</w:t>
            </w:r>
          </w:p>
        </w:tc>
        <w:tc>
          <w:tcPr>
            <w:tcW w:w="928" w:type="dxa"/>
            <w:tcBorders>
              <w:top w:val="nil"/>
              <w:left w:val="nil"/>
              <w:bottom w:val="single" w:sz="4" w:space="0" w:color="auto"/>
              <w:right w:val="single" w:sz="4" w:space="0" w:color="auto"/>
            </w:tcBorders>
            <w:shd w:val="clear" w:color="auto" w:fill="auto"/>
            <w:vAlign w:val="center"/>
          </w:tcPr>
          <w:p w:rsidR="00623C83" w:rsidRPr="001A766A" w:rsidRDefault="00623C83" w:rsidP="004744FC">
            <w:pPr>
              <w:jc w:val="center"/>
              <w:rPr>
                <w:rFonts w:ascii="Times New Roman" w:eastAsia="Times New Roman" w:hAnsi="Times New Roman" w:cs="Times New Roman"/>
                <w:color w:val="00000A"/>
                <w:sz w:val="24"/>
                <w:szCs w:val="24"/>
                <w:lang w:eastAsia="ru-RU"/>
              </w:rPr>
            </w:pPr>
            <w:r w:rsidRPr="001A766A">
              <w:rPr>
                <w:rFonts w:ascii="Times New Roman" w:eastAsia="Times New Roman" w:hAnsi="Times New Roman" w:cs="Times New Roman"/>
                <w:b/>
                <w:bCs/>
                <w:color w:val="00000A"/>
                <w:sz w:val="24"/>
                <w:szCs w:val="24"/>
                <w:lang w:eastAsia="ru-RU"/>
              </w:rPr>
              <w:t>1,10</w:t>
            </w:r>
          </w:p>
        </w:tc>
      </w:tr>
      <w:tr w:rsidR="00623C83" w:rsidRPr="001A766A" w:rsidTr="004744FC">
        <w:trPr>
          <w:trHeight w:val="60"/>
        </w:trPr>
        <w:tc>
          <w:tcPr>
            <w:tcW w:w="0" w:type="auto"/>
            <w:vMerge/>
            <w:tcBorders>
              <w:top w:val="nil"/>
              <w:left w:val="single" w:sz="8" w:space="0" w:color="auto"/>
              <w:bottom w:val="single" w:sz="8" w:space="0" w:color="auto"/>
              <w:right w:val="single" w:sz="4" w:space="0" w:color="auto"/>
            </w:tcBorders>
            <w:vAlign w:val="center"/>
            <w:hideMark/>
          </w:tcPr>
          <w:p w:rsidR="00623C83" w:rsidRPr="001A766A" w:rsidRDefault="00623C83" w:rsidP="004744FC">
            <w:pPr>
              <w:rPr>
                <w:rFonts w:ascii="Times New Roman" w:eastAsia="Times New Roman" w:hAnsi="Times New Roman" w:cs="Times New Roman"/>
                <w:color w:val="00000A"/>
                <w:lang w:eastAsia="ru-RU"/>
              </w:rPr>
            </w:pPr>
          </w:p>
        </w:tc>
        <w:tc>
          <w:tcPr>
            <w:tcW w:w="0" w:type="auto"/>
            <w:vMerge/>
            <w:tcBorders>
              <w:top w:val="nil"/>
              <w:left w:val="single" w:sz="4" w:space="0" w:color="auto"/>
              <w:bottom w:val="single" w:sz="8" w:space="0" w:color="auto"/>
              <w:right w:val="single" w:sz="4" w:space="0" w:color="auto"/>
            </w:tcBorders>
            <w:vAlign w:val="center"/>
            <w:hideMark/>
          </w:tcPr>
          <w:p w:rsidR="00623C83" w:rsidRPr="001A766A" w:rsidRDefault="00623C83" w:rsidP="004744FC">
            <w:pPr>
              <w:rPr>
                <w:rFonts w:ascii="Times New Roman" w:eastAsia="Times New Roman" w:hAnsi="Times New Roman" w:cs="Times New Roman"/>
                <w:b/>
                <w:bCs/>
                <w:color w:val="00000A"/>
                <w:lang w:eastAsia="ru-RU"/>
              </w:rPr>
            </w:pPr>
          </w:p>
        </w:tc>
        <w:tc>
          <w:tcPr>
            <w:tcW w:w="0" w:type="auto"/>
            <w:tcBorders>
              <w:top w:val="single" w:sz="4" w:space="0" w:color="auto"/>
              <w:left w:val="nil"/>
              <w:bottom w:val="single" w:sz="8" w:space="0" w:color="auto"/>
              <w:right w:val="single" w:sz="4" w:space="0" w:color="auto"/>
            </w:tcBorders>
            <w:shd w:val="clear" w:color="auto" w:fill="auto"/>
            <w:vAlign w:val="bottom"/>
            <w:hideMark/>
          </w:tcPr>
          <w:p w:rsidR="00623C83" w:rsidRPr="001A766A" w:rsidRDefault="00623C83" w:rsidP="004744FC">
            <w:pPr>
              <w:rPr>
                <w:rFonts w:ascii="Times New Roman" w:eastAsia="Times New Roman" w:hAnsi="Times New Roman" w:cs="Times New Roman"/>
                <w:color w:val="00000A"/>
                <w:lang w:eastAsia="ru-RU"/>
              </w:rPr>
            </w:pPr>
            <w:r w:rsidRPr="001A766A">
              <w:rPr>
                <w:rFonts w:ascii="Times New Roman" w:eastAsia="Times New Roman" w:hAnsi="Times New Roman" w:cs="Times New Roman"/>
                <w:color w:val="00000A"/>
                <w:lang w:eastAsia="ru-RU"/>
              </w:rPr>
              <w:t xml:space="preserve">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(кВт*ч/куб. м) </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623C83" w:rsidRPr="001A766A" w:rsidRDefault="00623C83" w:rsidP="004744FC">
            <w:pPr>
              <w:jc w:val="center"/>
              <w:rPr>
                <w:rFonts w:ascii="Times New Roman" w:eastAsia="Times New Roman" w:hAnsi="Times New Roman" w:cs="Times New Roman"/>
                <w:color w:val="00000A"/>
                <w:lang w:eastAsia="ru-RU"/>
              </w:rPr>
            </w:pPr>
            <w:r w:rsidRPr="001A766A">
              <w:rPr>
                <w:rFonts w:ascii="Times New Roman" w:eastAsia="Times New Roman" w:hAnsi="Times New Roman" w:cs="Times New Roman"/>
                <w:color w:val="00000A"/>
                <w:lang w:eastAsia="ru-RU"/>
              </w:rPr>
              <w:t>кВт*ч/м</w:t>
            </w:r>
            <w:r w:rsidRPr="001A766A">
              <w:rPr>
                <w:rFonts w:ascii="Times New Roman" w:eastAsia="Times New Roman" w:hAnsi="Times New Roman" w:cs="Times New Roman"/>
                <w:color w:val="00000A"/>
                <w:vertAlign w:val="superscript"/>
                <w:lang w:eastAsia="ru-RU"/>
              </w:rPr>
              <w:t>3</w:t>
            </w:r>
          </w:p>
        </w:tc>
        <w:tc>
          <w:tcPr>
            <w:tcW w:w="1531" w:type="dxa"/>
            <w:tcBorders>
              <w:top w:val="single" w:sz="4" w:space="0" w:color="auto"/>
              <w:left w:val="nil"/>
              <w:bottom w:val="single" w:sz="8" w:space="0" w:color="auto"/>
              <w:right w:val="single" w:sz="4" w:space="0" w:color="auto"/>
            </w:tcBorders>
            <w:shd w:val="clear" w:color="auto" w:fill="auto"/>
            <w:vAlign w:val="center"/>
            <w:hideMark/>
          </w:tcPr>
          <w:p w:rsidR="00623C83" w:rsidRPr="001A766A" w:rsidRDefault="00623C83" w:rsidP="004744FC">
            <w:pPr>
              <w:jc w:val="center"/>
              <w:rPr>
                <w:rFonts w:ascii="Times New Roman" w:eastAsia="Times New Roman" w:hAnsi="Times New Roman" w:cs="Times New Roman"/>
                <w:b/>
                <w:bCs/>
                <w:color w:val="00000A"/>
                <w:lang w:eastAsia="ru-RU"/>
              </w:rPr>
            </w:pPr>
            <w:r w:rsidRPr="001A766A">
              <w:rPr>
                <w:rFonts w:ascii="Times New Roman" w:eastAsia="Times New Roman" w:hAnsi="Times New Roman" w:cs="Times New Roman"/>
                <w:b/>
                <w:bCs/>
                <w:color w:val="00000A"/>
                <w:lang w:eastAsia="ru-RU"/>
              </w:rPr>
              <w:t>0,74</w:t>
            </w:r>
          </w:p>
        </w:tc>
        <w:tc>
          <w:tcPr>
            <w:tcW w:w="744" w:type="dxa"/>
            <w:tcBorders>
              <w:top w:val="single" w:sz="4" w:space="0" w:color="auto"/>
              <w:left w:val="nil"/>
              <w:bottom w:val="single" w:sz="8" w:space="0" w:color="auto"/>
              <w:right w:val="single" w:sz="4" w:space="0" w:color="auto"/>
            </w:tcBorders>
            <w:shd w:val="clear" w:color="auto" w:fill="auto"/>
            <w:vAlign w:val="center"/>
          </w:tcPr>
          <w:p w:rsidR="00623C83" w:rsidRPr="001A766A" w:rsidRDefault="00623C83" w:rsidP="004744FC">
            <w:pPr>
              <w:jc w:val="center"/>
              <w:rPr>
                <w:rFonts w:ascii="Times New Roman" w:eastAsia="Times New Roman" w:hAnsi="Times New Roman" w:cs="Times New Roman"/>
                <w:b/>
                <w:bCs/>
                <w:color w:val="00000A"/>
                <w:sz w:val="24"/>
                <w:szCs w:val="24"/>
                <w:lang w:eastAsia="ru-RU"/>
              </w:rPr>
            </w:pPr>
            <w:r w:rsidRPr="001A766A">
              <w:rPr>
                <w:rFonts w:ascii="Times New Roman" w:eastAsia="Times New Roman" w:hAnsi="Times New Roman" w:cs="Times New Roman"/>
                <w:b/>
                <w:bCs/>
                <w:color w:val="00000A"/>
                <w:sz w:val="24"/>
                <w:szCs w:val="24"/>
                <w:lang w:eastAsia="ru-RU"/>
              </w:rPr>
              <w:t>0,50</w:t>
            </w:r>
          </w:p>
        </w:tc>
        <w:tc>
          <w:tcPr>
            <w:tcW w:w="711" w:type="dxa"/>
            <w:tcBorders>
              <w:top w:val="single" w:sz="4" w:space="0" w:color="auto"/>
              <w:left w:val="nil"/>
              <w:bottom w:val="single" w:sz="8" w:space="0" w:color="auto"/>
              <w:right w:val="single" w:sz="4" w:space="0" w:color="auto"/>
            </w:tcBorders>
            <w:shd w:val="clear" w:color="auto" w:fill="auto"/>
            <w:vAlign w:val="center"/>
          </w:tcPr>
          <w:p w:rsidR="00623C83" w:rsidRPr="001A766A" w:rsidRDefault="00623C83" w:rsidP="004744FC">
            <w:pPr>
              <w:jc w:val="center"/>
              <w:rPr>
                <w:rFonts w:ascii="Times New Roman" w:eastAsia="Times New Roman" w:hAnsi="Times New Roman" w:cs="Times New Roman"/>
                <w:color w:val="00000A"/>
                <w:sz w:val="24"/>
                <w:szCs w:val="24"/>
                <w:lang w:eastAsia="ru-RU"/>
              </w:rPr>
            </w:pPr>
            <w:r w:rsidRPr="001A766A">
              <w:rPr>
                <w:rFonts w:ascii="Times New Roman" w:eastAsia="Times New Roman" w:hAnsi="Times New Roman" w:cs="Times New Roman"/>
                <w:b/>
                <w:bCs/>
                <w:color w:val="00000A"/>
                <w:sz w:val="24"/>
                <w:szCs w:val="24"/>
                <w:lang w:eastAsia="ru-RU"/>
              </w:rPr>
              <w:t>0,50</w:t>
            </w:r>
          </w:p>
        </w:tc>
        <w:tc>
          <w:tcPr>
            <w:tcW w:w="928" w:type="dxa"/>
            <w:tcBorders>
              <w:top w:val="single" w:sz="4" w:space="0" w:color="auto"/>
              <w:left w:val="nil"/>
              <w:bottom w:val="single" w:sz="8" w:space="0" w:color="auto"/>
              <w:right w:val="single" w:sz="4" w:space="0" w:color="auto"/>
            </w:tcBorders>
            <w:shd w:val="clear" w:color="auto" w:fill="auto"/>
            <w:vAlign w:val="center"/>
          </w:tcPr>
          <w:p w:rsidR="00623C83" w:rsidRPr="001A766A" w:rsidRDefault="00623C83" w:rsidP="004744FC">
            <w:pPr>
              <w:jc w:val="center"/>
              <w:rPr>
                <w:rFonts w:ascii="Times New Roman" w:eastAsia="Times New Roman" w:hAnsi="Times New Roman" w:cs="Times New Roman"/>
                <w:color w:val="00000A"/>
                <w:sz w:val="24"/>
                <w:szCs w:val="24"/>
                <w:lang w:eastAsia="ru-RU"/>
              </w:rPr>
            </w:pPr>
            <w:r w:rsidRPr="001A766A">
              <w:rPr>
                <w:rFonts w:ascii="Times New Roman" w:eastAsia="Times New Roman" w:hAnsi="Times New Roman" w:cs="Times New Roman"/>
                <w:b/>
                <w:bCs/>
                <w:color w:val="00000A"/>
                <w:sz w:val="24"/>
                <w:szCs w:val="24"/>
                <w:lang w:eastAsia="ru-RU"/>
              </w:rPr>
              <w:t>0,50</w:t>
            </w:r>
          </w:p>
        </w:tc>
      </w:tr>
    </w:tbl>
    <w:p w:rsidR="00BE0441" w:rsidRDefault="00BE0441" w:rsidP="00623C83">
      <w:pPr>
        <w:pStyle w:val="af2"/>
        <w:spacing w:after="0" w:line="240" w:lineRule="auto"/>
        <w:ind w:firstLine="708"/>
        <w:rPr>
          <w:b/>
          <w:sz w:val="28"/>
          <w:szCs w:val="28"/>
        </w:rPr>
      </w:pPr>
    </w:p>
    <w:p w:rsidR="00623C83" w:rsidRDefault="00623C83" w:rsidP="00131FED">
      <w:pPr>
        <w:pStyle w:val="af2"/>
        <w:spacing w:after="0" w:line="240" w:lineRule="auto"/>
        <w:ind w:firstLine="708"/>
        <w:jc w:val="center"/>
        <w:rPr>
          <w:b/>
          <w:sz w:val="28"/>
          <w:szCs w:val="28"/>
        </w:rPr>
      </w:pPr>
    </w:p>
    <w:p w:rsidR="00623C83" w:rsidRDefault="00623C83" w:rsidP="00131FED">
      <w:pPr>
        <w:pStyle w:val="af2"/>
        <w:spacing w:after="0" w:line="240" w:lineRule="auto"/>
        <w:ind w:firstLine="708"/>
        <w:jc w:val="center"/>
        <w:rPr>
          <w:b/>
          <w:sz w:val="28"/>
          <w:szCs w:val="28"/>
        </w:rPr>
      </w:pPr>
    </w:p>
    <w:p w:rsidR="00623C83" w:rsidRDefault="00623C83" w:rsidP="00131FED">
      <w:pPr>
        <w:pStyle w:val="af2"/>
        <w:spacing w:after="0" w:line="240" w:lineRule="auto"/>
        <w:ind w:firstLine="708"/>
        <w:jc w:val="center"/>
        <w:rPr>
          <w:b/>
          <w:sz w:val="28"/>
          <w:szCs w:val="28"/>
        </w:rPr>
      </w:pPr>
    </w:p>
    <w:p w:rsidR="00623C83" w:rsidRDefault="00623C83" w:rsidP="00131FED">
      <w:pPr>
        <w:pStyle w:val="af2"/>
        <w:spacing w:after="0" w:line="240" w:lineRule="auto"/>
        <w:ind w:firstLine="708"/>
        <w:jc w:val="center"/>
        <w:rPr>
          <w:b/>
          <w:sz w:val="28"/>
          <w:szCs w:val="28"/>
        </w:rPr>
      </w:pPr>
    </w:p>
    <w:p w:rsidR="00623C83" w:rsidRDefault="00623C83" w:rsidP="00131FED">
      <w:pPr>
        <w:pStyle w:val="af2"/>
        <w:spacing w:after="0" w:line="240" w:lineRule="auto"/>
        <w:ind w:firstLine="708"/>
        <w:jc w:val="center"/>
        <w:rPr>
          <w:b/>
          <w:sz w:val="28"/>
          <w:szCs w:val="28"/>
        </w:rPr>
        <w:sectPr w:rsidR="00623C83" w:rsidSect="00944ECF">
          <w:pgSz w:w="16838" w:h="11906" w:orient="landscape"/>
          <w:pgMar w:top="1134" w:right="850" w:bottom="1134" w:left="1701" w:header="709" w:footer="709" w:gutter="0"/>
          <w:cols w:space="708"/>
          <w:docGrid w:linePitch="360"/>
        </w:sectPr>
      </w:pPr>
    </w:p>
    <w:p w:rsidR="00693FAA" w:rsidRPr="00131FED" w:rsidRDefault="00693FAA" w:rsidP="00131FED">
      <w:pPr>
        <w:pStyle w:val="1488"/>
        <w:numPr>
          <w:ilvl w:val="0"/>
          <w:numId w:val="4"/>
        </w:numPr>
        <w:tabs>
          <w:tab w:val="left" w:pos="709"/>
        </w:tabs>
        <w:spacing w:line="240" w:lineRule="auto"/>
        <w:ind w:left="426"/>
        <w:jc w:val="both"/>
        <w:outlineLvl w:val="0"/>
        <w:rPr>
          <w:b/>
        </w:rPr>
      </w:pPr>
      <w:bookmarkStart w:id="57" w:name="_Toc65673111"/>
      <w:bookmarkStart w:id="58" w:name="_Toc65674108"/>
      <w:r w:rsidRPr="00131FED">
        <w:rPr>
          <w:b/>
        </w:rPr>
        <w:lastRenderedPageBreak/>
        <w:t>Финансовые потребности для реализации Программы</w:t>
      </w:r>
      <w:bookmarkEnd w:id="57"/>
      <w:bookmarkEnd w:id="58"/>
    </w:p>
    <w:p w:rsidR="00693FAA" w:rsidRPr="00131FED" w:rsidRDefault="00693FAA" w:rsidP="00131FED">
      <w:pPr>
        <w:pStyle w:val="1488"/>
        <w:numPr>
          <w:ilvl w:val="1"/>
          <w:numId w:val="4"/>
        </w:numPr>
        <w:tabs>
          <w:tab w:val="left" w:pos="709"/>
        </w:tabs>
        <w:spacing w:line="240" w:lineRule="auto"/>
        <w:ind w:left="426"/>
        <w:jc w:val="both"/>
        <w:outlineLvl w:val="1"/>
        <w:rPr>
          <w:b/>
        </w:rPr>
      </w:pPr>
      <w:bookmarkStart w:id="59" w:name="_Toc65673112"/>
      <w:bookmarkStart w:id="60" w:name="_Toc65674109"/>
      <w:r w:rsidRPr="00131FED">
        <w:rPr>
          <w:b/>
        </w:rPr>
        <w:t>Теплоснабжение</w:t>
      </w:r>
      <w:bookmarkEnd w:id="59"/>
      <w:bookmarkEnd w:id="60"/>
    </w:p>
    <w:p w:rsidR="00693FAA" w:rsidRPr="00131FED" w:rsidRDefault="00693FAA" w:rsidP="00131FED">
      <w:pPr>
        <w:pStyle w:val="1488"/>
        <w:tabs>
          <w:tab w:val="left" w:pos="709"/>
        </w:tabs>
        <w:spacing w:after="0" w:line="240" w:lineRule="auto"/>
        <w:jc w:val="both"/>
      </w:pPr>
      <w:r w:rsidRPr="00131FED">
        <w:t>Финансовые потребности определены на основании укрупненных нормативов цены строительства, утвержденных приказом Министерства регионального развития Российской Федерации от 30 декабря 2011 г. № 643 «Об утверждении укрупненных нормативов цены строительства различных видов объектов капитального строительства непроизводственного назначения и инженерной инфраструктуры и о внесении изменений в отдельные приказы Министерства регионального развития Российской Федерации» (НЦС 81-02-2012), оценок экспертов и открытых источников информации с учетом уровня цен на 201</w:t>
      </w:r>
      <w:r w:rsidR="00070EA5">
        <w:t>8</w:t>
      </w:r>
      <w:r w:rsidRPr="00131FED">
        <w:t xml:space="preserve"> год без учета налога на добавленную стоимость.</w:t>
      </w:r>
    </w:p>
    <w:p w:rsidR="00693FAA" w:rsidRPr="00131FED" w:rsidRDefault="00693FAA" w:rsidP="00131FED">
      <w:pPr>
        <w:pStyle w:val="1488"/>
        <w:tabs>
          <w:tab w:val="left" w:pos="709"/>
        </w:tabs>
        <w:spacing w:after="0" w:line="240" w:lineRule="auto"/>
        <w:jc w:val="both"/>
      </w:pPr>
      <w:r w:rsidRPr="00131FED">
        <w:t>Реализация разработанных мероприятий направлена как на повышение качества и надежности теплоснабжения потребителей, так и на снижение расходов на тепловую энергию, что позволяет говорить о снижении эксплуатационных затрат за счет экономии топлива, энергии, трудовых ресурсов.</w:t>
      </w:r>
    </w:p>
    <w:p w:rsidR="00693FAA" w:rsidRPr="00131FED" w:rsidRDefault="00693FAA" w:rsidP="00131FED">
      <w:pPr>
        <w:pStyle w:val="1488"/>
        <w:tabs>
          <w:tab w:val="left" w:pos="709"/>
        </w:tabs>
        <w:spacing w:after="0" w:line="240" w:lineRule="auto"/>
        <w:jc w:val="both"/>
      </w:pPr>
      <w:r w:rsidRPr="00131FED">
        <w:t xml:space="preserve">Увеличение затрат на тепловую энергию за счет роста амортизационных отчислений учтено только по мероприятиям, финансируемым за счет инвестиционной составляющей, т. к. имущество, приобретенное (созданное) с использованием бюджетных средств целевого финансирования, не подлежит амортизации (статья 256 Налогового кодекса Российской Федерации). </w:t>
      </w:r>
    </w:p>
    <w:p w:rsidR="004D5F05" w:rsidRDefault="004D5F05" w:rsidP="00131FED">
      <w:pPr>
        <w:pStyle w:val="1488"/>
        <w:tabs>
          <w:tab w:val="left" w:pos="709"/>
        </w:tabs>
        <w:spacing w:after="0" w:line="240" w:lineRule="auto"/>
        <w:jc w:val="both"/>
      </w:pPr>
      <w:r w:rsidRPr="00131FED">
        <w:t xml:space="preserve">В таблице </w:t>
      </w:r>
      <w:r w:rsidR="00645654" w:rsidRPr="00131FED">
        <w:t>7.1.1</w:t>
      </w:r>
      <w:r w:rsidRPr="00131FED">
        <w:t xml:space="preserve"> приведены общие сведения о необходимых капитальных вложениях для реализации мероприятий по развитию системы теплоснабжения </w:t>
      </w:r>
      <w:r w:rsidR="00402033">
        <w:t>муниципального образования</w:t>
      </w:r>
      <w:r w:rsidRPr="00131FED">
        <w:t>.</w:t>
      </w:r>
    </w:p>
    <w:p w:rsidR="00191F6B" w:rsidRPr="00131FED" w:rsidRDefault="00191F6B" w:rsidP="00131FED">
      <w:pPr>
        <w:pStyle w:val="1488"/>
        <w:tabs>
          <w:tab w:val="left" w:pos="709"/>
        </w:tabs>
        <w:spacing w:after="0" w:line="240" w:lineRule="auto"/>
        <w:jc w:val="both"/>
        <w:sectPr w:rsidR="00191F6B" w:rsidRPr="00131FED" w:rsidSect="00637A32">
          <w:footnotePr>
            <w:numRestart w:val="eachPage"/>
          </w:footnotePr>
          <w:type w:val="nextColumn"/>
          <w:pgSz w:w="11906" w:h="16838" w:code="9"/>
          <w:pgMar w:top="1134" w:right="851" w:bottom="1134" w:left="1418" w:header="510" w:footer="510" w:gutter="0"/>
          <w:cols w:space="708"/>
          <w:docGrid w:linePitch="360"/>
        </w:sectPr>
      </w:pPr>
    </w:p>
    <w:p w:rsidR="00693FAA" w:rsidRPr="00131FED" w:rsidRDefault="00693FAA" w:rsidP="00131FED">
      <w:pPr>
        <w:tabs>
          <w:tab w:val="left" w:pos="709"/>
        </w:tabs>
        <w:spacing w:after="0" w:line="240" w:lineRule="auto"/>
        <w:jc w:val="center"/>
        <w:rPr>
          <w:rFonts w:ascii="Times New Roman" w:hAnsi="Times New Roman" w:cs="Times New Roman"/>
          <w:b/>
          <w:sz w:val="28"/>
          <w:szCs w:val="28"/>
        </w:rPr>
      </w:pPr>
      <w:r w:rsidRPr="00131FED">
        <w:rPr>
          <w:rFonts w:ascii="Times New Roman" w:hAnsi="Times New Roman" w:cs="Times New Roman"/>
          <w:b/>
          <w:sz w:val="28"/>
          <w:szCs w:val="28"/>
        </w:rPr>
        <w:lastRenderedPageBreak/>
        <w:t>Общие сведения о необходимых капитальных вложениях для реализации мероприятий</w:t>
      </w:r>
    </w:p>
    <w:p w:rsidR="00693FAA" w:rsidRPr="00131FED" w:rsidRDefault="00693FAA" w:rsidP="00131FED">
      <w:pPr>
        <w:tabs>
          <w:tab w:val="left" w:pos="709"/>
        </w:tabs>
        <w:spacing w:after="0" w:line="240" w:lineRule="auto"/>
        <w:jc w:val="center"/>
        <w:rPr>
          <w:rFonts w:ascii="Times New Roman" w:hAnsi="Times New Roman" w:cs="Times New Roman"/>
          <w:b/>
          <w:sz w:val="28"/>
          <w:szCs w:val="28"/>
        </w:rPr>
      </w:pPr>
      <w:r w:rsidRPr="00131FED">
        <w:rPr>
          <w:rFonts w:ascii="Times New Roman" w:hAnsi="Times New Roman" w:cs="Times New Roman"/>
          <w:b/>
          <w:sz w:val="28"/>
          <w:szCs w:val="28"/>
        </w:rPr>
        <w:t>по развитию системы теплоснабжения муниципального образования</w:t>
      </w:r>
    </w:p>
    <w:p w:rsidR="00C0320C" w:rsidRPr="00416CA4" w:rsidRDefault="00C0320C" w:rsidP="00131FED">
      <w:pPr>
        <w:tabs>
          <w:tab w:val="left" w:pos="709"/>
        </w:tabs>
        <w:spacing w:after="0" w:line="240" w:lineRule="auto"/>
        <w:jc w:val="right"/>
        <w:rPr>
          <w:rFonts w:ascii="Times New Roman" w:hAnsi="Times New Roman" w:cs="Times New Roman"/>
          <w:sz w:val="28"/>
          <w:szCs w:val="28"/>
        </w:rPr>
      </w:pPr>
      <w:r w:rsidRPr="00131FED">
        <w:rPr>
          <w:rFonts w:ascii="Times New Roman" w:hAnsi="Times New Roman" w:cs="Times New Roman"/>
          <w:sz w:val="28"/>
          <w:szCs w:val="28"/>
        </w:rPr>
        <w:t>Таблица 7.1.1</w:t>
      </w:r>
    </w:p>
    <w:tbl>
      <w:tblPr>
        <w:tblW w:w="0" w:type="auto"/>
        <w:jc w:val="center"/>
        <w:tblLook w:val="04A0" w:firstRow="1" w:lastRow="0" w:firstColumn="1" w:lastColumn="0" w:noHBand="0" w:noVBand="1"/>
      </w:tblPr>
      <w:tblGrid>
        <w:gridCol w:w="817"/>
        <w:gridCol w:w="6558"/>
        <w:gridCol w:w="989"/>
        <w:gridCol w:w="989"/>
        <w:gridCol w:w="989"/>
        <w:gridCol w:w="989"/>
        <w:gridCol w:w="989"/>
        <w:gridCol w:w="1426"/>
        <w:gridCol w:w="1039"/>
      </w:tblGrid>
      <w:tr w:rsidR="00BE794C" w:rsidRPr="00366543" w:rsidTr="005647D0">
        <w:trPr>
          <w:tblHeade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94C" w:rsidRPr="00366543" w:rsidRDefault="00BE794C" w:rsidP="00366543">
            <w:pPr>
              <w:tabs>
                <w:tab w:val="left" w:pos="709"/>
              </w:tabs>
              <w:spacing w:after="0"/>
              <w:jc w:val="center"/>
              <w:rPr>
                <w:rFonts w:ascii="Times New Roman" w:hAnsi="Times New Roman" w:cs="Times New Roman"/>
                <w:b/>
                <w:sz w:val="20"/>
                <w:szCs w:val="20"/>
              </w:rPr>
            </w:pPr>
            <w:r w:rsidRPr="00366543">
              <w:rPr>
                <w:rFonts w:ascii="Times New Roman" w:hAnsi="Times New Roman" w:cs="Times New Roman"/>
                <w:b/>
                <w:sz w:val="20"/>
                <w:szCs w:val="20"/>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794C" w:rsidRPr="00366543" w:rsidRDefault="00BE794C" w:rsidP="00366543">
            <w:pPr>
              <w:tabs>
                <w:tab w:val="left" w:pos="709"/>
              </w:tabs>
              <w:spacing w:after="0"/>
              <w:jc w:val="center"/>
              <w:rPr>
                <w:rFonts w:ascii="Times New Roman" w:hAnsi="Times New Roman" w:cs="Times New Roman"/>
                <w:b/>
                <w:sz w:val="20"/>
                <w:szCs w:val="20"/>
              </w:rPr>
            </w:pPr>
            <w:r w:rsidRPr="00366543">
              <w:rPr>
                <w:rFonts w:ascii="Times New Roman" w:hAnsi="Times New Roman" w:cs="Times New Roman"/>
                <w:b/>
                <w:sz w:val="20"/>
                <w:szCs w:val="20"/>
              </w:rPr>
              <w:t>Наименование</w:t>
            </w:r>
          </w:p>
          <w:p w:rsidR="00BE794C" w:rsidRPr="00366543" w:rsidRDefault="00BE794C" w:rsidP="00366543">
            <w:pPr>
              <w:tabs>
                <w:tab w:val="left" w:pos="709"/>
              </w:tabs>
              <w:spacing w:after="0"/>
              <w:jc w:val="center"/>
              <w:rPr>
                <w:rFonts w:ascii="Times New Roman" w:hAnsi="Times New Roman" w:cs="Times New Roman"/>
                <w:b/>
                <w:sz w:val="20"/>
                <w:szCs w:val="20"/>
              </w:rPr>
            </w:pPr>
            <w:r w:rsidRPr="00366543">
              <w:rPr>
                <w:rFonts w:ascii="Times New Roman" w:hAnsi="Times New Roman" w:cs="Times New Roman"/>
                <w:b/>
                <w:sz w:val="20"/>
                <w:szCs w:val="20"/>
              </w:rPr>
              <w:t>показателя</w:t>
            </w:r>
          </w:p>
        </w:tc>
        <w:tc>
          <w:tcPr>
            <w:tcW w:w="7815" w:type="dxa"/>
            <w:gridSpan w:val="7"/>
            <w:tcBorders>
              <w:top w:val="single" w:sz="4" w:space="0" w:color="auto"/>
              <w:left w:val="single" w:sz="4" w:space="0" w:color="auto"/>
              <w:bottom w:val="single" w:sz="4" w:space="0" w:color="auto"/>
              <w:right w:val="single" w:sz="4" w:space="0" w:color="auto"/>
            </w:tcBorders>
            <w:vAlign w:val="center"/>
          </w:tcPr>
          <w:p w:rsidR="00BE794C" w:rsidRPr="00366543" w:rsidRDefault="00BE794C" w:rsidP="00366543">
            <w:pPr>
              <w:tabs>
                <w:tab w:val="left" w:pos="709"/>
              </w:tabs>
              <w:spacing w:after="0"/>
              <w:jc w:val="center"/>
              <w:rPr>
                <w:rFonts w:ascii="Times New Roman" w:hAnsi="Times New Roman" w:cs="Times New Roman"/>
                <w:b/>
                <w:sz w:val="20"/>
                <w:szCs w:val="20"/>
              </w:rPr>
            </w:pPr>
            <w:r w:rsidRPr="00366543">
              <w:rPr>
                <w:rFonts w:ascii="Times New Roman" w:hAnsi="Times New Roman" w:cs="Times New Roman"/>
                <w:b/>
                <w:sz w:val="20"/>
                <w:szCs w:val="20"/>
              </w:rPr>
              <w:t>Значение показателя (тыс. руб.)</w:t>
            </w:r>
          </w:p>
        </w:tc>
      </w:tr>
      <w:tr w:rsidR="00BE794C" w:rsidRPr="00366543" w:rsidTr="00366543">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794C" w:rsidRPr="00366543" w:rsidRDefault="00BE794C" w:rsidP="00366543">
            <w:pPr>
              <w:tabs>
                <w:tab w:val="left" w:pos="709"/>
              </w:tabs>
              <w:spacing w:after="0"/>
              <w:jc w:val="center"/>
              <w:rPr>
                <w:rFonts w:ascii="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794C" w:rsidRPr="00366543" w:rsidRDefault="00BE794C" w:rsidP="00366543">
            <w:pPr>
              <w:tabs>
                <w:tab w:val="left" w:pos="709"/>
              </w:tabs>
              <w:spacing w:after="0"/>
              <w:jc w:val="center"/>
              <w:rPr>
                <w:rFonts w:ascii="Times New Roman" w:hAnsi="Times New Roman" w:cs="Times New Roman"/>
                <w:b/>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BE794C" w:rsidRPr="00366543" w:rsidRDefault="00BE794C" w:rsidP="00366543">
            <w:pPr>
              <w:tabs>
                <w:tab w:val="left" w:pos="709"/>
              </w:tabs>
              <w:spacing w:after="0"/>
              <w:jc w:val="center"/>
              <w:rPr>
                <w:rFonts w:ascii="Times New Roman" w:hAnsi="Times New Roman" w:cs="Times New Roman"/>
                <w:b/>
                <w:sz w:val="20"/>
                <w:szCs w:val="20"/>
              </w:rPr>
            </w:pPr>
            <w:r w:rsidRPr="00366543">
              <w:rPr>
                <w:rFonts w:ascii="Times New Roman" w:hAnsi="Times New Roman" w:cs="Times New Roman"/>
                <w:b/>
                <w:sz w:val="20"/>
                <w:szCs w:val="20"/>
              </w:rPr>
              <w:t>2021 год</w:t>
            </w:r>
          </w:p>
        </w:tc>
        <w:tc>
          <w:tcPr>
            <w:tcW w:w="0" w:type="auto"/>
            <w:tcBorders>
              <w:top w:val="nil"/>
              <w:left w:val="nil"/>
              <w:bottom w:val="single" w:sz="4" w:space="0" w:color="auto"/>
              <w:right w:val="single" w:sz="4" w:space="0" w:color="auto"/>
            </w:tcBorders>
            <w:shd w:val="clear" w:color="auto" w:fill="auto"/>
            <w:vAlign w:val="center"/>
            <w:hideMark/>
          </w:tcPr>
          <w:p w:rsidR="00BE794C" w:rsidRPr="00366543" w:rsidRDefault="00BE794C" w:rsidP="00366543">
            <w:pPr>
              <w:tabs>
                <w:tab w:val="left" w:pos="709"/>
              </w:tabs>
              <w:spacing w:after="0"/>
              <w:jc w:val="center"/>
              <w:rPr>
                <w:rFonts w:ascii="Times New Roman" w:hAnsi="Times New Roman" w:cs="Times New Roman"/>
                <w:b/>
                <w:sz w:val="20"/>
                <w:szCs w:val="20"/>
              </w:rPr>
            </w:pPr>
            <w:r w:rsidRPr="00366543">
              <w:rPr>
                <w:rFonts w:ascii="Times New Roman" w:hAnsi="Times New Roman" w:cs="Times New Roman"/>
                <w:b/>
                <w:sz w:val="20"/>
                <w:szCs w:val="20"/>
              </w:rPr>
              <w:t>2022 год</w:t>
            </w:r>
          </w:p>
        </w:tc>
        <w:tc>
          <w:tcPr>
            <w:tcW w:w="0" w:type="auto"/>
            <w:tcBorders>
              <w:top w:val="nil"/>
              <w:left w:val="nil"/>
              <w:bottom w:val="single" w:sz="4" w:space="0" w:color="auto"/>
              <w:right w:val="single" w:sz="4" w:space="0" w:color="auto"/>
            </w:tcBorders>
            <w:shd w:val="clear" w:color="auto" w:fill="auto"/>
            <w:vAlign w:val="center"/>
            <w:hideMark/>
          </w:tcPr>
          <w:p w:rsidR="00BE794C" w:rsidRPr="00366543" w:rsidRDefault="00BE794C" w:rsidP="00366543">
            <w:pPr>
              <w:tabs>
                <w:tab w:val="left" w:pos="709"/>
              </w:tabs>
              <w:spacing w:after="0"/>
              <w:jc w:val="center"/>
              <w:rPr>
                <w:rFonts w:ascii="Times New Roman" w:hAnsi="Times New Roman" w:cs="Times New Roman"/>
                <w:b/>
                <w:sz w:val="20"/>
                <w:szCs w:val="20"/>
              </w:rPr>
            </w:pPr>
            <w:r w:rsidRPr="00366543">
              <w:rPr>
                <w:rFonts w:ascii="Times New Roman" w:hAnsi="Times New Roman" w:cs="Times New Roman"/>
                <w:b/>
                <w:sz w:val="20"/>
                <w:szCs w:val="20"/>
              </w:rPr>
              <w:t>2023 год</w:t>
            </w:r>
          </w:p>
        </w:tc>
        <w:tc>
          <w:tcPr>
            <w:tcW w:w="0" w:type="auto"/>
            <w:tcBorders>
              <w:top w:val="nil"/>
              <w:left w:val="nil"/>
              <w:bottom w:val="single" w:sz="4" w:space="0" w:color="auto"/>
              <w:right w:val="single" w:sz="4" w:space="0" w:color="auto"/>
            </w:tcBorders>
            <w:shd w:val="clear" w:color="auto" w:fill="auto"/>
            <w:vAlign w:val="center"/>
            <w:hideMark/>
          </w:tcPr>
          <w:p w:rsidR="00BE794C" w:rsidRPr="00366543" w:rsidRDefault="00BE794C" w:rsidP="00366543">
            <w:pPr>
              <w:tabs>
                <w:tab w:val="left" w:pos="709"/>
              </w:tabs>
              <w:spacing w:after="0"/>
              <w:jc w:val="center"/>
              <w:rPr>
                <w:rFonts w:ascii="Times New Roman" w:hAnsi="Times New Roman" w:cs="Times New Roman"/>
                <w:b/>
                <w:sz w:val="20"/>
                <w:szCs w:val="20"/>
              </w:rPr>
            </w:pPr>
            <w:r w:rsidRPr="00366543">
              <w:rPr>
                <w:rFonts w:ascii="Times New Roman" w:hAnsi="Times New Roman" w:cs="Times New Roman"/>
                <w:b/>
                <w:sz w:val="20"/>
                <w:szCs w:val="20"/>
              </w:rPr>
              <w:t>2024 год</w:t>
            </w:r>
          </w:p>
        </w:tc>
        <w:tc>
          <w:tcPr>
            <w:tcW w:w="0" w:type="auto"/>
            <w:tcBorders>
              <w:top w:val="nil"/>
              <w:left w:val="nil"/>
              <w:bottom w:val="single" w:sz="4" w:space="0" w:color="auto"/>
              <w:right w:val="single" w:sz="4" w:space="0" w:color="auto"/>
            </w:tcBorders>
            <w:shd w:val="clear" w:color="auto" w:fill="auto"/>
            <w:vAlign w:val="center"/>
            <w:hideMark/>
          </w:tcPr>
          <w:p w:rsidR="00BE794C" w:rsidRPr="00366543" w:rsidRDefault="00BE794C" w:rsidP="00366543">
            <w:pPr>
              <w:tabs>
                <w:tab w:val="left" w:pos="709"/>
              </w:tabs>
              <w:spacing w:after="0"/>
              <w:jc w:val="center"/>
              <w:rPr>
                <w:rFonts w:ascii="Times New Roman" w:hAnsi="Times New Roman" w:cs="Times New Roman"/>
                <w:b/>
                <w:sz w:val="20"/>
                <w:szCs w:val="20"/>
              </w:rPr>
            </w:pPr>
            <w:r w:rsidRPr="00366543">
              <w:rPr>
                <w:rFonts w:ascii="Times New Roman" w:hAnsi="Times New Roman" w:cs="Times New Roman"/>
                <w:b/>
                <w:sz w:val="20"/>
                <w:szCs w:val="20"/>
              </w:rPr>
              <w:t>2025 год</w:t>
            </w:r>
          </w:p>
        </w:tc>
        <w:tc>
          <w:tcPr>
            <w:tcW w:w="0" w:type="auto"/>
            <w:tcBorders>
              <w:top w:val="nil"/>
              <w:left w:val="nil"/>
              <w:bottom w:val="single" w:sz="4" w:space="0" w:color="auto"/>
              <w:right w:val="single" w:sz="4" w:space="0" w:color="auto"/>
            </w:tcBorders>
            <w:vAlign w:val="center"/>
          </w:tcPr>
          <w:p w:rsidR="00BE794C" w:rsidRPr="00366543" w:rsidRDefault="00BE794C" w:rsidP="00366543">
            <w:pPr>
              <w:tabs>
                <w:tab w:val="left" w:pos="709"/>
              </w:tabs>
              <w:spacing w:after="0"/>
              <w:jc w:val="center"/>
              <w:rPr>
                <w:rFonts w:ascii="Times New Roman" w:hAnsi="Times New Roman" w:cs="Times New Roman"/>
                <w:b/>
                <w:sz w:val="20"/>
                <w:szCs w:val="20"/>
              </w:rPr>
            </w:pPr>
            <w:r w:rsidRPr="00366543">
              <w:rPr>
                <w:rFonts w:ascii="Times New Roman" w:hAnsi="Times New Roman" w:cs="Times New Roman"/>
                <w:b/>
                <w:sz w:val="20"/>
                <w:szCs w:val="20"/>
              </w:rPr>
              <w:t>2026-2038 год</w:t>
            </w:r>
          </w:p>
        </w:tc>
        <w:tc>
          <w:tcPr>
            <w:tcW w:w="0" w:type="auto"/>
            <w:tcBorders>
              <w:top w:val="single" w:sz="4" w:space="0" w:color="auto"/>
              <w:left w:val="nil"/>
              <w:bottom w:val="single" w:sz="4" w:space="0" w:color="auto"/>
              <w:right w:val="single" w:sz="4" w:space="0" w:color="auto"/>
            </w:tcBorders>
            <w:vAlign w:val="center"/>
          </w:tcPr>
          <w:p w:rsidR="00BE794C" w:rsidRPr="00366543" w:rsidRDefault="00BE794C" w:rsidP="00366543">
            <w:pPr>
              <w:tabs>
                <w:tab w:val="left" w:pos="709"/>
              </w:tabs>
              <w:spacing w:after="0"/>
              <w:jc w:val="center"/>
              <w:rPr>
                <w:rFonts w:ascii="Times New Roman" w:hAnsi="Times New Roman" w:cs="Times New Roman"/>
                <w:b/>
                <w:sz w:val="20"/>
                <w:szCs w:val="20"/>
              </w:rPr>
            </w:pPr>
            <w:r w:rsidRPr="00366543">
              <w:rPr>
                <w:rFonts w:ascii="Times New Roman" w:hAnsi="Times New Roman" w:cs="Times New Roman"/>
                <w:b/>
                <w:sz w:val="20"/>
                <w:szCs w:val="20"/>
              </w:rPr>
              <w:t>Всего</w:t>
            </w:r>
          </w:p>
        </w:tc>
      </w:tr>
      <w:tr w:rsidR="00BE794C" w:rsidRPr="00366543" w:rsidTr="00BE794C">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E794C" w:rsidRPr="00366543" w:rsidRDefault="00BE794C" w:rsidP="00366543">
            <w:pPr>
              <w:tabs>
                <w:tab w:val="left" w:pos="709"/>
              </w:tabs>
              <w:spacing w:after="0"/>
              <w:jc w:val="center"/>
              <w:rPr>
                <w:rFonts w:ascii="Times New Roman" w:hAnsi="Times New Roman" w:cs="Times New Roman"/>
                <w:sz w:val="20"/>
                <w:szCs w:val="20"/>
              </w:rPr>
            </w:pPr>
            <w:r w:rsidRPr="00366543">
              <w:rPr>
                <w:rFonts w:ascii="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BE794C" w:rsidRPr="00366543" w:rsidRDefault="00BE794C" w:rsidP="00366543">
            <w:pPr>
              <w:tabs>
                <w:tab w:val="left" w:pos="709"/>
              </w:tabs>
              <w:spacing w:after="0"/>
              <w:jc w:val="center"/>
              <w:rPr>
                <w:rFonts w:ascii="Times New Roman" w:hAnsi="Times New Roman" w:cs="Times New Roman"/>
                <w:sz w:val="20"/>
                <w:szCs w:val="20"/>
              </w:rPr>
            </w:pPr>
            <w:r w:rsidRPr="00366543">
              <w:rPr>
                <w:rFonts w:ascii="Times New Roman" w:hAnsi="Times New Roman" w:cs="Times New Roman"/>
                <w:sz w:val="20"/>
                <w:szCs w:val="20"/>
              </w:rPr>
              <w:t>Капитальные вложения для реализации всей программы инвестиционных проектов</w:t>
            </w:r>
          </w:p>
        </w:tc>
        <w:tc>
          <w:tcPr>
            <w:tcW w:w="0" w:type="auto"/>
            <w:tcBorders>
              <w:top w:val="nil"/>
              <w:left w:val="nil"/>
              <w:bottom w:val="single" w:sz="4" w:space="0" w:color="auto"/>
              <w:right w:val="single" w:sz="4" w:space="0" w:color="auto"/>
            </w:tcBorders>
            <w:shd w:val="clear" w:color="auto" w:fill="auto"/>
            <w:vAlign w:val="center"/>
          </w:tcPr>
          <w:p w:rsidR="00BE794C" w:rsidRPr="00366543" w:rsidRDefault="00BE794C" w:rsidP="0036654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2822</w:t>
            </w:r>
          </w:p>
        </w:tc>
        <w:tc>
          <w:tcPr>
            <w:tcW w:w="0" w:type="auto"/>
            <w:tcBorders>
              <w:top w:val="nil"/>
              <w:left w:val="nil"/>
              <w:bottom w:val="single" w:sz="4" w:space="0" w:color="auto"/>
              <w:right w:val="single" w:sz="4" w:space="0" w:color="auto"/>
            </w:tcBorders>
            <w:shd w:val="clear" w:color="auto" w:fill="auto"/>
            <w:vAlign w:val="center"/>
          </w:tcPr>
          <w:p w:rsidR="00BE794C" w:rsidRPr="00366543" w:rsidRDefault="00BE794C" w:rsidP="0036654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2500</w:t>
            </w:r>
          </w:p>
        </w:tc>
        <w:tc>
          <w:tcPr>
            <w:tcW w:w="0" w:type="auto"/>
            <w:tcBorders>
              <w:top w:val="nil"/>
              <w:left w:val="nil"/>
              <w:bottom w:val="single" w:sz="4" w:space="0" w:color="auto"/>
              <w:right w:val="single" w:sz="4" w:space="0" w:color="auto"/>
            </w:tcBorders>
            <w:shd w:val="clear" w:color="auto" w:fill="auto"/>
            <w:vAlign w:val="center"/>
          </w:tcPr>
          <w:p w:rsidR="00BE794C" w:rsidRPr="00366543" w:rsidRDefault="00BE794C" w:rsidP="0036654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9906</w:t>
            </w:r>
          </w:p>
        </w:tc>
        <w:tc>
          <w:tcPr>
            <w:tcW w:w="0" w:type="auto"/>
            <w:tcBorders>
              <w:top w:val="nil"/>
              <w:left w:val="nil"/>
              <w:bottom w:val="single" w:sz="4" w:space="0" w:color="auto"/>
              <w:right w:val="single" w:sz="4" w:space="0" w:color="auto"/>
            </w:tcBorders>
            <w:shd w:val="clear" w:color="auto" w:fill="auto"/>
            <w:vAlign w:val="center"/>
          </w:tcPr>
          <w:p w:rsidR="00BE794C" w:rsidRPr="00366543" w:rsidRDefault="00BE794C" w:rsidP="0036654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0" w:type="auto"/>
            <w:tcBorders>
              <w:top w:val="nil"/>
              <w:left w:val="nil"/>
              <w:bottom w:val="single" w:sz="4" w:space="0" w:color="auto"/>
              <w:right w:val="single" w:sz="4" w:space="0" w:color="auto"/>
            </w:tcBorders>
            <w:shd w:val="clear" w:color="auto" w:fill="auto"/>
            <w:vAlign w:val="center"/>
          </w:tcPr>
          <w:p w:rsidR="00BE794C" w:rsidRPr="00366543" w:rsidRDefault="00BE794C" w:rsidP="0036654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0" w:type="auto"/>
            <w:tcBorders>
              <w:top w:val="nil"/>
              <w:left w:val="nil"/>
              <w:bottom w:val="single" w:sz="4" w:space="0" w:color="auto"/>
              <w:right w:val="single" w:sz="4" w:space="0" w:color="auto"/>
            </w:tcBorders>
            <w:vAlign w:val="center"/>
          </w:tcPr>
          <w:p w:rsidR="00BE794C" w:rsidRPr="00366543" w:rsidRDefault="00BE794C" w:rsidP="0036654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0" w:type="auto"/>
            <w:tcBorders>
              <w:top w:val="single" w:sz="4" w:space="0" w:color="auto"/>
              <w:left w:val="nil"/>
              <w:bottom w:val="single" w:sz="4" w:space="0" w:color="auto"/>
              <w:right w:val="single" w:sz="4" w:space="0" w:color="auto"/>
            </w:tcBorders>
            <w:vAlign w:val="center"/>
          </w:tcPr>
          <w:p w:rsidR="00BE794C" w:rsidRPr="00366543" w:rsidRDefault="00BE794C" w:rsidP="0036654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15228,00</w:t>
            </w:r>
          </w:p>
        </w:tc>
      </w:tr>
      <w:tr w:rsidR="00BE794C" w:rsidRPr="00366543" w:rsidTr="00366543">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E794C" w:rsidRPr="00366543" w:rsidRDefault="00BE794C" w:rsidP="00366543">
            <w:pPr>
              <w:tabs>
                <w:tab w:val="left" w:pos="709"/>
              </w:tabs>
              <w:spacing w:after="0"/>
              <w:jc w:val="center"/>
              <w:rPr>
                <w:rFonts w:ascii="Times New Roman" w:hAnsi="Times New Roman" w:cs="Times New Roman"/>
                <w:sz w:val="20"/>
                <w:szCs w:val="20"/>
              </w:rPr>
            </w:pPr>
            <w:r w:rsidRPr="00366543">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BE794C" w:rsidRPr="00366543" w:rsidRDefault="00BE794C" w:rsidP="00366543">
            <w:pPr>
              <w:tabs>
                <w:tab w:val="left" w:pos="709"/>
              </w:tabs>
              <w:spacing w:after="0"/>
              <w:jc w:val="center"/>
              <w:rPr>
                <w:rFonts w:ascii="Times New Roman" w:hAnsi="Times New Roman" w:cs="Times New Roman"/>
                <w:sz w:val="20"/>
                <w:szCs w:val="20"/>
              </w:rPr>
            </w:pPr>
            <w:r w:rsidRPr="00366543">
              <w:rPr>
                <w:rFonts w:ascii="Times New Roman" w:hAnsi="Times New Roman" w:cs="Times New Roman"/>
                <w:sz w:val="20"/>
                <w:szCs w:val="20"/>
              </w:rPr>
              <w:t>Снижение эксплуатационных затрат за счет эффективности реализации проектов</w:t>
            </w:r>
          </w:p>
        </w:tc>
        <w:tc>
          <w:tcPr>
            <w:tcW w:w="0" w:type="auto"/>
            <w:tcBorders>
              <w:top w:val="nil"/>
              <w:left w:val="nil"/>
              <w:bottom w:val="single" w:sz="4" w:space="0" w:color="auto"/>
              <w:right w:val="single" w:sz="4" w:space="0" w:color="auto"/>
            </w:tcBorders>
            <w:shd w:val="clear" w:color="auto" w:fill="auto"/>
            <w:vAlign w:val="center"/>
            <w:hideMark/>
          </w:tcPr>
          <w:p w:rsidR="00BE794C" w:rsidRPr="00366543" w:rsidRDefault="00BE794C" w:rsidP="00366543">
            <w:pPr>
              <w:spacing w:after="0"/>
              <w:jc w:val="center"/>
              <w:rPr>
                <w:rFonts w:ascii="Times New Roman" w:hAnsi="Times New Roman" w:cs="Times New Roman"/>
                <w:color w:val="000000"/>
                <w:sz w:val="20"/>
                <w:szCs w:val="20"/>
              </w:rPr>
            </w:pPr>
            <w:r w:rsidRPr="00366543">
              <w:rPr>
                <w:rFonts w:ascii="Times New Roman" w:hAnsi="Times New Roman" w:cs="Times New Roman"/>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BE794C" w:rsidRPr="00366543" w:rsidRDefault="00BE794C" w:rsidP="00366543">
            <w:pPr>
              <w:spacing w:after="0"/>
              <w:jc w:val="center"/>
              <w:rPr>
                <w:rFonts w:ascii="Times New Roman" w:hAnsi="Times New Roman" w:cs="Times New Roman"/>
                <w:color w:val="000000"/>
                <w:sz w:val="20"/>
                <w:szCs w:val="20"/>
              </w:rPr>
            </w:pPr>
            <w:r w:rsidRPr="00366543">
              <w:rPr>
                <w:rFonts w:ascii="Times New Roman" w:hAnsi="Times New Roman" w:cs="Times New Roman"/>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BE794C" w:rsidRPr="00366543" w:rsidRDefault="00BE794C" w:rsidP="00366543">
            <w:pPr>
              <w:spacing w:after="0"/>
              <w:jc w:val="center"/>
              <w:rPr>
                <w:rFonts w:ascii="Times New Roman" w:hAnsi="Times New Roman" w:cs="Times New Roman"/>
                <w:color w:val="000000"/>
                <w:sz w:val="20"/>
                <w:szCs w:val="20"/>
              </w:rPr>
            </w:pPr>
            <w:r w:rsidRPr="00366543">
              <w:rPr>
                <w:rFonts w:ascii="Times New Roman" w:hAnsi="Times New Roman" w:cs="Times New Roman"/>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BE794C" w:rsidRPr="00366543" w:rsidRDefault="00BE794C" w:rsidP="00366543">
            <w:pPr>
              <w:spacing w:after="0"/>
              <w:jc w:val="center"/>
              <w:rPr>
                <w:rFonts w:ascii="Times New Roman" w:hAnsi="Times New Roman" w:cs="Times New Roman"/>
                <w:color w:val="000000"/>
                <w:sz w:val="20"/>
                <w:szCs w:val="20"/>
              </w:rPr>
            </w:pPr>
            <w:r w:rsidRPr="00366543">
              <w:rPr>
                <w:rFonts w:ascii="Times New Roman" w:hAnsi="Times New Roman" w:cs="Times New Roman"/>
                <w:color w:val="000000"/>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BE794C" w:rsidRPr="00366543" w:rsidRDefault="00BE794C" w:rsidP="00366543">
            <w:pPr>
              <w:spacing w:after="0"/>
              <w:jc w:val="center"/>
              <w:rPr>
                <w:rFonts w:ascii="Times New Roman" w:hAnsi="Times New Roman" w:cs="Times New Roman"/>
                <w:color w:val="000000"/>
                <w:sz w:val="20"/>
                <w:szCs w:val="20"/>
              </w:rPr>
            </w:pPr>
            <w:r w:rsidRPr="00366543">
              <w:rPr>
                <w:rFonts w:ascii="Times New Roman" w:hAnsi="Times New Roman" w:cs="Times New Roman"/>
                <w:color w:val="000000"/>
                <w:sz w:val="20"/>
                <w:szCs w:val="20"/>
              </w:rPr>
              <w:t>0</w:t>
            </w:r>
          </w:p>
        </w:tc>
        <w:tc>
          <w:tcPr>
            <w:tcW w:w="0" w:type="auto"/>
            <w:tcBorders>
              <w:top w:val="nil"/>
              <w:left w:val="nil"/>
              <w:bottom w:val="single" w:sz="4" w:space="0" w:color="auto"/>
              <w:right w:val="single" w:sz="4" w:space="0" w:color="auto"/>
            </w:tcBorders>
            <w:vAlign w:val="center"/>
          </w:tcPr>
          <w:p w:rsidR="00BE794C" w:rsidRPr="00366543" w:rsidRDefault="00BE794C" w:rsidP="00366543">
            <w:pPr>
              <w:spacing w:after="0"/>
              <w:jc w:val="center"/>
              <w:rPr>
                <w:rFonts w:ascii="Times New Roman" w:hAnsi="Times New Roman" w:cs="Times New Roman"/>
                <w:color w:val="000000"/>
                <w:sz w:val="20"/>
                <w:szCs w:val="20"/>
              </w:rPr>
            </w:pPr>
            <w:r w:rsidRPr="00366543">
              <w:rPr>
                <w:rFonts w:ascii="Times New Roman" w:hAnsi="Times New Roman" w:cs="Times New Roman"/>
                <w:color w:val="000000"/>
                <w:sz w:val="20"/>
                <w:szCs w:val="20"/>
              </w:rPr>
              <w:t>0</w:t>
            </w:r>
          </w:p>
        </w:tc>
        <w:tc>
          <w:tcPr>
            <w:tcW w:w="0" w:type="auto"/>
            <w:tcBorders>
              <w:top w:val="single" w:sz="4" w:space="0" w:color="auto"/>
              <w:left w:val="nil"/>
              <w:bottom w:val="single" w:sz="4" w:space="0" w:color="auto"/>
              <w:right w:val="single" w:sz="4" w:space="0" w:color="auto"/>
            </w:tcBorders>
            <w:vAlign w:val="center"/>
          </w:tcPr>
          <w:p w:rsidR="00BE794C" w:rsidRPr="00366543" w:rsidRDefault="00BE794C" w:rsidP="00366543">
            <w:pPr>
              <w:spacing w:after="0"/>
              <w:jc w:val="center"/>
              <w:rPr>
                <w:rFonts w:ascii="Times New Roman" w:hAnsi="Times New Roman" w:cs="Times New Roman"/>
                <w:color w:val="000000"/>
                <w:sz w:val="20"/>
                <w:szCs w:val="20"/>
              </w:rPr>
            </w:pPr>
            <w:r w:rsidRPr="00366543">
              <w:rPr>
                <w:rFonts w:ascii="Times New Roman" w:hAnsi="Times New Roman" w:cs="Times New Roman"/>
                <w:color w:val="000000"/>
                <w:sz w:val="20"/>
                <w:szCs w:val="20"/>
              </w:rPr>
              <w:t>0</w:t>
            </w:r>
          </w:p>
        </w:tc>
      </w:tr>
      <w:tr w:rsidR="00BE794C" w:rsidRPr="00366543" w:rsidTr="00366543">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E794C" w:rsidRPr="00366543" w:rsidRDefault="00BE794C" w:rsidP="00366543">
            <w:pPr>
              <w:tabs>
                <w:tab w:val="left" w:pos="709"/>
              </w:tabs>
              <w:spacing w:after="0"/>
              <w:jc w:val="center"/>
              <w:rPr>
                <w:rFonts w:ascii="Times New Roman" w:hAnsi="Times New Roman" w:cs="Times New Roman"/>
                <w:sz w:val="20"/>
                <w:szCs w:val="20"/>
              </w:rPr>
            </w:pPr>
            <w:r w:rsidRPr="00366543">
              <w:rPr>
                <w:rFonts w:ascii="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BE794C" w:rsidRPr="00366543" w:rsidRDefault="00BE794C" w:rsidP="00366543">
            <w:pPr>
              <w:tabs>
                <w:tab w:val="left" w:pos="709"/>
              </w:tabs>
              <w:spacing w:after="0"/>
              <w:jc w:val="center"/>
              <w:rPr>
                <w:rFonts w:ascii="Times New Roman" w:hAnsi="Times New Roman" w:cs="Times New Roman"/>
                <w:sz w:val="20"/>
                <w:szCs w:val="20"/>
              </w:rPr>
            </w:pPr>
            <w:r w:rsidRPr="00366543">
              <w:rPr>
                <w:rFonts w:ascii="Times New Roman" w:hAnsi="Times New Roman" w:cs="Times New Roman"/>
                <w:sz w:val="20"/>
                <w:szCs w:val="20"/>
              </w:rPr>
              <w:t>Рост эксплуатационных затрат за счет амортизационных отчислений</w:t>
            </w:r>
          </w:p>
        </w:tc>
        <w:tc>
          <w:tcPr>
            <w:tcW w:w="0" w:type="auto"/>
            <w:tcBorders>
              <w:top w:val="nil"/>
              <w:left w:val="nil"/>
              <w:bottom w:val="single" w:sz="4" w:space="0" w:color="auto"/>
              <w:right w:val="single" w:sz="4" w:space="0" w:color="auto"/>
            </w:tcBorders>
            <w:shd w:val="clear" w:color="auto" w:fill="auto"/>
            <w:vAlign w:val="center"/>
            <w:hideMark/>
          </w:tcPr>
          <w:p w:rsidR="00BE794C" w:rsidRPr="00366543" w:rsidRDefault="00BE794C" w:rsidP="00366543">
            <w:pPr>
              <w:spacing w:after="0"/>
              <w:jc w:val="center"/>
              <w:rPr>
                <w:rFonts w:ascii="Times New Roman" w:hAnsi="Times New Roman" w:cs="Times New Roman"/>
                <w:color w:val="000000"/>
                <w:sz w:val="20"/>
                <w:szCs w:val="20"/>
              </w:rPr>
            </w:pPr>
            <w:r w:rsidRPr="00366543">
              <w:rPr>
                <w:rFonts w:ascii="Times New Roman" w:hAnsi="Times New Roman" w:cs="Times New Roman"/>
                <w:color w:val="000000"/>
                <w:sz w:val="20"/>
                <w:szCs w:val="20"/>
              </w:rPr>
              <w:t>298,5</w:t>
            </w:r>
          </w:p>
        </w:tc>
        <w:tc>
          <w:tcPr>
            <w:tcW w:w="0" w:type="auto"/>
            <w:tcBorders>
              <w:top w:val="nil"/>
              <w:left w:val="nil"/>
              <w:bottom w:val="single" w:sz="4" w:space="0" w:color="auto"/>
              <w:right w:val="single" w:sz="4" w:space="0" w:color="auto"/>
            </w:tcBorders>
            <w:shd w:val="clear" w:color="auto" w:fill="auto"/>
            <w:vAlign w:val="center"/>
            <w:hideMark/>
          </w:tcPr>
          <w:p w:rsidR="00BE794C" w:rsidRPr="00366543" w:rsidRDefault="00BE794C" w:rsidP="00366543">
            <w:pPr>
              <w:spacing w:after="0"/>
              <w:jc w:val="center"/>
              <w:rPr>
                <w:rFonts w:ascii="Times New Roman" w:hAnsi="Times New Roman" w:cs="Times New Roman"/>
                <w:color w:val="000000"/>
                <w:sz w:val="20"/>
                <w:szCs w:val="20"/>
              </w:rPr>
            </w:pPr>
            <w:r w:rsidRPr="00366543">
              <w:rPr>
                <w:rFonts w:ascii="Times New Roman" w:hAnsi="Times New Roman" w:cs="Times New Roman"/>
                <w:color w:val="000000"/>
                <w:sz w:val="20"/>
                <w:szCs w:val="20"/>
              </w:rPr>
              <w:t>412,5</w:t>
            </w:r>
          </w:p>
        </w:tc>
        <w:tc>
          <w:tcPr>
            <w:tcW w:w="0" w:type="auto"/>
            <w:tcBorders>
              <w:top w:val="nil"/>
              <w:left w:val="nil"/>
              <w:bottom w:val="single" w:sz="4" w:space="0" w:color="auto"/>
              <w:right w:val="single" w:sz="4" w:space="0" w:color="auto"/>
            </w:tcBorders>
            <w:shd w:val="clear" w:color="auto" w:fill="auto"/>
            <w:vAlign w:val="center"/>
            <w:hideMark/>
          </w:tcPr>
          <w:p w:rsidR="00BE794C" w:rsidRPr="00366543" w:rsidRDefault="00BE794C" w:rsidP="00366543">
            <w:pPr>
              <w:spacing w:after="0"/>
              <w:jc w:val="center"/>
              <w:rPr>
                <w:rFonts w:ascii="Times New Roman" w:hAnsi="Times New Roman" w:cs="Times New Roman"/>
                <w:color w:val="000000"/>
                <w:sz w:val="20"/>
                <w:szCs w:val="20"/>
              </w:rPr>
            </w:pPr>
            <w:r w:rsidRPr="00366543">
              <w:rPr>
                <w:rFonts w:ascii="Times New Roman" w:hAnsi="Times New Roman" w:cs="Times New Roman"/>
                <w:color w:val="000000"/>
                <w:sz w:val="20"/>
                <w:szCs w:val="20"/>
              </w:rPr>
              <w:t>709,7</w:t>
            </w:r>
          </w:p>
        </w:tc>
        <w:tc>
          <w:tcPr>
            <w:tcW w:w="0" w:type="auto"/>
            <w:tcBorders>
              <w:top w:val="nil"/>
              <w:left w:val="nil"/>
              <w:bottom w:val="single" w:sz="4" w:space="0" w:color="auto"/>
              <w:right w:val="single" w:sz="4" w:space="0" w:color="auto"/>
            </w:tcBorders>
            <w:shd w:val="clear" w:color="auto" w:fill="auto"/>
            <w:vAlign w:val="center"/>
            <w:hideMark/>
          </w:tcPr>
          <w:p w:rsidR="00BE794C" w:rsidRPr="00366543" w:rsidRDefault="00BE794C" w:rsidP="00366543">
            <w:pPr>
              <w:spacing w:after="0"/>
              <w:jc w:val="center"/>
              <w:rPr>
                <w:rFonts w:ascii="Times New Roman" w:hAnsi="Times New Roman" w:cs="Times New Roman"/>
                <w:color w:val="000000"/>
                <w:sz w:val="20"/>
                <w:szCs w:val="20"/>
              </w:rPr>
            </w:pPr>
            <w:r w:rsidRPr="00366543">
              <w:rPr>
                <w:rFonts w:ascii="Times New Roman" w:hAnsi="Times New Roman" w:cs="Times New Roman"/>
                <w:color w:val="000000"/>
                <w:sz w:val="20"/>
                <w:szCs w:val="20"/>
              </w:rPr>
              <w:t>709,7</w:t>
            </w:r>
          </w:p>
        </w:tc>
        <w:tc>
          <w:tcPr>
            <w:tcW w:w="0" w:type="auto"/>
            <w:tcBorders>
              <w:top w:val="nil"/>
              <w:left w:val="nil"/>
              <w:bottom w:val="single" w:sz="4" w:space="0" w:color="auto"/>
              <w:right w:val="single" w:sz="4" w:space="0" w:color="auto"/>
            </w:tcBorders>
            <w:shd w:val="clear" w:color="auto" w:fill="auto"/>
            <w:vAlign w:val="center"/>
            <w:hideMark/>
          </w:tcPr>
          <w:p w:rsidR="00BE794C" w:rsidRPr="00366543" w:rsidRDefault="00BE794C" w:rsidP="00366543">
            <w:pPr>
              <w:spacing w:after="0"/>
              <w:jc w:val="center"/>
              <w:rPr>
                <w:rFonts w:ascii="Times New Roman" w:hAnsi="Times New Roman" w:cs="Times New Roman"/>
                <w:color w:val="000000"/>
                <w:sz w:val="20"/>
                <w:szCs w:val="20"/>
              </w:rPr>
            </w:pPr>
            <w:r w:rsidRPr="00366543">
              <w:rPr>
                <w:rFonts w:ascii="Times New Roman" w:hAnsi="Times New Roman" w:cs="Times New Roman"/>
                <w:color w:val="000000"/>
                <w:sz w:val="20"/>
                <w:szCs w:val="20"/>
              </w:rPr>
              <w:t>709,7</w:t>
            </w:r>
          </w:p>
        </w:tc>
        <w:tc>
          <w:tcPr>
            <w:tcW w:w="0" w:type="auto"/>
            <w:tcBorders>
              <w:top w:val="nil"/>
              <w:left w:val="nil"/>
              <w:bottom w:val="single" w:sz="4" w:space="0" w:color="auto"/>
              <w:right w:val="single" w:sz="4" w:space="0" w:color="auto"/>
            </w:tcBorders>
            <w:vAlign w:val="center"/>
          </w:tcPr>
          <w:p w:rsidR="00BE794C" w:rsidRPr="00366543" w:rsidRDefault="00BE794C" w:rsidP="00366543">
            <w:pPr>
              <w:spacing w:after="0"/>
              <w:jc w:val="center"/>
              <w:rPr>
                <w:rFonts w:ascii="Times New Roman" w:hAnsi="Times New Roman" w:cs="Times New Roman"/>
                <w:color w:val="000000"/>
                <w:sz w:val="20"/>
                <w:szCs w:val="20"/>
              </w:rPr>
            </w:pPr>
            <w:r w:rsidRPr="00366543">
              <w:rPr>
                <w:rFonts w:ascii="Times New Roman" w:hAnsi="Times New Roman" w:cs="Times New Roman"/>
                <w:color w:val="000000"/>
                <w:sz w:val="20"/>
                <w:szCs w:val="20"/>
              </w:rPr>
              <w:t>709,7</w:t>
            </w:r>
          </w:p>
        </w:tc>
        <w:tc>
          <w:tcPr>
            <w:tcW w:w="0" w:type="auto"/>
            <w:tcBorders>
              <w:top w:val="single" w:sz="4" w:space="0" w:color="auto"/>
              <w:left w:val="nil"/>
              <w:bottom w:val="single" w:sz="4" w:space="0" w:color="auto"/>
              <w:right w:val="single" w:sz="4" w:space="0" w:color="auto"/>
            </w:tcBorders>
            <w:vAlign w:val="center"/>
          </w:tcPr>
          <w:p w:rsidR="00BE794C" w:rsidRPr="00366543" w:rsidRDefault="00BE794C" w:rsidP="0036654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3549,80</w:t>
            </w:r>
          </w:p>
        </w:tc>
      </w:tr>
    </w:tbl>
    <w:p w:rsidR="00693FAA" w:rsidRDefault="00693FAA" w:rsidP="00637A32">
      <w:pPr>
        <w:tabs>
          <w:tab w:val="left" w:pos="709"/>
        </w:tabs>
        <w:spacing w:after="0"/>
        <w:jc w:val="both"/>
        <w:rPr>
          <w:rFonts w:ascii="Times New Roman" w:hAnsi="Times New Roman" w:cs="Times New Roman"/>
          <w:sz w:val="28"/>
          <w:szCs w:val="28"/>
        </w:rPr>
        <w:sectPr w:rsidR="00693FAA" w:rsidSect="00637A32">
          <w:footnotePr>
            <w:numRestart w:val="eachPage"/>
          </w:footnotePr>
          <w:type w:val="nextColumn"/>
          <w:pgSz w:w="16838" w:h="11906" w:orient="landscape" w:code="9"/>
          <w:pgMar w:top="1134" w:right="851" w:bottom="1134" w:left="1418" w:header="510" w:footer="510" w:gutter="0"/>
          <w:cols w:space="708"/>
          <w:docGrid w:linePitch="360"/>
        </w:sectPr>
      </w:pPr>
    </w:p>
    <w:p w:rsidR="00693FAA" w:rsidRPr="00131FED" w:rsidRDefault="00693FAA" w:rsidP="00131FED">
      <w:pPr>
        <w:pStyle w:val="1488"/>
        <w:numPr>
          <w:ilvl w:val="1"/>
          <w:numId w:val="4"/>
        </w:numPr>
        <w:tabs>
          <w:tab w:val="left" w:pos="709"/>
        </w:tabs>
        <w:spacing w:line="240" w:lineRule="auto"/>
        <w:ind w:left="426"/>
        <w:jc w:val="both"/>
        <w:outlineLvl w:val="1"/>
        <w:rPr>
          <w:b/>
        </w:rPr>
      </w:pPr>
      <w:bookmarkStart w:id="61" w:name="_Toc65673113"/>
      <w:bookmarkStart w:id="62" w:name="_Toc65674110"/>
      <w:r w:rsidRPr="00131FED">
        <w:rPr>
          <w:b/>
        </w:rPr>
        <w:lastRenderedPageBreak/>
        <w:t>Водоснабжение</w:t>
      </w:r>
      <w:bookmarkEnd w:id="61"/>
      <w:bookmarkEnd w:id="62"/>
    </w:p>
    <w:p w:rsidR="00693FAA" w:rsidRPr="00131FED" w:rsidRDefault="00693FAA" w:rsidP="00131FED">
      <w:pPr>
        <w:pStyle w:val="1488"/>
        <w:tabs>
          <w:tab w:val="left" w:pos="709"/>
        </w:tabs>
        <w:spacing w:after="0" w:line="240" w:lineRule="auto"/>
        <w:jc w:val="both"/>
      </w:pPr>
      <w:r w:rsidRPr="00131FED">
        <w:t>Финансовые потребности определены на основании укрупненных нормативов цены строительства, утвержденных приказом Министерства регионального развития Российской Федерации от 30 декабря 2011 г. № 643 «Об утверждении укрупненных нормативов цены строительства различных видов объектов капитального строительства непроизводственного назначения и инженерной инфраструктуры и о внесении изменений в отдельные приказы Министерства регионального развития Российской Федерации» (НЦС 81-02-2012), смет организаций коммунального комплекса, оценок экспертов, прейскурантов поставщиков оборудования и открытых источников информации с учетом уровня цен на 201</w:t>
      </w:r>
      <w:r w:rsidR="003212B8">
        <w:t>8</w:t>
      </w:r>
      <w:r w:rsidRPr="00131FED">
        <w:t xml:space="preserve"> год без учета налога на добавленную стоимость. Стоимость мероприятий учитывает проектно-изыскательские работы.</w:t>
      </w:r>
    </w:p>
    <w:p w:rsidR="00693FAA" w:rsidRPr="00131FED" w:rsidRDefault="00693FAA" w:rsidP="00131FED">
      <w:pPr>
        <w:pStyle w:val="1488"/>
        <w:tabs>
          <w:tab w:val="left" w:pos="709"/>
        </w:tabs>
        <w:spacing w:after="0" w:line="240" w:lineRule="auto"/>
        <w:jc w:val="both"/>
      </w:pPr>
      <w:r w:rsidRPr="00131FED">
        <w:t>Реализация разработанных мероприятий направлена как на повышение качества и надежности водоснабжения потребителей, так и на снижение расходов на воду, что позволяет говорить о снижении эксплуатационных затрат за счет экономии воды, электроэнергии, трудовых ресурсов.</w:t>
      </w:r>
    </w:p>
    <w:p w:rsidR="00693FAA" w:rsidRPr="00131FED" w:rsidRDefault="00693FAA" w:rsidP="00131FED">
      <w:pPr>
        <w:pStyle w:val="1488"/>
        <w:tabs>
          <w:tab w:val="left" w:pos="709"/>
        </w:tabs>
        <w:spacing w:after="0" w:line="240" w:lineRule="auto"/>
        <w:jc w:val="both"/>
      </w:pPr>
      <w:r w:rsidRPr="00131FED">
        <w:t>Увеличение затрат на воду за счет роста амортизационных отчислений учтено только по мероприятиям, финансируемым за счет платы за подключение и инвестиционной составляющей, т. к. имущество, приобретенное (созданное) с использованием бюджетных средств целевого финансирования, не подлежит амортизации (статья 256 Налогового кодекса Российской Федерации).</w:t>
      </w:r>
    </w:p>
    <w:p w:rsidR="004D5F05" w:rsidRDefault="004D5F05" w:rsidP="00131FED">
      <w:pPr>
        <w:pStyle w:val="1488"/>
        <w:tabs>
          <w:tab w:val="left" w:pos="709"/>
        </w:tabs>
        <w:spacing w:after="0" w:line="240" w:lineRule="auto"/>
        <w:jc w:val="both"/>
      </w:pPr>
      <w:r w:rsidRPr="00131FED">
        <w:t xml:space="preserve">В таблице </w:t>
      </w:r>
      <w:r w:rsidR="00645654" w:rsidRPr="00131FED">
        <w:t>7.2.1</w:t>
      </w:r>
      <w:r w:rsidRPr="00131FED">
        <w:t xml:space="preserve"> приведены общие сведения о необходимых капитальных вложениях для реализации мероприятий по развит</w:t>
      </w:r>
      <w:r w:rsidR="0013034A">
        <w:t xml:space="preserve">ию системы водоснабжения </w:t>
      </w:r>
      <w:r w:rsidR="00402033">
        <w:t>муниципального образования</w:t>
      </w:r>
      <w:r w:rsidRPr="00131FED">
        <w:t>.</w:t>
      </w:r>
    </w:p>
    <w:p w:rsidR="0013034A" w:rsidRPr="00131FED" w:rsidRDefault="0013034A" w:rsidP="00131FED">
      <w:pPr>
        <w:pStyle w:val="1488"/>
        <w:tabs>
          <w:tab w:val="left" w:pos="709"/>
        </w:tabs>
        <w:spacing w:after="0" w:line="240" w:lineRule="auto"/>
        <w:jc w:val="both"/>
        <w:sectPr w:rsidR="0013034A" w:rsidRPr="00131FED" w:rsidSect="00637A32">
          <w:footnotePr>
            <w:numRestart w:val="eachPage"/>
          </w:footnotePr>
          <w:type w:val="nextColumn"/>
          <w:pgSz w:w="11906" w:h="16838" w:code="9"/>
          <w:pgMar w:top="1134" w:right="851" w:bottom="1134" w:left="1418" w:header="510" w:footer="510" w:gutter="0"/>
          <w:cols w:space="708"/>
          <w:docGrid w:linePitch="360"/>
        </w:sectPr>
      </w:pPr>
    </w:p>
    <w:p w:rsidR="00693FAA" w:rsidRPr="0034628D" w:rsidRDefault="00693FAA" w:rsidP="00131FED">
      <w:pPr>
        <w:tabs>
          <w:tab w:val="left" w:pos="709"/>
        </w:tabs>
        <w:spacing w:after="0" w:line="240" w:lineRule="auto"/>
        <w:jc w:val="center"/>
        <w:rPr>
          <w:rFonts w:ascii="Times New Roman" w:hAnsi="Times New Roman" w:cs="Times New Roman"/>
          <w:b/>
          <w:sz w:val="28"/>
          <w:szCs w:val="28"/>
        </w:rPr>
      </w:pPr>
      <w:r w:rsidRPr="0034628D">
        <w:rPr>
          <w:rFonts w:ascii="Times New Roman" w:hAnsi="Times New Roman" w:cs="Times New Roman"/>
          <w:b/>
          <w:sz w:val="28"/>
          <w:szCs w:val="28"/>
        </w:rPr>
        <w:lastRenderedPageBreak/>
        <w:t>Общие сведения о необходимых капитальных вложениях для реализации мероприятий</w:t>
      </w:r>
    </w:p>
    <w:p w:rsidR="00693FAA" w:rsidRPr="0034628D" w:rsidRDefault="00693FAA" w:rsidP="00131FED">
      <w:pPr>
        <w:tabs>
          <w:tab w:val="left" w:pos="709"/>
        </w:tabs>
        <w:spacing w:after="0" w:line="240" w:lineRule="auto"/>
        <w:jc w:val="center"/>
        <w:rPr>
          <w:rFonts w:ascii="Times New Roman" w:hAnsi="Times New Roman" w:cs="Times New Roman"/>
          <w:b/>
          <w:sz w:val="28"/>
          <w:szCs w:val="28"/>
        </w:rPr>
      </w:pPr>
      <w:r w:rsidRPr="0034628D">
        <w:rPr>
          <w:rFonts w:ascii="Times New Roman" w:hAnsi="Times New Roman" w:cs="Times New Roman"/>
          <w:b/>
          <w:sz w:val="28"/>
          <w:szCs w:val="28"/>
        </w:rPr>
        <w:t>по развитию системы водоснабжения муниципального образования</w:t>
      </w:r>
    </w:p>
    <w:p w:rsidR="00C0320C" w:rsidRPr="0034628D" w:rsidRDefault="00C0320C" w:rsidP="00131FED">
      <w:pPr>
        <w:tabs>
          <w:tab w:val="left" w:pos="709"/>
        </w:tabs>
        <w:spacing w:after="0" w:line="240" w:lineRule="auto"/>
        <w:jc w:val="right"/>
        <w:rPr>
          <w:rFonts w:ascii="Times New Roman" w:hAnsi="Times New Roman" w:cs="Times New Roman"/>
          <w:sz w:val="24"/>
          <w:szCs w:val="24"/>
        </w:rPr>
      </w:pPr>
      <w:r w:rsidRPr="0034628D">
        <w:rPr>
          <w:rFonts w:ascii="Times New Roman" w:hAnsi="Times New Roman" w:cs="Times New Roman"/>
          <w:sz w:val="28"/>
          <w:szCs w:val="28"/>
        </w:rPr>
        <w:t>Таблица 7.2.1</w:t>
      </w:r>
    </w:p>
    <w:tbl>
      <w:tblPr>
        <w:tblW w:w="0" w:type="auto"/>
        <w:jc w:val="center"/>
        <w:tblLook w:val="04A0" w:firstRow="1" w:lastRow="0" w:firstColumn="1" w:lastColumn="0" w:noHBand="0" w:noVBand="1"/>
      </w:tblPr>
      <w:tblGrid>
        <w:gridCol w:w="841"/>
        <w:gridCol w:w="7089"/>
        <w:gridCol w:w="1313"/>
        <w:gridCol w:w="1312"/>
        <w:gridCol w:w="1312"/>
        <w:gridCol w:w="1470"/>
        <w:gridCol w:w="1448"/>
      </w:tblGrid>
      <w:tr w:rsidR="004744FC" w:rsidRPr="004744FC" w:rsidTr="00EB7FB3">
        <w:trPr>
          <w:trHeight w:val="264"/>
          <w:tblHeade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44FC" w:rsidRPr="004744FC" w:rsidRDefault="004744FC" w:rsidP="00366543">
            <w:pPr>
              <w:tabs>
                <w:tab w:val="left" w:pos="709"/>
              </w:tabs>
              <w:spacing w:after="0"/>
              <w:jc w:val="center"/>
              <w:rPr>
                <w:rFonts w:ascii="Times New Roman" w:hAnsi="Times New Roman" w:cs="Times New Roman"/>
                <w:b/>
                <w:sz w:val="20"/>
                <w:szCs w:val="20"/>
              </w:rPr>
            </w:pPr>
            <w:r w:rsidRPr="004744FC">
              <w:rPr>
                <w:rFonts w:ascii="Times New Roman" w:hAnsi="Times New Roman" w:cs="Times New Roman"/>
                <w:b/>
                <w:sz w:val="20"/>
                <w:szCs w:val="20"/>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44FC" w:rsidRPr="004744FC" w:rsidRDefault="004744FC" w:rsidP="004744FC">
            <w:pPr>
              <w:tabs>
                <w:tab w:val="left" w:pos="709"/>
              </w:tabs>
              <w:spacing w:after="0"/>
              <w:jc w:val="center"/>
              <w:rPr>
                <w:rFonts w:ascii="Times New Roman" w:hAnsi="Times New Roman" w:cs="Times New Roman"/>
                <w:b/>
                <w:sz w:val="20"/>
                <w:szCs w:val="20"/>
              </w:rPr>
            </w:pPr>
            <w:r w:rsidRPr="004744FC">
              <w:rPr>
                <w:rFonts w:ascii="Times New Roman" w:hAnsi="Times New Roman" w:cs="Times New Roman"/>
                <w:b/>
                <w:sz w:val="20"/>
                <w:szCs w:val="20"/>
              </w:rPr>
              <w:t>Наименование показателя</w:t>
            </w:r>
          </w:p>
        </w:tc>
        <w:tc>
          <w:tcPr>
            <w:tcW w:w="6945" w:type="dxa"/>
            <w:gridSpan w:val="5"/>
            <w:tcBorders>
              <w:top w:val="single" w:sz="4" w:space="0" w:color="auto"/>
              <w:bottom w:val="single" w:sz="4" w:space="0" w:color="auto"/>
              <w:right w:val="single" w:sz="4" w:space="0" w:color="auto"/>
            </w:tcBorders>
            <w:shd w:val="clear" w:color="auto" w:fill="auto"/>
          </w:tcPr>
          <w:p w:rsidR="004744FC" w:rsidRPr="004744FC" w:rsidRDefault="004744FC">
            <w:r w:rsidRPr="004744FC">
              <w:rPr>
                <w:rFonts w:ascii="Times New Roman" w:hAnsi="Times New Roman" w:cs="Times New Roman"/>
                <w:b/>
                <w:sz w:val="20"/>
                <w:szCs w:val="20"/>
              </w:rPr>
              <w:t>Значение показателя (тыс. руб.)</w:t>
            </w:r>
          </w:p>
        </w:tc>
      </w:tr>
      <w:tr w:rsidR="00EB7FB3" w:rsidRPr="004744FC" w:rsidTr="00094937">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7FB3" w:rsidRPr="004744FC" w:rsidRDefault="00EB7FB3" w:rsidP="00366543">
            <w:pPr>
              <w:tabs>
                <w:tab w:val="left" w:pos="709"/>
              </w:tabs>
              <w:spacing w:after="0"/>
              <w:jc w:val="center"/>
              <w:rPr>
                <w:rFonts w:ascii="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7FB3" w:rsidRPr="004744FC" w:rsidRDefault="00EB7FB3" w:rsidP="00366543">
            <w:pPr>
              <w:tabs>
                <w:tab w:val="left" w:pos="709"/>
              </w:tabs>
              <w:spacing w:after="0"/>
              <w:jc w:val="center"/>
              <w:rPr>
                <w:rFonts w:ascii="Times New Roman" w:hAnsi="Times New Roman" w:cs="Times New Roman"/>
                <w:b/>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EB7FB3" w:rsidRPr="004744FC" w:rsidRDefault="00EB7FB3" w:rsidP="00366543">
            <w:pPr>
              <w:tabs>
                <w:tab w:val="left" w:pos="709"/>
              </w:tabs>
              <w:spacing w:after="0"/>
              <w:jc w:val="center"/>
              <w:rPr>
                <w:rFonts w:ascii="Times New Roman" w:hAnsi="Times New Roman" w:cs="Times New Roman"/>
                <w:b/>
                <w:sz w:val="20"/>
                <w:szCs w:val="20"/>
              </w:rPr>
            </w:pPr>
            <w:r w:rsidRPr="004744FC">
              <w:rPr>
                <w:rFonts w:ascii="Times New Roman" w:hAnsi="Times New Roman" w:cs="Times New Roman"/>
                <w:b/>
                <w:sz w:val="20"/>
                <w:szCs w:val="20"/>
              </w:rPr>
              <w:t>2021 год</w:t>
            </w:r>
          </w:p>
        </w:tc>
        <w:tc>
          <w:tcPr>
            <w:tcW w:w="0" w:type="auto"/>
            <w:tcBorders>
              <w:top w:val="nil"/>
              <w:left w:val="nil"/>
              <w:bottom w:val="single" w:sz="4" w:space="0" w:color="auto"/>
              <w:right w:val="single" w:sz="4" w:space="0" w:color="auto"/>
            </w:tcBorders>
            <w:shd w:val="clear" w:color="auto" w:fill="auto"/>
            <w:vAlign w:val="center"/>
            <w:hideMark/>
          </w:tcPr>
          <w:p w:rsidR="00EB7FB3" w:rsidRPr="004744FC" w:rsidRDefault="00EB7FB3" w:rsidP="00366543">
            <w:pPr>
              <w:tabs>
                <w:tab w:val="left" w:pos="709"/>
              </w:tabs>
              <w:spacing w:after="0"/>
              <w:jc w:val="center"/>
              <w:rPr>
                <w:rFonts w:ascii="Times New Roman" w:hAnsi="Times New Roman" w:cs="Times New Roman"/>
                <w:b/>
                <w:sz w:val="20"/>
                <w:szCs w:val="20"/>
              </w:rPr>
            </w:pPr>
            <w:r w:rsidRPr="004744FC">
              <w:rPr>
                <w:rFonts w:ascii="Times New Roman" w:hAnsi="Times New Roman" w:cs="Times New Roman"/>
                <w:b/>
                <w:sz w:val="20"/>
                <w:szCs w:val="20"/>
              </w:rPr>
              <w:t xml:space="preserve">2022 </w:t>
            </w:r>
          </w:p>
          <w:p w:rsidR="00EB7FB3" w:rsidRPr="004744FC" w:rsidRDefault="00EB7FB3" w:rsidP="00366543">
            <w:pPr>
              <w:tabs>
                <w:tab w:val="left" w:pos="709"/>
              </w:tabs>
              <w:spacing w:after="0"/>
              <w:jc w:val="center"/>
              <w:rPr>
                <w:rFonts w:ascii="Times New Roman" w:hAnsi="Times New Roman" w:cs="Times New Roman"/>
                <w:b/>
                <w:sz w:val="20"/>
                <w:szCs w:val="20"/>
              </w:rPr>
            </w:pPr>
            <w:r w:rsidRPr="004744FC">
              <w:rPr>
                <w:rFonts w:ascii="Times New Roman" w:hAnsi="Times New Roman" w:cs="Times New Roman"/>
                <w:b/>
                <w:sz w:val="20"/>
                <w:szCs w:val="20"/>
              </w:rPr>
              <w:t>год</w:t>
            </w:r>
          </w:p>
        </w:tc>
        <w:tc>
          <w:tcPr>
            <w:tcW w:w="0" w:type="auto"/>
            <w:tcBorders>
              <w:top w:val="nil"/>
              <w:left w:val="nil"/>
              <w:bottom w:val="single" w:sz="4" w:space="0" w:color="auto"/>
              <w:right w:val="single" w:sz="4" w:space="0" w:color="auto"/>
            </w:tcBorders>
            <w:shd w:val="clear" w:color="auto" w:fill="auto"/>
            <w:vAlign w:val="center"/>
            <w:hideMark/>
          </w:tcPr>
          <w:p w:rsidR="00EB7FB3" w:rsidRPr="004744FC" w:rsidRDefault="00EB7FB3" w:rsidP="00366543">
            <w:pPr>
              <w:tabs>
                <w:tab w:val="left" w:pos="709"/>
              </w:tabs>
              <w:spacing w:after="0"/>
              <w:jc w:val="center"/>
              <w:rPr>
                <w:rFonts w:ascii="Times New Roman" w:hAnsi="Times New Roman" w:cs="Times New Roman"/>
                <w:b/>
                <w:sz w:val="20"/>
                <w:szCs w:val="20"/>
              </w:rPr>
            </w:pPr>
            <w:r w:rsidRPr="004744FC">
              <w:rPr>
                <w:rFonts w:ascii="Times New Roman" w:hAnsi="Times New Roman" w:cs="Times New Roman"/>
                <w:b/>
                <w:sz w:val="20"/>
                <w:szCs w:val="20"/>
              </w:rPr>
              <w:t>2023 год</w:t>
            </w:r>
          </w:p>
        </w:tc>
        <w:tc>
          <w:tcPr>
            <w:tcW w:w="0" w:type="auto"/>
            <w:tcBorders>
              <w:top w:val="nil"/>
              <w:left w:val="nil"/>
              <w:bottom w:val="single" w:sz="4" w:space="0" w:color="auto"/>
              <w:right w:val="single" w:sz="4" w:space="0" w:color="auto"/>
            </w:tcBorders>
            <w:shd w:val="clear" w:color="auto" w:fill="auto"/>
            <w:vAlign w:val="center"/>
            <w:hideMark/>
          </w:tcPr>
          <w:p w:rsidR="00EB7FB3" w:rsidRDefault="00EB7FB3" w:rsidP="00366543">
            <w:pPr>
              <w:tabs>
                <w:tab w:val="left" w:pos="709"/>
              </w:tabs>
              <w:spacing w:after="0"/>
              <w:jc w:val="center"/>
              <w:rPr>
                <w:rFonts w:ascii="Times New Roman" w:hAnsi="Times New Roman" w:cs="Times New Roman"/>
                <w:b/>
                <w:sz w:val="20"/>
                <w:szCs w:val="20"/>
              </w:rPr>
            </w:pPr>
            <w:r>
              <w:rPr>
                <w:rFonts w:ascii="Times New Roman" w:hAnsi="Times New Roman" w:cs="Times New Roman"/>
                <w:b/>
                <w:sz w:val="20"/>
                <w:szCs w:val="20"/>
              </w:rPr>
              <w:t>2024-2034</w:t>
            </w:r>
          </w:p>
          <w:p w:rsidR="00EB7FB3" w:rsidRPr="004744FC" w:rsidRDefault="00EB7FB3" w:rsidP="00366543">
            <w:pPr>
              <w:tabs>
                <w:tab w:val="left" w:pos="709"/>
              </w:tabs>
              <w:spacing w:after="0"/>
              <w:jc w:val="center"/>
              <w:rPr>
                <w:rFonts w:ascii="Times New Roman" w:hAnsi="Times New Roman" w:cs="Times New Roman"/>
                <w:b/>
                <w:sz w:val="20"/>
                <w:szCs w:val="20"/>
              </w:rPr>
            </w:pPr>
            <w:r>
              <w:rPr>
                <w:rFonts w:ascii="Times New Roman" w:hAnsi="Times New Roman" w:cs="Times New Roman"/>
                <w:b/>
                <w:sz w:val="20"/>
                <w:szCs w:val="20"/>
              </w:rPr>
              <w:t>год</w:t>
            </w:r>
          </w:p>
        </w:tc>
        <w:tc>
          <w:tcPr>
            <w:tcW w:w="0" w:type="auto"/>
            <w:tcBorders>
              <w:top w:val="single" w:sz="4" w:space="0" w:color="auto"/>
              <w:left w:val="nil"/>
              <w:bottom w:val="single" w:sz="4" w:space="0" w:color="auto"/>
              <w:right w:val="single" w:sz="4" w:space="0" w:color="auto"/>
            </w:tcBorders>
            <w:vAlign w:val="center"/>
          </w:tcPr>
          <w:p w:rsidR="00EB7FB3" w:rsidRPr="004744FC" w:rsidRDefault="00EB7FB3" w:rsidP="00366543">
            <w:pPr>
              <w:tabs>
                <w:tab w:val="left" w:pos="709"/>
              </w:tabs>
              <w:spacing w:after="0"/>
              <w:jc w:val="center"/>
              <w:rPr>
                <w:rFonts w:ascii="Times New Roman" w:hAnsi="Times New Roman" w:cs="Times New Roman"/>
                <w:b/>
                <w:sz w:val="20"/>
                <w:szCs w:val="20"/>
              </w:rPr>
            </w:pPr>
            <w:r w:rsidRPr="004744FC">
              <w:rPr>
                <w:rFonts w:ascii="Times New Roman" w:hAnsi="Times New Roman" w:cs="Times New Roman"/>
                <w:b/>
                <w:sz w:val="20"/>
                <w:szCs w:val="20"/>
              </w:rPr>
              <w:t>Всего</w:t>
            </w:r>
          </w:p>
        </w:tc>
      </w:tr>
      <w:tr w:rsidR="00EB7FB3" w:rsidRPr="004744FC" w:rsidTr="00EB7FB3">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B7FB3" w:rsidRPr="004744FC" w:rsidRDefault="00EB7FB3" w:rsidP="00366543">
            <w:pPr>
              <w:tabs>
                <w:tab w:val="left" w:pos="709"/>
              </w:tabs>
              <w:spacing w:after="0"/>
              <w:jc w:val="center"/>
              <w:rPr>
                <w:rFonts w:ascii="Times New Roman" w:hAnsi="Times New Roman" w:cs="Times New Roman"/>
                <w:sz w:val="20"/>
                <w:szCs w:val="20"/>
              </w:rPr>
            </w:pPr>
            <w:r w:rsidRPr="004744FC">
              <w:rPr>
                <w:rFonts w:ascii="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EB7FB3" w:rsidRPr="004744FC" w:rsidRDefault="00EB7FB3" w:rsidP="00366543">
            <w:pPr>
              <w:tabs>
                <w:tab w:val="left" w:pos="709"/>
              </w:tabs>
              <w:spacing w:after="0"/>
              <w:jc w:val="center"/>
              <w:rPr>
                <w:rFonts w:ascii="Times New Roman" w:hAnsi="Times New Roman" w:cs="Times New Roman"/>
                <w:sz w:val="20"/>
                <w:szCs w:val="20"/>
              </w:rPr>
            </w:pPr>
            <w:r w:rsidRPr="004744FC">
              <w:rPr>
                <w:rFonts w:ascii="Times New Roman" w:hAnsi="Times New Roman" w:cs="Times New Roman"/>
                <w:sz w:val="20"/>
                <w:szCs w:val="20"/>
              </w:rPr>
              <w:t>Капитальные вложения для реализации всей программы инвестиционных проектов</w:t>
            </w:r>
          </w:p>
        </w:tc>
        <w:tc>
          <w:tcPr>
            <w:tcW w:w="0" w:type="auto"/>
            <w:tcBorders>
              <w:top w:val="nil"/>
              <w:left w:val="nil"/>
              <w:bottom w:val="single" w:sz="4" w:space="0" w:color="auto"/>
              <w:right w:val="single" w:sz="4" w:space="0" w:color="auto"/>
            </w:tcBorders>
            <w:shd w:val="clear" w:color="auto" w:fill="auto"/>
            <w:vAlign w:val="center"/>
            <w:hideMark/>
          </w:tcPr>
          <w:p w:rsidR="00EB7FB3" w:rsidRPr="004744FC" w:rsidRDefault="00EB7FB3" w:rsidP="00366543">
            <w:pPr>
              <w:spacing w:after="0"/>
              <w:jc w:val="center"/>
              <w:rPr>
                <w:rFonts w:ascii="Times New Roman" w:hAnsi="Times New Roman" w:cs="Times New Roman"/>
                <w:sz w:val="20"/>
                <w:szCs w:val="20"/>
              </w:rPr>
            </w:pPr>
            <w:r>
              <w:rPr>
                <w:rFonts w:ascii="Times New Roman" w:hAnsi="Times New Roman" w:cs="Times New Roman"/>
                <w:sz w:val="20"/>
                <w:szCs w:val="20"/>
              </w:rPr>
              <w:t>43029,46</w:t>
            </w:r>
          </w:p>
        </w:tc>
        <w:tc>
          <w:tcPr>
            <w:tcW w:w="0" w:type="auto"/>
            <w:tcBorders>
              <w:top w:val="nil"/>
              <w:left w:val="nil"/>
              <w:bottom w:val="single" w:sz="4" w:space="0" w:color="auto"/>
              <w:right w:val="single" w:sz="4" w:space="0" w:color="auto"/>
            </w:tcBorders>
            <w:shd w:val="clear" w:color="auto" w:fill="auto"/>
            <w:vAlign w:val="center"/>
            <w:hideMark/>
          </w:tcPr>
          <w:p w:rsidR="00EB7FB3" w:rsidRPr="004744FC" w:rsidRDefault="00EB7FB3" w:rsidP="00366543">
            <w:pPr>
              <w:spacing w:after="0"/>
              <w:jc w:val="center"/>
              <w:rPr>
                <w:rFonts w:ascii="Times New Roman" w:hAnsi="Times New Roman" w:cs="Times New Roman"/>
                <w:sz w:val="20"/>
                <w:szCs w:val="20"/>
              </w:rPr>
            </w:pPr>
            <w:r>
              <w:rPr>
                <w:rFonts w:ascii="Times New Roman" w:hAnsi="Times New Roman" w:cs="Times New Roman"/>
                <w:sz w:val="20"/>
                <w:szCs w:val="20"/>
              </w:rPr>
              <w:t>22270,00</w:t>
            </w:r>
          </w:p>
        </w:tc>
        <w:tc>
          <w:tcPr>
            <w:tcW w:w="0" w:type="auto"/>
            <w:tcBorders>
              <w:top w:val="nil"/>
              <w:left w:val="nil"/>
              <w:bottom w:val="single" w:sz="4" w:space="0" w:color="auto"/>
              <w:right w:val="single" w:sz="4" w:space="0" w:color="auto"/>
            </w:tcBorders>
            <w:shd w:val="clear" w:color="auto" w:fill="auto"/>
            <w:vAlign w:val="center"/>
            <w:hideMark/>
          </w:tcPr>
          <w:p w:rsidR="00EB7FB3" w:rsidRPr="004744FC" w:rsidRDefault="00EB7FB3" w:rsidP="00366543">
            <w:pPr>
              <w:spacing w:after="0"/>
              <w:jc w:val="center"/>
              <w:rPr>
                <w:rFonts w:ascii="Times New Roman" w:hAnsi="Times New Roman" w:cs="Times New Roman"/>
                <w:sz w:val="20"/>
                <w:szCs w:val="20"/>
              </w:rPr>
            </w:pPr>
            <w:r>
              <w:rPr>
                <w:rFonts w:ascii="Times New Roman" w:hAnsi="Times New Roman" w:cs="Times New Roman"/>
                <w:sz w:val="20"/>
                <w:szCs w:val="20"/>
              </w:rPr>
              <w:t>26815,59</w:t>
            </w:r>
          </w:p>
        </w:tc>
        <w:tc>
          <w:tcPr>
            <w:tcW w:w="0" w:type="auto"/>
            <w:tcBorders>
              <w:top w:val="nil"/>
              <w:left w:val="nil"/>
              <w:bottom w:val="single" w:sz="4" w:space="0" w:color="auto"/>
              <w:right w:val="single" w:sz="4" w:space="0" w:color="auto"/>
            </w:tcBorders>
            <w:shd w:val="clear" w:color="auto" w:fill="auto"/>
            <w:vAlign w:val="center"/>
          </w:tcPr>
          <w:p w:rsidR="00EB7FB3" w:rsidRPr="004744FC" w:rsidRDefault="0034628D" w:rsidP="00366543">
            <w:pPr>
              <w:spacing w:after="0"/>
              <w:jc w:val="center"/>
              <w:rPr>
                <w:rFonts w:ascii="Times New Roman" w:hAnsi="Times New Roman" w:cs="Times New Roman"/>
                <w:sz w:val="20"/>
                <w:szCs w:val="20"/>
              </w:rPr>
            </w:pPr>
            <w:r>
              <w:rPr>
                <w:rFonts w:ascii="Times New Roman" w:hAnsi="Times New Roman" w:cs="Times New Roman"/>
                <w:sz w:val="20"/>
                <w:szCs w:val="20"/>
              </w:rPr>
              <w:t>275775,05</w:t>
            </w:r>
          </w:p>
        </w:tc>
        <w:tc>
          <w:tcPr>
            <w:tcW w:w="0" w:type="auto"/>
            <w:tcBorders>
              <w:top w:val="single" w:sz="4" w:space="0" w:color="auto"/>
              <w:left w:val="nil"/>
              <w:bottom w:val="single" w:sz="4" w:space="0" w:color="auto"/>
              <w:right w:val="single" w:sz="4" w:space="0" w:color="auto"/>
            </w:tcBorders>
            <w:vAlign w:val="center"/>
          </w:tcPr>
          <w:p w:rsidR="00EB7FB3" w:rsidRPr="004744FC" w:rsidRDefault="0034628D" w:rsidP="00366543">
            <w:pPr>
              <w:spacing w:after="0"/>
              <w:jc w:val="center"/>
              <w:rPr>
                <w:rFonts w:ascii="Times New Roman" w:hAnsi="Times New Roman" w:cs="Times New Roman"/>
                <w:sz w:val="20"/>
                <w:szCs w:val="20"/>
              </w:rPr>
            </w:pPr>
            <w:r>
              <w:rPr>
                <w:rFonts w:ascii="Times New Roman" w:hAnsi="Times New Roman" w:cs="Times New Roman"/>
                <w:sz w:val="20"/>
                <w:szCs w:val="20"/>
              </w:rPr>
              <w:t>367890,10</w:t>
            </w:r>
          </w:p>
        </w:tc>
      </w:tr>
      <w:tr w:rsidR="00EB7FB3" w:rsidRPr="004744FC" w:rsidTr="0034628D">
        <w:trPr>
          <w:trHeight w:val="621"/>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B7FB3" w:rsidRPr="004744FC" w:rsidRDefault="00EB7FB3" w:rsidP="00366543">
            <w:pPr>
              <w:tabs>
                <w:tab w:val="left" w:pos="709"/>
              </w:tabs>
              <w:spacing w:after="0"/>
              <w:jc w:val="center"/>
              <w:rPr>
                <w:rFonts w:ascii="Times New Roman" w:hAnsi="Times New Roman" w:cs="Times New Roman"/>
                <w:sz w:val="20"/>
                <w:szCs w:val="20"/>
              </w:rPr>
            </w:pPr>
            <w:r w:rsidRPr="004744FC">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EB7FB3" w:rsidRPr="004744FC" w:rsidRDefault="00EB7FB3" w:rsidP="00366543">
            <w:pPr>
              <w:tabs>
                <w:tab w:val="left" w:pos="709"/>
              </w:tabs>
              <w:spacing w:after="0"/>
              <w:jc w:val="center"/>
              <w:rPr>
                <w:rFonts w:ascii="Times New Roman" w:hAnsi="Times New Roman" w:cs="Times New Roman"/>
                <w:sz w:val="20"/>
                <w:szCs w:val="20"/>
              </w:rPr>
            </w:pPr>
            <w:r w:rsidRPr="004744FC">
              <w:rPr>
                <w:rFonts w:ascii="Times New Roman" w:hAnsi="Times New Roman" w:cs="Times New Roman"/>
                <w:sz w:val="20"/>
                <w:szCs w:val="20"/>
              </w:rPr>
              <w:t>Снижение эксплуатационных затрат за счет эффективности реализации проектов</w:t>
            </w:r>
          </w:p>
        </w:tc>
        <w:tc>
          <w:tcPr>
            <w:tcW w:w="0" w:type="auto"/>
            <w:tcBorders>
              <w:top w:val="nil"/>
              <w:left w:val="nil"/>
              <w:bottom w:val="single" w:sz="4" w:space="0" w:color="auto"/>
              <w:right w:val="single" w:sz="4" w:space="0" w:color="auto"/>
            </w:tcBorders>
            <w:shd w:val="clear" w:color="auto" w:fill="auto"/>
            <w:vAlign w:val="center"/>
            <w:hideMark/>
          </w:tcPr>
          <w:p w:rsidR="00EB7FB3" w:rsidRPr="004744FC" w:rsidRDefault="00EB7FB3" w:rsidP="00366543">
            <w:pPr>
              <w:spacing w:after="0"/>
              <w:jc w:val="center"/>
              <w:rPr>
                <w:rFonts w:ascii="Times New Roman" w:hAnsi="Times New Roman" w:cs="Times New Roman"/>
                <w:sz w:val="20"/>
                <w:szCs w:val="20"/>
              </w:rPr>
            </w:pPr>
            <w:r w:rsidRPr="004744FC">
              <w:rPr>
                <w:rFonts w:ascii="Times New Roman" w:hAnsi="Times New Roman" w:cs="Times New Roman"/>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EB7FB3" w:rsidRPr="004744FC" w:rsidRDefault="00EB7FB3" w:rsidP="00366543">
            <w:pPr>
              <w:spacing w:after="0"/>
              <w:jc w:val="center"/>
              <w:rPr>
                <w:rFonts w:ascii="Times New Roman" w:hAnsi="Times New Roman" w:cs="Times New Roman"/>
                <w:sz w:val="20"/>
                <w:szCs w:val="20"/>
              </w:rPr>
            </w:pPr>
            <w:r w:rsidRPr="004744FC">
              <w:rPr>
                <w:rFonts w:ascii="Times New Roman" w:hAnsi="Times New Roman" w:cs="Times New Roman"/>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EB7FB3" w:rsidRPr="004744FC" w:rsidRDefault="00EB7FB3" w:rsidP="00366543">
            <w:pPr>
              <w:spacing w:after="0"/>
              <w:jc w:val="center"/>
              <w:rPr>
                <w:rFonts w:ascii="Times New Roman" w:hAnsi="Times New Roman" w:cs="Times New Roman"/>
                <w:sz w:val="20"/>
                <w:szCs w:val="20"/>
              </w:rPr>
            </w:pPr>
            <w:r w:rsidRPr="004744FC">
              <w:rPr>
                <w:rFonts w:ascii="Times New Roman" w:hAnsi="Times New Roman" w:cs="Times New Roman"/>
                <w:sz w:val="20"/>
                <w:szCs w:val="20"/>
              </w:rPr>
              <w:t>0</w:t>
            </w:r>
          </w:p>
        </w:tc>
        <w:tc>
          <w:tcPr>
            <w:tcW w:w="0" w:type="auto"/>
            <w:tcBorders>
              <w:top w:val="nil"/>
              <w:left w:val="nil"/>
              <w:bottom w:val="single" w:sz="4" w:space="0" w:color="auto"/>
              <w:right w:val="single" w:sz="4" w:space="0" w:color="auto"/>
            </w:tcBorders>
            <w:shd w:val="clear" w:color="auto" w:fill="auto"/>
            <w:vAlign w:val="center"/>
          </w:tcPr>
          <w:p w:rsidR="00EB7FB3" w:rsidRPr="004744FC" w:rsidRDefault="00EB7FB3" w:rsidP="00366543">
            <w:pPr>
              <w:spacing w:after="0"/>
              <w:jc w:val="center"/>
              <w:rPr>
                <w:rFonts w:ascii="Times New Roman" w:hAnsi="Times New Roman" w:cs="Times New Roman"/>
                <w:sz w:val="20"/>
                <w:szCs w:val="20"/>
              </w:rPr>
            </w:pPr>
          </w:p>
        </w:tc>
        <w:tc>
          <w:tcPr>
            <w:tcW w:w="0" w:type="auto"/>
            <w:tcBorders>
              <w:top w:val="single" w:sz="4" w:space="0" w:color="auto"/>
              <w:left w:val="nil"/>
              <w:bottom w:val="single" w:sz="4" w:space="0" w:color="auto"/>
              <w:right w:val="single" w:sz="4" w:space="0" w:color="auto"/>
            </w:tcBorders>
            <w:vAlign w:val="center"/>
          </w:tcPr>
          <w:p w:rsidR="00EB7FB3" w:rsidRPr="004744FC" w:rsidRDefault="00EB7FB3" w:rsidP="00366543">
            <w:pPr>
              <w:spacing w:after="0"/>
              <w:jc w:val="center"/>
              <w:rPr>
                <w:rFonts w:ascii="Times New Roman" w:hAnsi="Times New Roman" w:cs="Times New Roman"/>
                <w:sz w:val="20"/>
                <w:szCs w:val="20"/>
              </w:rPr>
            </w:pPr>
            <w:r w:rsidRPr="004744FC">
              <w:rPr>
                <w:rFonts w:ascii="Times New Roman" w:hAnsi="Times New Roman" w:cs="Times New Roman"/>
                <w:sz w:val="20"/>
                <w:szCs w:val="20"/>
              </w:rPr>
              <w:t>0</w:t>
            </w:r>
          </w:p>
        </w:tc>
      </w:tr>
      <w:tr w:rsidR="00EB7FB3" w:rsidRPr="004744FC" w:rsidTr="00EB7FB3">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B7FB3" w:rsidRPr="004744FC" w:rsidRDefault="00EB7FB3" w:rsidP="00366543">
            <w:pPr>
              <w:tabs>
                <w:tab w:val="left" w:pos="709"/>
              </w:tabs>
              <w:spacing w:after="0"/>
              <w:jc w:val="center"/>
              <w:rPr>
                <w:rFonts w:ascii="Times New Roman" w:hAnsi="Times New Roman" w:cs="Times New Roman"/>
                <w:sz w:val="20"/>
                <w:szCs w:val="20"/>
              </w:rPr>
            </w:pPr>
            <w:r w:rsidRPr="004744FC">
              <w:rPr>
                <w:rFonts w:ascii="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EB7FB3" w:rsidRPr="004744FC" w:rsidRDefault="00EB7FB3" w:rsidP="00366543">
            <w:pPr>
              <w:tabs>
                <w:tab w:val="left" w:pos="709"/>
              </w:tabs>
              <w:spacing w:after="0"/>
              <w:jc w:val="center"/>
              <w:rPr>
                <w:rFonts w:ascii="Times New Roman" w:hAnsi="Times New Roman" w:cs="Times New Roman"/>
                <w:sz w:val="20"/>
                <w:szCs w:val="20"/>
              </w:rPr>
            </w:pPr>
            <w:r w:rsidRPr="004744FC">
              <w:rPr>
                <w:rFonts w:ascii="Times New Roman" w:hAnsi="Times New Roman" w:cs="Times New Roman"/>
                <w:sz w:val="20"/>
                <w:szCs w:val="20"/>
              </w:rPr>
              <w:t>Рост эксплуатационных затрат за счет амортизационных отчислений</w:t>
            </w:r>
          </w:p>
        </w:tc>
        <w:tc>
          <w:tcPr>
            <w:tcW w:w="0" w:type="auto"/>
            <w:tcBorders>
              <w:top w:val="nil"/>
              <w:left w:val="nil"/>
              <w:bottom w:val="single" w:sz="4" w:space="0" w:color="auto"/>
              <w:right w:val="single" w:sz="4" w:space="0" w:color="auto"/>
            </w:tcBorders>
            <w:shd w:val="clear" w:color="auto" w:fill="auto"/>
            <w:vAlign w:val="center"/>
            <w:hideMark/>
          </w:tcPr>
          <w:p w:rsidR="00EB7FB3" w:rsidRPr="004744FC" w:rsidRDefault="00EB7FB3" w:rsidP="00366543">
            <w:pPr>
              <w:spacing w:after="0"/>
              <w:jc w:val="center"/>
              <w:rPr>
                <w:rFonts w:ascii="Times New Roman" w:hAnsi="Times New Roman" w:cs="Times New Roman"/>
                <w:sz w:val="20"/>
                <w:szCs w:val="20"/>
              </w:rPr>
            </w:pPr>
            <w:r>
              <w:rPr>
                <w:rFonts w:ascii="Times New Roman" w:hAnsi="Times New Roman" w:cs="Times New Roman"/>
                <w:sz w:val="20"/>
                <w:szCs w:val="20"/>
              </w:rPr>
              <w:t>43029,46</w:t>
            </w:r>
          </w:p>
        </w:tc>
        <w:tc>
          <w:tcPr>
            <w:tcW w:w="0" w:type="auto"/>
            <w:tcBorders>
              <w:top w:val="nil"/>
              <w:left w:val="nil"/>
              <w:bottom w:val="single" w:sz="4" w:space="0" w:color="auto"/>
              <w:right w:val="single" w:sz="4" w:space="0" w:color="auto"/>
            </w:tcBorders>
            <w:shd w:val="clear" w:color="auto" w:fill="auto"/>
            <w:vAlign w:val="center"/>
            <w:hideMark/>
          </w:tcPr>
          <w:p w:rsidR="00EB7FB3" w:rsidRPr="004744FC" w:rsidRDefault="00EB7FB3" w:rsidP="00366543">
            <w:pPr>
              <w:spacing w:after="0"/>
              <w:jc w:val="center"/>
              <w:rPr>
                <w:rFonts w:ascii="Times New Roman" w:hAnsi="Times New Roman" w:cs="Times New Roman"/>
                <w:sz w:val="20"/>
                <w:szCs w:val="20"/>
              </w:rPr>
            </w:pPr>
            <w:r>
              <w:rPr>
                <w:rFonts w:ascii="Times New Roman" w:hAnsi="Times New Roman" w:cs="Times New Roman"/>
                <w:sz w:val="20"/>
                <w:szCs w:val="20"/>
              </w:rPr>
              <w:t>22270,00</w:t>
            </w:r>
          </w:p>
        </w:tc>
        <w:tc>
          <w:tcPr>
            <w:tcW w:w="0" w:type="auto"/>
            <w:tcBorders>
              <w:top w:val="nil"/>
              <w:left w:val="nil"/>
              <w:bottom w:val="single" w:sz="4" w:space="0" w:color="auto"/>
              <w:right w:val="single" w:sz="4" w:space="0" w:color="auto"/>
            </w:tcBorders>
            <w:shd w:val="clear" w:color="auto" w:fill="auto"/>
            <w:vAlign w:val="center"/>
            <w:hideMark/>
          </w:tcPr>
          <w:p w:rsidR="00EB7FB3" w:rsidRPr="004744FC" w:rsidRDefault="00EB7FB3" w:rsidP="00366543">
            <w:pPr>
              <w:spacing w:after="0"/>
              <w:jc w:val="center"/>
              <w:rPr>
                <w:rFonts w:ascii="Times New Roman" w:hAnsi="Times New Roman" w:cs="Times New Roman"/>
                <w:sz w:val="20"/>
                <w:szCs w:val="20"/>
              </w:rPr>
            </w:pPr>
            <w:r>
              <w:rPr>
                <w:rFonts w:ascii="Times New Roman" w:hAnsi="Times New Roman" w:cs="Times New Roman"/>
                <w:sz w:val="20"/>
                <w:szCs w:val="20"/>
              </w:rPr>
              <w:t>26815,59</w:t>
            </w:r>
          </w:p>
        </w:tc>
        <w:tc>
          <w:tcPr>
            <w:tcW w:w="0" w:type="auto"/>
            <w:tcBorders>
              <w:top w:val="nil"/>
              <w:left w:val="nil"/>
              <w:bottom w:val="single" w:sz="4" w:space="0" w:color="auto"/>
              <w:right w:val="single" w:sz="4" w:space="0" w:color="auto"/>
            </w:tcBorders>
            <w:shd w:val="clear" w:color="auto" w:fill="auto"/>
            <w:vAlign w:val="center"/>
          </w:tcPr>
          <w:p w:rsidR="00EB7FB3" w:rsidRPr="004744FC" w:rsidRDefault="0034628D" w:rsidP="00366543">
            <w:pPr>
              <w:spacing w:after="0"/>
              <w:jc w:val="center"/>
              <w:rPr>
                <w:rFonts w:ascii="Times New Roman" w:hAnsi="Times New Roman" w:cs="Times New Roman"/>
                <w:sz w:val="20"/>
                <w:szCs w:val="20"/>
              </w:rPr>
            </w:pPr>
            <w:r>
              <w:rPr>
                <w:rFonts w:ascii="Times New Roman" w:hAnsi="Times New Roman" w:cs="Times New Roman"/>
                <w:sz w:val="20"/>
                <w:szCs w:val="20"/>
              </w:rPr>
              <w:t>275775,05</w:t>
            </w:r>
          </w:p>
        </w:tc>
        <w:tc>
          <w:tcPr>
            <w:tcW w:w="0" w:type="auto"/>
            <w:tcBorders>
              <w:top w:val="single" w:sz="4" w:space="0" w:color="auto"/>
              <w:left w:val="nil"/>
              <w:bottom w:val="single" w:sz="4" w:space="0" w:color="auto"/>
              <w:right w:val="single" w:sz="4" w:space="0" w:color="auto"/>
            </w:tcBorders>
            <w:vAlign w:val="center"/>
          </w:tcPr>
          <w:p w:rsidR="00EB7FB3" w:rsidRPr="004744FC" w:rsidRDefault="0034628D" w:rsidP="00366543">
            <w:pPr>
              <w:spacing w:after="0"/>
              <w:jc w:val="center"/>
              <w:rPr>
                <w:rFonts w:ascii="Times New Roman" w:hAnsi="Times New Roman" w:cs="Times New Roman"/>
                <w:sz w:val="20"/>
                <w:szCs w:val="20"/>
              </w:rPr>
            </w:pPr>
            <w:r>
              <w:rPr>
                <w:rFonts w:ascii="Times New Roman" w:hAnsi="Times New Roman" w:cs="Times New Roman"/>
                <w:sz w:val="20"/>
                <w:szCs w:val="20"/>
              </w:rPr>
              <w:t>367890,10</w:t>
            </w:r>
          </w:p>
        </w:tc>
      </w:tr>
    </w:tbl>
    <w:p w:rsidR="00693FAA" w:rsidRDefault="00693FAA" w:rsidP="00637A32">
      <w:pPr>
        <w:pStyle w:val="1488"/>
        <w:tabs>
          <w:tab w:val="left" w:pos="709"/>
        </w:tabs>
        <w:jc w:val="both"/>
        <w:sectPr w:rsidR="00693FAA" w:rsidSect="00637A32">
          <w:type w:val="nextColumn"/>
          <w:pgSz w:w="16838" w:h="11906" w:orient="landscape"/>
          <w:pgMar w:top="1134" w:right="851" w:bottom="1134" w:left="1418" w:header="708" w:footer="708" w:gutter="0"/>
          <w:cols w:space="708"/>
          <w:docGrid w:linePitch="360"/>
        </w:sectPr>
      </w:pPr>
    </w:p>
    <w:p w:rsidR="00693FAA" w:rsidRPr="00131FED" w:rsidRDefault="00693FAA" w:rsidP="00131FED">
      <w:pPr>
        <w:pStyle w:val="1488"/>
        <w:numPr>
          <w:ilvl w:val="1"/>
          <w:numId w:val="4"/>
        </w:numPr>
        <w:tabs>
          <w:tab w:val="left" w:pos="709"/>
        </w:tabs>
        <w:spacing w:line="240" w:lineRule="auto"/>
        <w:ind w:left="426"/>
        <w:jc w:val="both"/>
        <w:outlineLvl w:val="1"/>
        <w:rPr>
          <w:b/>
        </w:rPr>
      </w:pPr>
      <w:bookmarkStart w:id="63" w:name="_Toc65673114"/>
      <w:bookmarkStart w:id="64" w:name="_Toc65674111"/>
      <w:r w:rsidRPr="00131FED">
        <w:rPr>
          <w:b/>
        </w:rPr>
        <w:lastRenderedPageBreak/>
        <w:t>Водоотведение</w:t>
      </w:r>
      <w:bookmarkEnd w:id="63"/>
      <w:bookmarkEnd w:id="64"/>
    </w:p>
    <w:p w:rsidR="004D5F05" w:rsidRPr="00131FED" w:rsidRDefault="004D5F05" w:rsidP="00131FED">
      <w:pPr>
        <w:pStyle w:val="1488"/>
        <w:tabs>
          <w:tab w:val="left" w:pos="709"/>
        </w:tabs>
        <w:spacing w:after="0" w:line="240" w:lineRule="auto"/>
        <w:jc w:val="both"/>
      </w:pPr>
      <w:r w:rsidRPr="00131FED">
        <w:t>Финансовые потребности определены на основании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(Государственные сметные нормативы. Нормативы цены строительства. НЦС 81-02-2012. Москва, 2012 – 194 стр. Утверждены приказом Министерства регионального развития Российской Федерации от 30.12.2011 г. №643), смет организаций коммунального комплекса, оценок экспертов, прейскурантов поставщиков оборудования и открытых источников информации с учетом уровня цен на 201</w:t>
      </w:r>
      <w:r w:rsidR="003212B8">
        <w:t>8</w:t>
      </w:r>
      <w:r w:rsidRPr="00131FED">
        <w:t xml:space="preserve"> г. без учета налога на добавленную стоимость. Стоимость мероприятий учитывает проектно-изыскательские работы.</w:t>
      </w:r>
    </w:p>
    <w:p w:rsidR="004D5F05" w:rsidRPr="00131FED" w:rsidRDefault="004D5F05" w:rsidP="00131FED">
      <w:pPr>
        <w:pStyle w:val="1488"/>
        <w:tabs>
          <w:tab w:val="left" w:pos="709"/>
        </w:tabs>
        <w:spacing w:after="0" w:line="240" w:lineRule="auto"/>
        <w:jc w:val="both"/>
      </w:pPr>
      <w:r w:rsidRPr="00131FED">
        <w:t>Реализация разработанных мероприятий направлена как на повышение качества и надежности водоотведения от потребителей, так и на снижение расходов на услуги водоотведения, что позволяет говорить о снижении эксплуатационных затрат за счет экономии электроэнергии, трудовых ресурсов.</w:t>
      </w:r>
    </w:p>
    <w:p w:rsidR="004D5F05" w:rsidRPr="00131FED" w:rsidRDefault="004D5F05" w:rsidP="00131FED">
      <w:pPr>
        <w:pStyle w:val="1488"/>
        <w:tabs>
          <w:tab w:val="left" w:pos="709"/>
        </w:tabs>
        <w:spacing w:after="0" w:line="240" w:lineRule="auto"/>
        <w:jc w:val="both"/>
      </w:pPr>
      <w:r w:rsidRPr="00131FED">
        <w:t>Увеличение затрат на отведение стоков  за счет роста амортизационных отчислений учтено только по мероприятиям, финансируемым за счет платы за подключение и  инвестиционной составляющей, т.к. имущество, приобретенное (созданное) с использованием бюджетных средств целевого финансирования, не подлежит амортизации (ст.256 Налогового кодекса РФ).</w:t>
      </w:r>
    </w:p>
    <w:p w:rsidR="00693FAA" w:rsidRDefault="004D5F05" w:rsidP="00131FED">
      <w:pPr>
        <w:pStyle w:val="1488"/>
        <w:tabs>
          <w:tab w:val="left" w:pos="709"/>
        </w:tabs>
        <w:spacing w:after="0" w:line="240" w:lineRule="auto"/>
        <w:jc w:val="both"/>
        <w:rPr>
          <w:sz w:val="24"/>
          <w:szCs w:val="24"/>
        </w:rPr>
      </w:pPr>
      <w:r w:rsidRPr="00131FED">
        <w:t xml:space="preserve">В таблице </w:t>
      </w:r>
      <w:r w:rsidR="00645654" w:rsidRPr="00131FED">
        <w:t>7.3.1</w:t>
      </w:r>
      <w:r w:rsidRPr="00131FED">
        <w:t xml:space="preserve"> приведены общие сведения о необходимых капитальных вложениях для реализации мероприятий по развитию системы водоотведения  </w:t>
      </w:r>
      <w:r w:rsidR="00402033">
        <w:t>муниципального образования</w:t>
      </w:r>
      <w:r w:rsidR="00693FAA" w:rsidRPr="00131FED">
        <w:t>.</w:t>
      </w:r>
    </w:p>
    <w:p w:rsidR="004D5F05" w:rsidRDefault="004D5F05" w:rsidP="00637A32">
      <w:pPr>
        <w:tabs>
          <w:tab w:val="left" w:pos="709"/>
        </w:tabs>
        <w:spacing w:after="0"/>
        <w:jc w:val="right"/>
        <w:rPr>
          <w:rFonts w:ascii="Times New Roman" w:hAnsi="Times New Roman" w:cs="Times New Roman"/>
          <w:sz w:val="24"/>
          <w:szCs w:val="24"/>
        </w:rPr>
        <w:sectPr w:rsidR="004D5F05" w:rsidSect="00637A32">
          <w:type w:val="nextColumn"/>
          <w:pgSz w:w="11906" w:h="16838"/>
          <w:pgMar w:top="1134" w:right="851" w:bottom="1134" w:left="1418" w:header="709" w:footer="709" w:gutter="0"/>
          <w:cols w:space="708"/>
          <w:docGrid w:linePitch="360"/>
        </w:sectPr>
      </w:pPr>
    </w:p>
    <w:p w:rsidR="004D5F05" w:rsidRPr="0034628D" w:rsidRDefault="004D5F05" w:rsidP="00131FED">
      <w:pPr>
        <w:tabs>
          <w:tab w:val="left" w:pos="709"/>
        </w:tabs>
        <w:spacing w:after="0" w:line="240" w:lineRule="auto"/>
        <w:jc w:val="center"/>
        <w:rPr>
          <w:rFonts w:ascii="Times New Roman" w:hAnsi="Times New Roman" w:cs="Times New Roman"/>
          <w:b/>
          <w:sz w:val="28"/>
          <w:szCs w:val="28"/>
        </w:rPr>
      </w:pPr>
      <w:r w:rsidRPr="0034628D">
        <w:rPr>
          <w:rFonts w:ascii="Times New Roman" w:hAnsi="Times New Roman" w:cs="Times New Roman"/>
          <w:b/>
          <w:sz w:val="28"/>
          <w:szCs w:val="28"/>
        </w:rPr>
        <w:lastRenderedPageBreak/>
        <w:t>Общие сведения о необходимых капитальных вложениях для реализации мероприятий</w:t>
      </w:r>
    </w:p>
    <w:p w:rsidR="004D5F05" w:rsidRPr="0034628D" w:rsidRDefault="004D5F05" w:rsidP="00131FED">
      <w:pPr>
        <w:tabs>
          <w:tab w:val="left" w:pos="709"/>
        </w:tabs>
        <w:spacing w:after="0" w:line="240" w:lineRule="auto"/>
        <w:jc w:val="center"/>
        <w:rPr>
          <w:rFonts w:ascii="Times New Roman" w:hAnsi="Times New Roman" w:cs="Times New Roman"/>
          <w:b/>
          <w:sz w:val="28"/>
          <w:szCs w:val="28"/>
        </w:rPr>
      </w:pPr>
      <w:r w:rsidRPr="0034628D">
        <w:rPr>
          <w:rFonts w:ascii="Times New Roman" w:hAnsi="Times New Roman" w:cs="Times New Roman"/>
          <w:b/>
          <w:sz w:val="28"/>
          <w:szCs w:val="28"/>
        </w:rPr>
        <w:t>по развитию системы водоотведения муниципального образования</w:t>
      </w:r>
    </w:p>
    <w:p w:rsidR="00C0320C" w:rsidRPr="0034628D" w:rsidRDefault="00C0320C" w:rsidP="00131FED">
      <w:pPr>
        <w:tabs>
          <w:tab w:val="left" w:pos="709"/>
        </w:tabs>
        <w:spacing w:after="0" w:line="240" w:lineRule="auto"/>
        <w:jc w:val="right"/>
        <w:rPr>
          <w:rFonts w:ascii="Times New Roman" w:hAnsi="Times New Roman" w:cs="Times New Roman"/>
          <w:sz w:val="24"/>
          <w:szCs w:val="24"/>
        </w:rPr>
      </w:pPr>
      <w:r w:rsidRPr="0034628D">
        <w:rPr>
          <w:rFonts w:ascii="Times New Roman" w:hAnsi="Times New Roman" w:cs="Times New Roman"/>
          <w:sz w:val="28"/>
          <w:szCs w:val="28"/>
        </w:rPr>
        <w:t>Таблица 7.3.1</w:t>
      </w:r>
    </w:p>
    <w:tbl>
      <w:tblPr>
        <w:tblW w:w="0" w:type="auto"/>
        <w:jc w:val="center"/>
        <w:tblLook w:val="04A0" w:firstRow="1" w:lastRow="0" w:firstColumn="1" w:lastColumn="0" w:noHBand="0" w:noVBand="1"/>
      </w:tblPr>
      <w:tblGrid>
        <w:gridCol w:w="845"/>
        <w:gridCol w:w="7142"/>
        <w:gridCol w:w="1233"/>
        <w:gridCol w:w="1233"/>
        <w:gridCol w:w="1233"/>
        <w:gridCol w:w="1739"/>
        <w:gridCol w:w="1360"/>
      </w:tblGrid>
      <w:tr w:rsidR="0034628D" w:rsidRPr="0034628D" w:rsidTr="0034628D">
        <w:trPr>
          <w:trHeight w:val="264"/>
          <w:tblHeade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628D" w:rsidRPr="0034628D" w:rsidRDefault="0034628D" w:rsidP="00460A62">
            <w:pPr>
              <w:tabs>
                <w:tab w:val="left" w:pos="709"/>
              </w:tabs>
              <w:spacing w:after="0"/>
              <w:jc w:val="center"/>
              <w:rPr>
                <w:rFonts w:ascii="Times New Roman" w:hAnsi="Times New Roman" w:cs="Times New Roman"/>
                <w:b/>
                <w:sz w:val="20"/>
                <w:szCs w:val="20"/>
              </w:rPr>
            </w:pPr>
            <w:r w:rsidRPr="0034628D">
              <w:rPr>
                <w:rFonts w:ascii="Times New Roman" w:hAnsi="Times New Roman" w:cs="Times New Roman"/>
                <w:b/>
                <w:sz w:val="20"/>
                <w:szCs w:val="20"/>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628D" w:rsidRPr="0034628D" w:rsidRDefault="0034628D" w:rsidP="00460A62">
            <w:pPr>
              <w:tabs>
                <w:tab w:val="left" w:pos="709"/>
              </w:tabs>
              <w:spacing w:after="0"/>
              <w:jc w:val="center"/>
              <w:rPr>
                <w:rFonts w:ascii="Times New Roman" w:hAnsi="Times New Roman" w:cs="Times New Roman"/>
                <w:b/>
                <w:sz w:val="20"/>
                <w:szCs w:val="20"/>
              </w:rPr>
            </w:pPr>
            <w:r w:rsidRPr="0034628D">
              <w:rPr>
                <w:rFonts w:ascii="Times New Roman" w:hAnsi="Times New Roman" w:cs="Times New Roman"/>
                <w:b/>
                <w:sz w:val="20"/>
                <w:szCs w:val="20"/>
              </w:rPr>
              <w:t>Наименование</w:t>
            </w:r>
          </w:p>
          <w:p w:rsidR="0034628D" w:rsidRPr="0034628D" w:rsidRDefault="0034628D" w:rsidP="00460A62">
            <w:pPr>
              <w:tabs>
                <w:tab w:val="left" w:pos="709"/>
              </w:tabs>
              <w:spacing w:after="0"/>
              <w:jc w:val="center"/>
              <w:rPr>
                <w:rFonts w:ascii="Times New Roman" w:hAnsi="Times New Roman" w:cs="Times New Roman"/>
                <w:b/>
                <w:sz w:val="20"/>
                <w:szCs w:val="20"/>
              </w:rPr>
            </w:pPr>
            <w:r w:rsidRPr="0034628D">
              <w:rPr>
                <w:rFonts w:ascii="Times New Roman" w:hAnsi="Times New Roman" w:cs="Times New Roman"/>
                <w:b/>
                <w:sz w:val="20"/>
                <w:szCs w:val="20"/>
              </w:rPr>
              <w:t>показателя</w:t>
            </w:r>
          </w:p>
        </w:tc>
        <w:tc>
          <w:tcPr>
            <w:tcW w:w="6874" w:type="dxa"/>
            <w:gridSpan w:val="5"/>
            <w:tcBorders>
              <w:top w:val="single" w:sz="4" w:space="0" w:color="auto"/>
              <w:bottom w:val="single" w:sz="4" w:space="0" w:color="auto"/>
              <w:right w:val="single" w:sz="4" w:space="0" w:color="auto"/>
            </w:tcBorders>
            <w:shd w:val="clear" w:color="auto" w:fill="auto"/>
          </w:tcPr>
          <w:p w:rsidR="0034628D" w:rsidRPr="0034628D" w:rsidRDefault="0034628D">
            <w:r w:rsidRPr="0034628D">
              <w:rPr>
                <w:rFonts w:ascii="Times New Roman" w:hAnsi="Times New Roman" w:cs="Times New Roman"/>
                <w:b/>
                <w:sz w:val="20"/>
                <w:szCs w:val="20"/>
              </w:rPr>
              <w:t>Значение показателя (тыс. руб.)</w:t>
            </w:r>
          </w:p>
        </w:tc>
      </w:tr>
      <w:tr w:rsidR="0034628D" w:rsidRPr="0034628D" w:rsidTr="00094937">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628D" w:rsidRPr="0034628D" w:rsidRDefault="0034628D" w:rsidP="00460A62">
            <w:pPr>
              <w:tabs>
                <w:tab w:val="left" w:pos="709"/>
              </w:tabs>
              <w:spacing w:after="0"/>
              <w:jc w:val="center"/>
              <w:rPr>
                <w:rFonts w:ascii="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628D" w:rsidRPr="0034628D" w:rsidRDefault="0034628D" w:rsidP="00460A62">
            <w:pPr>
              <w:tabs>
                <w:tab w:val="left" w:pos="709"/>
              </w:tabs>
              <w:spacing w:after="0"/>
              <w:jc w:val="center"/>
              <w:rPr>
                <w:rFonts w:ascii="Times New Roman" w:hAnsi="Times New Roman" w:cs="Times New Roman"/>
                <w:b/>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34628D" w:rsidRPr="0034628D" w:rsidRDefault="0034628D" w:rsidP="00460A62">
            <w:pPr>
              <w:tabs>
                <w:tab w:val="left" w:pos="709"/>
              </w:tabs>
              <w:spacing w:after="0"/>
              <w:jc w:val="center"/>
              <w:rPr>
                <w:rFonts w:ascii="Times New Roman" w:hAnsi="Times New Roman" w:cs="Times New Roman"/>
                <w:b/>
                <w:sz w:val="20"/>
                <w:szCs w:val="20"/>
              </w:rPr>
            </w:pPr>
            <w:r w:rsidRPr="0034628D">
              <w:rPr>
                <w:rFonts w:ascii="Times New Roman" w:hAnsi="Times New Roman" w:cs="Times New Roman"/>
                <w:b/>
                <w:sz w:val="20"/>
                <w:szCs w:val="20"/>
              </w:rPr>
              <w:t>2021 год</w:t>
            </w:r>
          </w:p>
        </w:tc>
        <w:tc>
          <w:tcPr>
            <w:tcW w:w="0" w:type="auto"/>
            <w:tcBorders>
              <w:top w:val="nil"/>
              <w:left w:val="nil"/>
              <w:bottom w:val="single" w:sz="4" w:space="0" w:color="auto"/>
              <w:right w:val="single" w:sz="4" w:space="0" w:color="auto"/>
            </w:tcBorders>
            <w:shd w:val="clear" w:color="auto" w:fill="auto"/>
            <w:vAlign w:val="center"/>
            <w:hideMark/>
          </w:tcPr>
          <w:p w:rsidR="0034628D" w:rsidRPr="0034628D" w:rsidRDefault="0034628D" w:rsidP="00460A62">
            <w:pPr>
              <w:tabs>
                <w:tab w:val="left" w:pos="709"/>
              </w:tabs>
              <w:spacing w:after="0"/>
              <w:jc w:val="center"/>
              <w:rPr>
                <w:rFonts w:ascii="Times New Roman" w:hAnsi="Times New Roman" w:cs="Times New Roman"/>
                <w:b/>
                <w:sz w:val="20"/>
                <w:szCs w:val="20"/>
              </w:rPr>
            </w:pPr>
            <w:r w:rsidRPr="0034628D">
              <w:rPr>
                <w:rFonts w:ascii="Times New Roman" w:hAnsi="Times New Roman" w:cs="Times New Roman"/>
                <w:b/>
                <w:sz w:val="20"/>
                <w:szCs w:val="20"/>
              </w:rPr>
              <w:t>2022 год</w:t>
            </w:r>
          </w:p>
        </w:tc>
        <w:tc>
          <w:tcPr>
            <w:tcW w:w="0" w:type="auto"/>
            <w:tcBorders>
              <w:top w:val="nil"/>
              <w:left w:val="nil"/>
              <w:bottom w:val="single" w:sz="4" w:space="0" w:color="auto"/>
              <w:right w:val="single" w:sz="4" w:space="0" w:color="auto"/>
            </w:tcBorders>
            <w:shd w:val="clear" w:color="auto" w:fill="auto"/>
            <w:vAlign w:val="center"/>
            <w:hideMark/>
          </w:tcPr>
          <w:p w:rsidR="0034628D" w:rsidRPr="0034628D" w:rsidRDefault="0034628D" w:rsidP="00460A62">
            <w:pPr>
              <w:tabs>
                <w:tab w:val="left" w:pos="709"/>
              </w:tabs>
              <w:spacing w:after="0"/>
              <w:jc w:val="center"/>
              <w:rPr>
                <w:rFonts w:ascii="Times New Roman" w:hAnsi="Times New Roman" w:cs="Times New Roman"/>
                <w:b/>
                <w:sz w:val="20"/>
                <w:szCs w:val="20"/>
              </w:rPr>
            </w:pPr>
            <w:r w:rsidRPr="0034628D">
              <w:rPr>
                <w:rFonts w:ascii="Times New Roman" w:hAnsi="Times New Roman" w:cs="Times New Roman"/>
                <w:b/>
                <w:sz w:val="20"/>
                <w:szCs w:val="20"/>
              </w:rPr>
              <w:t>2023 год</w:t>
            </w:r>
          </w:p>
        </w:tc>
        <w:tc>
          <w:tcPr>
            <w:tcW w:w="0" w:type="auto"/>
            <w:tcBorders>
              <w:top w:val="nil"/>
              <w:left w:val="nil"/>
              <w:bottom w:val="single" w:sz="4" w:space="0" w:color="auto"/>
              <w:right w:val="single" w:sz="4" w:space="0" w:color="auto"/>
            </w:tcBorders>
            <w:shd w:val="clear" w:color="auto" w:fill="auto"/>
            <w:vAlign w:val="center"/>
            <w:hideMark/>
          </w:tcPr>
          <w:p w:rsidR="0034628D" w:rsidRPr="0034628D" w:rsidRDefault="0034628D" w:rsidP="00460A62">
            <w:pPr>
              <w:tabs>
                <w:tab w:val="left" w:pos="709"/>
              </w:tabs>
              <w:spacing w:after="0"/>
              <w:jc w:val="center"/>
              <w:rPr>
                <w:rFonts w:ascii="Times New Roman" w:hAnsi="Times New Roman" w:cs="Times New Roman"/>
                <w:b/>
                <w:sz w:val="20"/>
                <w:szCs w:val="20"/>
              </w:rPr>
            </w:pPr>
            <w:r w:rsidRPr="0034628D">
              <w:rPr>
                <w:rFonts w:ascii="Times New Roman" w:hAnsi="Times New Roman" w:cs="Times New Roman"/>
                <w:b/>
                <w:sz w:val="20"/>
                <w:szCs w:val="20"/>
              </w:rPr>
              <w:t>2024-2034год</w:t>
            </w:r>
          </w:p>
        </w:tc>
        <w:tc>
          <w:tcPr>
            <w:tcW w:w="0" w:type="auto"/>
            <w:tcBorders>
              <w:top w:val="single" w:sz="4" w:space="0" w:color="auto"/>
              <w:left w:val="nil"/>
              <w:bottom w:val="single" w:sz="4" w:space="0" w:color="auto"/>
              <w:right w:val="single" w:sz="4" w:space="0" w:color="auto"/>
            </w:tcBorders>
            <w:vAlign w:val="center"/>
          </w:tcPr>
          <w:p w:rsidR="0034628D" w:rsidRPr="0034628D" w:rsidRDefault="0034628D" w:rsidP="00460A62">
            <w:pPr>
              <w:tabs>
                <w:tab w:val="left" w:pos="709"/>
              </w:tabs>
              <w:spacing w:after="0"/>
              <w:jc w:val="center"/>
              <w:rPr>
                <w:rFonts w:ascii="Times New Roman" w:hAnsi="Times New Roman" w:cs="Times New Roman"/>
                <w:b/>
                <w:sz w:val="20"/>
                <w:szCs w:val="20"/>
              </w:rPr>
            </w:pPr>
            <w:r w:rsidRPr="0034628D">
              <w:rPr>
                <w:rFonts w:ascii="Times New Roman" w:hAnsi="Times New Roman" w:cs="Times New Roman"/>
                <w:b/>
                <w:sz w:val="20"/>
                <w:szCs w:val="20"/>
              </w:rPr>
              <w:t>Всего</w:t>
            </w:r>
          </w:p>
        </w:tc>
      </w:tr>
      <w:tr w:rsidR="0034628D" w:rsidRPr="0034628D" w:rsidTr="00094937">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4628D" w:rsidRPr="0034628D" w:rsidRDefault="0034628D" w:rsidP="00460A62">
            <w:pPr>
              <w:tabs>
                <w:tab w:val="left" w:pos="709"/>
              </w:tabs>
              <w:spacing w:after="0"/>
              <w:jc w:val="center"/>
              <w:rPr>
                <w:rFonts w:ascii="Times New Roman" w:hAnsi="Times New Roman" w:cs="Times New Roman"/>
                <w:sz w:val="20"/>
                <w:szCs w:val="20"/>
              </w:rPr>
            </w:pPr>
            <w:r w:rsidRPr="0034628D">
              <w:rPr>
                <w:rFonts w:ascii="Times New Roman" w:hAnsi="Times New Roman" w:cs="Times New Roman"/>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34628D" w:rsidRPr="0034628D" w:rsidRDefault="0034628D" w:rsidP="00460A62">
            <w:pPr>
              <w:tabs>
                <w:tab w:val="left" w:pos="709"/>
              </w:tabs>
              <w:spacing w:after="0"/>
              <w:jc w:val="center"/>
              <w:rPr>
                <w:rFonts w:ascii="Times New Roman" w:hAnsi="Times New Roman" w:cs="Times New Roman"/>
                <w:sz w:val="20"/>
                <w:szCs w:val="20"/>
              </w:rPr>
            </w:pPr>
            <w:r w:rsidRPr="0034628D">
              <w:rPr>
                <w:rFonts w:ascii="Times New Roman" w:hAnsi="Times New Roman" w:cs="Times New Roman"/>
                <w:sz w:val="20"/>
                <w:szCs w:val="20"/>
              </w:rPr>
              <w:t>Капитальные вложения для реализации всей программы инвестиционных проектов</w:t>
            </w:r>
          </w:p>
        </w:tc>
        <w:tc>
          <w:tcPr>
            <w:tcW w:w="0" w:type="auto"/>
            <w:tcBorders>
              <w:top w:val="nil"/>
              <w:left w:val="nil"/>
              <w:bottom w:val="single" w:sz="4" w:space="0" w:color="auto"/>
              <w:right w:val="single" w:sz="4" w:space="0" w:color="auto"/>
            </w:tcBorders>
            <w:shd w:val="clear" w:color="auto" w:fill="auto"/>
            <w:vAlign w:val="center"/>
            <w:hideMark/>
          </w:tcPr>
          <w:p w:rsidR="0034628D" w:rsidRPr="0034628D" w:rsidRDefault="0034628D" w:rsidP="00460A62">
            <w:pPr>
              <w:spacing w:after="0"/>
              <w:jc w:val="center"/>
              <w:rPr>
                <w:rFonts w:ascii="Times New Roman" w:hAnsi="Times New Roman" w:cs="Times New Roman"/>
                <w:sz w:val="20"/>
                <w:szCs w:val="20"/>
              </w:rPr>
            </w:pPr>
            <w:r w:rsidRPr="0034628D">
              <w:rPr>
                <w:rFonts w:ascii="Times New Roman" w:hAnsi="Times New Roman" w:cs="Times New Roman"/>
                <w:sz w:val="20"/>
                <w:szCs w:val="20"/>
              </w:rPr>
              <w:t>79840,06</w:t>
            </w:r>
          </w:p>
        </w:tc>
        <w:tc>
          <w:tcPr>
            <w:tcW w:w="0" w:type="auto"/>
            <w:tcBorders>
              <w:top w:val="nil"/>
              <w:left w:val="nil"/>
              <w:bottom w:val="single" w:sz="4" w:space="0" w:color="auto"/>
              <w:right w:val="single" w:sz="4" w:space="0" w:color="auto"/>
            </w:tcBorders>
            <w:shd w:val="clear" w:color="auto" w:fill="auto"/>
            <w:vAlign w:val="center"/>
            <w:hideMark/>
          </w:tcPr>
          <w:p w:rsidR="0034628D" w:rsidRPr="0034628D" w:rsidRDefault="0034628D" w:rsidP="00460A62">
            <w:pPr>
              <w:spacing w:after="0"/>
              <w:jc w:val="center"/>
              <w:rPr>
                <w:rFonts w:ascii="Times New Roman" w:hAnsi="Times New Roman" w:cs="Times New Roman"/>
                <w:sz w:val="20"/>
                <w:szCs w:val="20"/>
              </w:rPr>
            </w:pPr>
            <w:r w:rsidRPr="0034628D">
              <w:rPr>
                <w:rFonts w:ascii="Times New Roman" w:hAnsi="Times New Roman" w:cs="Times New Roman"/>
                <w:sz w:val="20"/>
                <w:szCs w:val="20"/>
              </w:rPr>
              <w:t>11425,00</w:t>
            </w:r>
          </w:p>
        </w:tc>
        <w:tc>
          <w:tcPr>
            <w:tcW w:w="0" w:type="auto"/>
            <w:tcBorders>
              <w:top w:val="nil"/>
              <w:left w:val="nil"/>
              <w:bottom w:val="single" w:sz="4" w:space="0" w:color="auto"/>
              <w:right w:val="single" w:sz="4" w:space="0" w:color="auto"/>
            </w:tcBorders>
            <w:shd w:val="clear" w:color="auto" w:fill="auto"/>
            <w:vAlign w:val="center"/>
            <w:hideMark/>
          </w:tcPr>
          <w:p w:rsidR="0034628D" w:rsidRPr="0034628D" w:rsidRDefault="0034628D" w:rsidP="00460A62">
            <w:pPr>
              <w:spacing w:after="0"/>
              <w:jc w:val="center"/>
              <w:rPr>
                <w:rFonts w:ascii="Times New Roman" w:hAnsi="Times New Roman" w:cs="Times New Roman"/>
                <w:sz w:val="20"/>
                <w:szCs w:val="20"/>
              </w:rPr>
            </w:pPr>
            <w:r w:rsidRPr="0034628D">
              <w:rPr>
                <w:rFonts w:ascii="Times New Roman" w:hAnsi="Times New Roman" w:cs="Times New Roman"/>
                <w:sz w:val="20"/>
                <w:szCs w:val="20"/>
              </w:rPr>
              <w:t>28000,00</w:t>
            </w:r>
          </w:p>
        </w:tc>
        <w:tc>
          <w:tcPr>
            <w:tcW w:w="0" w:type="auto"/>
            <w:tcBorders>
              <w:top w:val="nil"/>
              <w:left w:val="nil"/>
              <w:bottom w:val="single" w:sz="4" w:space="0" w:color="auto"/>
              <w:right w:val="single" w:sz="4" w:space="0" w:color="auto"/>
            </w:tcBorders>
            <w:shd w:val="clear" w:color="auto" w:fill="auto"/>
            <w:vAlign w:val="center"/>
            <w:hideMark/>
          </w:tcPr>
          <w:p w:rsidR="0034628D" w:rsidRPr="0034628D" w:rsidRDefault="0034628D" w:rsidP="00460A62">
            <w:pPr>
              <w:spacing w:after="0"/>
              <w:jc w:val="center"/>
              <w:rPr>
                <w:rFonts w:ascii="Times New Roman" w:hAnsi="Times New Roman" w:cs="Times New Roman"/>
                <w:sz w:val="20"/>
                <w:szCs w:val="20"/>
              </w:rPr>
            </w:pPr>
            <w:r w:rsidRPr="0034628D">
              <w:rPr>
                <w:rFonts w:ascii="Times New Roman" w:hAnsi="Times New Roman" w:cs="Times New Roman"/>
                <w:sz w:val="20"/>
                <w:szCs w:val="20"/>
              </w:rPr>
              <w:t>19080,00</w:t>
            </w:r>
          </w:p>
        </w:tc>
        <w:tc>
          <w:tcPr>
            <w:tcW w:w="0" w:type="auto"/>
            <w:tcBorders>
              <w:top w:val="single" w:sz="4" w:space="0" w:color="auto"/>
              <w:left w:val="nil"/>
              <w:bottom w:val="single" w:sz="4" w:space="0" w:color="auto"/>
              <w:right w:val="single" w:sz="4" w:space="0" w:color="auto"/>
            </w:tcBorders>
            <w:vAlign w:val="center"/>
          </w:tcPr>
          <w:p w:rsidR="0034628D" w:rsidRPr="0034628D" w:rsidRDefault="0034628D" w:rsidP="00460A62">
            <w:pPr>
              <w:spacing w:after="0"/>
              <w:jc w:val="center"/>
              <w:rPr>
                <w:rFonts w:ascii="Times New Roman" w:hAnsi="Times New Roman" w:cs="Times New Roman"/>
                <w:sz w:val="20"/>
                <w:szCs w:val="20"/>
              </w:rPr>
            </w:pPr>
            <w:r w:rsidRPr="0034628D">
              <w:rPr>
                <w:rFonts w:ascii="Times New Roman" w:hAnsi="Times New Roman" w:cs="Times New Roman"/>
                <w:sz w:val="20"/>
                <w:szCs w:val="20"/>
              </w:rPr>
              <w:t>138345,06</w:t>
            </w:r>
          </w:p>
        </w:tc>
      </w:tr>
      <w:tr w:rsidR="0034628D" w:rsidRPr="0034628D" w:rsidTr="00094937">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4628D" w:rsidRPr="0034628D" w:rsidRDefault="0034628D" w:rsidP="00460A62">
            <w:pPr>
              <w:tabs>
                <w:tab w:val="left" w:pos="709"/>
              </w:tabs>
              <w:spacing w:after="0"/>
              <w:jc w:val="center"/>
              <w:rPr>
                <w:rFonts w:ascii="Times New Roman" w:hAnsi="Times New Roman" w:cs="Times New Roman"/>
                <w:sz w:val="20"/>
                <w:szCs w:val="20"/>
              </w:rPr>
            </w:pPr>
            <w:r w:rsidRPr="0034628D">
              <w:rPr>
                <w:rFonts w:ascii="Times New Roman" w:hAnsi="Times New Roman" w:cs="Times New Roman"/>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34628D" w:rsidRPr="0034628D" w:rsidRDefault="0034628D" w:rsidP="00460A62">
            <w:pPr>
              <w:tabs>
                <w:tab w:val="left" w:pos="709"/>
              </w:tabs>
              <w:spacing w:after="0"/>
              <w:jc w:val="center"/>
              <w:rPr>
                <w:rFonts w:ascii="Times New Roman" w:hAnsi="Times New Roman" w:cs="Times New Roman"/>
                <w:sz w:val="20"/>
                <w:szCs w:val="20"/>
              </w:rPr>
            </w:pPr>
            <w:r w:rsidRPr="0034628D">
              <w:rPr>
                <w:rFonts w:ascii="Times New Roman" w:hAnsi="Times New Roman" w:cs="Times New Roman"/>
                <w:sz w:val="20"/>
                <w:szCs w:val="20"/>
              </w:rPr>
              <w:t>Снижение эксплуатационных затрат за счет эффективности реализации проектов</w:t>
            </w:r>
          </w:p>
        </w:tc>
        <w:tc>
          <w:tcPr>
            <w:tcW w:w="0" w:type="auto"/>
            <w:tcBorders>
              <w:top w:val="nil"/>
              <w:left w:val="nil"/>
              <w:bottom w:val="single" w:sz="4" w:space="0" w:color="auto"/>
              <w:right w:val="single" w:sz="4" w:space="0" w:color="auto"/>
            </w:tcBorders>
            <w:shd w:val="clear" w:color="auto" w:fill="auto"/>
            <w:vAlign w:val="center"/>
            <w:hideMark/>
          </w:tcPr>
          <w:p w:rsidR="0034628D" w:rsidRPr="0034628D" w:rsidRDefault="0034628D" w:rsidP="00460A62">
            <w:pPr>
              <w:spacing w:after="0"/>
              <w:jc w:val="center"/>
              <w:rPr>
                <w:rFonts w:ascii="Times New Roman" w:hAnsi="Times New Roman" w:cs="Times New Roman"/>
                <w:sz w:val="20"/>
                <w:szCs w:val="20"/>
              </w:rPr>
            </w:pPr>
            <w:r w:rsidRPr="0034628D">
              <w:rPr>
                <w:rFonts w:ascii="Times New Roman" w:hAnsi="Times New Roman" w:cs="Times New Roman"/>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34628D" w:rsidRPr="0034628D" w:rsidRDefault="0034628D" w:rsidP="00460A62">
            <w:pPr>
              <w:spacing w:after="0"/>
              <w:jc w:val="center"/>
              <w:rPr>
                <w:rFonts w:ascii="Times New Roman" w:hAnsi="Times New Roman" w:cs="Times New Roman"/>
                <w:sz w:val="20"/>
                <w:szCs w:val="20"/>
              </w:rPr>
            </w:pPr>
            <w:r w:rsidRPr="0034628D">
              <w:rPr>
                <w:rFonts w:ascii="Times New Roman" w:hAnsi="Times New Roman" w:cs="Times New Roman"/>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34628D" w:rsidRPr="0034628D" w:rsidRDefault="0034628D" w:rsidP="00460A62">
            <w:pPr>
              <w:spacing w:after="0"/>
              <w:jc w:val="center"/>
              <w:rPr>
                <w:rFonts w:ascii="Times New Roman" w:hAnsi="Times New Roman" w:cs="Times New Roman"/>
                <w:sz w:val="20"/>
                <w:szCs w:val="20"/>
              </w:rPr>
            </w:pPr>
            <w:r w:rsidRPr="0034628D">
              <w:rPr>
                <w:rFonts w:ascii="Times New Roman" w:hAnsi="Times New Roman" w:cs="Times New Roman"/>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34628D" w:rsidRPr="0034628D" w:rsidRDefault="0034628D" w:rsidP="00460A62">
            <w:pPr>
              <w:spacing w:after="0"/>
              <w:jc w:val="center"/>
              <w:rPr>
                <w:rFonts w:ascii="Times New Roman" w:hAnsi="Times New Roman" w:cs="Times New Roman"/>
                <w:sz w:val="20"/>
                <w:szCs w:val="20"/>
              </w:rPr>
            </w:pPr>
            <w:r w:rsidRPr="0034628D">
              <w:rPr>
                <w:rFonts w:ascii="Times New Roman" w:hAnsi="Times New Roman" w:cs="Times New Roman"/>
                <w:sz w:val="20"/>
                <w:szCs w:val="20"/>
              </w:rPr>
              <w:t>0</w:t>
            </w:r>
          </w:p>
        </w:tc>
        <w:tc>
          <w:tcPr>
            <w:tcW w:w="0" w:type="auto"/>
            <w:tcBorders>
              <w:top w:val="single" w:sz="4" w:space="0" w:color="auto"/>
              <w:left w:val="nil"/>
              <w:bottom w:val="single" w:sz="4" w:space="0" w:color="auto"/>
              <w:right w:val="single" w:sz="4" w:space="0" w:color="auto"/>
            </w:tcBorders>
            <w:vAlign w:val="center"/>
          </w:tcPr>
          <w:p w:rsidR="0034628D" w:rsidRPr="0034628D" w:rsidRDefault="0034628D" w:rsidP="00460A62">
            <w:pPr>
              <w:spacing w:after="0"/>
              <w:jc w:val="center"/>
              <w:rPr>
                <w:rFonts w:ascii="Times New Roman" w:hAnsi="Times New Roman" w:cs="Times New Roman"/>
                <w:sz w:val="20"/>
                <w:szCs w:val="20"/>
              </w:rPr>
            </w:pPr>
            <w:r w:rsidRPr="0034628D">
              <w:rPr>
                <w:rFonts w:ascii="Times New Roman" w:hAnsi="Times New Roman" w:cs="Times New Roman"/>
                <w:sz w:val="20"/>
                <w:szCs w:val="20"/>
              </w:rPr>
              <w:t>0</w:t>
            </w:r>
          </w:p>
        </w:tc>
      </w:tr>
      <w:tr w:rsidR="0034628D" w:rsidRPr="0034628D" w:rsidTr="00094937">
        <w:trPr>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4628D" w:rsidRPr="0034628D" w:rsidRDefault="0034628D" w:rsidP="00460A62">
            <w:pPr>
              <w:tabs>
                <w:tab w:val="left" w:pos="709"/>
              </w:tabs>
              <w:spacing w:after="0"/>
              <w:jc w:val="center"/>
              <w:rPr>
                <w:rFonts w:ascii="Times New Roman" w:hAnsi="Times New Roman" w:cs="Times New Roman"/>
                <w:sz w:val="20"/>
                <w:szCs w:val="20"/>
              </w:rPr>
            </w:pPr>
            <w:r w:rsidRPr="0034628D">
              <w:rPr>
                <w:rFonts w:ascii="Times New Roman" w:hAnsi="Times New Roman" w:cs="Times New Roman"/>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34628D" w:rsidRPr="0034628D" w:rsidRDefault="0034628D" w:rsidP="00460A62">
            <w:pPr>
              <w:tabs>
                <w:tab w:val="left" w:pos="709"/>
              </w:tabs>
              <w:spacing w:after="0"/>
              <w:jc w:val="center"/>
              <w:rPr>
                <w:rFonts w:ascii="Times New Roman" w:hAnsi="Times New Roman" w:cs="Times New Roman"/>
                <w:sz w:val="20"/>
                <w:szCs w:val="20"/>
              </w:rPr>
            </w:pPr>
            <w:r w:rsidRPr="0034628D">
              <w:rPr>
                <w:rFonts w:ascii="Times New Roman" w:hAnsi="Times New Roman" w:cs="Times New Roman"/>
                <w:sz w:val="20"/>
                <w:szCs w:val="20"/>
              </w:rPr>
              <w:t>Рост эксплуатационных затрат за счет амортизационных отчислений</w:t>
            </w:r>
          </w:p>
        </w:tc>
        <w:tc>
          <w:tcPr>
            <w:tcW w:w="0" w:type="auto"/>
            <w:tcBorders>
              <w:top w:val="nil"/>
              <w:left w:val="nil"/>
              <w:bottom w:val="single" w:sz="4" w:space="0" w:color="auto"/>
              <w:right w:val="single" w:sz="4" w:space="0" w:color="auto"/>
            </w:tcBorders>
            <w:shd w:val="clear" w:color="auto" w:fill="auto"/>
            <w:vAlign w:val="center"/>
            <w:hideMark/>
          </w:tcPr>
          <w:p w:rsidR="0034628D" w:rsidRPr="0034628D" w:rsidRDefault="0034628D" w:rsidP="00460A62">
            <w:pPr>
              <w:spacing w:after="0"/>
              <w:jc w:val="center"/>
              <w:rPr>
                <w:rFonts w:ascii="Times New Roman" w:hAnsi="Times New Roman" w:cs="Times New Roman"/>
                <w:sz w:val="20"/>
                <w:szCs w:val="20"/>
              </w:rPr>
            </w:pPr>
            <w:r w:rsidRPr="0034628D">
              <w:rPr>
                <w:rFonts w:ascii="Times New Roman" w:hAnsi="Times New Roman" w:cs="Times New Roman"/>
                <w:sz w:val="20"/>
                <w:szCs w:val="20"/>
              </w:rPr>
              <w:t>79840,06</w:t>
            </w:r>
          </w:p>
        </w:tc>
        <w:tc>
          <w:tcPr>
            <w:tcW w:w="0" w:type="auto"/>
            <w:tcBorders>
              <w:top w:val="nil"/>
              <w:left w:val="nil"/>
              <w:bottom w:val="single" w:sz="4" w:space="0" w:color="auto"/>
              <w:right w:val="single" w:sz="4" w:space="0" w:color="auto"/>
            </w:tcBorders>
            <w:shd w:val="clear" w:color="auto" w:fill="auto"/>
            <w:vAlign w:val="center"/>
            <w:hideMark/>
          </w:tcPr>
          <w:p w:rsidR="0034628D" w:rsidRPr="0034628D" w:rsidRDefault="0034628D" w:rsidP="00460A62">
            <w:pPr>
              <w:spacing w:after="0"/>
              <w:jc w:val="center"/>
              <w:rPr>
                <w:rFonts w:ascii="Times New Roman" w:hAnsi="Times New Roman" w:cs="Times New Roman"/>
                <w:sz w:val="20"/>
                <w:szCs w:val="20"/>
              </w:rPr>
            </w:pPr>
            <w:r w:rsidRPr="0034628D">
              <w:rPr>
                <w:rFonts w:ascii="Times New Roman" w:hAnsi="Times New Roman" w:cs="Times New Roman"/>
                <w:sz w:val="20"/>
                <w:szCs w:val="20"/>
              </w:rPr>
              <w:t>11425,00</w:t>
            </w:r>
          </w:p>
        </w:tc>
        <w:tc>
          <w:tcPr>
            <w:tcW w:w="0" w:type="auto"/>
            <w:tcBorders>
              <w:top w:val="nil"/>
              <w:left w:val="nil"/>
              <w:bottom w:val="single" w:sz="4" w:space="0" w:color="auto"/>
              <w:right w:val="single" w:sz="4" w:space="0" w:color="auto"/>
            </w:tcBorders>
            <w:shd w:val="clear" w:color="auto" w:fill="auto"/>
            <w:vAlign w:val="center"/>
            <w:hideMark/>
          </w:tcPr>
          <w:p w:rsidR="0034628D" w:rsidRPr="0034628D" w:rsidRDefault="0034628D" w:rsidP="00460A62">
            <w:pPr>
              <w:spacing w:after="0"/>
              <w:jc w:val="center"/>
              <w:rPr>
                <w:rFonts w:ascii="Times New Roman" w:hAnsi="Times New Roman" w:cs="Times New Roman"/>
                <w:sz w:val="20"/>
                <w:szCs w:val="20"/>
              </w:rPr>
            </w:pPr>
            <w:r w:rsidRPr="0034628D">
              <w:rPr>
                <w:rFonts w:ascii="Times New Roman" w:hAnsi="Times New Roman" w:cs="Times New Roman"/>
                <w:sz w:val="20"/>
                <w:szCs w:val="20"/>
              </w:rPr>
              <w:t>28000,0</w:t>
            </w:r>
          </w:p>
        </w:tc>
        <w:tc>
          <w:tcPr>
            <w:tcW w:w="0" w:type="auto"/>
            <w:tcBorders>
              <w:top w:val="nil"/>
              <w:left w:val="nil"/>
              <w:bottom w:val="single" w:sz="4" w:space="0" w:color="auto"/>
              <w:right w:val="single" w:sz="4" w:space="0" w:color="auto"/>
            </w:tcBorders>
            <w:shd w:val="clear" w:color="auto" w:fill="auto"/>
            <w:vAlign w:val="center"/>
            <w:hideMark/>
          </w:tcPr>
          <w:p w:rsidR="0034628D" w:rsidRPr="0034628D" w:rsidRDefault="0034628D" w:rsidP="00460A62">
            <w:pPr>
              <w:spacing w:after="0"/>
              <w:jc w:val="center"/>
              <w:rPr>
                <w:rFonts w:ascii="Times New Roman" w:hAnsi="Times New Roman" w:cs="Times New Roman"/>
                <w:sz w:val="20"/>
                <w:szCs w:val="20"/>
              </w:rPr>
            </w:pPr>
            <w:r w:rsidRPr="0034628D">
              <w:rPr>
                <w:rFonts w:ascii="Times New Roman" w:hAnsi="Times New Roman" w:cs="Times New Roman"/>
                <w:sz w:val="20"/>
                <w:szCs w:val="20"/>
              </w:rPr>
              <w:t>19080,00</w:t>
            </w:r>
          </w:p>
        </w:tc>
        <w:tc>
          <w:tcPr>
            <w:tcW w:w="0" w:type="auto"/>
            <w:tcBorders>
              <w:top w:val="single" w:sz="4" w:space="0" w:color="auto"/>
              <w:left w:val="nil"/>
              <w:bottom w:val="single" w:sz="4" w:space="0" w:color="auto"/>
              <w:right w:val="single" w:sz="4" w:space="0" w:color="auto"/>
            </w:tcBorders>
            <w:vAlign w:val="center"/>
          </w:tcPr>
          <w:p w:rsidR="0034628D" w:rsidRPr="0034628D" w:rsidRDefault="0034628D" w:rsidP="00460A62">
            <w:pPr>
              <w:spacing w:after="0"/>
              <w:jc w:val="center"/>
              <w:rPr>
                <w:rFonts w:ascii="Times New Roman" w:hAnsi="Times New Roman" w:cs="Times New Roman"/>
                <w:sz w:val="20"/>
                <w:szCs w:val="20"/>
              </w:rPr>
            </w:pPr>
            <w:r w:rsidRPr="0034628D">
              <w:rPr>
                <w:rFonts w:ascii="Times New Roman" w:hAnsi="Times New Roman" w:cs="Times New Roman"/>
                <w:sz w:val="20"/>
                <w:szCs w:val="20"/>
              </w:rPr>
              <w:t>138345,06</w:t>
            </w:r>
          </w:p>
        </w:tc>
      </w:tr>
    </w:tbl>
    <w:p w:rsidR="004D5F05" w:rsidRDefault="004D5F05" w:rsidP="00637A32">
      <w:pPr>
        <w:pStyle w:val="1488"/>
        <w:tabs>
          <w:tab w:val="left" w:pos="709"/>
        </w:tabs>
        <w:jc w:val="both"/>
        <w:sectPr w:rsidR="004D5F05" w:rsidSect="00637A32">
          <w:type w:val="nextColumn"/>
          <w:pgSz w:w="16838" w:h="11906" w:orient="landscape"/>
          <w:pgMar w:top="1134" w:right="851" w:bottom="1134" w:left="1418" w:header="708" w:footer="708" w:gutter="0"/>
          <w:cols w:space="708"/>
          <w:docGrid w:linePitch="360"/>
        </w:sectPr>
      </w:pPr>
    </w:p>
    <w:p w:rsidR="00693FAA" w:rsidRPr="00131FED" w:rsidRDefault="00693FAA" w:rsidP="00131FED">
      <w:pPr>
        <w:pStyle w:val="1488"/>
        <w:numPr>
          <w:ilvl w:val="1"/>
          <w:numId w:val="4"/>
        </w:numPr>
        <w:tabs>
          <w:tab w:val="left" w:pos="709"/>
        </w:tabs>
        <w:spacing w:line="240" w:lineRule="auto"/>
        <w:ind w:left="426"/>
        <w:jc w:val="both"/>
        <w:outlineLvl w:val="1"/>
        <w:rPr>
          <w:b/>
        </w:rPr>
      </w:pPr>
      <w:bookmarkStart w:id="65" w:name="_Toc65673115"/>
      <w:bookmarkStart w:id="66" w:name="_Toc65674112"/>
      <w:r w:rsidRPr="00131FED">
        <w:rPr>
          <w:b/>
        </w:rPr>
        <w:lastRenderedPageBreak/>
        <w:t>Электроснабжение</w:t>
      </w:r>
      <w:bookmarkEnd w:id="65"/>
      <w:bookmarkEnd w:id="66"/>
    </w:p>
    <w:p w:rsidR="004D5F05" w:rsidRDefault="003212B8" w:rsidP="003212B8">
      <w:pPr>
        <w:spacing w:after="0"/>
        <w:ind w:firstLine="709"/>
        <w:jc w:val="both"/>
        <w:rPr>
          <w:rFonts w:ascii="Times New Roman" w:hAnsi="Times New Roman" w:cs="Times New Roman"/>
          <w:sz w:val="28"/>
          <w:szCs w:val="28"/>
        </w:rPr>
      </w:pPr>
      <w:r w:rsidRPr="003212B8">
        <w:rPr>
          <w:rFonts w:ascii="Times New Roman" w:hAnsi="Times New Roman" w:cs="Times New Roman"/>
          <w:sz w:val="28"/>
          <w:szCs w:val="28"/>
        </w:rPr>
        <w:t xml:space="preserve">Информация о планируемых мероприятиях в сфере </w:t>
      </w:r>
      <w:r w:rsidR="008C0820">
        <w:rPr>
          <w:rFonts w:ascii="Times New Roman" w:hAnsi="Times New Roman" w:cs="Times New Roman"/>
          <w:sz w:val="28"/>
          <w:szCs w:val="28"/>
        </w:rPr>
        <w:t>электроснабжения</w:t>
      </w:r>
      <w:r w:rsidRPr="003212B8">
        <w:rPr>
          <w:rFonts w:ascii="Times New Roman" w:hAnsi="Times New Roman" w:cs="Times New Roman"/>
          <w:sz w:val="28"/>
          <w:szCs w:val="28"/>
        </w:rPr>
        <w:t xml:space="preserve"> на территории муниципального образования отсутствует и будет приведена в актуализации Программы комплексного развития систем коммунальной инфраструктуры муниципального образования, соответствующей году проведения работ.</w:t>
      </w:r>
    </w:p>
    <w:p w:rsidR="00693FAA" w:rsidRPr="00131FED" w:rsidRDefault="00693FAA" w:rsidP="00131FED">
      <w:pPr>
        <w:pStyle w:val="1488"/>
        <w:numPr>
          <w:ilvl w:val="1"/>
          <w:numId w:val="4"/>
        </w:numPr>
        <w:tabs>
          <w:tab w:val="left" w:pos="709"/>
        </w:tabs>
        <w:spacing w:line="240" w:lineRule="auto"/>
        <w:ind w:left="426"/>
        <w:jc w:val="both"/>
        <w:outlineLvl w:val="1"/>
        <w:rPr>
          <w:b/>
        </w:rPr>
      </w:pPr>
      <w:bookmarkStart w:id="67" w:name="_Toc65673116"/>
      <w:bookmarkStart w:id="68" w:name="_Toc65674113"/>
      <w:r w:rsidRPr="00131FED">
        <w:rPr>
          <w:b/>
        </w:rPr>
        <w:t>Газоснабжение</w:t>
      </w:r>
      <w:bookmarkEnd w:id="67"/>
      <w:bookmarkEnd w:id="68"/>
    </w:p>
    <w:p w:rsidR="00FC5A73" w:rsidRPr="00131FED" w:rsidRDefault="003212B8" w:rsidP="00131FED">
      <w:pPr>
        <w:pStyle w:val="af4"/>
        <w:tabs>
          <w:tab w:val="left" w:pos="709"/>
        </w:tabs>
        <w:spacing w:line="240" w:lineRule="auto"/>
        <w:jc w:val="both"/>
        <w:rPr>
          <w:sz w:val="28"/>
          <w:szCs w:val="28"/>
        </w:rPr>
      </w:pPr>
      <w:r w:rsidRPr="003212B8">
        <w:rPr>
          <w:sz w:val="28"/>
          <w:szCs w:val="28"/>
        </w:rPr>
        <w:t xml:space="preserve">Информация о планируемых мероприятиях в </w:t>
      </w:r>
      <w:r w:rsidR="008C0820">
        <w:rPr>
          <w:sz w:val="28"/>
          <w:szCs w:val="28"/>
        </w:rPr>
        <w:t>газоснабжения</w:t>
      </w:r>
      <w:r w:rsidRPr="003212B8">
        <w:rPr>
          <w:sz w:val="28"/>
          <w:szCs w:val="28"/>
        </w:rPr>
        <w:t xml:space="preserve"> на территории муниципального образования отсутствует и будет приведена в актуализации Программы комплексного развития систем коммунальной инфраструктуры муниципального образования, соответствующей году проведения работ.</w:t>
      </w:r>
    </w:p>
    <w:p w:rsidR="00261DD6" w:rsidRPr="00131FED" w:rsidRDefault="00261DD6" w:rsidP="00131FED">
      <w:pPr>
        <w:pStyle w:val="1488"/>
        <w:numPr>
          <w:ilvl w:val="1"/>
          <w:numId w:val="4"/>
        </w:numPr>
        <w:tabs>
          <w:tab w:val="left" w:pos="709"/>
        </w:tabs>
        <w:spacing w:after="0" w:line="240" w:lineRule="auto"/>
        <w:jc w:val="both"/>
        <w:outlineLvl w:val="1"/>
        <w:rPr>
          <w:b/>
        </w:rPr>
      </w:pPr>
      <w:bookmarkStart w:id="69" w:name="_Toc65673117"/>
      <w:bookmarkStart w:id="70" w:name="_Toc65674114"/>
      <w:r w:rsidRPr="00131FED">
        <w:rPr>
          <w:b/>
        </w:rPr>
        <w:t>Утилизация твердых бытовых отходов</w:t>
      </w:r>
      <w:bookmarkEnd w:id="69"/>
      <w:bookmarkEnd w:id="70"/>
    </w:p>
    <w:p w:rsidR="00261DD6" w:rsidRPr="005169A9" w:rsidRDefault="00623C83" w:rsidP="00623C83">
      <w:pPr>
        <w:pStyle w:val="af4"/>
        <w:tabs>
          <w:tab w:val="left" w:pos="709"/>
        </w:tabs>
        <w:spacing w:line="240" w:lineRule="auto"/>
        <w:jc w:val="both"/>
        <w:rPr>
          <w:sz w:val="28"/>
          <w:szCs w:val="28"/>
        </w:rPr>
      </w:pPr>
      <w:r>
        <w:rPr>
          <w:sz w:val="28"/>
          <w:szCs w:val="28"/>
        </w:rPr>
        <w:t xml:space="preserve"> </w:t>
      </w:r>
      <w:r w:rsidR="003212B8" w:rsidRPr="005169A9">
        <w:rPr>
          <w:sz w:val="28"/>
          <w:szCs w:val="28"/>
        </w:rPr>
        <w:t>Информация о планируемых мероприятиях в сфере утилизации твёрдых бытовых отходов на территории муниципального образования отсутствует и будет приведена в актуализации Программы комплексного развития систем коммунальной инфраструктуры муниципального образования, соответствующей году проведения работ.</w:t>
      </w:r>
    </w:p>
    <w:p w:rsidR="00693FAA" w:rsidRPr="00131FED" w:rsidRDefault="00693FAA" w:rsidP="00131FED">
      <w:pPr>
        <w:pStyle w:val="af4"/>
        <w:tabs>
          <w:tab w:val="left" w:pos="709"/>
        </w:tabs>
        <w:spacing w:line="240" w:lineRule="auto"/>
        <w:jc w:val="both"/>
        <w:outlineLvl w:val="0"/>
        <w:rPr>
          <w:b/>
          <w:sz w:val="28"/>
          <w:szCs w:val="28"/>
        </w:rPr>
      </w:pPr>
      <w:bookmarkStart w:id="71" w:name="_Toc65673118"/>
      <w:bookmarkStart w:id="72" w:name="_Toc65674115"/>
      <w:r w:rsidRPr="00693FAA">
        <w:rPr>
          <w:b/>
        </w:rPr>
        <w:t xml:space="preserve">8. </w:t>
      </w:r>
      <w:r w:rsidRPr="00131FED">
        <w:rPr>
          <w:b/>
          <w:sz w:val="28"/>
          <w:szCs w:val="28"/>
        </w:rPr>
        <w:t>Организация реализации проектов</w:t>
      </w:r>
      <w:bookmarkEnd w:id="71"/>
      <w:bookmarkEnd w:id="72"/>
    </w:p>
    <w:p w:rsidR="00D90461" w:rsidRPr="00131FED" w:rsidRDefault="00D90461" w:rsidP="00131FED">
      <w:pPr>
        <w:tabs>
          <w:tab w:val="left" w:pos="709"/>
        </w:tabs>
        <w:spacing w:after="0" w:line="240" w:lineRule="auto"/>
        <w:ind w:firstLine="709"/>
        <w:jc w:val="both"/>
        <w:rPr>
          <w:rFonts w:ascii="Times New Roman" w:hAnsi="Times New Roman" w:cs="Times New Roman"/>
          <w:sz w:val="28"/>
          <w:szCs w:val="28"/>
        </w:rPr>
      </w:pPr>
      <w:r w:rsidRPr="00131FED">
        <w:rPr>
          <w:rFonts w:ascii="Times New Roman" w:hAnsi="Times New Roman" w:cs="Times New Roman"/>
          <w:sz w:val="28"/>
          <w:szCs w:val="28"/>
        </w:rPr>
        <w:t>Инвестиционные проекты, включенные в Программу, могут быть реализованы в следующих формах:</w:t>
      </w:r>
    </w:p>
    <w:p w:rsidR="00D90461" w:rsidRPr="00131FED" w:rsidRDefault="00D90461" w:rsidP="00131FED">
      <w:pPr>
        <w:tabs>
          <w:tab w:val="left" w:pos="709"/>
        </w:tabs>
        <w:spacing w:after="0" w:line="240" w:lineRule="auto"/>
        <w:ind w:firstLine="709"/>
        <w:jc w:val="both"/>
        <w:rPr>
          <w:rFonts w:ascii="Times New Roman" w:hAnsi="Times New Roman" w:cs="Times New Roman"/>
          <w:sz w:val="28"/>
          <w:szCs w:val="28"/>
        </w:rPr>
      </w:pPr>
      <w:r w:rsidRPr="00131FED">
        <w:rPr>
          <w:rFonts w:ascii="Times New Roman" w:hAnsi="Times New Roman" w:cs="Times New Roman"/>
          <w:sz w:val="28"/>
          <w:szCs w:val="28"/>
        </w:rPr>
        <w:t>– проекты, реализуемые действующими организациями;</w:t>
      </w:r>
    </w:p>
    <w:p w:rsidR="00D90461" w:rsidRPr="00131FED" w:rsidRDefault="00D90461" w:rsidP="00131FED">
      <w:pPr>
        <w:tabs>
          <w:tab w:val="left" w:pos="709"/>
        </w:tabs>
        <w:spacing w:after="0" w:line="240" w:lineRule="auto"/>
        <w:ind w:firstLine="709"/>
        <w:jc w:val="both"/>
        <w:rPr>
          <w:rFonts w:ascii="Times New Roman" w:hAnsi="Times New Roman" w:cs="Times New Roman"/>
          <w:sz w:val="28"/>
          <w:szCs w:val="28"/>
        </w:rPr>
      </w:pPr>
      <w:r w:rsidRPr="00131FED">
        <w:rPr>
          <w:rFonts w:ascii="Times New Roman" w:hAnsi="Times New Roman" w:cs="Times New Roman"/>
          <w:sz w:val="28"/>
          <w:szCs w:val="28"/>
        </w:rPr>
        <w:t>– проекты, выставленные на конкурс для привлечения сторонних инвесторов (в том числе организации, индивидуальные предприниматели, по договору коммерческой концессии (подрядные организации, определенные на конкурсной основе);</w:t>
      </w:r>
    </w:p>
    <w:p w:rsidR="00D90461" w:rsidRPr="00131FED" w:rsidRDefault="00D90461" w:rsidP="00131FED">
      <w:pPr>
        <w:tabs>
          <w:tab w:val="left" w:pos="709"/>
        </w:tabs>
        <w:spacing w:after="0" w:line="240" w:lineRule="auto"/>
        <w:ind w:firstLine="709"/>
        <w:jc w:val="both"/>
        <w:rPr>
          <w:rFonts w:ascii="Times New Roman" w:hAnsi="Times New Roman" w:cs="Times New Roman"/>
          <w:sz w:val="28"/>
          <w:szCs w:val="28"/>
        </w:rPr>
      </w:pPr>
      <w:r w:rsidRPr="00131FED">
        <w:rPr>
          <w:rFonts w:ascii="Times New Roman" w:hAnsi="Times New Roman" w:cs="Times New Roman"/>
          <w:sz w:val="28"/>
          <w:szCs w:val="28"/>
        </w:rPr>
        <w:t xml:space="preserve">– проекты, для реализации которых создаются организации с участием городского </w:t>
      </w:r>
      <w:r w:rsidR="0031577C">
        <w:rPr>
          <w:rFonts w:ascii="Times New Roman" w:hAnsi="Times New Roman" w:cs="Times New Roman"/>
          <w:sz w:val="28"/>
          <w:szCs w:val="28"/>
        </w:rPr>
        <w:t>округа</w:t>
      </w:r>
      <w:r w:rsidRPr="00131FED">
        <w:rPr>
          <w:rFonts w:ascii="Times New Roman" w:hAnsi="Times New Roman" w:cs="Times New Roman"/>
          <w:sz w:val="28"/>
          <w:szCs w:val="28"/>
        </w:rPr>
        <w:t>;</w:t>
      </w:r>
    </w:p>
    <w:p w:rsidR="00D90461" w:rsidRPr="00131FED" w:rsidRDefault="00D90461" w:rsidP="00131FED">
      <w:pPr>
        <w:tabs>
          <w:tab w:val="left" w:pos="709"/>
        </w:tabs>
        <w:spacing w:after="0" w:line="240" w:lineRule="auto"/>
        <w:ind w:firstLine="709"/>
        <w:jc w:val="both"/>
        <w:rPr>
          <w:rFonts w:ascii="Times New Roman" w:hAnsi="Times New Roman" w:cs="Times New Roman"/>
          <w:sz w:val="28"/>
          <w:szCs w:val="28"/>
        </w:rPr>
      </w:pPr>
      <w:r w:rsidRPr="00131FED">
        <w:rPr>
          <w:rFonts w:ascii="Times New Roman" w:hAnsi="Times New Roman" w:cs="Times New Roman"/>
          <w:sz w:val="28"/>
          <w:szCs w:val="28"/>
        </w:rPr>
        <w:t>– проекты, для реализации которых создаются организации с участием действующих ресурсоснабжающих организаций.</w:t>
      </w:r>
    </w:p>
    <w:p w:rsidR="00D90461" w:rsidRPr="00131FED" w:rsidRDefault="00D90461" w:rsidP="00131FED">
      <w:pPr>
        <w:tabs>
          <w:tab w:val="left" w:pos="709"/>
        </w:tabs>
        <w:spacing w:after="0" w:line="240" w:lineRule="auto"/>
        <w:ind w:firstLine="709"/>
        <w:jc w:val="both"/>
        <w:rPr>
          <w:rFonts w:ascii="Times New Roman" w:hAnsi="Times New Roman" w:cs="Times New Roman"/>
          <w:sz w:val="28"/>
          <w:szCs w:val="28"/>
        </w:rPr>
      </w:pPr>
      <w:r w:rsidRPr="00131FED">
        <w:rPr>
          <w:rFonts w:ascii="Times New Roman" w:hAnsi="Times New Roman" w:cs="Times New Roman"/>
          <w:sz w:val="28"/>
          <w:szCs w:val="28"/>
        </w:rPr>
        <w:t xml:space="preserve">Основной формой реализации Программы является разработка инвестиционных программ организаций коммунального комплекса; организаций, осуществляющих регулируемые виды деятельности в сфере </w:t>
      </w:r>
      <w:proofErr w:type="spellStart"/>
      <w:r w:rsidRPr="00131FED">
        <w:rPr>
          <w:rFonts w:ascii="Times New Roman" w:hAnsi="Times New Roman" w:cs="Times New Roman"/>
          <w:sz w:val="28"/>
          <w:szCs w:val="28"/>
        </w:rPr>
        <w:t>ресурсо</w:t>
      </w:r>
      <w:proofErr w:type="spellEnd"/>
      <w:r w:rsidRPr="00131FED">
        <w:rPr>
          <w:rFonts w:ascii="Times New Roman" w:hAnsi="Times New Roman" w:cs="Times New Roman"/>
          <w:sz w:val="28"/>
          <w:szCs w:val="28"/>
        </w:rPr>
        <w:t xml:space="preserve"> и энергоснабжения.</w:t>
      </w:r>
    </w:p>
    <w:p w:rsidR="00D90461" w:rsidRPr="00131FED" w:rsidRDefault="00D90461" w:rsidP="00131FED">
      <w:pPr>
        <w:tabs>
          <w:tab w:val="left" w:pos="709"/>
        </w:tabs>
        <w:spacing w:after="0" w:line="240" w:lineRule="auto"/>
        <w:ind w:firstLine="709"/>
        <w:jc w:val="both"/>
        <w:rPr>
          <w:rFonts w:ascii="Times New Roman" w:hAnsi="Times New Roman" w:cs="Times New Roman"/>
          <w:b/>
          <w:sz w:val="28"/>
          <w:szCs w:val="28"/>
        </w:rPr>
      </w:pPr>
      <w:r w:rsidRPr="00131FED">
        <w:rPr>
          <w:rFonts w:ascii="Times New Roman" w:hAnsi="Times New Roman" w:cs="Times New Roman"/>
          <w:b/>
          <w:sz w:val="28"/>
          <w:szCs w:val="28"/>
        </w:rPr>
        <w:t>Особенности принятия инвестиционных программ организаций коммунального комплекса.</w:t>
      </w:r>
    </w:p>
    <w:p w:rsidR="00D90461" w:rsidRPr="00131FED" w:rsidRDefault="00D90461" w:rsidP="00131FED">
      <w:pPr>
        <w:tabs>
          <w:tab w:val="left" w:pos="709"/>
        </w:tabs>
        <w:spacing w:after="0" w:line="240" w:lineRule="auto"/>
        <w:ind w:firstLine="709"/>
        <w:jc w:val="both"/>
        <w:rPr>
          <w:rFonts w:ascii="Times New Roman" w:hAnsi="Times New Roman" w:cs="Times New Roman"/>
          <w:sz w:val="28"/>
          <w:szCs w:val="28"/>
        </w:rPr>
      </w:pPr>
      <w:r w:rsidRPr="00131FED">
        <w:rPr>
          <w:rFonts w:ascii="Times New Roman" w:hAnsi="Times New Roman" w:cs="Times New Roman"/>
          <w:sz w:val="28"/>
          <w:szCs w:val="28"/>
        </w:rPr>
        <w:t xml:space="preserve">Инвестиционная программа организации коммунального комплекса по развитию системы коммунальной инфраструктуры - определяемая органами местного самоуправления для организации коммунального комплекса программа финансирования строительства и (или) модернизации системы коммунальной инфраструктуры и объектов, используемых для утилизации (захоронения) бытовых отходов, в целях реализации программы комплексного </w:t>
      </w:r>
      <w:r w:rsidRPr="00131FED">
        <w:rPr>
          <w:rFonts w:ascii="Times New Roman" w:hAnsi="Times New Roman" w:cs="Times New Roman"/>
          <w:sz w:val="28"/>
          <w:szCs w:val="28"/>
        </w:rPr>
        <w:lastRenderedPageBreak/>
        <w:t>развития систем коммунальной инфраструктуры (далее также - инвестиционная программа).</w:t>
      </w:r>
    </w:p>
    <w:p w:rsidR="00D90461" w:rsidRPr="00131FED" w:rsidRDefault="00D90461" w:rsidP="00131FED">
      <w:pPr>
        <w:tabs>
          <w:tab w:val="left" w:pos="709"/>
        </w:tabs>
        <w:spacing w:after="0" w:line="240" w:lineRule="auto"/>
        <w:ind w:firstLine="709"/>
        <w:jc w:val="both"/>
        <w:rPr>
          <w:rFonts w:ascii="Times New Roman" w:hAnsi="Times New Roman" w:cs="Times New Roman"/>
          <w:sz w:val="28"/>
          <w:szCs w:val="28"/>
        </w:rPr>
      </w:pPr>
      <w:r w:rsidRPr="00131FED">
        <w:rPr>
          <w:rFonts w:ascii="Times New Roman" w:hAnsi="Times New Roman" w:cs="Times New Roman"/>
          <w:sz w:val="28"/>
          <w:szCs w:val="28"/>
        </w:rPr>
        <w:t>Инвестиционные программы организаций коммунального комплекса утверждаются органами местного самоуправления.</w:t>
      </w:r>
    </w:p>
    <w:p w:rsidR="00D90461" w:rsidRPr="00131FED" w:rsidRDefault="00D90461" w:rsidP="00131FED">
      <w:pPr>
        <w:tabs>
          <w:tab w:val="left" w:pos="709"/>
        </w:tabs>
        <w:spacing w:after="0" w:line="240" w:lineRule="auto"/>
        <w:ind w:firstLine="709"/>
        <w:jc w:val="both"/>
        <w:rPr>
          <w:rFonts w:ascii="Times New Roman" w:hAnsi="Times New Roman" w:cs="Times New Roman"/>
          <w:sz w:val="28"/>
          <w:szCs w:val="28"/>
        </w:rPr>
      </w:pPr>
      <w:r w:rsidRPr="00131FED">
        <w:rPr>
          <w:rFonts w:ascii="Times New Roman" w:hAnsi="Times New Roman" w:cs="Times New Roman"/>
          <w:sz w:val="28"/>
          <w:szCs w:val="28"/>
        </w:rPr>
        <w:t xml:space="preserve">Согласно требованиям Федерального закона от 30.12.2004 № 210-ФЗ «Об основах регулирования тарифов организаций коммунального комплекса» на основании программы комплексного развития систем коммунальной инфраструктуры органы местного самоуправления разрабатывают технические задания на разработку инвестиционных программ организаций коммунального комплекса, на основании которых организации разрабатывают инвестиционные программы и определяют финансовые потребности на их реализацию. </w:t>
      </w:r>
    </w:p>
    <w:p w:rsidR="00D90461" w:rsidRPr="00131FED" w:rsidRDefault="00D90461" w:rsidP="00131FED">
      <w:pPr>
        <w:tabs>
          <w:tab w:val="left" w:pos="709"/>
        </w:tabs>
        <w:spacing w:after="0" w:line="240" w:lineRule="auto"/>
        <w:ind w:firstLine="709"/>
        <w:jc w:val="both"/>
        <w:rPr>
          <w:rFonts w:ascii="Times New Roman" w:hAnsi="Times New Roman" w:cs="Times New Roman"/>
          <w:sz w:val="28"/>
          <w:szCs w:val="28"/>
        </w:rPr>
      </w:pPr>
      <w:r w:rsidRPr="00131FED">
        <w:rPr>
          <w:rFonts w:ascii="Times New Roman" w:hAnsi="Times New Roman" w:cs="Times New Roman"/>
          <w:sz w:val="28"/>
          <w:szCs w:val="28"/>
        </w:rPr>
        <w:t>Источниками покрытия финансовых потребностей инвестиционных программ являются надбавки к тарифам для потребителей и плата за подключение к сетям инженерной инфраструктуры. Предложения о размере надбавки к ценам (тарифам) для потребителей и соответствующей надбавке к тарифам на товары и услуги организации коммунального комплекса, а также предложения о размерах тарифа на подключение к системе коммунальной инфраструктуры и тарифа организации коммунального комплекса на подключение подготавливает орган регулирования.</w:t>
      </w:r>
    </w:p>
    <w:p w:rsidR="00D90461" w:rsidRPr="00131FED" w:rsidRDefault="00D90461" w:rsidP="00131FED">
      <w:pPr>
        <w:tabs>
          <w:tab w:val="left" w:pos="709"/>
        </w:tabs>
        <w:spacing w:after="0" w:line="240" w:lineRule="auto"/>
        <w:ind w:firstLine="709"/>
        <w:jc w:val="both"/>
        <w:rPr>
          <w:rFonts w:ascii="Times New Roman" w:hAnsi="Times New Roman" w:cs="Times New Roman"/>
          <w:b/>
          <w:sz w:val="28"/>
          <w:szCs w:val="28"/>
        </w:rPr>
      </w:pPr>
      <w:r w:rsidRPr="00131FED">
        <w:rPr>
          <w:rFonts w:ascii="Times New Roman" w:hAnsi="Times New Roman" w:cs="Times New Roman"/>
          <w:b/>
          <w:sz w:val="28"/>
          <w:szCs w:val="28"/>
        </w:rPr>
        <w:t>Особенности принятия инвестиционных программ организаций, осуществляющих регулируемые виды деятельности в сфере теплоснабжения.</w:t>
      </w:r>
    </w:p>
    <w:p w:rsidR="00D90461" w:rsidRPr="00131FED" w:rsidRDefault="00D90461" w:rsidP="00131FED">
      <w:pPr>
        <w:tabs>
          <w:tab w:val="left" w:pos="709"/>
        </w:tabs>
        <w:spacing w:after="0" w:line="240" w:lineRule="auto"/>
        <w:ind w:firstLine="709"/>
        <w:jc w:val="both"/>
        <w:rPr>
          <w:rFonts w:ascii="Times New Roman" w:hAnsi="Times New Roman" w:cs="Times New Roman"/>
          <w:sz w:val="28"/>
          <w:szCs w:val="28"/>
        </w:rPr>
      </w:pPr>
      <w:r w:rsidRPr="00131FED">
        <w:rPr>
          <w:rFonts w:ascii="Times New Roman" w:hAnsi="Times New Roman" w:cs="Times New Roman"/>
          <w:sz w:val="28"/>
          <w:szCs w:val="28"/>
        </w:rPr>
        <w:t>Инвестиционная программа организации, осуществляющей регулируемые виды деятельности в сфере теплоснабжения, - программа финансирования мероприятий организации, осуществляющей регулируемые виды деятельности в сфере теплоснабжения, по строительству, капитальному ремонту,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теплопотребляющих установок потребителей тепловой энергии к системе теплоснабжения.</w:t>
      </w:r>
    </w:p>
    <w:p w:rsidR="00D90461" w:rsidRPr="00131FED" w:rsidRDefault="00D90461" w:rsidP="00131FED">
      <w:pPr>
        <w:tabs>
          <w:tab w:val="left" w:pos="709"/>
        </w:tabs>
        <w:spacing w:after="0" w:line="240" w:lineRule="auto"/>
        <w:ind w:firstLine="709"/>
        <w:jc w:val="both"/>
        <w:rPr>
          <w:rFonts w:ascii="Times New Roman" w:hAnsi="Times New Roman" w:cs="Times New Roman"/>
          <w:sz w:val="28"/>
          <w:szCs w:val="28"/>
        </w:rPr>
      </w:pPr>
      <w:r w:rsidRPr="00131FED">
        <w:rPr>
          <w:rFonts w:ascii="Times New Roman" w:hAnsi="Times New Roman" w:cs="Times New Roman"/>
          <w:sz w:val="28"/>
          <w:szCs w:val="28"/>
        </w:rPr>
        <w:t>Инвестиционные программы организаций, осуществляющих регулируемые виды деятельности в сфере теплоснабжения, согласно требованиям Федерального закона от 27.07.2010 № 190-ФЗ «О теплоснабжении», утверждаются органами государственной власти субъектов Российской Федерации по согласованию с органами местного самоуправления.</w:t>
      </w:r>
    </w:p>
    <w:p w:rsidR="00D90461" w:rsidRPr="00131FED" w:rsidRDefault="00D90461" w:rsidP="00131FED">
      <w:pPr>
        <w:tabs>
          <w:tab w:val="left" w:pos="709"/>
        </w:tabs>
        <w:spacing w:after="0" w:line="240" w:lineRule="auto"/>
        <w:ind w:firstLine="709"/>
        <w:jc w:val="both"/>
        <w:rPr>
          <w:rFonts w:ascii="Times New Roman" w:hAnsi="Times New Roman" w:cs="Times New Roman"/>
          <w:sz w:val="28"/>
          <w:szCs w:val="28"/>
        </w:rPr>
      </w:pPr>
      <w:r w:rsidRPr="00131FED">
        <w:rPr>
          <w:rFonts w:ascii="Times New Roman" w:hAnsi="Times New Roman" w:cs="Times New Roman"/>
          <w:sz w:val="28"/>
          <w:szCs w:val="28"/>
        </w:rPr>
        <w:t xml:space="preserve">Правила согласования и утверждения инвестиционных программ организаций, осуществляющих регулируемые виды деятельности в сфере теплоснабжения, утверждает Правительство Российской Федерации. </w:t>
      </w:r>
    </w:p>
    <w:p w:rsidR="00D90461" w:rsidRPr="00131FED" w:rsidRDefault="00D90461" w:rsidP="00131FED">
      <w:pPr>
        <w:tabs>
          <w:tab w:val="left" w:pos="709"/>
        </w:tabs>
        <w:spacing w:after="0" w:line="240" w:lineRule="auto"/>
        <w:ind w:firstLine="709"/>
        <w:jc w:val="both"/>
        <w:rPr>
          <w:rFonts w:ascii="Times New Roman" w:hAnsi="Times New Roman" w:cs="Times New Roman"/>
          <w:sz w:val="28"/>
          <w:szCs w:val="28"/>
        </w:rPr>
      </w:pPr>
      <w:r w:rsidRPr="00131FED">
        <w:rPr>
          <w:rFonts w:ascii="Times New Roman" w:hAnsi="Times New Roman" w:cs="Times New Roman"/>
          <w:sz w:val="28"/>
          <w:szCs w:val="28"/>
        </w:rPr>
        <w:t xml:space="preserve">Источниками покрытия финансовых потребностей инвестиционных программ организаций - производителей товаров и услуг в сфере теплоснабжения определяются  согласно Правилам, утвержденным Постановлением Правительства РФ от 23.07.2007 № 464 «Об утверждении правил финансирования инвестиционных программ организаций </w:t>
      </w:r>
      <w:r w:rsidRPr="00131FED">
        <w:rPr>
          <w:rFonts w:ascii="Times New Roman" w:hAnsi="Times New Roman" w:cs="Times New Roman"/>
          <w:sz w:val="28"/>
          <w:szCs w:val="28"/>
        </w:rPr>
        <w:lastRenderedPageBreak/>
        <w:t>коммунального комплекса - производителей товаров и услуг в сфере теплоснабжения».</w:t>
      </w:r>
    </w:p>
    <w:p w:rsidR="00D90461" w:rsidRPr="00131FED" w:rsidRDefault="00D90461" w:rsidP="00131FED">
      <w:pPr>
        <w:tabs>
          <w:tab w:val="left" w:pos="709"/>
        </w:tabs>
        <w:spacing w:after="0" w:line="240" w:lineRule="auto"/>
        <w:ind w:firstLine="709"/>
        <w:jc w:val="both"/>
        <w:rPr>
          <w:rFonts w:ascii="Times New Roman" w:hAnsi="Times New Roman" w:cs="Times New Roman"/>
          <w:sz w:val="28"/>
          <w:szCs w:val="28"/>
        </w:rPr>
      </w:pPr>
      <w:r w:rsidRPr="00131FED">
        <w:rPr>
          <w:rFonts w:ascii="Times New Roman" w:hAnsi="Times New Roman" w:cs="Times New Roman"/>
          <w:b/>
          <w:sz w:val="28"/>
          <w:szCs w:val="28"/>
        </w:rPr>
        <w:t>Особенности принятия инвестиционных программ субъектов электроэнергетики</w:t>
      </w:r>
      <w:r w:rsidRPr="00131FED">
        <w:rPr>
          <w:rFonts w:ascii="Times New Roman" w:hAnsi="Times New Roman" w:cs="Times New Roman"/>
          <w:sz w:val="28"/>
          <w:szCs w:val="28"/>
        </w:rPr>
        <w:t xml:space="preserve">. </w:t>
      </w:r>
    </w:p>
    <w:p w:rsidR="00D90461" w:rsidRPr="00131FED" w:rsidRDefault="00D90461" w:rsidP="00131FED">
      <w:pPr>
        <w:tabs>
          <w:tab w:val="left" w:pos="709"/>
        </w:tabs>
        <w:spacing w:after="0" w:line="240" w:lineRule="auto"/>
        <w:ind w:firstLine="709"/>
        <w:jc w:val="both"/>
        <w:rPr>
          <w:rFonts w:ascii="Times New Roman" w:hAnsi="Times New Roman" w:cs="Times New Roman"/>
          <w:sz w:val="28"/>
          <w:szCs w:val="28"/>
        </w:rPr>
      </w:pPr>
      <w:r w:rsidRPr="00131FED">
        <w:rPr>
          <w:rFonts w:ascii="Times New Roman" w:hAnsi="Times New Roman" w:cs="Times New Roman"/>
          <w:sz w:val="28"/>
          <w:szCs w:val="28"/>
        </w:rPr>
        <w:t>Инвестиционная программа субъектов электроэнергетики - совокупность всех  намечаемых к реализации или реализуемых субъектом электроэнергетики инвестиционных проектов.</w:t>
      </w:r>
    </w:p>
    <w:p w:rsidR="00D90461" w:rsidRPr="00131FED" w:rsidRDefault="00D90461" w:rsidP="00131FED">
      <w:pPr>
        <w:tabs>
          <w:tab w:val="left" w:pos="709"/>
        </w:tabs>
        <w:spacing w:after="0" w:line="240" w:lineRule="auto"/>
        <w:ind w:firstLine="709"/>
        <w:jc w:val="both"/>
        <w:rPr>
          <w:rFonts w:ascii="Times New Roman" w:hAnsi="Times New Roman" w:cs="Times New Roman"/>
          <w:sz w:val="28"/>
          <w:szCs w:val="28"/>
        </w:rPr>
      </w:pPr>
      <w:r w:rsidRPr="00131FED">
        <w:rPr>
          <w:rFonts w:ascii="Times New Roman" w:hAnsi="Times New Roman" w:cs="Times New Roman"/>
          <w:sz w:val="28"/>
          <w:szCs w:val="28"/>
        </w:rPr>
        <w:t>Правительство РФ в соответствии с требованиями Федерального закона от 26.03.2003 № 35-ФЗ «Об электроэнергетике» устанавливает критерии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 (или) органами исполнительной власти</w:t>
      </w:r>
    </w:p>
    <w:p w:rsidR="00D90461" w:rsidRPr="00131FED" w:rsidRDefault="00D90461" w:rsidP="00131FED">
      <w:pPr>
        <w:tabs>
          <w:tab w:val="left" w:pos="709"/>
        </w:tabs>
        <w:spacing w:after="0" w:line="240" w:lineRule="auto"/>
        <w:ind w:firstLine="709"/>
        <w:jc w:val="both"/>
        <w:rPr>
          <w:rFonts w:ascii="Times New Roman" w:hAnsi="Times New Roman" w:cs="Times New Roman"/>
          <w:sz w:val="28"/>
          <w:szCs w:val="28"/>
        </w:rPr>
      </w:pPr>
      <w:r w:rsidRPr="00131FED">
        <w:rPr>
          <w:rFonts w:ascii="Times New Roman" w:hAnsi="Times New Roman" w:cs="Times New Roman"/>
          <w:sz w:val="28"/>
          <w:szCs w:val="28"/>
        </w:rPr>
        <w:t>субъектов Российской Федерации, и порядок утверждения (в том числе порядок согласования с органами исполнительной власти субъектов Российской Федерации) инвестиционных программ и осуществления контроля за реализацией таких программ.</w:t>
      </w:r>
    </w:p>
    <w:p w:rsidR="00D90461" w:rsidRPr="00131FED" w:rsidRDefault="00D90461" w:rsidP="00131FED">
      <w:pPr>
        <w:tabs>
          <w:tab w:val="left" w:pos="709"/>
        </w:tabs>
        <w:spacing w:after="0" w:line="240" w:lineRule="auto"/>
        <w:ind w:firstLine="709"/>
        <w:jc w:val="both"/>
        <w:rPr>
          <w:rFonts w:ascii="Times New Roman" w:hAnsi="Times New Roman" w:cs="Times New Roman"/>
          <w:sz w:val="28"/>
          <w:szCs w:val="28"/>
        </w:rPr>
      </w:pPr>
      <w:r w:rsidRPr="00131FED">
        <w:rPr>
          <w:rFonts w:ascii="Times New Roman" w:hAnsi="Times New Roman" w:cs="Times New Roman"/>
          <w:sz w:val="28"/>
          <w:szCs w:val="28"/>
        </w:rPr>
        <w:t>Правила утверждения инвестиционных программ субъектов электроэнергетики, в  уставных капиталах которых участвует государство, и сетевых организаций утверждены Постановлением Правительства РФ от 01.12.2009 № 977.</w:t>
      </w:r>
    </w:p>
    <w:p w:rsidR="00D90461" w:rsidRPr="00131FED" w:rsidRDefault="00D90461" w:rsidP="00131FED">
      <w:pPr>
        <w:tabs>
          <w:tab w:val="left" w:pos="709"/>
        </w:tabs>
        <w:spacing w:after="0" w:line="240" w:lineRule="auto"/>
        <w:ind w:firstLine="709"/>
        <w:jc w:val="both"/>
        <w:rPr>
          <w:rFonts w:ascii="Times New Roman" w:hAnsi="Times New Roman" w:cs="Times New Roman"/>
          <w:sz w:val="28"/>
          <w:szCs w:val="28"/>
        </w:rPr>
      </w:pPr>
      <w:r w:rsidRPr="00131FED">
        <w:rPr>
          <w:rFonts w:ascii="Times New Roman" w:hAnsi="Times New Roman" w:cs="Times New Roman"/>
          <w:sz w:val="28"/>
          <w:szCs w:val="28"/>
        </w:rPr>
        <w:t>Источниками покрытия финансовых потребностей инвестиционных программ субъектов электроэнергетики являются инвестиционные ресурсы, включаемые в регулируемые тарифы.</w:t>
      </w:r>
    </w:p>
    <w:p w:rsidR="00D90461" w:rsidRPr="00131FED" w:rsidRDefault="00D90461" w:rsidP="00131FED">
      <w:pPr>
        <w:tabs>
          <w:tab w:val="left" w:pos="709"/>
        </w:tabs>
        <w:spacing w:after="0" w:line="240" w:lineRule="auto"/>
        <w:ind w:firstLine="709"/>
        <w:jc w:val="both"/>
        <w:rPr>
          <w:rFonts w:ascii="Times New Roman" w:hAnsi="Times New Roman" w:cs="Times New Roman"/>
          <w:b/>
          <w:sz w:val="28"/>
          <w:szCs w:val="28"/>
        </w:rPr>
      </w:pPr>
      <w:r w:rsidRPr="00131FED">
        <w:rPr>
          <w:rFonts w:ascii="Times New Roman" w:hAnsi="Times New Roman" w:cs="Times New Roman"/>
          <w:b/>
          <w:sz w:val="28"/>
          <w:szCs w:val="28"/>
        </w:rPr>
        <w:t xml:space="preserve">Особенности принятия программ газификации городских </w:t>
      </w:r>
      <w:r w:rsidR="0099255C">
        <w:rPr>
          <w:rFonts w:ascii="Times New Roman" w:hAnsi="Times New Roman" w:cs="Times New Roman"/>
          <w:b/>
          <w:sz w:val="28"/>
          <w:szCs w:val="28"/>
        </w:rPr>
        <w:t>округов</w:t>
      </w:r>
      <w:r w:rsidRPr="00131FED">
        <w:rPr>
          <w:rFonts w:ascii="Times New Roman" w:hAnsi="Times New Roman" w:cs="Times New Roman"/>
          <w:b/>
          <w:sz w:val="28"/>
          <w:szCs w:val="28"/>
        </w:rPr>
        <w:t xml:space="preserve"> и специальных надбавок к тарифам организаций, осуществляющих регулируемые виды деятельности в сфере газоснабжения.</w:t>
      </w:r>
    </w:p>
    <w:p w:rsidR="00D90461" w:rsidRPr="00131FED" w:rsidRDefault="00D90461" w:rsidP="00131FED">
      <w:pPr>
        <w:tabs>
          <w:tab w:val="left" w:pos="709"/>
        </w:tabs>
        <w:spacing w:after="0" w:line="240" w:lineRule="auto"/>
        <w:ind w:firstLine="709"/>
        <w:jc w:val="both"/>
        <w:rPr>
          <w:rFonts w:ascii="Times New Roman" w:hAnsi="Times New Roman" w:cs="Times New Roman"/>
          <w:sz w:val="28"/>
          <w:szCs w:val="28"/>
        </w:rPr>
      </w:pPr>
      <w:r w:rsidRPr="00131FED">
        <w:rPr>
          <w:rFonts w:ascii="Times New Roman" w:hAnsi="Times New Roman" w:cs="Times New Roman"/>
          <w:sz w:val="28"/>
          <w:szCs w:val="28"/>
        </w:rPr>
        <w:t>В целях дальнейшего развития газификации регионов и в соответствии со статьей 17 Федерального закона от 31.03.1999 № 69-ФЗ «О газоснабжении в Российской Федерации» Правительство Российской Федерации своим Постановлением от 03.05.2001 №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установило, что в тарифы на транспортировку газа по газораспределительным сетям могут включаться, по согласованию с газораспределительными организациями, специальные надбавки, предназначенные для финансирования программ газификации, утверждаемых органами исполнительной власти субъектов Российской Федерации.</w:t>
      </w:r>
    </w:p>
    <w:p w:rsidR="00D90461" w:rsidRPr="00131FED" w:rsidRDefault="00D90461" w:rsidP="00131FED">
      <w:pPr>
        <w:tabs>
          <w:tab w:val="left" w:pos="709"/>
        </w:tabs>
        <w:spacing w:after="0" w:line="240" w:lineRule="auto"/>
        <w:ind w:firstLine="709"/>
        <w:jc w:val="both"/>
        <w:rPr>
          <w:rFonts w:ascii="Times New Roman" w:hAnsi="Times New Roman" w:cs="Times New Roman"/>
          <w:sz w:val="28"/>
          <w:szCs w:val="28"/>
        </w:rPr>
      </w:pPr>
      <w:r w:rsidRPr="00131FED">
        <w:rPr>
          <w:rFonts w:ascii="Times New Roman" w:hAnsi="Times New Roman" w:cs="Times New Roman"/>
          <w:sz w:val="28"/>
          <w:szCs w:val="28"/>
        </w:rPr>
        <w:t>Программы газификации – это комплекс мероприятий и деятельность, направленные на осуществление перевода потенциальных потребителей на использование природного газа и поддержание надежного и безопасного газоснабжения существующих потребителей.</w:t>
      </w:r>
    </w:p>
    <w:p w:rsidR="00D90461" w:rsidRPr="00131FED" w:rsidRDefault="00D90461" w:rsidP="00131FED">
      <w:pPr>
        <w:tabs>
          <w:tab w:val="left" w:pos="709"/>
        </w:tabs>
        <w:spacing w:after="0" w:line="240" w:lineRule="auto"/>
        <w:ind w:firstLine="709"/>
        <w:jc w:val="both"/>
        <w:rPr>
          <w:rFonts w:ascii="Times New Roman" w:hAnsi="Times New Roman" w:cs="Times New Roman"/>
          <w:sz w:val="28"/>
          <w:szCs w:val="28"/>
        </w:rPr>
      </w:pPr>
      <w:r w:rsidRPr="00131FED">
        <w:rPr>
          <w:rFonts w:ascii="Times New Roman" w:hAnsi="Times New Roman" w:cs="Times New Roman"/>
          <w:sz w:val="28"/>
          <w:szCs w:val="28"/>
        </w:rPr>
        <w:lastRenderedPageBreak/>
        <w:t>Средства, привлекаемые за счет специальных надбавок, направляются на финансирование газификации жилищно-коммунального хозяйства, предусмотренной указанными программами.</w:t>
      </w:r>
    </w:p>
    <w:p w:rsidR="00D90461" w:rsidRPr="00131FED" w:rsidRDefault="00D90461" w:rsidP="00131FED">
      <w:pPr>
        <w:tabs>
          <w:tab w:val="left" w:pos="709"/>
        </w:tabs>
        <w:spacing w:after="0" w:line="240" w:lineRule="auto"/>
        <w:ind w:firstLine="709"/>
        <w:jc w:val="both"/>
        <w:rPr>
          <w:rFonts w:ascii="Times New Roman" w:hAnsi="Times New Roman" w:cs="Times New Roman"/>
          <w:sz w:val="28"/>
          <w:szCs w:val="28"/>
        </w:rPr>
      </w:pPr>
      <w:r w:rsidRPr="00131FED">
        <w:rPr>
          <w:rFonts w:ascii="Times New Roman" w:hAnsi="Times New Roman" w:cs="Times New Roman"/>
          <w:sz w:val="28"/>
          <w:szCs w:val="28"/>
        </w:rPr>
        <w:t>Размер специальных надбавок определяется органами исполнительной власти субъектов Российской Федерации по методике, утверждаемой Федеральной службой по тарифам.</w:t>
      </w:r>
    </w:p>
    <w:p w:rsidR="00D90461" w:rsidRPr="00131FED" w:rsidRDefault="00D90461" w:rsidP="00131FED">
      <w:pPr>
        <w:tabs>
          <w:tab w:val="left" w:pos="709"/>
        </w:tabs>
        <w:spacing w:after="0" w:line="240" w:lineRule="auto"/>
        <w:ind w:firstLine="709"/>
        <w:jc w:val="both"/>
        <w:rPr>
          <w:rFonts w:ascii="Times New Roman" w:hAnsi="Times New Roman" w:cs="Times New Roman"/>
          <w:sz w:val="28"/>
          <w:szCs w:val="28"/>
        </w:rPr>
      </w:pPr>
      <w:r w:rsidRPr="00131FED">
        <w:rPr>
          <w:rFonts w:ascii="Times New Roman" w:hAnsi="Times New Roman" w:cs="Times New Roman"/>
          <w:sz w:val="28"/>
          <w:szCs w:val="28"/>
        </w:rPr>
        <w:t>Специальные надбавки включаются в тарифы на транспортировку газа по газораспределительным сетям, установленные для соответствующей газораспределительной организации.</w:t>
      </w:r>
    </w:p>
    <w:p w:rsidR="00D90461" w:rsidRPr="00131FED" w:rsidRDefault="00D90461" w:rsidP="00131FED">
      <w:pPr>
        <w:tabs>
          <w:tab w:val="left" w:pos="426"/>
          <w:tab w:val="left" w:pos="709"/>
        </w:tabs>
        <w:spacing w:after="0" w:line="240" w:lineRule="auto"/>
        <w:ind w:firstLine="709"/>
        <w:jc w:val="both"/>
        <w:rPr>
          <w:rFonts w:ascii="Times New Roman" w:hAnsi="Times New Roman" w:cs="Times New Roman"/>
          <w:sz w:val="28"/>
          <w:szCs w:val="28"/>
        </w:rPr>
      </w:pPr>
      <w:r w:rsidRPr="00131FED">
        <w:rPr>
          <w:rFonts w:ascii="Times New Roman" w:hAnsi="Times New Roman" w:cs="Times New Roman"/>
          <w:sz w:val="28"/>
          <w:szCs w:val="28"/>
        </w:rPr>
        <w:t>Методика определения размера специальных надбавок к тарифам на услуги по транспортировке газа по газораспределительным сетям для финансирования программ газификации разработана во исполнение Федерального закона от 31.03. 1999 № 69-ФЗ «О газоснабжении в Российской Федерации», Постановления Правительства Российской Федерации от 03.05.2001 №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и утверждена приказом ФСТ от 18.11.2008 № 264-э/5.162</w:t>
      </w:r>
      <w:r w:rsidR="0013034A">
        <w:rPr>
          <w:rFonts w:ascii="Times New Roman" w:hAnsi="Times New Roman" w:cs="Times New Roman"/>
          <w:sz w:val="28"/>
          <w:szCs w:val="28"/>
        </w:rPr>
        <w:t>.</w:t>
      </w:r>
    </w:p>
    <w:p w:rsidR="00D34E2A" w:rsidRPr="00D90461" w:rsidRDefault="00D90461" w:rsidP="00131FED">
      <w:pPr>
        <w:tabs>
          <w:tab w:val="left" w:pos="709"/>
        </w:tabs>
        <w:spacing w:after="0" w:line="240" w:lineRule="auto"/>
        <w:ind w:firstLine="709"/>
        <w:jc w:val="both"/>
        <w:rPr>
          <w:rFonts w:ascii="Times New Roman" w:hAnsi="Times New Roman"/>
          <w:sz w:val="24"/>
          <w:szCs w:val="24"/>
        </w:rPr>
      </w:pPr>
      <w:r w:rsidRPr="00131FED">
        <w:rPr>
          <w:rFonts w:ascii="Times New Roman" w:hAnsi="Times New Roman" w:cs="Times New Roman"/>
          <w:sz w:val="28"/>
          <w:szCs w:val="28"/>
        </w:rPr>
        <w:t>По ежегодным результатам мониторинга осуществляется своевременная корректировка ПКР, в частности корректировка целевых показателей и данных программ инвестиционных проектов.</w:t>
      </w:r>
    </w:p>
    <w:p w:rsidR="00C463DD" w:rsidRPr="00131FED" w:rsidRDefault="00C463DD" w:rsidP="00131FED">
      <w:pPr>
        <w:pStyle w:val="a8"/>
        <w:tabs>
          <w:tab w:val="left" w:pos="709"/>
        </w:tabs>
        <w:spacing w:before="240" w:line="240" w:lineRule="auto"/>
        <w:ind w:left="0"/>
        <w:jc w:val="both"/>
        <w:outlineLvl w:val="0"/>
        <w:rPr>
          <w:rFonts w:ascii="Times New Roman" w:hAnsi="Times New Roman"/>
          <w:b/>
          <w:sz w:val="28"/>
          <w:szCs w:val="24"/>
        </w:rPr>
      </w:pPr>
      <w:bookmarkStart w:id="73" w:name="_Toc65673119"/>
      <w:bookmarkStart w:id="74" w:name="_Toc65674116"/>
      <w:r>
        <w:rPr>
          <w:rFonts w:ascii="Times New Roman" w:hAnsi="Times New Roman"/>
          <w:b/>
          <w:sz w:val="24"/>
          <w:szCs w:val="24"/>
        </w:rPr>
        <w:t>9</w:t>
      </w:r>
      <w:r w:rsidRPr="00C463DD">
        <w:rPr>
          <w:rFonts w:ascii="Times New Roman" w:hAnsi="Times New Roman"/>
          <w:b/>
          <w:sz w:val="24"/>
          <w:szCs w:val="24"/>
        </w:rPr>
        <w:t xml:space="preserve">. </w:t>
      </w:r>
      <w:r w:rsidRPr="00131FED">
        <w:rPr>
          <w:rFonts w:ascii="Times New Roman" w:hAnsi="Times New Roman"/>
          <w:b/>
          <w:sz w:val="28"/>
          <w:szCs w:val="24"/>
        </w:rPr>
        <w:t>Программы инвестиционных проектов, тариф и плата (тариф) за подключение (присоединение)</w:t>
      </w:r>
      <w:bookmarkEnd w:id="73"/>
      <w:bookmarkEnd w:id="74"/>
    </w:p>
    <w:p w:rsidR="00C463DD" w:rsidRPr="00131FED" w:rsidRDefault="00C463DD" w:rsidP="00131FED">
      <w:pPr>
        <w:pStyle w:val="a8"/>
        <w:tabs>
          <w:tab w:val="left" w:pos="709"/>
        </w:tabs>
        <w:spacing w:before="240" w:line="240" w:lineRule="auto"/>
        <w:ind w:left="0" w:firstLine="709"/>
        <w:jc w:val="both"/>
        <w:rPr>
          <w:rFonts w:ascii="Times New Roman" w:hAnsi="Times New Roman"/>
          <w:sz w:val="28"/>
          <w:szCs w:val="24"/>
        </w:rPr>
      </w:pPr>
      <w:r w:rsidRPr="00131FED">
        <w:rPr>
          <w:rFonts w:ascii="Times New Roman" w:hAnsi="Times New Roman"/>
          <w:sz w:val="28"/>
          <w:szCs w:val="24"/>
        </w:rPr>
        <w:t>Рекомендуется различать группы проектов по следующим признакам:</w:t>
      </w:r>
    </w:p>
    <w:p w:rsidR="00C463DD" w:rsidRPr="00131FED" w:rsidRDefault="00C463DD" w:rsidP="004B4050">
      <w:pPr>
        <w:pStyle w:val="a8"/>
        <w:numPr>
          <w:ilvl w:val="0"/>
          <w:numId w:val="5"/>
        </w:numPr>
        <w:tabs>
          <w:tab w:val="left" w:pos="709"/>
        </w:tabs>
        <w:spacing w:before="240" w:line="240" w:lineRule="auto"/>
        <w:ind w:left="709"/>
        <w:jc w:val="both"/>
        <w:rPr>
          <w:rFonts w:ascii="Times New Roman" w:hAnsi="Times New Roman"/>
          <w:sz w:val="28"/>
          <w:szCs w:val="24"/>
        </w:rPr>
      </w:pPr>
      <w:r w:rsidRPr="00131FED">
        <w:rPr>
          <w:rFonts w:ascii="Times New Roman" w:hAnsi="Times New Roman"/>
          <w:sz w:val="28"/>
          <w:szCs w:val="24"/>
        </w:rPr>
        <w:t>нацеленные на присоединение новых потребителей;</w:t>
      </w:r>
    </w:p>
    <w:p w:rsidR="00C463DD" w:rsidRPr="00131FED" w:rsidRDefault="00C463DD" w:rsidP="004B4050">
      <w:pPr>
        <w:pStyle w:val="a8"/>
        <w:numPr>
          <w:ilvl w:val="0"/>
          <w:numId w:val="5"/>
        </w:numPr>
        <w:tabs>
          <w:tab w:val="left" w:pos="709"/>
        </w:tabs>
        <w:spacing w:before="240" w:line="240" w:lineRule="auto"/>
        <w:ind w:left="709"/>
        <w:jc w:val="both"/>
        <w:rPr>
          <w:rFonts w:ascii="Times New Roman" w:hAnsi="Times New Roman"/>
          <w:sz w:val="28"/>
          <w:szCs w:val="24"/>
        </w:rPr>
      </w:pPr>
      <w:r w:rsidRPr="00131FED">
        <w:rPr>
          <w:rFonts w:ascii="Times New Roman" w:hAnsi="Times New Roman"/>
          <w:sz w:val="28"/>
          <w:szCs w:val="24"/>
        </w:rPr>
        <w:t>обеспечивающие повышение надежности ресурсоснабжения;</w:t>
      </w:r>
    </w:p>
    <w:p w:rsidR="00C463DD" w:rsidRPr="00131FED" w:rsidRDefault="00C463DD" w:rsidP="004B4050">
      <w:pPr>
        <w:pStyle w:val="a8"/>
        <w:numPr>
          <w:ilvl w:val="0"/>
          <w:numId w:val="5"/>
        </w:numPr>
        <w:tabs>
          <w:tab w:val="left" w:pos="709"/>
        </w:tabs>
        <w:spacing w:before="240" w:line="240" w:lineRule="auto"/>
        <w:ind w:left="709"/>
        <w:jc w:val="both"/>
        <w:rPr>
          <w:rFonts w:ascii="Times New Roman" w:hAnsi="Times New Roman"/>
          <w:sz w:val="28"/>
          <w:szCs w:val="24"/>
        </w:rPr>
      </w:pPr>
      <w:r w:rsidRPr="00131FED">
        <w:rPr>
          <w:rFonts w:ascii="Times New Roman" w:hAnsi="Times New Roman"/>
          <w:sz w:val="28"/>
          <w:szCs w:val="24"/>
        </w:rPr>
        <w:t>обеспечивающие выполнение экологических требований;</w:t>
      </w:r>
    </w:p>
    <w:p w:rsidR="00C463DD" w:rsidRPr="00131FED" w:rsidRDefault="00C463DD" w:rsidP="004B4050">
      <w:pPr>
        <w:pStyle w:val="a8"/>
        <w:numPr>
          <w:ilvl w:val="0"/>
          <w:numId w:val="5"/>
        </w:numPr>
        <w:tabs>
          <w:tab w:val="left" w:pos="709"/>
        </w:tabs>
        <w:spacing w:before="240" w:line="240" w:lineRule="auto"/>
        <w:ind w:left="709"/>
        <w:jc w:val="both"/>
        <w:rPr>
          <w:rFonts w:ascii="Times New Roman" w:hAnsi="Times New Roman"/>
          <w:sz w:val="28"/>
          <w:szCs w:val="24"/>
        </w:rPr>
      </w:pPr>
      <w:r w:rsidRPr="00131FED">
        <w:rPr>
          <w:rFonts w:ascii="Times New Roman" w:hAnsi="Times New Roman"/>
          <w:sz w:val="28"/>
          <w:szCs w:val="24"/>
        </w:rPr>
        <w:t>обеспечивающие выполнение требований законодательства об энергосбережении;</w:t>
      </w:r>
    </w:p>
    <w:p w:rsidR="00C463DD" w:rsidRPr="00131FED" w:rsidRDefault="00C463DD" w:rsidP="004B4050">
      <w:pPr>
        <w:pStyle w:val="a8"/>
        <w:numPr>
          <w:ilvl w:val="0"/>
          <w:numId w:val="5"/>
        </w:numPr>
        <w:tabs>
          <w:tab w:val="left" w:pos="709"/>
        </w:tabs>
        <w:spacing w:before="240" w:line="240" w:lineRule="auto"/>
        <w:ind w:left="709"/>
        <w:jc w:val="both"/>
        <w:rPr>
          <w:rFonts w:ascii="Times New Roman" w:hAnsi="Times New Roman"/>
          <w:sz w:val="28"/>
          <w:szCs w:val="24"/>
        </w:rPr>
      </w:pPr>
      <w:r w:rsidRPr="00131FED">
        <w:rPr>
          <w:rFonts w:ascii="Times New Roman" w:hAnsi="Times New Roman"/>
          <w:sz w:val="28"/>
          <w:szCs w:val="24"/>
        </w:rPr>
        <w:t>высокоэффективные проекты (со сроками окупаемости за счет получаемых эффектов при принятой средней стоимости инвестиций до 7лет);</w:t>
      </w:r>
    </w:p>
    <w:p w:rsidR="00C463DD" w:rsidRPr="00131FED" w:rsidRDefault="00C463DD" w:rsidP="004B4050">
      <w:pPr>
        <w:pStyle w:val="a8"/>
        <w:numPr>
          <w:ilvl w:val="0"/>
          <w:numId w:val="5"/>
        </w:numPr>
        <w:tabs>
          <w:tab w:val="left" w:pos="709"/>
        </w:tabs>
        <w:spacing w:before="240" w:line="240" w:lineRule="auto"/>
        <w:ind w:left="709"/>
        <w:jc w:val="both"/>
        <w:rPr>
          <w:rFonts w:ascii="Times New Roman" w:hAnsi="Times New Roman"/>
          <w:sz w:val="28"/>
          <w:szCs w:val="24"/>
        </w:rPr>
      </w:pPr>
      <w:r w:rsidRPr="00131FED">
        <w:rPr>
          <w:rFonts w:ascii="Times New Roman" w:hAnsi="Times New Roman"/>
          <w:sz w:val="28"/>
          <w:szCs w:val="24"/>
        </w:rPr>
        <w:t>проекты с длительным сроком окупаемости (со сроками окупаемости от 7 до 15 лет за счет получаемых эффектов при принятой средней стоимости инвестиций);</w:t>
      </w:r>
    </w:p>
    <w:p w:rsidR="00C463DD" w:rsidRPr="00131FED" w:rsidRDefault="00C463DD" w:rsidP="004B4050">
      <w:pPr>
        <w:pStyle w:val="a8"/>
        <w:numPr>
          <w:ilvl w:val="0"/>
          <w:numId w:val="5"/>
        </w:numPr>
        <w:tabs>
          <w:tab w:val="left" w:pos="709"/>
        </w:tabs>
        <w:spacing w:before="240" w:line="240" w:lineRule="auto"/>
        <w:ind w:left="709"/>
        <w:jc w:val="both"/>
        <w:rPr>
          <w:rFonts w:ascii="Times New Roman" w:hAnsi="Times New Roman"/>
          <w:sz w:val="28"/>
          <w:szCs w:val="24"/>
        </w:rPr>
      </w:pPr>
      <w:r w:rsidRPr="00131FED">
        <w:rPr>
          <w:rFonts w:ascii="Times New Roman" w:hAnsi="Times New Roman"/>
          <w:sz w:val="28"/>
          <w:szCs w:val="24"/>
        </w:rPr>
        <w:t>проекты со с</w:t>
      </w:r>
      <w:r w:rsidR="00D07C99" w:rsidRPr="00131FED">
        <w:rPr>
          <w:rFonts w:ascii="Times New Roman" w:hAnsi="Times New Roman"/>
          <w:sz w:val="28"/>
          <w:szCs w:val="24"/>
        </w:rPr>
        <w:t>роками окупаемости более 15 лет.</w:t>
      </w:r>
    </w:p>
    <w:p w:rsidR="00C463DD" w:rsidRPr="00131FED" w:rsidRDefault="00C463DD" w:rsidP="00131FED">
      <w:pPr>
        <w:pStyle w:val="a8"/>
        <w:tabs>
          <w:tab w:val="left" w:pos="709"/>
        </w:tabs>
        <w:spacing w:before="240" w:line="240" w:lineRule="auto"/>
        <w:ind w:left="0" w:firstLine="709"/>
        <w:jc w:val="both"/>
        <w:rPr>
          <w:rFonts w:ascii="Times New Roman" w:hAnsi="Times New Roman"/>
          <w:sz w:val="28"/>
          <w:szCs w:val="24"/>
        </w:rPr>
      </w:pPr>
      <w:r w:rsidRPr="00131FED">
        <w:rPr>
          <w:rFonts w:ascii="Times New Roman" w:hAnsi="Times New Roman"/>
          <w:sz w:val="28"/>
          <w:szCs w:val="24"/>
        </w:rPr>
        <w:t xml:space="preserve">Все проекты, рекомендованные к реализации в рамках данной Программы, в основном имеют целью присоединение новых потребителей или повышение надежности ресурсоснабжения. Однако часть проектов рекомендуется осуществить для выполнения экологических требований (обустройство зон санитарной охраны на источниках водоснабжения) и повышения энергоэффективности. При рассматриваемой форме реализации инвестиционных проектов наиболее эффективными по критерию минимизации </w:t>
      </w:r>
      <w:r w:rsidRPr="00131FED">
        <w:rPr>
          <w:rFonts w:ascii="Times New Roman" w:hAnsi="Times New Roman"/>
          <w:sz w:val="28"/>
          <w:szCs w:val="24"/>
        </w:rPr>
        <w:lastRenderedPageBreak/>
        <w:t>стоимости ресурсов для потребителей городского округа будут являться механизмы их финансирования:</w:t>
      </w:r>
    </w:p>
    <w:p w:rsidR="00C463DD" w:rsidRPr="00131FED" w:rsidRDefault="00C463DD" w:rsidP="00131FED">
      <w:pPr>
        <w:pStyle w:val="a8"/>
        <w:tabs>
          <w:tab w:val="left" w:pos="709"/>
        </w:tabs>
        <w:spacing w:before="240" w:line="240" w:lineRule="auto"/>
        <w:ind w:firstLine="567"/>
        <w:jc w:val="both"/>
        <w:rPr>
          <w:rFonts w:ascii="Times New Roman" w:hAnsi="Times New Roman"/>
          <w:sz w:val="28"/>
          <w:szCs w:val="24"/>
        </w:rPr>
      </w:pPr>
      <w:r w:rsidRPr="00131FED">
        <w:rPr>
          <w:rFonts w:ascii="Times New Roman" w:hAnsi="Times New Roman"/>
          <w:sz w:val="28"/>
          <w:szCs w:val="24"/>
        </w:rPr>
        <w:t>•</w:t>
      </w:r>
      <w:r w:rsidRPr="00131FED">
        <w:rPr>
          <w:rFonts w:ascii="Times New Roman" w:hAnsi="Times New Roman"/>
          <w:sz w:val="28"/>
          <w:szCs w:val="24"/>
        </w:rPr>
        <w:tab/>
        <w:t xml:space="preserve"> с привлечением бюджетных средств (для оплаты части инвестиционных проектов или оплаты процентов по заемным средствам):</w:t>
      </w:r>
    </w:p>
    <w:p w:rsidR="00C463DD" w:rsidRPr="00131FED" w:rsidRDefault="00C463DD" w:rsidP="004B4050">
      <w:pPr>
        <w:pStyle w:val="a8"/>
        <w:tabs>
          <w:tab w:val="left" w:pos="709"/>
        </w:tabs>
        <w:spacing w:before="240" w:line="240" w:lineRule="auto"/>
        <w:ind w:left="-142" w:firstLine="567"/>
        <w:jc w:val="both"/>
        <w:rPr>
          <w:rFonts w:ascii="Times New Roman" w:hAnsi="Times New Roman"/>
          <w:sz w:val="28"/>
          <w:szCs w:val="24"/>
        </w:rPr>
      </w:pPr>
      <w:r w:rsidRPr="00131FED">
        <w:rPr>
          <w:rFonts w:ascii="Times New Roman" w:hAnsi="Times New Roman"/>
          <w:sz w:val="28"/>
          <w:szCs w:val="24"/>
        </w:rPr>
        <w:t>–</w:t>
      </w:r>
      <w:r w:rsidRPr="00131FED">
        <w:rPr>
          <w:rFonts w:ascii="Times New Roman" w:hAnsi="Times New Roman"/>
          <w:sz w:val="28"/>
          <w:szCs w:val="24"/>
        </w:rPr>
        <w:tab/>
        <w:t xml:space="preserve"> федеральный бюджет;</w:t>
      </w:r>
    </w:p>
    <w:p w:rsidR="00C463DD" w:rsidRPr="00131FED" w:rsidRDefault="00C463DD" w:rsidP="004B4050">
      <w:pPr>
        <w:pStyle w:val="a8"/>
        <w:tabs>
          <w:tab w:val="left" w:pos="709"/>
        </w:tabs>
        <w:spacing w:before="240" w:line="240" w:lineRule="auto"/>
        <w:ind w:left="-142" w:firstLine="567"/>
        <w:jc w:val="both"/>
        <w:rPr>
          <w:rFonts w:ascii="Times New Roman" w:hAnsi="Times New Roman"/>
          <w:sz w:val="28"/>
          <w:szCs w:val="24"/>
        </w:rPr>
      </w:pPr>
      <w:r w:rsidRPr="00131FED">
        <w:rPr>
          <w:rFonts w:ascii="Times New Roman" w:hAnsi="Times New Roman"/>
          <w:sz w:val="28"/>
          <w:szCs w:val="24"/>
        </w:rPr>
        <w:t>–</w:t>
      </w:r>
      <w:r w:rsidRPr="00131FED">
        <w:rPr>
          <w:rFonts w:ascii="Times New Roman" w:hAnsi="Times New Roman"/>
          <w:sz w:val="28"/>
          <w:szCs w:val="24"/>
        </w:rPr>
        <w:tab/>
        <w:t xml:space="preserve"> областной бюджет;</w:t>
      </w:r>
    </w:p>
    <w:p w:rsidR="00C463DD" w:rsidRPr="00131FED" w:rsidRDefault="00C463DD" w:rsidP="004B4050">
      <w:pPr>
        <w:pStyle w:val="a8"/>
        <w:tabs>
          <w:tab w:val="left" w:pos="709"/>
        </w:tabs>
        <w:spacing w:before="240" w:line="240" w:lineRule="auto"/>
        <w:ind w:left="-142" w:firstLine="567"/>
        <w:jc w:val="both"/>
        <w:rPr>
          <w:rFonts w:ascii="Times New Roman" w:hAnsi="Times New Roman"/>
          <w:sz w:val="28"/>
          <w:szCs w:val="24"/>
        </w:rPr>
      </w:pPr>
      <w:r w:rsidRPr="00131FED">
        <w:rPr>
          <w:rFonts w:ascii="Times New Roman" w:hAnsi="Times New Roman"/>
          <w:sz w:val="28"/>
          <w:szCs w:val="24"/>
        </w:rPr>
        <w:t>–</w:t>
      </w:r>
      <w:r w:rsidRPr="00131FED">
        <w:rPr>
          <w:rFonts w:ascii="Times New Roman" w:hAnsi="Times New Roman"/>
          <w:sz w:val="28"/>
          <w:szCs w:val="24"/>
        </w:rPr>
        <w:tab/>
        <w:t xml:space="preserve"> местный бюджет.</w:t>
      </w:r>
    </w:p>
    <w:p w:rsidR="00C463DD" w:rsidRPr="00131FED" w:rsidRDefault="00C463DD" w:rsidP="004B4050">
      <w:pPr>
        <w:pStyle w:val="a8"/>
        <w:tabs>
          <w:tab w:val="left" w:pos="709"/>
        </w:tabs>
        <w:spacing w:before="240" w:line="240" w:lineRule="auto"/>
        <w:ind w:left="-142" w:firstLine="567"/>
        <w:jc w:val="both"/>
        <w:rPr>
          <w:rFonts w:ascii="Times New Roman" w:hAnsi="Times New Roman"/>
          <w:sz w:val="28"/>
          <w:szCs w:val="24"/>
        </w:rPr>
      </w:pPr>
      <w:r w:rsidRPr="00131FED">
        <w:rPr>
          <w:rFonts w:ascii="Times New Roman" w:hAnsi="Times New Roman"/>
          <w:sz w:val="28"/>
          <w:szCs w:val="24"/>
        </w:rPr>
        <w:t>•</w:t>
      </w:r>
      <w:r w:rsidRPr="00131FED">
        <w:rPr>
          <w:rFonts w:ascii="Times New Roman" w:hAnsi="Times New Roman"/>
          <w:sz w:val="28"/>
          <w:szCs w:val="24"/>
        </w:rPr>
        <w:tab/>
      </w:r>
      <w:r w:rsidR="004B4050">
        <w:rPr>
          <w:rFonts w:ascii="Times New Roman" w:hAnsi="Times New Roman"/>
          <w:sz w:val="28"/>
          <w:szCs w:val="24"/>
        </w:rPr>
        <w:t xml:space="preserve"> </w:t>
      </w:r>
      <w:r w:rsidRPr="00131FED">
        <w:rPr>
          <w:rFonts w:ascii="Times New Roman" w:hAnsi="Times New Roman"/>
          <w:sz w:val="28"/>
          <w:szCs w:val="24"/>
        </w:rPr>
        <w:t>с привлечением внебюджетных источников:</w:t>
      </w:r>
    </w:p>
    <w:p w:rsidR="00C463DD" w:rsidRPr="00131FED" w:rsidRDefault="00C463DD" w:rsidP="004B4050">
      <w:pPr>
        <w:pStyle w:val="a8"/>
        <w:tabs>
          <w:tab w:val="left" w:pos="709"/>
        </w:tabs>
        <w:spacing w:before="240" w:line="240" w:lineRule="auto"/>
        <w:ind w:left="-142" w:firstLine="567"/>
        <w:jc w:val="both"/>
        <w:rPr>
          <w:rFonts w:ascii="Times New Roman" w:hAnsi="Times New Roman"/>
          <w:sz w:val="28"/>
          <w:szCs w:val="24"/>
        </w:rPr>
      </w:pPr>
      <w:r w:rsidRPr="00131FED">
        <w:rPr>
          <w:rFonts w:ascii="Times New Roman" w:hAnsi="Times New Roman"/>
          <w:sz w:val="28"/>
          <w:szCs w:val="24"/>
        </w:rPr>
        <w:t>–</w:t>
      </w:r>
      <w:r w:rsidRPr="00131FED">
        <w:rPr>
          <w:rFonts w:ascii="Times New Roman" w:hAnsi="Times New Roman"/>
          <w:sz w:val="28"/>
          <w:szCs w:val="24"/>
        </w:rPr>
        <w:tab/>
      </w:r>
      <w:r w:rsidR="004B4050">
        <w:rPr>
          <w:rFonts w:ascii="Times New Roman" w:hAnsi="Times New Roman"/>
          <w:sz w:val="28"/>
          <w:szCs w:val="24"/>
        </w:rPr>
        <w:t xml:space="preserve"> </w:t>
      </w:r>
      <w:r w:rsidRPr="00131FED">
        <w:rPr>
          <w:rFonts w:ascii="Times New Roman" w:hAnsi="Times New Roman"/>
          <w:sz w:val="28"/>
          <w:szCs w:val="24"/>
        </w:rPr>
        <w:t>за счет платы (тарифа) на подключение вновь создаваемых (реконструируемых) объектов недвижимости к системам коммунальной инфраструктуры и тарифов организации коммунального комплекса на подключение;</w:t>
      </w:r>
    </w:p>
    <w:p w:rsidR="00C463DD" w:rsidRPr="00131FED" w:rsidRDefault="00C463DD" w:rsidP="004B4050">
      <w:pPr>
        <w:pStyle w:val="a8"/>
        <w:tabs>
          <w:tab w:val="left" w:pos="709"/>
        </w:tabs>
        <w:spacing w:before="240" w:line="240" w:lineRule="auto"/>
        <w:ind w:left="-142" w:firstLine="567"/>
        <w:jc w:val="both"/>
        <w:rPr>
          <w:rFonts w:ascii="Times New Roman" w:hAnsi="Times New Roman"/>
          <w:sz w:val="28"/>
          <w:szCs w:val="24"/>
        </w:rPr>
      </w:pPr>
      <w:r w:rsidRPr="00131FED">
        <w:rPr>
          <w:rFonts w:ascii="Times New Roman" w:hAnsi="Times New Roman"/>
          <w:sz w:val="28"/>
          <w:szCs w:val="24"/>
        </w:rPr>
        <w:t>–</w:t>
      </w:r>
      <w:r w:rsidRPr="00131FED">
        <w:rPr>
          <w:rFonts w:ascii="Times New Roman" w:hAnsi="Times New Roman"/>
          <w:sz w:val="28"/>
          <w:szCs w:val="24"/>
        </w:rPr>
        <w:tab/>
        <w:t xml:space="preserve"> надбавки к ценам (тарифам) для потребителей товаров и услуг организаций коммунального комплекса и надбавок к тарифам на товары и услуги организаций коммунального комплекса;</w:t>
      </w:r>
    </w:p>
    <w:p w:rsidR="00C463DD" w:rsidRPr="00131FED" w:rsidRDefault="00C463DD" w:rsidP="004B4050">
      <w:pPr>
        <w:pStyle w:val="a8"/>
        <w:tabs>
          <w:tab w:val="left" w:pos="709"/>
        </w:tabs>
        <w:spacing w:before="240" w:line="240" w:lineRule="auto"/>
        <w:ind w:left="-142" w:firstLine="567"/>
        <w:jc w:val="both"/>
        <w:rPr>
          <w:rFonts w:ascii="Times New Roman" w:hAnsi="Times New Roman"/>
          <w:sz w:val="28"/>
          <w:szCs w:val="24"/>
        </w:rPr>
      </w:pPr>
      <w:r w:rsidRPr="00131FED">
        <w:rPr>
          <w:rFonts w:ascii="Times New Roman" w:hAnsi="Times New Roman"/>
          <w:sz w:val="28"/>
          <w:szCs w:val="24"/>
        </w:rPr>
        <w:t>–</w:t>
      </w:r>
      <w:r w:rsidRPr="00131FED">
        <w:rPr>
          <w:rFonts w:ascii="Times New Roman" w:hAnsi="Times New Roman"/>
          <w:sz w:val="28"/>
          <w:szCs w:val="24"/>
        </w:rPr>
        <w:tab/>
      </w:r>
      <w:r w:rsidR="004B4050">
        <w:rPr>
          <w:rFonts w:ascii="Times New Roman" w:hAnsi="Times New Roman"/>
          <w:sz w:val="28"/>
          <w:szCs w:val="24"/>
        </w:rPr>
        <w:t xml:space="preserve"> </w:t>
      </w:r>
      <w:r w:rsidRPr="00131FED">
        <w:rPr>
          <w:rFonts w:ascii="Times New Roman" w:hAnsi="Times New Roman"/>
          <w:sz w:val="28"/>
          <w:szCs w:val="24"/>
        </w:rPr>
        <w:t>привлеченные средства (кредиты);</w:t>
      </w:r>
    </w:p>
    <w:p w:rsidR="00C463DD" w:rsidRPr="00131FED" w:rsidRDefault="00C463DD" w:rsidP="004B4050">
      <w:pPr>
        <w:pStyle w:val="a8"/>
        <w:tabs>
          <w:tab w:val="left" w:pos="709"/>
        </w:tabs>
        <w:spacing w:before="240" w:line="240" w:lineRule="auto"/>
        <w:ind w:left="-142" w:firstLine="567"/>
        <w:jc w:val="both"/>
        <w:rPr>
          <w:rFonts w:ascii="Times New Roman" w:hAnsi="Times New Roman"/>
          <w:sz w:val="28"/>
          <w:szCs w:val="24"/>
        </w:rPr>
      </w:pPr>
      <w:r w:rsidRPr="00131FED">
        <w:rPr>
          <w:rFonts w:ascii="Times New Roman" w:hAnsi="Times New Roman"/>
          <w:sz w:val="28"/>
          <w:szCs w:val="24"/>
        </w:rPr>
        <w:t>–</w:t>
      </w:r>
      <w:r w:rsidRPr="00131FED">
        <w:rPr>
          <w:rFonts w:ascii="Times New Roman" w:hAnsi="Times New Roman"/>
          <w:sz w:val="28"/>
          <w:szCs w:val="24"/>
        </w:rPr>
        <w:tab/>
      </w:r>
      <w:r w:rsidR="004B4050">
        <w:rPr>
          <w:rFonts w:ascii="Times New Roman" w:hAnsi="Times New Roman"/>
          <w:sz w:val="28"/>
          <w:szCs w:val="24"/>
        </w:rPr>
        <w:t xml:space="preserve"> </w:t>
      </w:r>
      <w:r w:rsidRPr="00131FED">
        <w:rPr>
          <w:rFonts w:ascii="Times New Roman" w:hAnsi="Times New Roman"/>
          <w:sz w:val="28"/>
          <w:szCs w:val="24"/>
        </w:rPr>
        <w:t>средства организаций и других инвесторов (прибыль, амортизационные отчисления, снижение затр</w:t>
      </w:r>
      <w:r w:rsidR="00D07C99" w:rsidRPr="00131FED">
        <w:rPr>
          <w:rFonts w:ascii="Times New Roman" w:hAnsi="Times New Roman"/>
          <w:sz w:val="28"/>
          <w:szCs w:val="24"/>
        </w:rPr>
        <w:t>ат за счет реализации проектов).</w:t>
      </w:r>
    </w:p>
    <w:p w:rsidR="00C463DD" w:rsidRPr="00131FED" w:rsidRDefault="00C463DD" w:rsidP="00131FED">
      <w:pPr>
        <w:pStyle w:val="a8"/>
        <w:tabs>
          <w:tab w:val="left" w:pos="709"/>
        </w:tabs>
        <w:spacing w:before="240" w:line="240" w:lineRule="auto"/>
        <w:ind w:left="0" w:firstLine="709"/>
        <w:jc w:val="both"/>
        <w:rPr>
          <w:rFonts w:ascii="Times New Roman" w:hAnsi="Times New Roman"/>
          <w:sz w:val="28"/>
          <w:szCs w:val="24"/>
        </w:rPr>
      </w:pPr>
      <w:r w:rsidRPr="00131FED">
        <w:rPr>
          <w:rFonts w:ascii="Times New Roman" w:hAnsi="Times New Roman"/>
          <w:sz w:val="28"/>
          <w:szCs w:val="24"/>
        </w:rPr>
        <w:t>Иные механизмы финансирования инвестиционных проектов предполагают включение в расходы на их реализацию платы за привлечение заемных средств инвесторов (кредитных организаций), увеличивая стоимость ресурсов для потребителей.</w:t>
      </w:r>
    </w:p>
    <w:p w:rsidR="00C463DD" w:rsidRPr="00131FED" w:rsidRDefault="00C463DD" w:rsidP="00131FED">
      <w:pPr>
        <w:pStyle w:val="a8"/>
        <w:tabs>
          <w:tab w:val="left" w:pos="709"/>
        </w:tabs>
        <w:spacing w:before="240" w:line="240" w:lineRule="auto"/>
        <w:ind w:left="0" w:firstLine="709"/>
        <w:jc w:val="both"/>
        <w:rPr>
          <w:rFonts w:ascii="Times New Roman" w:hAnsi="Times New Roman"/>
          <w:sz w:val="28"/>
          <w:szCs w:val="24"/>
        </w:rPr>
      </w:pPr>
      <w:r w:rsidRPr="00131FED">
        <w:rPr>
          <w:rFonts w:ascii="Times New Roman" w:hAnsi="Times New Roman"/>
          <w:sz w:val="28"/>
          <w:szCs w:val="24"/>
        </w:rPr>
        <w:t>Объемы финансирования</w:t>
      </w:r>
      <w:r w:rsidR="00D07C99" w:rsidRPr="00131FED">
        <w:rPr>
          <w:rFonts w:ascii="Times New Roman" w:hAnsi="Times New Roman"/>
          <w:sz w:val="28"/>
          <w:szCs w:val="24"/>
        </w:rPr>
        <w:t xml:space="preserve"> </w:t>
      </w:r>
      <w:r w:rsidRPr="00131FED">
        <w:rPr>
          <w:rFonts w:ascii="Times New Roman" w:hAnsi="Times New Roman"/>
          <w:sz w:val="28"/>
          <w:szCs w:val="24"/>
        </w:rPr>
        <w:t>инвестиций по проектам Программы определены в ценах отчетного года, носят оценочный характер и подлежат ежегодному уточнению, исходя  из  возможностей бюджетов и степени реализации мероприятий.</w:t>
      </w:r>
    </w:p>
    <w:p w:rsidR="004B4050" w:rsidRDefault="00C463DD" w:rsidP="004B4050">
      <w:pPr>
        <w:pStyle w:val="a8"/>
        <w:tabs>
          <w:tab w:val="left" w:pos="709"/>
        </w:tabs>
        <w:spacing w:after="0" w:line="240" w:lineRule="auto"/>
        <w:ind w:left="0" w:firstLine="709"/>
        <w:jc w:val="both"/>
        <w:rPr>
          <w:rFonts w:ascii="Times New Roman" w:hAnsi="Times New Roman"/>
          <w:sz w:val="28"/>
          <w:szCs w:val="24"/>
        </w:rPr>
      </w:pPr>
      <w:r w:rsidRPr="00131FED">
        <w:rPr>
          <w:rFonts w:ascii="Times New Roman" w:hAnsi="Times New Roman"/>
          <w:sz w:val="28"/>
          <w:szCs w:val="24"/>
        </w:rPr>
        <w:t>В 1 квартале текущего года, следующего за отчетным, Программа ежегодно корректируется Координатором по итогам фактического финансирования из всех видов источников.</w:t>
      </w:r>
    </w:p>
    <w:p w:rsidR="00C463DD" w:rsidRPr="00131FED" w:rsidRDefault="00773F28" w:rsidP="004B4050">
      <w:pPr>
        <w:pStyle w:val="a8"/>
        <w:tabs>
          <w:tab w:val="left" w:pos="709"/>
        </w:tabs>
        <w:spacing w:after="0" w:line="240" w:lineRule="auto"/>
        <w:ind w:left="0" w:firstLine="709"/>
        <w:jc w:val="both"/>
        <w:rPr>
          <w:rFonts w:ascii="Times New Roman" w:hAnsi="Times New Roman"/>
          <w:sz w:val="28"/>
          <w:szCs w:val="24"/>
        </w:rPr>
      </w:pPr>
      <w:r w:rsidRPr="00131FED">
        <w:rPr>
          <w:rFonts w:ascii="Times New Roman" w:hAnsi="Times New Roman"/>
          <w:sz w:val="28"/>
          <w:szCs w:val="24"/>
        </w:rPr>
        <w:t xml:space="preserve">Тарифы на коммунальные услуги, оказываемые потребителям </w:t>
      </w:r>
      <w:r w:rsidR="00402033">
        <w:rPr>
          <w:rFonts w:ascii="Times New Roman" w:hAnsi="Times New Roman"/>
          <w:sz w:val="28"/>
          <w:szCs w:val="24"/>
        </w:rPr>
        <w:t>муниципального образования</w:t>
      </w:r>
      <w:r w:rsidRPr="00131FED">
        <w:rPr>
          <w:rFonts w:ascii="Times New Roman" w:hAnsi="Times New Roman"/>
          <w:sz w:val="28"/>
          <w:szCs w:val="24"/>
        </w:rPr>
        <w:t>, ежегодно устанавливаются в рамках предельных уровней тарифов или их ростов, устанавливаемых Федеральной службы по тарифам РФ (ФСТ России). ФСТ России  рассчитывает индексы роста исходя из сценарных условий функционирования экономики Российской Федерации и основных параметров прогноза социально – экономического развития Российской Федерации на 201</w:t>
      </w:r>
      <w:r w:rsidR="005169A9">
        <w:rPr>
          <w:rFonts w:ascii="Times New Roman" w:hAnsi="Times New Roman"/>
          <w:sz w:val="28"/>
          <w:szCs w:val="24"/>
        </w:rPr>
        <w:t>9</w:t>
      </w:r>
      <w:r w:rsidRPr="00131FED">
        <w:rPr>
          <w:rFonts w:ascii="Times New Roman" w:hAnsi="Times New Roman"/>
          <w:sz w:val="28"/>
          <w:szCs w:val="24"/>
        </w:rPr>
        <w:t xml:space="preserve"> год.</w:t>
      </w:r>
    </w:p>
    <w:p w:rsidR="004B4050" w:rsidRDefault="004B4050" w:rsidP="00131FED">
      <w:pPr>
        <w:tabs>
          <w:tab w:val="left" w:pos="709"/>
        </w:tabs>
        <w:spacing w:after="0" w:line="240" w:lineRule="auto"/>
        <w:jc w:val="center"/>
        <w:rPr>
          <w:rFonts w:ascii="Times New Roman" w:hAnsi="Times New Roman"/>
          <w:b/>
          <w:sz w:val="28"/>
          <w:szCs w:val="24"/>
        </w:rPr>
      </w:pPr>
    </w:p>
    <w:p w:rsidR="00773F28" w:rsidRPr="00131FED" w:rsidRDefault="00773F28" w:rsidP="00131FED">
      <w:pPr>
        <w:tabs>
          <w:tab w:val="left" w:pos="709"/>
        </w:tabs>
        <w:spacing w:after="0" w:line="240" w:lineRule="auto"/>
        <w:jc w:val="center"/>
        <w:rPr>
          <w:rFonts w:ascii="Times New Roman" w:hAnsi="Times New Roman"/>
          <w:b/>
          <w:sz w:val="28"/>
          <w:szCs w:val="24"/>
        </w:rPr>
      </w:pPr>
      <w:r w:rsidRPr="00131FED">
        <w:rPr>
          <w:rFonts w:ascii="Times New Roman" w:hAnsi="Times New Roman"/>
          <w:b/>
          <w:sz w:val="28"/>
          <w:szCs w:val="24"/>
        </w:rPr>
        <w:t>Правила подключения новых абонентов к системам коммунальной инфраструктуры</w:t>
      </w:r>
    </w:p>
    <w:p w:rsidR="00773F28" w:rsidRPr="00131FED" w:rsidRDefault="00773F28" w:rsidP="004B4050">
      <w:pPr>
        <w:tabs>
          <w:tab w:val="left" w:pos="709"/>
        </w:tabs>
        <w:spacing w:after="0" w:line="240" w:lineRule="auto"/>
        <w:ind w:firstLine="851"/>
        <w:jc w:val="both"/>
        <w:rPr>
          <w:rFonts w:ascii="Times New Roman" w:hAnsi="Times New Roman"/>
          <w:sz w:val="28"/>
          <w:szCs w:val="24"/>
        </w:rPr>
      </w:pPr>
      <w:r w:rsidRPr="00131FED">
        <w:rPr>
          <w:rFonts w:ascii="Times New Roman" w:hAnsi="Times New Roman"/>
          <w:sz w:val="28"/>
          <w:szCs w:val="24"/>
        </w:rPr>
        <w:t>В сфере водоснабжения и водоотведения</w:t>
      </w:r>
      <w:r w:rsidR="00A574E8" w:rsidRPr="00131FED">
        <w:rPr>
          <w:rFonts w:ascii="Times New Roman" w:hAnsi="Times New Roman"/>
          <w:sz w:val="28"/>
          <w:szCs w:val="24"/>
        </w:rPr>
        <w:t xml:space="preserve"> организации муниципального образования руководствуются</w:t>
      </w:r>
      <w:r w:rsidRPr="00131FED">
        <w:rPr>
          <w:rFonts w:ascii="Times New Roman" w:hAnsi="Times New Roman"/>
          <w:sz w:val="28"/>
          <w:szCs w:val="24"/>
        </w:rPr>
        <w:t>:</w:t>
      </w:r>
    </w:p>
    <w:p w:rsidR="00773F28" w:rsidRPr="00131FED" w:rsidRDefault="00A574E8" w:rsidP="00F75D43">
      <w:pPr>
        <w:pStyle w:val="a8"/>
        <w:numPr>
          <w:ilvl w:val="0"/>
          <w:numId w:val="8"/>
        </w:numPr>
        <w:tabs>
          <w:tab w:val="left" w:pos="709"/>
        </w:tabs>
        <w:spacing w:after="0" w:line="240" w:lineRule="auto"/>
        <w:jc w:val="both"/>
        <w:rPr>
          <w:rFonts w:ascii="Times New Roman" w:hAnsi="Times New Roman"/>
          <w:sz w:val="28"/>
          <w:szCs w:val="24"/>
        </w:rPr>
      </w:pPr>
      <w:r w:rsidRPr="00131FED">
        <w:rPr>
          <w:rFonts w:ascii="Times New Roman" w:hAnsi="Times New Roman" w:cs="Times New Roman"/>
          <w:sz w:val="28"/>
          <w:szCs w:val="24"/>
        </w:rPr>
        <w:t xml:space="preserve">постановлением Правительства РФ от </w:t>
      </w:r>
      <w:r w:rsidR="00926EA4">
        <w:rPr>
          <w:rFonts w:ascii="Times New Roman" w:hAnsi="Times New Roman" w:cs="Times New Roman"/>
          <w:sz w:val="28"/>
          <w:szCs w:val="24"/>
        </w:rPr>
        <w:t>29</w:t>
      </w:r>
      <w:r w:rsidRPr="00131FED">
        <w:rPr>
          <w:rFonts w:ascii="Times New Roman" w:hAnsi="Times New Roman" w:cs="Times New Roman"/>
          <w:sz w:val="28"/>
          <w:szCs w:val="24"/>
        </w:rPr>
        <w:t xml:space="preserve"> </w:t>
      </w:r>
      <w:r w:rsidR="00926EA4">
        <w:rPr>
          <w:rFonts w:ascii="Times New Roman" w:hAnsi="Times New Roman" w:cs="Times New Roman"/>
          <w:sz w:val="28"/>
          <w:szCs w:val="24"/>
        </w:rPr>
        <w:t>июля</w:t>
      </w:r>
      <w:r w:rsidRPr="00131FED">
        <w:rPr>
          <w:rFonts w:ascii="Times New Roman" w:hAnsi="Times New Roman" w:cs="Times New Roman"/>
          <w:sz w:val="28"/>
          <w:szCs w:val="24"/>
        </w:rPr>
        <w:t xml:space="preserve"> </w:t>
      </w:r>
      <w:r w:rsidR="00926EA4">
        <w:rPr>
          <w:rFonts w:ascii="Times New Roman" w:hAnsi="Times New Roman" w:cs="Times New Roman"/>
          <w:sz w:val="28"/>
          <w:szCs w:val="24"/>
        </w:rPr>
        <w:t>2013</w:t>
      </w:r>
      <w:r w:rsidRPr="00131FED">
        <w:rPr>
          <w:rFonts w:ascii="Times New Roman" w:hAnsi="Times New Roman" w:cs="Times New Roman"/>
          <w:sz w:val="28"/>
          <w:szCs w:val="24"/>
        </w:rPr>
        <w:t xml:space="preserve"> № </w:t>
      </w:r>
      <w:r w:rsidR="00926EA4">
        <w:rPr>
          <w:rFonts w:ascii="Times New Roman" w:hAnsi="Times New Roman" w:cs="Times New Roman"/>
          <w:sz w:val="28"/>
          <w:szCs w:val="24"/>
        </w:rPr>
        <w:t>644 (</w:t>
      </w:r>
      <w:r w:rsidR="00926EA4" w:rsidRPr="00131FED">
        <w:rPr>
          <w:rFonts w:ascii="Times New Roman" w:hAnsi="Times New Roman" w:cs="Times New Roman"/>
          <w:sz w:val="28"/>
          <w:szCs w:val="24"/>
        </w:rPr>
        <w:t xml:space="preserve">ред. </w:t>
      </w:r>
      <w:r w:rsidR="00926EA4">
        <w:rPr>
          <w:rFonts w:ascii="Times New Roman" w:hAnsi="Times New Roman" w:cs="Times New Roman"/>
          <w:sz w:val="28"/>
          <w:szCs w:val="24"/>
        </w:rPr>
        <w:t>о</w:t>
      </w:r>
      <w:r w:rsidR="00926EA4" w:rsidRPr="00131FED">
        <w:rPr>
          <w:rFonts w:ascii="Times New Roman" w:hAnsi="Times New Roman" w:cs="Times New Roman"/>
          <w:sz w:val="28"/>
          <w:szCs w:val="24"/>
        </w:rPr>
        <w:t xml:space="preserve">т </w:t>
      </w:r>
      <w:r w:rsidR="00926EA4">
        <w:rPr>
          <w:rFonts w:ascii="Times New Roman" w:hAnsi="Times New Roman" w:cs="Times New Roman"/>
          <w:sz w:val="28"/>
          <w:szCs w:val="24"/>
        </w:rPr>
        <w:t>14</w:t>
      </w:r>
      <w:r w:rsidR="00926EA4" w:rsidRPr="00131FED">
        <w:rPr>
          <w:rFonts w:ascii="Times New Roman" w:hAnsi="Times New Roman" w:cs="Times New Roman"/>
          <w:sz w:val="28"/>
          <w:szCs w:val="24"/>
        </w:rPr>
        <w:t>.</w:t>
      </w:r>
      <w:r w:rsidR="00926EA4">
        <w:rPr>
          <w:rFonts w:ascii="Times New Roman" w:hAnsi="Times New Roman" w:cs="Times New Roman"/>
          <w:sz w:val="28"/>
          <w:szCs w:val="24"/>
        </w:rPr>
        <w:t>10</w:t>
      </w:r>
      <w:r w:rsidR="00926EA4" w:rsidRPr="00131FED">
        <w:rPr>
          <w:rFonts w:ascii="Times New Roman" w:hAnsi="Times New Roman" w:cs="Times New Roman"/>
          <w:sz w:val="28"/>
          <w:szCs w:val="24"/>
        </w:rPr>
        <w:t>.201</w:t>
      </w:r>
      <w:r w:rsidR="00926EA4">
        <w:rPr>
          <w:rFonts w:ascii="Times New Roman" w:hAnsi="Times New Roman" w:cs="Times New Roman"/>
          <w:sz w:val="28"/>
          <w:szCs w:val="24"/>
        </w:rPr>
        <w:t>5</w:t>
      </w:r>
      <w:r w:rsidR="00926EA4" w:rsidRPr="00131FED">
        <w:rPr>
          <w:rFonts w:ascii="Times New Roman" w:hAnsi="Times New Roman" w:cs="Times New Roman"/>
          <w:sz w:val="28"/>
          <w:szCs w:val="24"/>
        </w:rPr>
        <w:t xml:space="preserve"> г.)</w:t>
      </w:r>
      <w:r w:rsidRPr="00131FED">
        <w:rPr>
          <w:rFonts w:ascii="Times New Roman" w:hAnsi="Times New Roman" w:cs="Times New Roman"/>
          <w:sz w:val="28"/>
          <w:szCs w:val="24"/>
        </w:rPr>
        <w:t xml:space="preserve"> «Об утверждении Правил </w:t>
      </w:r>
      <w:r w:rsidR="00926EA4">
        <w:rPr>
          <w:rFonts w:ascii="Times New Roman" w:hAnsi="Times New Roman" w:cs="Times New Roman"/>
          <w:sz w:val="28"/>
          <w:szCs w:val="24"/>
        </w:rPr>
        <w:t xml:space="preserve">холодного водоснабжения и </w:t>
      </w:r>
      <w:r w:rsidR="00926EA4">
        <w:rPr>
          <w:rFonts w:ascii="Times New Roman" w:hAnsi="Times New Roman" w:cs="Times New Roman"/>
          <w:sz w:val="28"/>
          <w:szCs w:val="24"/>
        </w:rPr>
        <w:lastRenderedPageBreak/>
        <w:t>водоотведения и о внесении изменений в некоторые акты Правительства Российской Федерации</w:t>
      </w:r>
      <w:r w:rsidRPr="00131FED">
        <w:rPr>
          <w:rFonts w:ascii="Times New Roman" w:hAnsi="Times New Roman" w:cs="Times New Roman"/>
          <w:sz w:val="28"/>
          <w:szCs w:val="24"/>
        </w:rPr>
        <w:t>».</w:t>
      </w:r>
    </w:p>
    <w:p w:rsidR="00A574E8" w:rsidRPr="00131FED" w:rsidRDefault="00A574E8" w:rsidP="00131FED">
      <w:pPr>
        <w:tabs>
          <w:tab w:val="left" w:pos="709"/>
        </w:tabs>
        <w:spacing w:after="0" w:line="240" w:lineRule="auto"/>
        <w:jc w:val="both"/>
        <w:rPr>
          <w:rFonts w:ascii="Times New Roman" w:hAnsi="Times New Roman"/>
          <w:sz w:val="28"/>
          <w:szCs w:val="24"/>
        </w:rPr>
      </w:pPr>
      <w:r w:rsidRPr="00131FED">
        <w:rPr>
          <w:rFonts w:ascii="Times New Roman" w:hAnsi="Times New Roman"/>
          <w:sz w:val="28"/>
          <w:szCs w:val="24"/>
        </w:rPr>
        <w:tab/>
        <w:t>В сфере теплоснабжения организации муниципального образования руководствуются:</w:t>
      </w:r>
    </w:p>
    <w:p w:rsidR="00A574E8" w:rsidRPr="00131FED" w:rsidRDefault="00A574E8" w:rsidP="00F75D43">
      <w:pPr>
        <w:pStyle w:val="a8"/>
        <w:numPr>
          <w:ilvl w:val="0"/>
          <w:numId w:val="8"/>
        </w:numPr>
        <w:tabs>
          <w:tab w:val="left" w:pos="709"/>
        </w:tabs>
        <w:spacing w:after="0" w:line="240" w:lineRule="auto"/>
        <w:jc w:val="both"/>
        <w:rPr>
          <w:rFonts w:ascii="Times New Roman" w:hAnsi="Times New Roman"/>
          <w:sz w:val="28"/>
          <w:szCs w:val="24"/>
        </w:rPr>
      </w:pPr>
      <w:r w:rsidRPr="00131FED">
        <w:rPr>
          <w:rFonts w:ascii="Times New Roman" w:hAnsi="Times New Roman" w:cs="Times New Roman"/>
          <w:sz w:val="28"/>
          <w:szCs w:val="24"/>
        </w:rPr>
        <w:t>Федеральным законом от 27 июля 2010 г. №190-ФЗ «О теплоснабжении»;</w:t>
      </w:r>
    </w:p>
    <w:p w:rsidR="00A574E8" w:rsidRPr="00131FED" w:rsidRDefault="00A574E8" w:rsidP="00F75D43">
      <w:pPr>
        <w:pStyle w:val="a8"/>
        <w:numPr>
          <w:ilvl w:val="0"/>
          <w:numId w:val="8"/>
        </w:numPr>
        <w:tabs>
          <w:tab w:val="left" w:pos="709"/>
        </w:tabs>
        <w:spacing w:after="0" w:line="240" w:lineRule="auto"/>
        <w:jc w:val="both"/>
        <w:rPr>
          <w:rFonts w:ascii="Times New Roman" w:hAnsi="Times New Roman"/>
          <w:sz w:val="28"/>
          <w:szCs w:val="24"/>
        </w:rPr>
      </w:pPr>
      <w:r w:rsidRPr="00131FED">
        <w:rPr>
          <w:rFonts w:ascii="Times New Roman" w:hAnsi="Times New Roman" w:cs="Times New Roman"/>
          <w:sz w:val="28"/>
          <w:szCs w:val="24"/>
        </w:rPr>
        <w:t xml:space="preserve">Федеральным законом от 30 декабря 2012 г. №318-ФЗ (ред. </w:t>
      </w:r>
      <w:r w:rsidR="00926EA4">
        <w:rPr>
          <w:rFonts w:ascii="Times New Roman" w:hAnsi="Times New Roman" w:cs="Times New Roman"/>
          <w:sz w:val="28"/>
          <w:szCs w:val="24"/>
        </w:rPr>
        <w:t>о</w:t>
      </w:r>
      <w:r w:rsidRPr="00131FED">
        <w:rPr>
          <w:rFonts w:ascii="Times New Roman" w:hAnsi="Times New Roman" w:cs="Times New Roman"/>
          <w:sz w:val="28"/>
          <w:szCs w:val="24"/>
        </w:rPr>
        <w:t>т 23.06.2014 г.) «О внесении изменений в кодекс Российское Федерации и отдельных законодательные акты Российской Федерации»;</w:t>
      </w:r>
    </w:p>
    <w:p w:rsidR="00A574E8" w:rsidRPr="00131FED" w:rsidRDefault="00A574E8" w:rsidP="00F75D43">
      <w:pPr>
        <w:pStyle w:val="a8"/>
        <w:numPr>
          <w:ilvl w:val="0"/>
          <w:numId w:val="8"/>
        </w:numPr>
        <w:tabs>
          <w:tab w:val="left" w:pos="709"/>
        </w:tabs>
        <w:spacing w:after="0" w:line="240" w:lineRule="auto"/>
        <w:jc w:val="both"/>
        <w:rPr>
          <w:rFonts w:ascii="Times New Roman" w:hAnsi="Times New Roman"/>
          <w:sz w:val="28"/>
          <w:szCs w:val="24"/>
        </w:rPr>
      </w:pPr>
      <w:r w:rsidRPr="00131FED">
        <w:rPr>
          <w:rFonts w:ascii="Times New Roman" w:hAnsi="Times New Roman" w:cs="Times New Roman"/>
          <w:sz w:val="28"/>
          <w:szCs w:val="24"/>
        </w:rPr>
        <w:t xml:space="preserve">постановлением Правительства РФ от 16 апреля 2012 г. № 307 (ред. </w:t>
      </w:r>
      <w:r w:rsidR="00926EA4">
        <w:rPr>
          <w:rFonts w:ascii="Times New Roman" w:hAnsi="Times New Roman" w:cs="Times New Roman"/>
          <w:sz w:val="28"/>
          <w:szCs w:val="24"/>
        </w:rPr>
        <w:t>о</w:t>
      </w:r>
      <w:r w:rsidR="00561DE4">
        <w:rPr>
          <w:rFonts w:ascii="Times New Roman" w:hAnsi="Times New Roman" w:cs="Times New Roman"/>
          <w:sz w:val="28"/>
          <w:szCs w:val="24"/>
        </w:rPr>
        <w:t>т 14.11.</w:t>
      </w:r>
      <w:r w:rsidRPr="00131FED">
        <w:rPr>
          <w:rFonts w:ascii="Times New Roman" w:hAnsi="Times New Roman" w:cs="Times New Roman"/>
          <w:sz w:val="28"/>
          <w:szCs w:val="24"/>
        </w:rPr>
        <w:t>2014 г.) «О порядке подключения к системам теплоснабжения и о внесении в некоторые акты Правительства Российской Федерации».</w:t>
      </w:r>
    </w:p>
    <w:p w:rsidR="00A574E8" w:rsidRPr="00131FED" w:rsidRDefault="00A574E8" w:rsidP="00131FED">
      <w:pPr>
        <w:tabs>
          <w:tab w:val="left" w:pos="709"/>
        </w:tabs>
        <w:spacing w:after="0" w:line="240" w:lineRule="auto"/>
        <w:jc w:val="both"/>
        <w:rPr>
          <w:rFonts w:ascii="Times New Roman" w:hAnsi="Times New Roman"/>
          <w:sz w:val="28"/>
          <w:szCs w:val="24"/>
        </w:rPr>
      </w:pPr>
      <w:r w:rsidRPr="00131FED">
        <w:rPr>
          <w:rFonts w:ascii="Times New Roman" w:hAnsi="Times New Roman"/>
          <w:sz w:val="28"/>
          <w:szCs w:val="24"/>
        </w:rPr>
        <w:tab/>
        <w:t>В сфере электроснабжения организации муниципального образования руководствуются:</w:t>
      </w:r>
    </w:p>
    <w:p w:rsidR="00A574E8" w:rsidRPr="00131FED" w:rsidRDefault="00A574E8" w:rsidP="00F75D43">
      <w:pPr>
        <w:pStyle w:val="a8"/>
        <w:numPr>
          <w:ilvl w:val="0"/>
          <w:numId w:val="9"/>
        </w:numPr>
        <w:tabs>
          <w:tab w:val="left" w:pos="1134"/>
        </w:tabs>
        <w:spacing w:after="0" w:line="240" w:lineRule="auto"/>
        <w:ind w:left="709" w:hanging="11"/>
        <w:jc w:val="both"/>
        <w:rPr>
          <w:rFonts w:ascii="Times New Roman" w:hAnsi="Times New Roman"/>
          <w:sz w:val="28"/>
          <w:szCs w:val="24"/>
        </w:rPr>
      </w:pPr>
      <w:r w:rsidRPr="00131FED">
        <w:rPr>
          <w:rFonts w:ascii="Times New Roman" w:hAnsi="Times New Roman" w:cs="Times New Roman"/>
          <w:sz w:val="28"/>
          <w:szCs w:val="24"/>
        </w:rPr>
        <w:t xml:space="preserve">правилами технологического присоединения </w:t>
      </w:r>
      <w:proofErr w:type="spellStart"/>
      <w:r w:rsidRPr="00131FED">
        <w:rPr>
          <w:rFonts w:ascii="Times New Roman" w:hAnsi="Times New Roman" w:cs="Times New Roman"/>
          <w:sz w:val="28"/>
          <w:szCs w:val="24"/>
        </w:rPr>
        <w:t>энергопринимающих</w:t>
      </w:r>
      <w:proofErr w:type="spellEnd"/>
      <w:r w:rsidRPr="00131FED">
        <w:rPr>
          <w:rFonts w:ascii="Times New Roman" w:hAnsi="Times New Roman" w:cs="Times New Roman"/>
          <w:sz w:val="28"/>
          <w:szCs w:val="24"/>
        </w:rPr>
        <w:t xml:space="preserve"> устройств потребителей электрической энергии, объектов по производству электрической энергии, а так же объектов электросетевого хозяйства, принадлежащим сетевым организациям и иным лица, к электрическим сетям», утвержденными постановлением Правительства РФ от 27 декабря 2004 г. №861.</w:t>
      </w:r>
    </w:p>
    <w:p w:rsidR="00A574E8" w:rsidRPr="00131FED" w:rsidRDefault="00A574E8" w:rsidP="00131FED">
      <w:pPr>
        <w:tabs>
          <w:tab w:val="left" w:pos="709"/>
        </w:tabs>
        <w:spacing w:after="0" w:line="240" w:lineRule="auto"/>
        <w:jc w:val="both"/>
        <w:rPr>
          <w:rFonts w:ascii="Times New Roman" w:hAnsi="Times New Roman"/>
          <w:sz w:val="28"/>
          <w:szCs w:val="24"/>
        </w:rPr>
      </w:pPr>
      <w:r w:rsidRPr="00131FED">
        <w:rPr>
          <w:rFonts w:ascii="Times New Roman" w:hAnsi="Times New Roman"/>
          <w:sz w:val="28"/>
          <w:szCs w:val="24"/>
        </w:rPr>
        <w:tab/>
        <w:t>В сфере газоснабжения организации муниципального образования руководствуются:</w:t>
      </w:r>
    </w:p>
    <w:p w:rsidR="00A574E8" w:rsidRPr="00131FED" w:rsidRDefault="00A574E8" w:rsidP="00F75D43">
      <w:pPr>
        <w:pStyle w:val="a8"/>
        <w:numPr>
          <w:ilvl w:val="0"/>
          <w:numId w:val="9"/>
        </w:numPr>
        <w:tabs>
          <w:tab w:val="left" w:pos="1134"/>
        </w:tabs>
        <w:spacing w:after="0" w:line="240" w:lineRule="auto"/>
        <w:ind w:left="709" w:hanging="11"/>
        <w:jc w:val="both"/>
        <w:rPr>
          <w:rFonts w:ascii="Times New Roman" w:hAnsi="Times New Roman"/>
          <w:sz w:val="28"/>
          <w:szCs w:val="24"/>
        </w:rPr>
      </w:pPr>
      <w:r w:rsidRPr="00131FED">
        <w:rPr>
          <w:rFonts w:ascii="Times New Roman" w:hAnsi="Times New Roman" w:cs="Times New Roman"/>
          <w:sz w:val="28"/>
          <w:szCs w:val="24"/>
        </w:rPr>
        <w:t>правилами подключения (технологического присоединения) объектов капитального строительства к сетям газоснабжения, утвержденными постановлением Правительства РФ № 30 декабря 2013 г. № 1314.</w:t>
      </w:r>
    </w:p>
    <w:p w:rsidR="00C463DD" w:rsidRPr="00131FED" w:rsidRDefault="00C463DD" w:rsidP="00131FED">
      <w:pPr>
        <w:pStyle w:val="a8"/>
        <w:tabs>
          <w:tab w:val="left" w:pos="709"/>
        </w:tabs>
        <w:spacing w:after="0" w:line="240" w:lineRule="auto"/>
        <w:ind w:left="0"/>
        <w:jc w:val="both"/>
        <w:outlineLvl w:val="0"/>
        <w:rPr>
          <w:rFonts w:ascii="Times New Roman" w:hAnsi="Times New Roman"/>
          <w:b/>
          <w:sz w:val="28"/>
          <w:szCs w:val="24"/>
        </w:rPr>
      </w:pPr>
      <w:bookmarkStart w:id="75" w:name="_Toc65673120"/>
      <w:bookmarkStart w:id="76" w:name="_Toc65674117"/>
      <w:r w:rsidRPr="00131FED">
        <w:rPr>
          <w:rFonts w:ascii="Times New Roman" w:hAnsi="Times New Roman"/>
          <w:b/>
          <w:sz w:val="28"/>
          <w:szCs w:val="24"/>
        </w:rPr>
        <w:t>10. Прогноз расходов населения на коммунальные ресурсы, расходов бюджета на социальную поддержку и субсидии, проверка доступности тарифов на коммунальные услуги</w:t>
      </w:r>
      <w:bookmarkEnd w:id="75"/>
      <w:bookmarkEnd w:id="76"/>
    </w:p>
    <w:p w:rsidR="00DD383F" w:rsidRPr="00131FED" w:rsidRDefault="00DD383F" w:rsidP="00131FED">
      <w:pPr>
        <w:pStyle w:val="a8"/>
        <w:tabs>
          <w:tab w:val="left" w:pos="709"/>
        </w:tabs>
        <w:spacing w:before="240" w:line="240" w:lineRule="auto"/>
        <w:ind w:left="0" w:firstLine="709"/>
        <w:jc w:val="both"/>
        <w:rPr>
          <w:rFonts w:ascii="Times New Roman" w:hAnsi="Times New Roman"/>
          <w:sz w:val="28"/>
          <w:szCs w:val="24"/>
        </w:rPr>
      </w:pPr>
      <w:r w:rsidRPr="00131FED">
        <w:rPr>
          <w:rFonts w:ascii="Times New Roman" w:hAnsi="Times New Roman"/>
          <w:sz w:val="28"/>
          <w:szCs w:val="24"/>
        </w:rPr>
        <w:t xml:space="preserve">В соответствии с Федеральным законом от 30.12.2004 № 210-ФЗ «Об основах регулирования тарифов организаций коммунального комплекса» при установлении тарифов (цен) на товары и услуги коммунального комплекса следует учитывать доступность для потребителей данных товаров и услуг. </w:t>
      </w:r>
    </w:p>
    <w:p w:rsidR="00DD383F" w:rsidRPr="00131FED" w:rsidRDefault="00DD383F" w:rsidP="00131FED">
      <w:pPr>
        <w:pStyle w:val="a8"/>
        <w:tabs>
          <w:tab w:val="left" w:pos="709"/>
        </w:tabs>
        <w:spacing w:before="240" w:line="240" w:lineRule="auto"/>
        <w:ind w:left="0" w:firstLine="709"/>
        <w:jc w:val="both"/>
        <w:rPr>
          <w:rFonts w:ascii="Times New Roman" w:hAnsi="Times New Roman"/>
          <w:sz w:val="28"/>
          <w:szCs w:val="24"/>
        </w:rPr>
      </w:pPr>
      <w:r w:rsidRPr="00131FED">
        <w:rPr>
          <w:rFonts w:ascii="Times New Roman" w:hAnsi="Times New Roman"/>
          <w:sz w:val="28"/>
          <w:szCs w:val="24"/>
        </w:rPr>
        <w:t>Плата за коммунальные услуги включает в себя плату за холодное и горячее водоснабжение, водоотведение, электроснабжение, теплоснабжение и вывоз твердых бытовых отходов.</w:t>
      </w:r>
    </w:p>
    <w:p w:rsidR="00DD383F" w:rsidRPr="00131FED" w:rsidRDefault="00DD383F" w:rsidP="00131FED">
      <w:pPr>
        <w:pStyle w:val="a8"/>
        <w:tabs>
          <w:tab w:val="left" w:pos="709"/>
        </w:tabs>
        <w:spacing w:before="240" w:line="240" w:lineRule="auto"/>
        <w:ind w:left="0" w:firstLine="709"/>
        <w:jc w:val="both"/>
        <w:rPr>
          <w:rFonts w:ascii="Times New Roman" w:hAnsi="Times New Roman"/>
          <w:sz w:val="28"/>
          <w:szCs w:val="24"/>
        </w:rPr>
      </w:pPr>
      <w:r w:rsidRPr="00131FED">
        <w:rPr>
          <w:rFonts w:ascii="Times New Roman" w:hAnsi="Times New Roman"/>
          <w:sz w:val="28"/>
          <w:szCs w:val="24"/>
        </w:rPr>
        <w:t xml:space="preserve"> Оценка доступности для граждан прогнозируемой совокупной платы за потребляемые коммунальные услуги основана на объективных данных о платежеспособности населения, которые должны лежать в основе формирования тарифной политики и определения необходимой и возможной бюджетной помощи на компенсацию мер социальной поддержки населения и на выплату субсидий малообеспеченным гражданам на оплату жилья и коммунальных услуг. </w:t>
      </w:r>
    </w:p>
    <w:p w:rsidR="00DD383F" w:rsidRPr="00131FED" w:rsidRDefault="00DD383F" w:rsidP="00131FED">
      <w:pPr>
        <w:pStyle w:val="a8"/>
        <w:tabs>
          <w:tab w:val="left" w:pos="709"/>
        </w:tabs>
        <w:spacing w:before="240" w:line="240" w:lineRule="auto"/>
        <w:ind w:left="0" w:firstLine="709"/>
        <w:jc w:val="both"/>
        <w:rPr>
          <w:rFonts w:ascii="Times New Roman" w:hAnsi="Times New Roman"/>
          <w:sz w:val="28"/>
          <w:szCs w:val="24"/>
        </w:rPr>
      </w:pPr>
      <w:r w:rsidRPr="00131FED">
        <w:rPr>
          <w:rFonts w:ascii="Times New Roman" w:hAnsi="Times New Roman"/>
          <w:sz w:val="28"/>
          <w:szCs w:val="24"/>
        </w:rPr>
        <w:t xml:space="preserve">Для определения доступности приобретения и оплаты потребителями соответствующих товаров и услуг организаций коммунального комплекса </w:t>
      </w:r>
      <w:r w:rsidRPr="00131FED">
        <w:rPr>
          <w:rFonts w:ascii="Times New Roman" w:hAnsi="Times New Roman"/>
          <w:sz w:val="28"/>
          <w:szCs w:val="24"/>
        </w:rPr>
        <w:lastRenderedPageBreak/>
        <w:t>использованы данные об установленных ценах (тарифах) для потребителей и надбавках к ценам (тарифам) с учетом среднегодового дохода населения.</w:t>
      </w:r>
    </w:p>
    <w:p w:rsidR="00DD383F" w:rsidRPr="00131FED" w:rsidRDefault="00DD383F" w:rsidP="00131FED">
      <w:pPr>
        <w:pStyle w:val="a8"/>
        <w:tabs>
          <w:tab w:val="left" w:pos="709"/>
        </w:tabs>
        <w:spacing w:before="240" w:line="240" w:lineRule="auto"/>
        <w:ind w:left="0" w:firstLine="709"/>
        <w:jc w:val="both"/>
        <w:rPr>
          <w:rFonts w:ascii="Times New Roman" w:hAnsi="Times New Roman"/>
          <w:sz w:val="28"/>
          <w:szCs w:val="24"/>
        </w:rPr>
      </w:pPr>
      <w:r w:rsidRPr="00131FED">
        <w:rPr>
          <w:rFonts w:ascii="Times New Roman" w:hAnsi="Times New Roman"/>
          <w:sz w:val="28"/>
          <w:szCs w:val="24"/>
        </w:rPr>
        <w:t xml:space="preserve">Для определения возможности финансирования Программы за счет средств потребителей была произведена оценка доступности для населения </w:t>
      </w:r>
      <w:r w:rsidR="00402033">
        <w:rPr>
          <w:rFonts w:ascii="Times New Roman" w:hAnsi="Times New Roman"/>
          <w:sz w:val="28"/>
          <w:szCs w:val="24"/>
        </w:rPr>
        <w:t>муниципального образования</w:t>
      </w:r>
      <w:r w:rsidRPr="00131FED">
        <w:rPr>
          <w:rFonts w:ascii="Times New Roman" w:hAnsi="Times New Roman"/>
          <w:sz w:val="28"/>
          <w:szCs w:val="24"/>
        </w:rPr>
        <w:t xml:space="preserve"> совокупной платы за потребляемые коммунальные услуги по следующим показателям, установленным Методическими указаниями по расчету предельных индексов изменения размера платы граждан за коммунальные услуги, утвержденными приказом Министерства регионального развития Российской Федерации от 23.08.2010 № 378 «Об утверждении Методических указаний по расчету предельных индексов изменения размера платы граждан за коммунальные услуги» (далее в настоящем разделе - Методические указания):</w:t>
      </w:r>
    </w:p>
    <w:p w:rsidR="00DD383F" w:rsidRPr="00131FED" w:rsidRDefault="00DD383F" w:rsidP="00131FED">
      <w:pPr>
        <w:pStyle w:val="a8"/>
        <w:tabs>
          <w:tab w:val="left" w:pos="709"/>
        </w:tabs>
        <w:spacing w:before="240" w:line="240" w:lineRule="auto"/>
        <w:ind w:left="0" w:firstLine="709"/>
        <w:jc w:val="both"/>
        <w:rPr>
          <w:rFonts w:ascii="Times New Roman" w:hAnsi="Times New Roman"/>
          <w:sz w:val="28"/>
          <w:szCs w:val="24"/>
        </w:rPr>
      </w:pPr>
      <w:r w:rsidRPr="00131FED">
        <w:rPr>
          <w:rFonts w:ascii="Times New Roman" w:hAnsi="Times New Roman"/>
          <w:sz w:val="28"/>
          <w:szCs w:val="24"/>
        </w:rPr>
        <w:t>-доля расходов на коммунальные услуги в совокупном доходе семьи;</w:t>
      </w:r>
    </w:p>
    <w:p w:rsidR="00DD383F" w:rsidRPr="00131FED" w:rsidRDefault="00DD383F" w:rsidP="00131FED">
      <w:pPr>
        <w:pStyle w:val="a8"/>
        <w:tabs>
          <w:tab w:val="left" w:pos="709"/>
        </w:tabs>
        <w:spacing w:before="240" w:line="240" w:lineRule="auto"/>
        <w:ind w:left="0" w:firstLine="709"/>
        <w:jc w:val="both"/>
        <w:rPr>
          <w:rFonts w:ascii="Times New Roman" w:hAnsi="Times New Roman"/>
          <w:sz w:val="28"/>
          <w:szCs w:val="24"/>
        </w:rPr>
      </w:pPr>
      <w:r w:rsidRPr="00131FED">
        <w:rPr>
          <w:rFonts w:ascii="Times New Roman" w:hAnsi="Times New Roman"/>
          <w:sz w:val="28"/>
          <w:szCs w:val="24"/>
        </w:rPr>
        <w:t>-доля населения с доходами ниже прожиточного минимума;</w:t>
      </w:r>
    </w:p>
    <w:p w:rsidR="00DD383F" w:rsidRPr="00131FED" w:rsidRDefault="00DD383F" w:rsidP="00131FED">
      <w:pPr>
        <w:pStyle w:val="a8"/>
        <w:tabs>
          <w:tab w:val="left" w:pos="709"/>
        </w:tabs>
        <w:spacing w:before="240" w:line="240" w:lineRule="auto"/>
        <w:ind w:left="0" w:firstLine="709"/>
        <w:jc w:val="both"/>
        <w:rPr>
          <w:rFonts w:ascii="Times New Roman" w:hAnsi="Times New Roman"/>
          <w:sz w:val="28"/>
          <w:szCs w:val="24"/>
        </w:rPr>
      </w:pPr>
      <w:r w:rsidRPr="00131FED">
        <w:rPr>
          <w:rFonts w:ascii="Times New Roman" w:hAnsi="Times New Roman"/>
          <w:sz w:val="28"/>
          <w:szCs w:val="24"/>
        </w:rPr>
        <w:t xml:space="preserve">-доля получателей субсидий на оплату коммунальных услуг в общей численности населения. </w:t>
      </w:r>
    </w:p>
    <w:p w:rsidR="00DD383F" w:rsidRPr="00131FED" w:rsidRDefault="00DD383F" w:rsidP="00131FED">
      <w:pPr>
        <w:pStyle w:val="a8"/>
        <w:tabs>
          <w:tab w:val="left" w:pos="709"/>
        </w:tabs>
        <w:spacing w:before="240" w:line="240" w:lineRule="auto"/>
        <w:ind w:left="0" w:firstLine="709"/>
        <w:jc w:val="both"/>
        <w:rPr>
          <w:rFonts w:ascii="Times New Roman" w:hAnsi="Times New Roman"/>
          <w:sz w:val="28"/>
          <w:szCs w:val="24"/>
        </w:rPr>
      </w:pPr>
      <w:r w:rsidRPr="00131FED">
        <w:rPr>
          <w:rFonts w:ascii="Times New Roman" w:hAnsi="Times New Roman"/>
          <w:sz w:val="28"/>
          <w:szCs w:val="24"/>
        </w:rPr>
        <w:t xml:space="preserve">Одним из принципов разработки Программы является обеспечение доступности коммунальных услуг для населения. В таблице 10.1 представлены данные о средних размерах платы по отдельным видам коммунальных услуг в </w:t>
      </w:r>
      <w:proofErr w:type="spellStart"/>
      <w:r w:rsidR="005226AC">
        <w:rPr>
          <w:rFonts w:ascii="Times New Roman" w:hAnsi="Times New Roman"/>
          <w:sz w:val="28"/>
          <w:szCs w:val="24"/>
        </w:rPr>
        <w:t>Шебкинском</w:t>
      </w:r>
      <w:proofErr w:type="spellEnd"/>
      <w:r w:rsidR="005226AC">
        <w:rPr>
          <w:rFonts w:ascii="Times New Roman" w:hAnsi="Times New Roman"/>
          <w:sz w:val="28"/>
          <w:szCs w:val="24"/>
        </w:rPr>
        <w:t xml:space="preserve"> </w:t>
      </w:r>
      <w:r w:rsidR="00E81358">
        <w:rPr>
          <w:rFonts w:ascii="Times New Roman" w:hAnsi="Times New Roman"/>
          <w:sz w:val="28"/>
          <w:szCs w:val="24"/>
        </w:rPr>
        <w:t>городском округе</w:t>
      </w:r>
      <w:r w:rsidRPr="00131FED">
        <w:rPr>
          <w:rFonts w:ascii="Times New Roman" w:hAnsi="Times New Roman"/>
          <w:sz w:val="28"/>
          <w:szCs w:val="24"/>
        </w:rPr>
        <w:t>.</w:t>
      </w:r>
    </w:p>
    <w:p w:rsidR="00DD383F" w:rsidRPr="00131FED" w:rsidRDefault="00DD383F" w:rsidP="00131FED">
      <w:pPr>
        <w:pStyle w:val="a8"/>
        <w:tabs>
          <w:tab w:val="left" w:pos="709"/>
        </w:tabs>
        <w:spacing w:before="240" w:line="240" w:lineRule="auto"/>
        <w:ind w:left="0" w:firstLine="567"/>
        <w:jc w:val="center"/>
        <w:rPr>
          <w:rFonts w:ascii="Times New Roman" w:hAnsi="Times New Roman"/>
          <w:b/>
          <w:sz w:val="28"/>
          <w:szCs w:val="24"/>
        </w:rPr>
      </w:pPr>
      <w:r w:rsidRPr="00131FED">
        <w:rPr>
          <w:rFonts w:ascii="Times New Roman" w:hAnsi="Times New Roman"/>
          <w:b/>
          <w:sz w:val="28"/>
          <w:szCs w:val="24"/>
        </w:rPr>
        <w:t>Сведения о размерах платы за услуги ЖКХ</w:t>
      </w:r>
    </w:p>
    <w:p w:rsidR="00DC43C8" w:rsidRPr="00F26B0B" w:rsidRDefault="00DC43C8" w:rsidP="00131FED">
      <w:pPr>
        <w:pStyle w:val="a8"/>
        <w:tabs>
          <w:tab w:val="left" w:pos="709"/>
        </w:tabs>
        <w:spacing w:before="240" w:line="240" w:lineRule="auto"/>
        <w:ind w:left="0" w:firstLine="567"/>
        <w:jc w:val="right"/>
        <w:rPr>
          <w:rFonts w:ascii="Times New Roman" w:hAnsi="Times New Roman"/>
          <w:b/>
          <w:sz w:val="24"/>
          <w:szCs w:val="24"/>
        </w:rPr>
      </w:pPr>
      <w:r w:rsidRPr="00131FED">
        <w:rPr>
          <w:rFonts w:ascii="Times New Roman" w:hAnsi="Times New Roman"/>
          <w:sz w:val="28"/>
          <w:szCs w:val="24"/>
        </w:rPr>
        <w:t>Таблица 10.1</w:t>
      </w:r>
    </w:p>
    <w:tbl>
      <w:tblPr>
        <w:tblStyle w:val="a7"/>
        <w:tblW w:w="5000" w:type="pct"/>
        <w:jc w:val="center"/>
        <w:tblLook w:val="04A0" w:firstRow="1" w:lastRow="0" w:firstColumn="1" w:lastColumn="0" w:noHBand="0" w:noVBand="1"/>
      </w:tblPr>
      <w:tblGrid>
        <w:gridCol w:w="5882"/>
        <w:gridCol w:w="3971"/>
      </w:tblGrid>
      <w:tr w:rsidR="00DD383F" w:rsidRPr="00C463DD" w:rsidTr="00623C83">
        <w:trPr>
          <w:jc w:val="center"/>
        </w:trPr>
        <w:tc>
          <w:tcPr>
            <w:tcW w:w="2985" w:type="pct"/>
            <w:vAlign w:val="center"/>
          </w:tcPr>
          <w:p w:rsidR="00DD383F" w:rsidRPr="00AA3970" w:rsidRDefault="00DD383F" w:rsidP="00637A32">
            <w:pPr>
              <w:pStyle w:val="a8"/>
              <w:tabs>
                <w:tab w:val="left" w:pos="709"/>
              </w:tabs>
              <w:spacing w:line="276" w:lineRule="auto"/>
              <w:ind w:left="0" w:firstLine="567"/>
              <w:jc w:val="both"/>
              <w:rPr>
                <w:rFonts w:ascii="Times New Roman" w:hAnsi="Times New Roman"/>
                <w:b/>
                <w:sz w:val="20"/>
                <w:szCs w:val="20"/>
              </w:rPr>
            </w:pPr>
            <w:r w:rsidRPr="00AA3970">
              <w:rPr>
                <w:rFonts w:ascii="Times New Roman" w:hAnsi="Times New Roman"/>
                <w:b/>
                <w:sz w:val="20"/>
                <w:szCs w:val="20"/>
              </w:rPr>
              <w:t>Вид коммунальной услуги</w:t>
            </w:r>
          </w:p>
        </w:tc>
        <w:tc>
          <w:tcPr>
            <w:tcW w:w="2015" w:type="pct"/>
            <w:vAlign w:val="center"/>
          </w:tcPr>
          <w:p w:rsidR="00DD383F" w:rsidRPr="00AA3970" w:rsidRDefault="00DD383F" w:rsidP="00042656">
            <w:pPr>
              <w:tabs>
                <w:tab w:val="left" w:pos="709"/>
              </w:tabs>
              <w:jc w:val="both"/>
              <w:rPr>
                <w:rFonts w:ascii="Times New Roman" w:hAnsi="Times New Roman"/>
                <w:b/>
                <w:sz w:val="20"/>
                <w:szCs w:val="20"/>
              </w:rPr>
            </w:pPr>
            <w:r w:rsidRPr="00AA3970">
              <w:rPr>
                <w:rFonts w:ascii="Times New Roman" w:hAnsi="Times New Roman"/>
                <w:b/>
                <w:sz w:val="20"/>
                <w:szCs w:val="20"/>
              </w:rPr>
              <w:t>Средний платеж населения в 201</w:t>
            </w:r>
            <w:r w:rsidR="00042656">
              <w:rPr>
                <w:rFonts w:ascii="Times New Roman" w:hAnsi="Times New Roman"/>
                <w:b/>
                <w:sz w:val="20"/>
                <w:szCs w:val="20"/>
              </w:rPr>
              <w:t>9</w:t>
            </w:r>
            <w:r w:rsidRPr="00AA3970">
              <w:rPr>
                <w:rFonts w:ascii="Times New Roman" w:hAnsi="Times New Roman"/>
                <w:b/>
                <w:sz w:val="20"/>
                <w:szCs w:val="20"/>
              </w:rPr>
              <w:t xml:space="preserve"> г., руб. в мес. на 1 человека</w:t>
            </w:r>
          </w:p>
        </w:tc>
      </w:tr>
      <w:tr w:rsidR="00DD383F" w:rsidRPr="00C463DD" w:rsidTr="00623C83">
        <w:trPr>
          <w:jc w:val="center"/>
        </w:trPr>
        <w:tc>
          <w:tcPr>
            <w:tcW w:w="2985" w:type="pct"/>
            <w:vAlign w:val="center"/>
          </w:tcPr>
          <w:p w:rsidR="00DD383F" w:rsidRPr="00AA3970" w:rsidRDefault="00DD383F" w:rsidP="00637A32">
            <w:pPr>
              <w:tabs>
                <w:tab w:val="left" w:pos="709"/>
              </w:tabs>
              <w:jc w:val="both"/>
              <w:rPr>
                <w:rFonts w:ascii="Times New Roman" w:hAnsi="Times New Roman"/>
                <w:sz w:val="20"/>
                <w:szCs w:val="20"/>
              </w:rPr>
            </w:pPr>
            <w:r w:rsidRPr="00AA3970">
              <w:rPr>
                <w:rFonts w:ascii="Times New Roman" w:hAnsi="Times New Roman"/>
                <w:sz w:val="20"/>
                <w:szCs w:val="20"/>
              </w:rPr>
              <w:t>Электроснабжение, руб./кВт</w:t>
            </w:r>
            <w:r w:rsidR="00D5293F">
              <w:rPr>
                <w:rFonts w:ascii="Times New Roman" w:hAnsi="Times New Roman"/>
                <w:sz w:val="20"/>
                <w:szCs w:val="20"/>
              </w:rPr>
              <w:t xml:space="preserve"> </w:t>
            </w:r>
            <w:r w:rsidRPr="00AA3970">
              <w:rPr>
                <w:rFonts w:ascii="Times New Roman" w:hAnsi="Times New Roman"/>
                <w:sz w:val="20"/>
                <w:szCs w:val="20"/>
              </w:rPr>
              <w:t>час</w:t>
            </w:r>
          </w:p>
        </w:tc>
        <w:tc>
          <w:tcPr>
            <w:tcW w:w="2015" w:type="pct"/>
            <w:vAlign w:val="center"/>
          </w:tcPr>
          <w:p w:rsidR="00DD383F" w:rsidRPr="00280B10" w:rsidRDefault="00042656" w:rsidP="00637A32">
            <w:pPr>
              <w:tabs>
                <w:tab w:val="left" w:pos="709"/>
              </w:tabs>
              <w:jc w:val="center"/>
              <w:rPr>
                <w:rFonts w:ascii="Times New Roman" w:hAnsi="Times New Roman"/>
                <w:sz w:val="20"/>
                <w:szCs w:val="20"/>
              </w:rPr>
            </w:pPr>
            <w:r>
              <w:rPr>
                <w:rFonts w:ascii="Times New Roman" w:hAnsi="Times New Roman"/>
                <w:sz w:val="20"/>
                <w:szCs w:val="20"/>
              </w:rPr>
              <w:t>593</w:t>
            </w:r>
            <w:r w:rsidR="00DD383F">
              <w:rPr>
                <w:rFonts w:ascii="Times New Roman" w:hAnsi="Times New Roman"/>
                <w:sz w:val="20"/>
                <w:szCs w:val="20"/>
              </w:rPr>
              <w:t>,8</w:t>
            </w:r>
          </w:p>
        </w:tc>
      </w:tr>
      <w:tr w:rsidR="00DD383F" w:rsidRPr="00C463DD" w:rsidTr="00623C83">
        <w:trPr>
          <w:jc w:val="center"/>
        </w:trPr>
        <w:tc>
          <w:tcPr>
            <w:tcW w:w="2985" w:type="pct"/>
            <w:vAlign w:val="center"/>
          </w:tcPr>
          <w:p w:rsidR="00DD383F" w:rsidRPr="00AA3970" w:rsidRDefault="00DD383F" w:rsidP="00637A32">
            <w:pPr>
              <w:tabs>
                <w:tab w:val="left" w:pos="709"/>
              </w:tabs>
              <w:jc w:val="both"/>
              <w:rPr>
                <w:rFonts w:ascii="Times New Roman" w:hAnsi="Times New Roman"/>
                <w:sz w:val="20"/>
                <w:szCs w:val="20"/>
              </w:rPr>
            </w:pPr>
            <w:r w:rsidRPr="00AA3970">
              <w:rPr>
                <w:rFonts w:ascii="Times New Roman" w:hAnsi="Times New Roman"/>
                <w:sz w:val="20"/>
                <w:szCs w:val="20"/>
              </w:rPr>
              <w:t>Водоснабжение, руб./ м</w:t>
            </w:r>
            <w:r w:rsidRPr="00AA3970">
              <w:rPr>
                <w:rFonts w:ascii="Times New Roman" w:hAnsi="Times New Roman"/>
                <w:sz w:val="20"/>
                <w:szCs w:val="20"/>
                <w:vertAlign w:val="superscript"/>
              </w:rPr>
              <w:t>3</w:t>
            </w:r>
          </w:p>
        </w:tc>
        <w:tc>
          <w:tcPr>
            <w:tcW w:w="2015" w:type="pct"/>
            <w:vAlign w:val="center"/>
          </w:tcPr>
          <w:p w:rsidR="00DD383F" w:rsidRPr="00280B10" w:rsidRDefault="005169A9" w:rsidP="00042656">
            <w:pPr>
              <w:tabs>
                <w:tab w:val="left" w:pos="709"/>
              </w:tabs>
              <w:jc w:val="center"/>
              <w:rPr>
                <w:rFonts w:ascii="Times New Roman" w:hAnsi="Times New Roman"/>
                <w:sz w:val="20"/>
                <w:szCs w:val="20"/>
              </w:rPr>
            </w:pPr>
            <w:r>
              <w:rPr>
                <w:rFonts w:ascii="Times New Roman" w:hAnsi="Times New Roman"/>
                <w:sz w:val="20"/>
                <w:szCs w:val="20"/>
              </w:rPr>
              <w:t>2</w:t>
            </w:r>
            <w:r w:rsidR="00042656">
              <w:rPr>
                <w:rFonts w:ascii="Times New Roman" w:hAnsi="Times New Roman"/>
                <w:sz w:val="20"/>
                <w:szCs w:val="20"/>
              </w:rPr>
              <w:t>89</w:t>
            </w:r>
          </w:p>
        </w:tc>
      </w:tr>
      <w:tr w:rsidR="00DD383F" w:rsidRPr="00C463DD" w:rsidTr="00623C83">
        <w:trPr>
          <w:jc w:val="center"/>
        </w:trPr>
        <w:tc>
          <w:tcPr>
            <w:tcW w:w="2985" w:type="pct"/>
            <w:vAlign w:val="center"/>
          </w:tcPr>
          <w:p w:rsidR="00DD383F" w:rsidRPr="00AA3970" w:rsidRDefault="00DD383F" w:rsidP="00637A32">
            <w:pPr>
              <w:tabs>
                <w:tab w:val="left" w:pos="709"/>
              </w:tabs>
              <w:jc w:val="both"/>
              <w:rPr>
                <w:rFonts w:ascii="Times New Roman" w:hAnsi="Times New Roman"/>
                <w:sz w:val="20"/>
                <w:szCs w:val="20"/>
              </w:rPr>
            </w:pPr>
            <w:r w:rsidRPr="00AA3970">
              <w:rPr>
                <w:rFonts w:ascii="Times New Roman" w:hAnsi="Times New Roman"/>
                <w:sz w:val="20"/>
                <w:szCs w:val="20"/>
              </w:rPr>
              <w:t>Горячее водоснабжение, руб./ м</w:t>
            </w:r>
            <w:r w:rsidRPr="00AA3970">
              <w:rPr>
                <w:rFonts w:ascii="Times New Roman" w:hAnsi="Times New Roman"/>
                <w:sz w:val="20"/>
                <w:szCs w:val="20"/>
                <w:vertAlign w:val="superscript"/>
              </w:rPr>
              <w:t>3</w:t>
            </w:r>
          </w:p>
        </w:tc>
        <w:tc>
          <w:tcPr>
            <w:tcW w:w="2015" w:type="pct"/>
            <w:vAlign w:val="center"/>
          </w:tcPr>
          <w:p w:rsidR="00DD383F" w:rsidRPr="00280B10" w:rsidRDefault="005169A9" w:rsidP="00042656">
            <w:pPr>
              <w:tabs>
                <w:tab w:val="left" w:pos="709"/>
              </w:tabs>
              <w:jc w:val="center"/>
              <w:rPr>
                <w:rFonts w:ascii="Times New Roman" w:hAnsi="Times New Roman"/>
                <w:sz w:val="20"/>
                <w:szCs w:val="20"/>
              </w:rPr>
            </w:pPr>
            <w:r>
              <w:rPr>
                <w:rFonts w:ascii="Times New Roman" w:hAnsi="Times New Roman"/>
                <w:sz w:val="20"/>
                <w:szCs w:val="20"/>
              </w:rPr>
              <w:t>2</w:t>
            </w:r>
            <w:r w:rsidR="00042656">
              <w:rPr>
                <w:rFonts w:ascii="Times New Roman" w:hAnsi="Times New Roman"/>
                <w:sz w:val="20"/>
                <w:szCs w:val="20"/>
              </w:rPr>
              <w:t>63</w:t>
            </w:r>
          </w:p>
        </w:tc>
      </w:tr>
      <w:tr w:rsidR="00DD383F" w:rsidRPr="00C463DD" w:rsidTr="00623C83">
        <w:trPr>
          <w:jc w:val="center"/>
        </w:trPr>
        <w:tc>
          <w:tcPr>
            <w:tcW w:w="2985" w:type="pct"/>
            <w:vAlign w:val="center"/>
          </w:tcPr>
          <w:p w:rsidR="00DD383F" w:rsidRPr="00AA3970" w:rsidRDefault="00DD383F" w:rsidP="00637A32">
            <w:pPr>
              <w:tabs>
                <w:tab w:val="left" w:pos="709"/>
              </w:tabs>
              <w:jc w:val="both"/>
              <w:rPr>
                <w:rFonts w:ascii="Times New Roman" w:hAnsi="Times New Roman"/>
                <w:sz w:val="20"/>
                <w:szCs w:val="20"/>
              </w:rPr>
            </w:pPr>
            <w:r w:rsidRPr="00AA3970">
              <w:rPr>
                <w:rFonts w:ascii="Times New Roman" w:hAnsi="Times New Roman"/>
                <w:sz w:val="20"/>
                <w:szCs w:val="20"/>
              </w:rPr>
              <w:t>Теплоснабжение, руб./Гкал (население)</w:t>
            </w:r>
          </w:p>
        </w:tc>
        <w:tc>
          <w:tcPr>
            <w:tcW w:w="2015" w:type="pct"/>
            <w:vAlign w:val="center"/>
          </w:tcPr>
          <w:p w:rsidR="00DD383F" w:rsidRPr="00280B10" w:rsidRDefault="005169A9" w:rsidP="00042656">
            <w:pPr>
              <w:tabs>
                <w:tab w:val="left" w:pos="709"/>
              </w:tabs>
              <w:jc w:val="center"/>
              <w:rPr>
                <w:rFonts w:ascii="Times New Roman" w:hAnsi="Times New Roman"/>
                <w:sz w:val="20"/>
                <w:szCs w:val="20"/>
              </w:rPr>
            </w:pPr>
            <w:r>
              <w:rPr>
                <w:rFonts w:ascii="Times New Roman" w:hAnsi="Times New Roman"/>
                <w:sz w:val="20"/>
                <w:szCs w:val="20"/>
              </w:rPr>
              <w:t>9</w:t>
            </w:r>
            <w:r w:rsidR="00042656">
              <w:rPr>
                <w:rFonts w:ascii="Times New Roman" w:hAnsi="Times New Roman"/>
                <w:sz w:val="20"/>
                <w:szCs w:val="20"/>
              </w:rPr>
              <w:t>83</w:t>
            </w:r>
          </w:p>
        </w:tc>
      </w:tr>
      <w:tr w:rsidR="00DD383F" w:rsidRPr="00C463DD" w:rsidTr="00623C83">
        <w:trPr>
          <w:jc w:val="center"/>
        </w:trPr>
        <w:tc>
          <w:tcPr>
            <w:tcW w:w="2985" w:type="pct"/>
            <w:vAlign w:val="center"/>
          </w:tcPr>
          <w:p w:rsidR="00DD383F" w:rsidRPr="00AA3970" w:rsidRDefault="00DD383F" w:rsidP="00637A32">
            <w:pPr>
              <w:tabs>
                <w:tab w:val="left" w:pos="709"/>
              </w:tabs>
              <w:jc w:val="both"/>
              <w:rPr>
                <w:rFonts w:ascii="Times New Roman" w:hAnsi="Times New Roman"/>
                <w:sz w:val="20"/>
                <w:szCs w:val="20"/>
                <w:vertAlign w:val="superscript"/>
              </w:rPr>
            </w:pPr>
            <w:r w:rsidRPr="00AA3970">
              <w:rPr>
                <w:rFonts w:ascii="Times New Roman" w:hAnsi="Times New Roman"/>
                <w:sz w:val="20"/>
                <w:szCs w:val="20"/>
              </w:rPr>
              <w:t>Природный газ, руб./м</w:t>
            </w:r>
            <w:r w:rsidRPr="00AA3970">
              <w:rPr>
                <w:rFonts w:ascii="Times New Roman" w:hAnsi="Times New Roman"/>
                <w:sz w:val="20"/>
                <w:szCs w:val="20"/>
                <w:vertAlign w:val="superscript"/>
              </w:rPr>
              <w:t>3</w:t>
            </w:r>
          </w:p>
        </w:tc>
        <w:tc>
          <w:tcPr>
            <w:tcW w:w="2015" w:type="pct"/>
            <w:vAlign w:val="center"/>
          </w:tcPr>
          <w:p w:rsidR="00DD383F" w:rsidRPr="00280B10" w:rsidRDefault="00DD383F" w:rsidP="00042656">
            <w:pPr>
              <w:tabs>
                <w:tab w:val="left" w:pos="709"/>
              </w:tabs>
              <w:jc w:val="center"/>
              <w:rPr>
                <w:rFonts w:ascii="Times New Roman" w:hAnsi="Times New Roman"/>
                <w:sz w:val="20"/>
                <w:szCs w:val="20"/>
              </w:rPr>
            </w:pPr>
            <w:r>
              <w:rPr>
                <w:rFonts w:ascii="Times New Roman" w:hAnsi="Times New Roman"/>
                <w:sz w:val="20"/>
                <w:szCs w:val="20"/>
              </w:rPr>
              <w:t>1</w:t>
            </w:r>
            <w:r w:rsidR="00042656">
              <w:rPr>
                <w:rFonts w:ascii="Times New Roman" w:hAnsi="Times New Roman"/>
                <w:sz w:val="20"/>
                <w:szCs w:val="20"/>
              </w:rPr>
              <w:t>15</w:t>
            </w:r>
          </w:p>
        </w:tc>
      </w:tr>
      <w:tr w:rsidR="00DD383F" w:rsidRPr="00C463DD" w:rsidTr="00623C83">
        <w:trPr>
          <w:jc w:val="center"/>
        </w:trPr>
        <w:tc>
          <w:tcPr>
            <w:tcW w:w="2985" w:type="pct"/>
            <w:vAlign w:val="center"/>
          </w:tcPr>
          <w:p w:rsidR="00DD383F" w:rsidRPr="00AA3970" w:rsidRDefault="00DD383F" w:rsidP="00637A32">
            <w:pPr>
              <w:tabs>
                <w:tab w:val="left" w:pos="709"/>
              </w:tabs>
              <w:jc w:val="both"/>
              <w:rPr>
                <w:rFonts w:ascii="Times New Roman" w:hAnsi="Times New Roman"/>
                <w:sz w:val="20"/>
                <w:szCs w:val="20"/>
                <w:vertAlign w:val="superscript"/>
              </w:rPr>
            </w:pPr>
            <w:r w:rsidRPr="00AA3970">
              <w:rPr>
                <w:rFonts w:ascii="Times New Roman" w:hAnsi="Times New Roman"/>
                <w:sz w:val="20"/>
                <w:szCs w:val="20"/>
              </w:rPr>
              <w:t>ТБО руб./м</w:t>
            </w:r>
            <w:r w:rsidRPr="00AA3970">
              <w:rPr>
                <w:rFonts w:ascii="Times New Roman" w:hAnsi="Times New Roman"/>
                <w:sz w:val="20"/>
                <w:szCs w:val="20"/>
                <w:vertAlign w:val="superscript"/>
              </w:rPr>
              <w:t>3</w:t>
            </w:r>
          </w:p>
        </w:tc>
        <w:tc>
          <w:tcPr>
            <w:tcW w:w="2015" w:type="pct"/>
            <w:vAlign w:val="center"/>
          </w:tcPr>
          <w:p w:rsidR="00DD383F" w:rsidRPr="00280B10" w:rsidRDefault="00DD383F" w:rsidP="00637A32">
            <w:pPr>
              <w:tabs>
                <w:tab w:val="left" w:pos="709"/>
              </w:tabs>
              <w:jc w:val="center"/>
              <w:rPr>
                <w:rFonts w:ascii="Times New Roman" w:hAnsi="Times New Roman"/>
                <w:sz w:val="20"/>
                <w:szCs w:val="20"/>
              </w:rPr>
            </w:pPr>
            <w:r w:rsidRPr="00280B10">
              <w:rPr>
                <w:rFonts w:ascii="Times New Roman" w:hAnsi="Times New Roman"/>
                <w:sz w:val="20"/>
                <w:szCs w:val="20"/>
              </w:rPr>
              <w:t>-</w:t>
            </w:r>
          </w:p>
        </w:tc>
      </w:tr>
    </w:tbl>
    <w:p w:rsidR="00DD383F" w:rsidRPr="00131FED" w:rsidRDefault="00DD383F" w:rsidP="00131FED">
      <w:pPr>
        <w:shd w:val="clear" w:color="auto" w:fill="FFFFFF"/>
        <w:tabs>
          <w:tab w:val="left" w:pos="709"/>
        </w:tabs>
        <w:spacing w:after="0" w:line="240" w:lineRule="auto"/>
        <w:ind w:firstLine="567"/>
        <w:jc w:val="both"/>
        <w:rPr>
          <w:rFonts w:ascii="Times New Roman" w:eastAsia="Times New Roman" w:hAnsi="Times New Roman" w:cs="Times New Roman"/>
          <w:color w:val="000000"/>
          <w:sz w:val="28"/>
          <w:szCs w:val="28"/>
          <w:lang w:eastAsia="ru-RU"/>
        </w:rPr>
      </w:pPr>
      <w:r w:rsidRPr="00131FED">
        <w:rPr>
          <w:rFonts w:ascii="Times New Roman" w:eastAsia="Times New Roman" w:hAnsi="Times New Roman" w:cs="Times New Roman"/>
          <w:b/>
          <w:bCs/>
          <w:color w:val="000000"/>
          <w:sz w:val="28"/>
          <w:szCs w:val="28"/>
          <w:lang w:eastAsia="ru-RU"/>
        </w:rPr>
        <w:t>Субсидии на оплату жилого помещения и коммунальных услуг – это:</w:t>
      </w:r>
    </w:p>
    <w:p w:rsidR="00DD383F" w:rsidRPr="00131FED" w:rsidRDefault="00DD383F" w:rsidP="00131FED">
      <w:pPr>
        <w:shd w:val="clear" w:color="auto" w:fill="FFFFFF"/>
        <w:tabs>
          <w:tab w:val="left" w:pos="709"/>
        </w:tabs>
        <w:spacing w:after="0" w:line="240" w:lineRule="auto"/>
        <w:ind w:firstLine="567"/>
        <w:jc w:val="both"/>
        <w:rPr>
          <w:rFonts w:ascii="Times New Roman" w:hAnsi="Times New Roman"/>
          <w:sz w:val="28"/>
          <w:szCs w:val="28"/>
        </w:rPr>
      </w:pPr>
      <w:r w:rsidRPr="00131FED">
        <w:rPr>
          <w:rFonts w:ascii="Verdana" w:eastAsia="Times New Roman" w:hAnsi="Verdana" w:cs="Times New Roman"/>
          <w:color w:val="000000"/>
          <w:sz w:val="28"/>
          <w:szCs w:val="28"/>
          <w:lang w:eastAsia="ru-RU"/>
        </w:rPr>
        <w:t xml:space="preserve">- </w:t>
      </w:r>
      <w:r w:rsidRPr="00131FED">
        <w:rPr>
          <w:rFonts w:ascii="Times New Roman" w:hAnsi="Times New Roman"/>
          <w:sz w:val="28"/>
          <w:szCs w:val="28"/>
        </w:rPr>
        <w:t>помощь тем лицам, которые в виду сложившихся обстоятельств не могут в полной мере производить оплату коммунальных услуг без оказания негатив</w:t>
      </w:r>
      <w:r w:rsidR="00D5293F" w:rsidRPr="00131FED">
        <w:rPr>
          <w:rFonts w:ascii="Times New Roman" w:hAnsi="Times New Roman"/>
          <w:sz w:val="28"/>
          <w:szCs w:val="28"/>
        </w:rPr>
        <w:t>ного влияния на семейный бюджет;</w:t>
      </w:r>
    </w:p>
    <w:p w:rsidR="00DD383F" w:rsidRPr="00131FED" w:rsidRDefault="00DD383F" w:rsidP="00131FED">
      <w:pPr>
        <w:shd w:val="clear" w:color="auto" w:fill="FFFFFF"/>
        <w:tabs>
          <w:tab w:val="left" w:pos="709"/>
        </w:tabs>
        <w:spacing w:after="0" w:line="240" w:lineRule="auto"/>
        <w:ind w:firstLine="567"/>
        <w:jc w:val="both"/>
        <w:rPr>
          <w:rFonts w:ascii="Times New Roman" w:hAnsi="Times New Roman"/>
          <w:sz w:val="28"/>
          <w:szCs w:val="28"/>
        </w:rPr>
      </w:pPr>
      <w:r w:rsidRPr="00131FED">
        <w:rPr>
          <w:rFonts w:ascii="Verdana" w:eastAsia="Times New Roman" w:hAnsi="Verdana" w:cs="Times New Roman"/>
          <w:color w:val="000000"/>
          <w:sz w:val="28"/>
          <w:szCs w:val="28"/>
          <w:lang w:eastAsia="ru-RU"/>
        </w:rPr>
        <w:t>-</w:t>
      </w:r>
      <w:r w:rsidRPr="00131FED">
        <w:rPr>
          <w:rFonts w:ascii="Times New Roman" w:hAnsi="Times New Roman"/>
          <w:sz w:val="28"/>
          <w:szCs w:val="28"/>
        </w:rPr>
        <w:t> адресная целевая поддержка населения, которая эффективно обеспечивает социальную защиту низкооплачиваемых, малоимущих и безработных граждан и членов их семей от повышения платы за жилье и коммунальные услуги, так как семья, оформившая субсидии, защищена от роста тарифов.</w:t>
      </w:r>
    </w:p>
    <w:p w:rsidR="00DD383F" w:rsidRPr="00131FED" w:rsidRDefault="00DD383F" w:rsidP="00131FED">
      <w:pPr>
        <w:shd w:val="clear" w:color="auto" w:fill="FFFFFF"/>
        <w:tabs>
          <w:tab w:val="left" w:pos="709"/>
        </w:tabs>
        <w:spacing w:after="0" w:line="240" w:lineRule="auto"/>
        <w:ind w:firstLine="567"/>
        <w:jc w:val="both"/>
        <w:rPr>
          <w:rFonts w:ascii="Times New Roman" w:hAnsi="Times New Roman"/>
          <w:sz w:val="28"/>
          <w:szCs w:val="28"/>
        </w:rPr>
      </w:pPr>
      <w:r w:rsidRPr="00131FED">
        <w:rPr>
          <w:rFonts w:ascii="Times New Roman" w:hAnsi="Times New Roman"/>
          <w:sz w:val="28"/>
          <w:szCs w:val="28"/>
        </w:rPr>
        <w:t>Право на получение такой помощи и ее размер зависит от материального положения всей семьи.</w:t>
      </w:r>
    </w:p>
    <w:p w:rsidR="00DD383F" w:rsidRPr="00131FED" w:rsidRDefault="00DD383F" w:rsidP="00131FED">
      <w:pPr>
        <w:shd w:val="clear" w:color="auto" w:fill="FFFFFF"/>
        <w:tabs>
          <w:tab w:val="left" w:pos="709"/>
        </w:tabs>
        <w:spacing w:after="0" w:line="240" w:lineRule="auto"/>
        <w:ind w:firstLine="567"/>
        <w:jc w:val="both"/>
        <w:rPr>
          <w:rFonts w:ascii="Times New Roman" w:hAnsi="Times New Roman"/>
          <w:sz w:val="28"/>
          <w:szCs w:val="28"/>
        </w:rPr>
      </w:pPr>
      <w:r w:rsidRPr="00131FED">
        <w:rPr>
          <w:rFonts w:ascii="Times New Roman" w:hAnsi="Times New Roman"/>
          <w:sz w:val="28"/>
          <w:szCs w:val="28"/>
        </w:rPr>
        <w:t>Средства на субсидии выделяются из областного бюджета специально для поддержки граждан у которых квартплата съедает слишком большую долю их доходов.</w:t>
      </w:r>
    </w:p>
    <w:p w:rsidR="00DD383F" w:rsidRPr="00131FED" w:rsidRDefault="00DD383F" w:rsidP="00131FED">
      <w:pPr>
        <w:shd w:val="clear" w:color="auto" w:fill="FFFFFF"/>
        <w:tabs>
          <w:tab w:val="left" w:pos="709"/>
        </w:tabs>
        <w:spacing w:after="0" w:line="240" w:lineRule="auto"/>
        <w:ind w:firstLine="567"/>
        <w:jc w:val="both"/>
        <w:rPr>
          <w:rFonts w:ascii="Times New Roman" w:hAnsi="Times New Roman"/>
          <w:sz w:val="28"/>
          <w:szCs w:val="28"/>
        </w:rPr>
      </w:pPr>
      <w:r w:rsidRPr="00131FED">
        <w:rPr>
          <w:rFonts w:ascii="Times New Roman" w:hAnsi="Times New Roman"/>
          <w:sz w:val="28"/>
          <w:szCs w:val="28"/>
        </w:rPr>
        <w:t xml:space="preserve">Правом на предоставление субсидий на оплату жилищно-коммунальных услуг обладают граждане, если их расходы на оплату жилого помещения и </w:t>
      </w:r>
      <w:r w:rsidRPr="00131FED">
        <w:rPr>
          <w:rFonts w:ascii="Times New Roman" w:hAnsi="Times New Roman"/>
          <w:sz w:val="28"/>
          <w:szCs w:val="28"/>
        </w:rPr>
        <w:lastRenderedPageBreak/>
        <w:t>коммунальных услуг, рассчитанные исходя из размера регионального стандарта нормативной площади жилого помещения и размера регионального стандарта стоимости жилищно-коммунальных услуг, превышают:</w:t>
      </w:r>
    </w:p>
    <w:p w:rsidR="00DD383F" w:rsidRPr="00131FED" w:rsidRDefault="00DD383F" w:rsidP="00131FED">
      <w:pPr>
        <w:shd w:val="clear" w:color="auto" w:fill="FFFFFF"/>
        <w:tabs>
          <w:tab w:val="left" w:pos="709"/>
        </w:tabs>
        <w:spacing w:after="0" w:line="240" w:lineRule="auto"/>
        <w:ind w:right="480" w:firstLine="567"/>
        <w:jc w:val="both"/>
        <w:rPr>
          <w:rFonts w:ascii="Times New Roman" w:hAnsi="Times New Roman"/>
          <w:sz w:val="28"/>
          <w:szCs w:val="28"/>
        </w:rPr>
      </w:pPr>
      <w:r w:rsidRPr="00131FED">
        <w:rPr>
          <w:rFonts w:ascii="Times New Roman" w:hAnsi="Times New Roman"/>
          <w:sz w:val="28"/>
          <w:szCs w:val="28"/>
        </w:rPr>
        <w:t>- 10 % для семей (одиноко проживающего гражданина) со среднедушевым доход меньше или равном величине прожиточного минимума;</w:t>
      </w:r>
    </w:p>
    <w:p w:rsidR="00DD383F" w:rsidRPr="00131FED" w:rsidRDefault="00DD383F" w:rsidP="00131FED">
      <w:pPr>
        <w:shd w:val="clear" w:color="auto" w:fill="FFFFFF"/>
        <w:tabs>
          <w:tab w:val="left" w:pos="709"/>
        </w:tabs>
        <w:spacing w:after="0" w:line="240" w:lineRule="auto"/>
        <w:ind w:right="480" w:firstLine="567"/>
        <w:jc w:val="both"/>
        <w:rPr>
          <w:rFonts w:ascii="Times New Roman" w:hAnsi="Times New Roman"/>
          <w:sz w:val="28"/>
          <w:szCs w:val="28"/>
        </w:rPr>
      </w:pPr>
      <w:r w:rsidRPr="00131FED">
        <w:rPr>
          <w:rFonts w:ascii="Times New Roman" w:hAnsi="Times New Roman"/>
          <w:sz w:val="28"/>
          <w:szCs w:val="28"/>
        </w:rPr>
        <w:t>- 22 % для семей (одиноко проживающего гражданина) со среднедушевым доходом выше прожиточного минимума.</w:t>
      </w:r>
    </w:p>
    <w:p w:rsidR="00DD383F" w:rsidRPr="00131FED" w:rsidRDefault="00DD383F" w:rsidP="00131FED">
      <w:pPr>
        <w:shd w:val="clear" w:color="auto" w:fill="FFFFFF"/>
        <w:tabs>
          <w:tab w:val="left" w:pos="709"/>
        </w:tabs>
        <w:spacing w:after="0" w:line="240" w:lineRule="auto"/>
        <w:ind w:right="480" w:firstLine="567"/>
        <w:jc w:val="both"/>
        <w:rPr>
          <w:rFonts w:ascii="Times New Roman" w:hAnsi="Times New Roman"/>
          <w:sz w:val="28"/>
          <w:szCs w:val="28"/>
        </w:rPr>
      </w:pPr>
      <w:r w:rsidRPr="00131FED">
        <w:rPr>
          <w:rFonts w:ascii="Times New Roman" w:hAnsi="Times New Roman"/>
          <w:sz w:val="28"/>
          <w:szCs w:val="28"/>
        </w:rPr>
        <w:t>Субсидии на оплату жилого помещения и коммунальных услуг предоставляются в соответствии с:</w:t>
      </w:r>
    </w:p>
    <w:p w:rsidR="00DD383F" w:rsidRPr="00131FED" w:rsidRDefault="00DD383F" w:rsidP="00131FED">
      <w:pPr>
        <w:pStyle w:val="aff2"/>
        <w:shd w:val="clear" w:color="auto" w:fill="FFFFFF"/>
        <w:tabs>
          <w:tab w:val="left" w:pos="709"/>
        </w:tabs>
        <w:spacing w:before="0" w:beforeAutospacing="0" w:after="0" w:afterAutospacing="0"/>
        <w:ind w:firstLine="567"/>
        <w:rPr>
          <w:color w:val="000000"/>
          <w:sz w:val="28"/>
          <w:szCs w:val="28"/>
        </w:rPr>
      </w:pPr>
      <w:r w:rsidRPr="00131FED">
        <w:rPr>
          <w:rStyle w:val="aff4"/>
          <w:rFonts w:eastAsiaTheme="majorEastAsia"/>
          <w:color w:val="000000"/>
          <w:sz w:val="28"/>
          <w:szCs w:val="28"/>
        </w:rPr>
        <w:t>Законодательством РФ:</w:t>
      </w:r>
    </w:p>
    <w:p w:rsidR="00DD383F" w:rsidRPr="00131FED" w:rsidRDefault="00DD383F" w:rsidP="00131FED">
      <w:pPr>
        <w:pStyle w:val="aff2"/>
        <w:shd w:val="clear" w:color="auto" w:fill="FFFFFF"/>
        <w:tabs>
          <w:tab w:val="left" w:pos="709"/>
        </w:tabs>
        <w:spacing w:before="0" w:beforeAutospacing="0" w:after="0" w:afterAutospacing="0"/>
        <w:ind w:firstLine="567"/>
        <w:jc w:val="both"/>
        <w:rPr>
          <w:rFonts w:eastAsiaTheme="minorHAnsi" w:cstheme="minorBidi"/>
          <w:sz w:val="28"/>
          <w:szCs w:val="28"/>
          <w:lang w:eastAsia="en-US"/>
        </w:rPr>
      </w:pPr>
      <w:r w:rsidRPr="00131FED">
        <w:rPr>
          <w:rFonts w:eastAsiaTheme="minorHAnsi" w:cstheme="minorBidi"/>
          <w:sz w:val="28"/>
          <w:szCs w:val="28"/>
          <w:lang w:eastAsia="en-US"/>
        </w:rPr>
        <w:t>- Жилищным кодексом РФ от 01.03.2005</w:t>
      </w:r>
      <w:r w:rsidR="00D5293F" w:rsidRPr="00131FED">
        <w:rPr>
          <w:rFonts w:eastAsiaTheme="minorHAnsi" w:cstheme="minorBidi"/>
          <w:sz w:val="28"/>
          <w:szCs w:val="28"/>
          <w:lang w:eastAsia="en-US"/>
        </w:rPr>
        <w:t xml:space="preserve"> </w:t>
      </w:r>
      <w:r w:rsidRPr="00131FED">
        <w:rPr>
          <w:rFonts w:eastAsiaTheme="minorHAnsi" w:cstheme="minorBidi"/>
          <w:sz w:val="28"/>
          <w:szCs w:val="28"/>
          <w:lang w:eastAsia="en-US"/>
        </w:rPr>
        <w:t>г</w:t>
      </w:r>
      <w:r w:rsidR="00D5293F" w:rsidRPr="00131FED">
        <w:rPr>
          <w:rFonts w:eastAsiaTheme="minorHAnsi" w:cstheme="minorBidi"/>
          <w:sz w:val="28"/>
          <w:szCs w:val="28"/>
          <w:lang w:eastAsia="en-US"/>
        </w:rPr>
        <w:t>.;</w:t>
      </w:r>
    </w:p>
    <w:p w:rsidR="00DD383F" w:rsidRPr="00131FED" w:rsidRDefault="00DD383F" w:rsidP="00131FED">
      <w:pPr>
        <w:pStyle w:val="aff2"/>
        <w:shd w:val="clear" w:color="auto" w:fill="FFFFFF"/>
        <w:tabs>
          <w:tab w:val="left" w:pos="709"/>
        </w:tabs>
        <w:spacing w:before="0" w:beforeAutospacing="0" w:after="0" w:afterAutospacing="0"/>
        <w:ind w:firstLine="567"/>
        <w:jc w:val="both"/>
        <w:rPr>
          <w:rFonts w:eastAsiaTheme="minorHAnsi" w:cstheme="minorBidi"/>
          <w:sz w:val="28"/>
          <w:szCs w:val="28"/>
          <w:lang w:eastAsia="en-US"/>
        </w:rPr>
      </w:pPr>
      <w:r w:rsidRPr="00131FED">
        <w:rPr>
          <w:rFonts w:eastAsiaTheme="minorHAnsi" w:cstheme="minorBidi"/>
          <w:sz w:val="28"/>
          <w:szCs w:val="28"/>
          <w:lang w:eastAsia="en-US"/>
        </w:rPr>
        <w:t>- ФЗ от 5.04.2003</w:t>
      </w:r>
      <w:r w:rsidR="00D5293F" w:rsidRPr="00131FED">
        <w:rPr>
          <w:rFonts w:eastAsiaTheme="minorHAnsi" w:cstheme="minorBidi"/>
          <w:sz w:val="28"/>
          <w:szCs w:val="28"/>
          <w:lang w:eastAsia="en-US"/>
        </w:rPr>
        <w:t xml:space="preserve"> </w:t>
      </w:r>
      <w:r w:rsidRPr="00131FED">
        <w:rPr>
          <w:rFonts w:eastAsiaTheme="minorHAnsi" w:cstheme="minorBidi"/>
          <w:sz w:val="28"/>
          <w:szCs w:val="28"/>
          <w:lang w:eastAsia="en-US"/>
        </w:rPr>
        <w:t>г</w:t>
      </w:r>
      <w:r w:rsidR="00D5293F" w:rsidRPr="00131FED">
        <w:rPr>
          <w:rFonts w:eastAsiaTheme="minorHAnsi" w:cstheme="minorBidi"/>
          <w:sz w:val="28"/>
          <w:szCs w:val="28"/>
          <w:lang w:eastAsia="en-US"/>
        </w:rPr>
        <w:t>.</w:t>
      </w:r>
      <w:r w:rsidRPr="00131FED">
        <w:rPr>
          <w:rFonts w:eastAsiaTheme="minorHAnsi" w:cstheme="minorBidi"/>
          <w:sz w:val="28"/>
          <w:szCs w:val="28"/>
          <w:lang w:eastAsia="en-US"/>
        </w:rPr>
        <w:t xml:space="preserve"> № 44 – ФЗ « О порядке учета доходов и расчета среднедушевого дохода семьи и одиноко проживающего гражданина для признания их малоимущими и оказания им государственной социальной помощи»</w:t>
      </w:r>
      <w:r w:rsidR="00D5293F" w:rsidRPr="00131FED">
        <w:rPr>
          <w:rFonts w:eastAsiaTheme="minorHAnsi" w:cstheme="minorBidi"/>
          <w:sz w:val="28"/>
          <w:szCs w:val="28"/>
          <w:lang w:eastAsia="en-US"/>
        </w:rPr>
        <w:t>;</w:t>
      </w:r>
    </w:p>
    <w:p w:rsidR="00DD383F" w:rsidRPr="00131FED" w:rsidRDefault="00DD383F" w:rsidP="00131FED">
      <w:pPr>
        <w:pStyle w:val="aff2"/>
        <w:shd w:val="clear" w:color="auto" w:fill="FFFFFF"/>
        <w:tabs>
          <w:tab w:val="left" w:pos="709"/>
        </w:tabs>
        <w:spacing w:before="0" w:beforeAutospacing="0" w:after="0" w:afterAutospacing="0"/>
        <w:ind w:firstLine="567"/>
        <w:jc w:val="both"/>
        <w:rPr>
          <w:rFonts w:eastAsiaTheme="minorHAnsi" w:cstheme="minorBidi"/>
          <w:sz w:val="28"/>
          <w:szCs w:val="28"/>
          <w:lang w:eastAsia="en-US"/>
        </w:rPr>
      </w:pPr>
      <w:r w:rsidRPr="00131FED">
        <w:rPr>
          <w:rFonts w:eastAsiaTheme="minorHAnsi" w:cstheme="minorBidi"/>
          <w:sz w:val="28"/>
          <w:szCs w:val="28"/>
          <w:lang w:eastAsia="en-US"/>
        </w:rPr>
        <w:t>- ФЗ от 24.10.1997</w:t>
      </w:r>
      <w:r w:rsidR="00D5293F" w:rsidRPr="00131FED">
        <w:rPr>
          <w:rFonts w:eastAsiaTheme="minorHAnsi" w:cstheme="minorBidi"/>
          <w:sz w:val="28"/>
          <w:szCs w:val="28"/>
          <w:lang w:eastAsia="en-US"/>
        </w:rPr>
        <w:t xml:space="preserve"> г.</w:t>
      </w:r>
      <w:r w:rsidRPr="00131FED">
        <w:rPr>
          <w:rFonts w:eastAsiaTheme="minorHAnsi" w:cstheme="minorBidi"/>
          <w:sz w:val="28"/>
          <w:szCs w:val="28"/>
          <w:lang w:eastAsia="en-US"/>
        </w:rPr>
        <w:t xml:space="preserve"> № 134-ФЗ « О прожиточном минимуме в РФ»</w:t>
      </w:r>
      <w:r w:rsidR="00D5293F" w:rsidRPr="00131FED">
        <w:rPr>
          <w:rFonts w:eastAsiaTheme="minorHAnsi" w:cstheme="minorBidi"/>
          <w:sz w:val="28"/>
          <w:szCs w:val="28"/>
          <w:lang w:eastAsia="en-US"/>
        </w:rPr>
        <w:t>;</w:t>
      </w:r>
    </w:p>
    <w:p w:rsidR="00DD383F" w:rsidRPr="00131FED" w:rsidRDefault="00DD383F" w:rsidP="00131FED">
      <w:pPr>
        <w:pStyle w:val="aff2"/>
        <w:shd w:val="clear" w:color="auto" w:fill="FFFFFF"/>
        <w:tabs>
          <w:tab w:val="left" w:pos="709"/>
        </w:tabs>
        <w:spacing w:before="0" w:beforeAutospacing="0" w:after="0" w:afterAutospacing="0"/>
        <w:ind w:firstLine="567"/>
        <w:jc w:val="both"/>
        <w:rPr>
          <w:rFonts w:eastAsiaTheme="minorHAnsi" w:cstheme="minorBidi"/>
          <w:sz w:val="28"/>
          <w:szCs w:val="28"/>
          <w:lang w:eastAsia="en-US"/>
        </w:rPr>
      </w:pPr>
      <w:r w:rsidRPr="00131FED">
        <w:rPr>
          <w:rFonts w:eastAsiaTheme="minorHAnsi" w:cstheme="minorBidi"/>
          <w:sz w:val="28"/>
          <w:szCs w:val="28"/>
          <w:lang w:eastAsia="en-US"/>
        </w:rPr>
        <w:t>- Постановлением Правительства РФ от 14.12.2005</w:t>
      </w:r>
      <w:r w:rsidR="00D5293F" w:rsidRPr="00131FED">
        <w:rPr>
          <w:rFonts w:eastAsiaTheme="minorHAnsi" w:cstheme="minorBidi"/>
          <w:sz w:val="28"/>
          <w:szCs w:val="28"/>
          <w:lang w:eastAsia="en-US"/>
        </w:rPr>
        <w:t xml:space="preserve"> </w:t>
      </w:r>
      <w:r w:rsidRPr="00131FED">
        <w:rPr>
          <w:rFonts w:eastAsiaTheme="minorHAnsi" w:cstheme="minorBidi"/>
          <w:sz w:val="28"/>
          <w:szCs w:val="28"/>
          <w:lang w:eastAsia="en-US"/>
        </w:rPr>
        <w:t>г</w:t>
      </w:r>
      <w:r w:rsidR="00D5293F" w:rsidRPr="00131FED">
        <w:rPr>
          <w:rFonts w:eastAsiaTheme="minorHAnsi" w:cstheme="minorBidi"/>
          <w:sz w:val="28"/>
          <w:szCs w:val="28"/>
          <w:lang w:eastAsia="en-US"/>
        </w:rPr>
        <w:t>.</w:t>
      </w:r>
      <w:r w:rsidRPr="00131FED">
        <w:rPr>
          <w:rFonts w:eastAsiaTheme="minorHAnsi" w:cstheme="minorBidi"/>
          <w:sz w:val="28"/>
          <w:szCs w:val="28"/>
          <w:lang w:eastAsia="en-US"/>
        </w:rPr>
        <w:t xml:space="preserve"> № 761 «О предоставлении субсидий на оплату жилого помещения и коммунальных услуг»</w:t>
      </w:r>
      <w:r w:rsidR="00D5293F" w:rsidRPr="00131FED">
        <w:rPr>
          <w:rFonts w:eastAsiaTheme="minorHAnsi" w:cstheme="minorBidi"/>
          <w:sz w:val="28"/>
          <w:szCs w:val="28"/>
          <w:lang w:eastAsia="en-US"/>
        </w:rPr>
        <w:t>;</w:t>
      </w:r>
    </w:p>
    <w:p w:rsidR="00DD383F" w:rsidRPr="00131FED" w:rsidRDefault="00DD383F" w:rsidP="00131FED">
      <w:pPr>
        <w:pStyle w:val="aff2"/>
        <w:shd w:val="clear" w:color="auto" w:fill="FFFFFF"/>
        <w:tabs>
          <w:tab w:val="left" w:pos="709"/>
        </w:tabs>
        <w:spacing w:before="0" w:beforeAutospacing="0" w:after="0" w:afterAutospacing="0"/>
        <w:ind w:firstLine="567"/>
        <w:jc w:val="both"/>
        <w:rPr>
          <w:rFonts w:eastAsiaTheme="minorHAnsi" w:cstheme="minorBidi"/>
          <w:sz w:val="28"/>
          <w:szCs w:val="28"/>
          <w:lang w:eastAsia="en-US"/>
        </w:rPr>
      </w:pPr>
      <w:r w:rsidRPr="00131FED">
        <w:rPr>
          <w:rFonts w:eastAsiaTheme="minorHAnsi" w:cstheme="minorBidi"/>
          <w:sz w:val="28"/>
          <w:szCs w:val="28"/>
          <w:lang w:eastAsia="en-US"/>
        </w:rPr>
        <w:t>- Постановлением Правительства РФ от 20.08.2003</w:t>
      </w:r>
      <w:r w:rsidR="00D5293F" w:rsidRPr="00131FED">
        <w:rPr>
          <w:rFonts w:eastAsiaTheme="minorHAnsi" w:cstheme="minorBidi"/>
          <w:sz w:val="28"/>
          <w:szCs w:val="28"/>
          <w:lang w:eastAsia="en-US"/>
        </w:rPr>
        <w:t xml:space="preserve"> </w:t>
      </w:r>
      <w:r w:rsidRPr="00131FED">
        <w:rPr>
          <w:rFonts w:eastAsiaTheme="minorHAnsi" w:cstheme="minorBidi"/>
          <w:sz w:val="28"/>
          <w:szCs w:val="28"/>
          <w:lang w:eastAsia="en-US"/>
        </w:rPr>
        <w:t>г</w:t>
      </w:r>
      <w:r w:rsidR="00D5293F" w:rsidRPr="00131FED">
        <w:rPr>
          <w:rFonts w:eastAsiaTheme="minorHAnsi" w:cstheme="minorBidi"/>
          <w:sz w:val="28"/>
          <w:szCs w:val="28"/>
          <w:lang w:eastAsia="en-US"/>
        </w:rPr>
        <w:t>.</w:t>
      </w:r>
      <w:r w:rsidRPr="00131FED">
        <w:rPr>
          <w:rFonts w:eastAsiaTheme="minorHAnsi" w:cstheme="minorBidi"/>
          <w:sz w:val="28"/>
          <w:szCs w:val="28"/>
          <w:lang w:eastAsia="en-US"/>
        </w:rPr>
        <w:t xml:space="preserve">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DD383F" w:rsidRPr="00131FED" w:rsidRDefault="00DD383F" w:rsidP="00131FED">
      <w:pPr>
        <w:pStyle w:val="aff2"/>
        <w:shd w:val="clear" w:color="auto" w:fill="FFFFFF"/>
        <w:tabs>
          <w:tab w:val="left" w:pos="709"/>
        </w:tabs>
        <w:spacing w:before="0" w:beforeAutospacing="0" w:after="0" w:afterAutospacing="0"/>
        <w:ind w:firstLine="567"/>
        <w:jc w:val="both"/>
        <w:rPr>
          <w:rFonts w:eastAsiaTheme="minorHAnsi" w:cstheme="minorBidi"/>
          <w:b/>
          <w:sz w:val="28"/>
          <w:szCs w:val="28"/>
          <w:lang w:eastAsia="en-US"/>
        </w:rPr>
      </w:pPr>
      <w:r w:rsidRPr="00131FED">
        <w:rPr>
          <w:rFonts w:eastAsiaTheme="minorHAnsi" w:cstheme="minorBidi"/>
          <w:b/>
          <w:sz w:val="28"/>
          <w:szCs w:val="28"/>
          <w:lang w:eastAsia="en-US"/>
        </w:rPr>
        <w:t>Законодательством Белгородской области:</w:t>
      </w:r>
    </w:p>
    <w:p w:rsidR="00DD383F" w:rsidRPr="00131FED" w:rsidRDefault="00DD383F" w:rsidP="00131FED">
      <w:pPr>
        <w:pStyle w:val="aff2"/>
        <w:shd w:val="clear" w:color="auto" w:fill="FFFFFF"/>
        <w:tabs>
          <w:tab w:val="left" w:pos="709"/>
        </w:tabs>
        <w:spacing w:before="0" w:beforeAutospacing="0" w:after="0" w:afterAutospacing="0"/>
        <w:ind w:firstLine="567"/>
        <w:jc w:val="both"/>
        <w:rPr>
          <w:rFonts w:eastAsiaTheme="minorHAnsi" w:cstheme="minorBidi"/>
          <w:sz w:val="28"/>
          <w:szCs w:val="28"/>
          <w:lang w:eastAsia="en-US"/>
        </w:rPr>
      </w:pPr>
      <w:r w:rsidRPr="00131FED">
        <w:rPr>
          <w:rFonts w:eastAsiaTheme="minorHAnsi" w:cstheme="minorBidi"/>
          <w:sz w:val="28"/>
          <w:szCs w:val="28"/>
          <w:lang w:eastAsia="en-US"/>
        </w:rPr>
        <w:t>- Законом Белгородской области от 28.12.2004</w:t>
      </w:r>
      <w:r w:rsidR="00D5293F" w:rsidRPr="00131FED">
        <w:rPr>
          <w:rFonts w:eastAsiaTheme="minorHAnsi" w:cstheme="minorBidi"/>
          <w:sz w:val="28"/>
          <w:szCs w:val="28"/>
          <w:lang w:eastAsia="en-US"/>
        </w:rPr>
        <w:t xml:space="preserve"> </w:t>
      </w:r>
      <w:r w:rsidRPr="00131FED">
        <w:rPr>
          <w:rFonts w:eastAsiaTheme="minorHAnsi" w:cstheme="minorBidi"/>
          <w:sz w:val="28"/>
          <w:szCs w:val="28"/>
          <w:lang w:eastAsia="en-US"/>
        </w:rPr>
        <w:t>г</w:t>
      </w:r>
      <w:r w:rsidR="00D5293F" w:rsidRPr="00131FED">
        <w:rPr>
          <w:rFonts w:eastAsiaTheme="minorHAnsi" w:cstheme="minorBidi"/>
          <w:sz w:val="28"/>
          <w:szCs w:val="28"/>
          <w:lang w:eastAsia="en-US"/>
        </w:rPr>
        <w:t>.</w:t>
      </w:r>
      <w:r w:rsidRPr="00131FED">
        <w:rPr>
          <w:rFonts w:eastAsiaTheme="minorHAnsi" w:cstheme="minorBidi"/>
          <w:sz w:val="28"/>
          <w:szCs w:val="28"/>
          <w:lang w:eastAsia="en-US"/>
        </w:rPr>
        <w:t xml:space="preserve"> № 165 «Социальный кодекс Белгородской области»</w:t>
      </w:r>
      <w:r w:rsidR="00D5293F" w:rsidRPr="00131FED">
        <w:rPr>
          <w:rFonts w:eastAsiaTheme="minorHAnsi" w:cstheme="minorBidi"/>
          <w:sz w:val="28"/>
          <w:szCs w:val="28"/>
          <w:lang w:eastAsia="en-US"/>
        </w:rPr>
        <w:t>;</w:t>
      </w:r>
    </w:p>
    <w:p w:rsidR="00DD383F" w:rsidRPr="00131FED" w:rsidRDefault="00DD383F" w:rsidP="00131FED">
      <w:pPr>
        <w:pStyle w:val="aff2"/>
        <w:shd w:val="clear" w:color="auto" w:fill="FFFFFF"/>
        <w:tabs>
          <w:tab w:val="left" w:pos="709"/>
        </w:tabs>
        <w:spacing w:before="0" w:beforeAutospacing="0" w:after="0" w:afterAutospacing="0"/>
        <w:ind w:firstLine="567"/>
        <w:jc w:val="both"/>
        <w:rPr>
          <w:rFonts w:eastAsiaTheme="minorHAnsi" w:cstheme="minorBidi"/>
          <w:sz w:val="28"/>
          <w:szCs w:val="28"/>
          <w:lang w:eastAsia="en-US"/>
        </w:rPr>
      </w:pPr>
      <w:r w:rsidRPr="00131FED">
        <w:rPr>
          <w:rFonts w:eastAsiaTheme="minorHAnsi" w:cstheme="minorBidi"/>
          <w:sz w:val="28"/>
          <w:szCs w:val="28"/>
          <w:lang w:eastAsia="en-US"/>
        </w:rPr>
        <w:t>- Законом Белгородской области от 23.07.2001</w:t>
      </w:r>
      <w:r w:rsidR="00D5293F" w:rsidRPr="00131FED">
        <w:rPr>
          <w:rFonts w:eastAsiaTheme="minorHAnsi" w:cstheme="minorBidi"/>
          <w:sz w:val="28"/>
          <w:szCs w:val="28"/>
          <w:lang w:eastAsia="en-US"/>
        </w:rPr>
        <w:t xml:space="preserve"> </w:t>
      </w:r>
      <w:r w:rsidRPr="00131FED">
        <w:rPr>
          <w:rFonts w:eastAsiaTheme="minorHAnsi" w:cstheme="minorBidi"/>
          <w:sz w:val="28"/>
          <w:szCs w:val="28"/>
          <w:lang w:eastAsia="en-US"/>
        </w:rPr>
        <w:t>г</w:t>
      </w:r>
      <w:r w:rsidR="00D5293F" w:rsidRPr="00131FED">
        <w:rPr>
          <w:rFonts w:eastAsiaTheme="minorHAnsi" w:cstheme="minorBidi"/>
          <w:sz w:val="28"/>
          <w:szCs w:val="28"/>
          <w:lang w:eastAsia="en-US"/>
        </w:rPr>
        <w:t>.</w:t>
      </w:r>
      <w:r w:rsidRPr="00131FED">
        <w:rPr>
          <w:rFonts w:eastAsiaTheme="minorHAnsi" w:cstheme="minorBidi"/>
          <w:sz w:val="28"/>
          <w:szCs w:val="28"/>
          <w:lang w:eastAsia="en-US"/>
        </w:rPr>
        <w:t xml:space="preserve"> № 154 « О прожиточном минимуме в Белгородской области»</w:t>
      </w:r>
      <w:r w:rsidR="00D5293F" w:rsidRPr="00131FED">
        <w:rPr>
          <w:rFonts w:eastAsiaTheme="minorHAnsi" w:cstheme="minorBidi"/>
          <w:sz w:val="28"/>
          <w:szCs w:val="28"/>
          <w:lang w:eastAsia="en-US"/>
        </w:rPr>
        <w:t>;</w:t>
      </w:r>
    </w:p>
    <w:p w:rsidR="00DD383F" w:rsidRPr="00131FED" w:rsidRDefault="00DD383F" w:rsidP="00131FED">
      <w:pPr>
        <w:pStyle w:val="aff2"/>
        <w:shd w:val="clear" w:color="auto" w:fill="FFFFFF"/>
        <w:tabs>
          <w:tab w:val="left" w:pos="709"/>
        </w:tabs>
        <w:spacing w:before="0" w:beforeAutospacing="0" w:after="0" w:afterAutospacing="0"/>
        <w:ind w:firstLine="567"/>
        <w:jc w:val="both"/>
        <w:rPr>
          <w:rFonts w:eastAsiaTheme="minorHAnsi" w:cstheme="minorBidi"/>
          <w:sz w:val="28"/>
          <w:szCs w:val="28"/>
          <w:lang w:eastAsia="en-US"/>
        </w:rPr>
      </w:pPr>
      <w:r w:rsidRPr="00131FED">
        <w:rPr>
          <w:rFonts w:eastAsiaTheme="minorHAnsi" w:cstheme="minorBidi"/>
          <w:sz w:val="28"/>
          <w:szCs w:val="28"/>
          <w:lang w:eastAsia="en-US"/>
        </w:rPr>
        <w:t>- Постановлением правительства Белгородской области от 28.03.2011</w:t>
      </w:r>
      <w:r w:rsidR="00D5293F" w:rsidRPr="00131FED">
        <w:rPr>
          <w:rFonts w:eastAsiaTheme="minorHAnsi" w:cstheme="minorBidi"/>
          <w:sz w:val="28"/>
          <w:szCs w:val="28"/>
          <w:lang w:eastAsia="en-US"/>
        </w:rPr>
        <w:t xml:space="preserve"> </w:t>
      </w:r>
      <w:r w:rsidRPr="00131FED">
        <w:rPr>
          <w:rFonts w:eastAsiaTheme="minorHAnsi" w:cstheme="minorBidi"/>
          <w:sz w:val="28"/>
          <w:szCs w:val="28"/>
          <w:lang w:eastAsia="en-US"/>
        </w:rPr>
        <w:t>г</w:t>
      </w:r>
      <w:r w:rsidR="00D5293F" w:rsidRPr="00131FED">
        <w:rPr>
          <w:rFonts w:eastAsiaTheme="minorHAnsi" w:cstheme="minorBidi"/>
          <w:sz w:val="28"/>
          <w:szCs w:val="28"/>
          <w:lang w:eastAsia="en-US"/>
        </w:rPr>
        <w:t>.</w:t>
      </w:r>
      <w:r w:rsidRPr="00131FED">
        <w:rPr>
          <w:rFonts w:eastAsiaTheme="minorHAnsi" w:cstheme="minorBidi"/>
          <w:sz w:val="28"/>
          <w:szCs w:val="28"/>
          <w:lang w:eastAsia="en-US"/>
        </w:rPr>
        <w:t xml:space="preserve"> № 106-пп «О предоставлении субсидий на оплату жилого помещения и коммунальных услуг»</w:t>
      </w:r>
      <w:r w:rsidR="00D5293F" w:rsidRPr="00131FED">
        <w:rPr>
          <w:rFonts w:eastAsiaTheme="minorHAnsi" w:cstheme="minorBidi"/>
          <w:sz w:val="28"/>
          <w:szCs w:val="28"/>
          <w:lang w:eastAsia="en-US"/>
        </w:rPr>
        <w:t>;</w:t>
      </w:r>
    </w:p>
    <w:p w:rsidR="00C463DD" w:rsidRPr="00264787" w:rsidRDefault="00DD383F" w:rsidP="00264787">
      <w:pPr>
        <w:pStyle w:val="aff2"/>
        <w:shd w:val="clear" w:color="auto" w:fill="FFFFFF"/>
        <w:tabs>
          <w:tab w:val="left" w:pos="709"/>
        </w:tabs>
        <w:spacing w:before="0" w:beforeAutospacing="0" w:after="0" w:afterAutospacing="0"/>
        <w:ind w:firstLine="567"/>
        <w:jc w:val="both"/>
        <w:rPr>
          <w:rFonts w:eastAsiaTheme="minorHAnsi" w:cstheme="minorBidi"/>
          <w:sz w:val="28"/>
          <w:szCs w:val="28"/>
          <w:lang w:eastAsia="en-US"/>
        </w:rPr>
      </w:pPr>
      <w:r w:rsidRPr="00131FED">
        <w:rPr>
          <w:rFonts w:eastAsiaTheme="minorHAnsi" w:cstheme="minorBidi"/>
          <w:sz w:val="28"/>
          <w:szCs w:val="28"/>
          <w:lang w:eastAsia="en-US"/>
        </w:rPr>
        <w:t>- Постановлением правительства Белгородской области от 25.02.2013 г</w:t>
      </w:r>
      <w:r w:rsidR="00D5293F" w:rsidRPr="00131FED">
        <w:rPr>
          <w:rFonts w:eastAsiaTheme="minorHAnsi" w:cstheme="minorBidi"/>
          <w:sz w:val="28"/>
          <w:szCs w:val="28"/>
          <w:lang w:eastAsia="en-US"/>
        </w:rPr>
        <w:t>.</w:t>
      </w:r>
      <w:r w:rsidRPr="00131FED">
        <w:rPr>
          <w:rFonts w:eastAsiaTheme="minorHAnsi" w:cstheme="minorBidi"/>
          <w:sz w:val="28"/>
          <w:szCs w:val="28"/>
          <w:lang w:eastAsia="en-US"/>
        </w:rPr>
        <w:t xml:space="preserve"> № 46-пп «Об утверждении региональных стандартов стоимости жилищно-коммунальных услуг по муниципальным образованиям Белгородской области на 2013</w:t>
      </w:r>
      <w:r w:rsidR="00D5293F" w:rsidRPr="00131FED">
        <w:rPr>
          <w:rFonts w:eastAsiaTheme="minorHAnsi" w:cstheme="minorBidi"/>
          <w:sz w:val="28"/>
          <w:szCs w:val="28"/>
          <w:lang w:eastAsia="en-US"/>
        </w:rPr>
        <w:t xml:space="preserve"> </w:t>
      </w:r>
      <w:r w:rsidR="00264787">
        <w:rPr>
          <w:rFonts w:eastAsiaTheme="minorHAnsi" w:cstheme="minorBidi"/>
          <w:sz w:val="28"/>
          <w:szCs w:val="28"/>
          <w:lang w:eastAsia="en-US"/>
        </w:rPr>
        <w:t>год</w:t>
      </w:r>
    </w:p>
    <w:sectPr w:rsidR="00C463DD" w:rsidRPr="00264787" w:rsidSect="00637A32">
      <w:type w:val="nextColumn"/>
      <w:pgSz w:w="11906" w:h="16838"/>
      <w:pgMar w:top="1134" w:right="851"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E57" w:rsidRDefault="00046E57" w:rsidP="0058616C">
      <w:pPr>
        <w:spacing w:after="0" w:line="240" w:lineRule="auto"/>
      </w:pPr>
      <w:r>
        <w:separator/>
      </w:r>
    </w:p>
  </w:endnote>
  <w:endnote w:type="continuationSeparator" w:id="0">
    <w:p w:rsidR="00046E57" w:rsidRDefault="00046E57" w:rsidP="00586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ISOCPEUR">
    <w:altName w:val="Arial"/>
    <w:panose1 w:val="00000000000000000000"/>
    <w:charset w:val="CC"/>
    <w:family w:val="swiss"/>
    <w:notTrueType/>
    <w:pitch w:val="variable"/>
    <w:sig w:usb0="00000203"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Franklin Gothic Heavy">
    <w:charset w:val="CC"/>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times new             roman">
    <w:altName w:val="Times New Roman"/>
    <w:panose1 w:val="00000000000000000000"/>
    <w:charset w:val="00"/>
    <w:family w:val="roman"/>
    <w:notTrueType/>
    <w:pitch w:val="default"/>
  </w:font>
  <w:font w:name="TimesNewRomanPSMT">
    <w:altName w:val="Arial Unicode MS"/>
    <w:charset w:val="80"/>
    <w:family w:val="auto"/>
    <w:pitch w:val="default"/>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475494948"/>
      <w:docPartObj>
        <w:docPartGallery w:val="Page Numbers (Bottom of Page)"/>
        <w:docPartUnique/>
      </w:docPartObj>
    </w:sdtPr>
    <w:sdtEndPr/>
    <w:sdtContent>
      <w:p w:rsidR="004B4050" w:rsidRPr="00094937" w:rsidRDefault="004B4050">
        <w:pPr>
          <w:pStyle w:val="ad"/>
          <w:jc w:val="right"/>
          <w:rPr>
            <w:rFonts w:ascii="Times New Roman" w:hAnsi="Times New Roman" w:cs="Times New Roman"/>
            <w:sz w:val="24"/>
            <w:szCs w:val="24"/>
          </w:rPr>
        </w:pPr>
        <w:r w:rsidRPr="00094937">
          <w:rPr>
            <w:rFonts w:ascii="Times New Roman" w:hAnsi="Times New Roman" w:cs="Times New Roman"/>
            <w:sz w:val="24"/>
            <w:szCs w:val="24"/>
          </w:rPr>
          <w:fldChar w:fldCharType="begin"/>
        </w:r>
        <w:r w:rsidRPr="00094937">
          <w:rPr>
            <w:rFonts w:ascii="Times New Roman" w:hAnsi="Times New Roman" w:cs="Times New Roman"/>
            <w:sz w:val="24"/>
            <w:szCs w:val="24"/>
          </w:rPr>
          <w:instrText>PAGE   \* MERGEFORMAT</w:instrText>
        </w:r>
        <w:r w:rsidRPr="00094937">
          <w:rPr>
            <w:rFonts w:ascii="Times New Roman" w:hAnsi="Times New Roman" w:cs="Times New Roman"/>
            <w:sz w:val="24"/>
            <w:szCs w:val="24"/>
          </w:rPr>
          <w:fldChar w:fldCharType="separate"/>
        </w:r>
        <w:r w:rsidR="00B47C4D">
          <w:rPr>
            <w:rFonts w:ascii="Times New Roman" w:hAnsi="Times New Roman" w:cs="Times New Roman"/>
            <w:noProof/>
            <w:sz w:val="24"/>
            <w:szCs w:val="24"/>
          </w:rPr>
          <w:t>3</w:t>
        </w:r>
        <w:r w:rsidRPr="00094937">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050" w:rsidRPr="00094937" w:rsidRDefault="004B4050" w:rsidP="00094937">
    <w:pPr>
      <w:pStyle w:val="ad"/>
      <w:jc w:val="center"/>
      <w:rPr>
        <w:rFonts w:ascii="Times New Roman" w:hAnsi="Times New Roman" w:cs="Times New Roman"/>
        <w:sz w:val="24"/>
        <w:szCs w:val="24"/>
      </w:rPr>
    </w:pPr>
    <w:r>
      <w:rPr>
        <w:rFonts w:ascii="Times New Roman" w:hAnsi="Times New Roman" w:cs="Times New Roman"/>
        <w:sz w:val="24"/>
        <w:szCs w:val="24"/>
      </w:rPr>
      <w:t>2021 год</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050" w:rsidRDefault="004B4050">
    <w:pPr>
      <w:pStyle w:val="ad"/>
      <w:jc w:val="center"/>
    </w:pPr>
  </w:p>
  <w:p w:rsidR="004B4050" w:rsidRPr="00094937" w:rsidRDefault="004B4050">
    <w:pPr>
      <w:pStyle w:val="ad"/>
      <w:jc w:val="right"/>
      <w:rPr>
        <w:rFonts w:ascii="Times New Roman" w:hAnsi="Times New Roman" w:cs="Times New Roman"/>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050" w:rsidRDefault="004B4050">
    <w:pPr>
      <w:pStyle w:val="ad"/>
      <w:jc w:val="right"/>
    </w:pPr>
  </w:p>
  <w:p w:rsidR="004B4050" w:rsidRDefault="004B4050">
    <w:pPr>
      <w:spacing w:line="14" w:lineRule="auto"/>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050" w:rsidRDefault="004B4050">
    <w:pPr>
      <w:pStyle w:val="ad"/>
      <w:jc w:val="right"/>
    </w:pPr>
  </w:p>
  <w:p w:rsidR="004B4050" w:rsidRDefault="004B4050">
    <w:pPr>
      <w:spacing w:line="14" w:lineRule="auto"/>
      <w:rPr>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050" w:rsidRDefault="004B4050">
    <w:pPr>
      <w:pStyle w:val="ad"/>
      <w:jc w:val="right"/>
    </w:pPr>
  </w:p>
  <w:p w:rsidR="004B4050" w:rsidRDefault="004B405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E57" w:rsidRDefault="00046E57" w:rsidP="0058616C">
      <w:pPr>
        <w:spacing w:after="0" w:line="240" w:lineRule="auto"/>
      </w:pPr>
      <w:r>
        <w:separator/>
      </w:r>
    </w:p>
  </w:footnote>
  <w:footnote w:type="continuationSeparator" w:id="0">
    <w:p w:rsidR="00046E57" w:rsidRDefault="00046E57" w:rsidP="005861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996073"/>
      <w:docPartObj>
        <w:docPartGallery w:val="Page Numbers (Top of Page)"/>
        <w:docPartUnique/>
      </w:docPartObj>
    </w:sdtPr>
    <w:sdtEndPr>
      <w:rPr>
        <w:sz w:val="24"/>
        <w:szCs w:val="24"/>
      </w:rPr>
    </w:sdtEndPr>
    <w:sdtContent>
      <w:p w:rsidR="004B4050" w:rsidRPr="005647D0" w:rsidRDefault="004B4050">
        <w:pPr>
          <w:pStyle w:val="ab"/>
          <w:jc w:val="center"/>
          <w:rPr>
            <w:sz w:val="24"/>
            <w:szCs w:val="24"/>
          </w:rPr>
        </w:pPr>
        <w:r w:rsidRPr="005647D0">
          <w:rPr>
            <w:sz w:val="24"/>
            <w:szCs w:val="24"/>
          </w:rPr>
          <w:fldChar w:fldCharType="begin"/>
        </w:r>
        <w:r w:rsidRPr="005647D0">
          <w:rPr>
            <w:sz w:val="24"/>
            <w:szCs w:val="24"/>
          </w:rPr>
          <w:instrText>PAGE   \* MERGEFORMAT</w:instrText>
        </w:r>
        <w:r w:rsidRPr="005647D0">
          <w:rPr>
            <w:sz w:val="24"/>
            <w:szCs w:val="24"/>
          </w:rPr>
          <w:fldChar w:fldCharType="separate"/>
        </w:r>
        <w:r w:rsidR="00455CA1">
          <w:rPr>
            <w:noProof/>
            <w:sz w:val="24"/>
            <w:szCs w:val="24"/>
          </w:rPr>
          <w:t>75</w:t>
        </w:r>
        <w:r w:rsidRPr="005647D0">
          <w:rPr>
            <w:sz w:val="24"/>
            <w:szCs w:val="24"/>
          </w:rPr>
          <w:fldChar w:fldCharType="end"/>
        </w:r>
      </w:p>
    </w:sdtContent>
  </w:sdt>
  <w:p w:rsidR="004B4050" w:rsidRPr="00094937" w:rsidRDefault="004B4050" w:rsidP="00094937">
    <w:pPr>
      <w:pStyle w:val="ad"/>
      <w:jc w:val="right"/>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508790"/>
      <w:docPartObj>
        <w:docPartGallery w:val="Page Numbers (Top of Page)"/>
        <w:docPartUnique/>
      </w:docPartObj>
    </w:sdtPr>
    <w:sdtEndPr/>
    <w:sdtContent>
      <w:p w:rsidR="004B4050" w:rsidRDefault="004B4050">
        <w:pPr>
          <w:pStyle w:val="ab"/>
          <w:jc w:val="center"/>
        </w:pPr>
        <w:r>
          <w:fldChar w:fldCharType="begin"/>
        </w:r>
        <w:r>
          <w:instrText>PAGE   \* MERGEFORMAT</w:instrText>
        </w:r>
        <w:r>
          <w:fldChar w:fldCharType="separate"/>
        </w:r>
        <w:r w:rsidR="00455CA1">
          <w:rPr>
            <w:noProof/>
          </w:rPr>
          <w:t>2</w:t>
        </w:r>
        <w:r>
          <w:fldChar w:fldCharType="end"/>
        </w:r>
      </w:p>
    </w:sdtContent>
  </w:sdt>
  <w:p w:rsidR="004B4050" w:rsidRPr="00094937" w:rsidRDefault="004B4050" w:rsidP="00094937">
    <w:pPr>
      <w:pStyle w:val="ad"/>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C6C865A"/>
    <w:lvl w:ilvl="0">
      <w:start w:val="1"/>
      <w:numFmt w:val="bullet"/>
      <w:pStyle w:val="2"/>
      <w:lvlText w:val=""/>
      <w:lvlJc w:val="left"/>
      <w:pPr>
        <w:tabs>
          <w:tab w:val="num" w:pos="643"/>
        </w:tabs>
        <w:ind w:left="643" w:hanging="360"/>
      </w:pPr>
      <w:rPr>
        <w:rFonts w:ascii="Symbol" w:hAnsi="Symbol" w:hint="default"/>
      </w:rPr>
    </w:lvl>
  </w:abstractNum>
  <w:abstractNum w:abstractNumId="1">
    <w:nsid w:val="050D0355"/>
    <w:multiLevelType w:val="hybridMultilevel"/>
    <w:tmpl w:val="055607DA"/>
    <w:lvl w:ilvl="0" w:tplc="E794B2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7B19DA"/>
    <w:multiLevelType w:val="multilevel"/>
    <w:tmpl w:val="077B19D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3">
    <w:nsid w:val="0AC1414F"/>
    <w:multiLevelType w:val="hybridMultilevel"/>
    <w:tmpl w:val="80025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B82715"/>
    <w:multiLevelType w:val="multilevel"/>
    <w:tmpl w:val="3514BE4E"/>
    <w:lvl w:ilvl="0">
      <w:start w:val="5"/>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
    <w:nsid w:val="233F664C"/>
    <w:multiLevelType w:val="hybridMultilevel"/>
    <w:tmpl w:val="21B23208"/>
    <w:lvl w:ilvl="0" w:tplc="8398D80E">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133FC7"/>
    <w:multiLevelType w:val="hybridMultilevel"/>
    <w:tmpl w:val="C7FA5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BB0ED5"/>
    <w:multiLevelType w:val="hybridMultilevel"/>
    <w:tmpl w:val="444477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4C353E0"/>
    <w:multiLevelType w:val="hybridMultilevel"/>
    <w:tmpl w:val="EDFA4A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3545536C"/>
    <w:multiLevelType w:val="hybridMultilevel"/>
    <w:tmpl w:val="2BE8BE58"/>
    <w:lvl w:ilvl="0" w:tplc="E794B2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5623411"/>
    <w:multiLevelType w:val="hybridMultilevel"/>
    <w:tmpl w:val="45927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341A43"/>
    <w:multiLevelType w:val="hybridMultilevel"/>
    <w:tmpl w:val="74F66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851ED7"/>
    <w:multiLevelType w:val="hybridMultilevel"/>
    <w:tmpl w:val="CE66C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095D34"/>
    <w:multiLevelType w:val="hybridMultilevel"/>
    <w:tmpl w:val="1C847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B22134E"/>
    <w:multiLevelType w:val="hybridMultilevel"/>
    <w:tmpl w:val="76B0A6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5A709A"/>
    <w:multiLevelType w:val="hybridMultilevel"/>
    <w:tmpl w:val="38A68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80452F"/>
    <w:multiLevelType w:val="hybridMultilevel"/>
    <w:tmpl w:val="A532FD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DD36BAD"/>
    <w:multiLevelType w:val="hybridMultilevel"/>
    <w:tmpl w:val="58401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E04946"/>
    <w:multiLevelType w:val="multilevel"/>
    <w:tmpl w:val="8892CE60"/>
    <w:lvl w:ilvl="0">
      <w:start w:val="1"/>
      <w:numFmt w:val="decimal"/>
      <w:lvlText w:val="%1)"/>
      <w:lvlJc w:val="left"/>
      <w:pPr>
        <w:ind w:left="218" w:hanging="360"/>
      </w:p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19">
    <w:nsid w:val="501A4B29"/>
    <w:multiLevelType w:val="multilevel"/>
    <w:tmpl w:val="F1C834FC"/>
    <w:lvl w:ilvl="0">
      <w:start w:val="7"/>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4D369EB"/>
    <w:multiLevelType w:val="hybridMultilevel"/>
    <w:tmpl w:val="81D07FB0"/>
    <w:lvl w:ilvl="0" w:tplc="5F06FDCA">
      <w:start w:val="1"/>
      <w:numFmt w:val="bullet"/>
      <w:lvlText w:val=""/>
      <w:lvlJc w:val="left"/>
      <w:pPr>
        <w:ind w:left="360"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21">
    <w:nsid w:val="57441B47"/>
    <w:multiLevelType w:val="multilevel"/>
    <w:tmpl w:val="A4D645BC"/>
    <w:lvl w:ilvl="0">
      <w:start w:val="1"/>
      <w:numFmt w:val="decimal"/>
      <w:pStyle w:val="a"/>
      <w:lvlText w:val="%1."/>
      <w:lvlJc w:val="left"/>
      <w:pPr>
        <w:ind w:left="1637" w:hanging="360"/>
      </w:pPr>
      <w:rPr>
        <w:b/>
      </w:rPr>
    </w:lvl>
    <w:lvl w:ilvl="1">
      <w:start w:val="1"/>
      <w:numFmt w:val="decimal"/>
      <w:isLgl/>
      <w:lvlText w:val="%1.%2."/>
      <w:lvlJc w:val="left"/>
      <w:pPr>
        <w:ind w:left="1637"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22">
    <w:nsid w:val="5D316C14"/>
    <w:multiLevelType w:val="hybridMultilevel"/>
    <w:tmpl w:val="FF480C02"/>
    <w:lvl w:ilvl="0" w:tplc="E794B2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E3B3ED9"/>
    <w:multiLevelType w:val="hybridMultilevel"/>
    <w:tmpl w:val="9FC27C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01B49E2"/>
    <w:multiLevelType w:val="hybridMultilevel"/>
    <w:tmpl w:val="5A920B7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60C833EF"/>
    <w:multiLevelType w:val="hybridMultilevel"/>
    <w:tmpl w:val="139A486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nsid w:val="679B67B9"/>
    <w:multiLevelType w:val="hybridMultilevel"/>
    <w:tmpl w:val="C534CE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84A1C42"/>
    <w:multiLevelType w:val="hybridMultilevel"/>
    <w:tmpl w:val="4A3081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F607677"/>
    <w:multiLevelType w:val="hybridMultilevel"/>
    <w:tmpl w:val="0FA23000"/>
    <w:lvl w:ilvl="0" w:tplc="E794B2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2C94EF1"/>
    <w:multiLevelType w:val="hybridMultilevel"/>
    <w:tmpl w:val="6FE28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9902DF"/>
    <w:multiLevelType w:val="hybridMultilevel"/>
    <w:tmpl w:val="9484F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B732F97"/>
    <w:multiLevelType w:val="hybridMultilevel"/>
    <w:tmpl w:val="06BCC1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0"/>
  </w:num>
  <w:num w:numId="2">
    <w:abstractNumId w:val="8"/>
  </w:num>
  <w:num w:numId="3">
    <w:abstractNumId w:val="12"/>
  </w:num>
  <w:num w:numId="4">
    <w:abstractNumId w:val="19"/>
  </w:num>
  <w:num w:numId="5">
    <w:abstractNumId w:val="24"/>
  </w:num>
  <w:num w:numId="6">
    <w:abstractNumId w:val="20"/>
  </w:num>
  <w:num w:numId="7">
    <w:abstractNumId w:val="0"/>
  </w:num>
  <w:num w:numId="8">
    <w:abstractNumId w:val="25"/>
  </w:num>
  <w:num w:numId="9">
    <w:abstractNumId w:val="30"/>
  </w:num>
  <w:num w:numId="10">
    <w:abstractNumId w:val="2"/>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6"/>
  </w:num>
  <w:num w:numId="13">
    <w:abstractNumId w:val="3"/>
  </w:num>
  <w:num w:numId="14">
    <w:abstractNumId w:val="7"/>
  </w:num>
  <w:num w:numId="15">
    <w:abstractNumId w:val="31"/>
  </w:num>
  <w:num w:numId="16">
    <w:abstractNumId w:val="16"/>
  </w:num>
  <w:num w:numId="17">
    <w:abstractNumId w:val="27"/>
  </w:num>
  <w:num w:numId="18">
    <w:abstractNumId w:val="26"/>
  </w:num>
  <w:num w:numId="19">
    <w:abstractNumId w:val="4"/>
  </w:num>
  <w:num w:numId="20">
    <w:abstractNumId w:val="9"/>
  </w:num>
  <w:num w:numId="21">
    <w:abstractNumId w:val="22"/>
  </w:num>
  <w:num w:numId="22">
    <w:abstractNumId w:val="1"/>
  </w:num>
  <w:num w:numId="23">
    <w:abstractNumId w:val="28"/>
  </w:num>
  <w:num w:numId="24">
    <w:abstractNumId w:val="23"/>
  </w:num>
  <w:num w:numId="25">
    <w:abstractNumId w:val="17"/>
  </w:num>
  <w:num w:numId="26">
    <w:abstractNumId w:val="13"/>
  </w:num>
  <w:num w:numId="27">
    <w:abstractNumId w:val="5"/>
  </w:num>
  <w:num w:numId="28">
    <w:abstractNumId w:val="21"/>
  </w:num>
  <w:num w:numId="29">
    <w:abstractNumId w:val="11"/>
  </w:num>
  <w:num w:numId="30">
    <w:abstractNumId w:val="29"/>
  </w:num>
  <w:num w:numId="31">
    <w:abstractNumId w:val="14"/>
  </w:num>
  <w:num w:numId="32">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D8D"/>
    <w:rsid w:val="00000364"/>
    <w:rsid w:val="00006F56"/>
    <w:rsid w:val="00007C3E"/>
    <w:rsid w:val="00014368"/>
    <w:rsid w:val="00014A4F"/>
    <w:rsid w:val="00025BB5"/>
    <w:rsid w:val="00027D01"/>
    <w:rsid w:val="000302DD"/>
    <w:rsid w:val="00042656"/>
    <w:rsid w:val="00042D8D"/>
    <w:rsid w:val="00044E02"/>
    <w:rsid w:val="00046E57"/>
    <w:rsid w:val="00057430"/>
    <w:rsid w:val="00061159"/>
    <w:rsid w:val="000616AE"/>
    <w:rsid w:val="00067554"/>
    <w:rsid w:val="00070EA5"/>
    <w:rsid w:val="00080F8C"/>
    <w:rsid w:val="000816E8"/>
    <w:rsid w:val="00086886"/>
    <w:rsid w:val="00086A7D"/>
    <w:rsid w:val="00086B20"/>
    <w:rsid w:val="00094937"/>
    <w:rsid w:val="00095853"/>
    <w:rsid w:val="000A0204"/>
    <w:rsid w:val="000A37C2"/>
    <w:rsid w:val="000A4393"/>
    <w:rsid w:val="000B5575"/>
    <w:rsid w:val="000B5A9E"/>
    <w:rsid w:val="000C031F"/>
    <w:rsid w:val="000C056F"/>
    <w:rsid w:val="000C3633"/>
    <w:rsid w:val="000E3BB8"/>
    <w:rsid w:val="000E6714"/>
    <w:rsid w:val="000F05C9"/>
    <w:rsid w:val="000F3803"/>
    <w:rsid w:val="000F47B9"/>
    <w:rsid w:val="000F780E"/>
    <w:rsid w:val="00104FBF"/>
    <w:rsid w:val="0011288E"/>
    <w:rsid w:val="001165CC"/>
    <w:rsid w:val="00123D8F"/>
    <w:rsid w:val="001259AE"/>
    <w:rsid w:val="00125C2A"/>
    <w:rsid w:val="00126B8E"/>
    <w:rsid w:val="0013034A"/>
    <w:rsid w:val="0013173E"/>
    <w:rsid w:val="00131FED"/>
    <w:rsid w:val="00132108"/>
    <w:rsid w:val="00133A55"/>
    <w:rsid w:val="0014022C"/>
    <w:rsid w:val="00140A6C"/>
    <w:rsid w:val="00141D88"/>
    <w:rsid w:val="00144E60"/>
    <w:rsid w:val="0014509A"/>
    <w:rsid w:val="001455AD"/>
    <w:rsid w:val="001501B2"/>
    <w:rsid w:val="00153904"/>
    <w:rsid w:val="00165BAA"/>
    <w:rsid w:val="00167212"/>
    <w:rsid w:val="00170101"/>
    <w:rsid w:val="001759C4"/>
    <w:rsid w:val="00176DA6"/>
    <w:rsid w:val="00177F68"/>
    <w:rsid w:val="001849C3"/>
    <w:rsid w:val="00184C0C"/>
    <w:rsid w:val="0018535C"/>
    <w:rsid w:val="00191F6B"/>
    <w:rsid w:val="001A4390"/>
    <w:rsid w:val="001A4C5A"/>
    <w:rsid w:val="001B55F3"/>
    <w:rsid w:val="001C6A9D"/>
    <w:rsid w:val="001C756F"/>
    <w:rsid w:val="001C7BD3"/>
    <w:rsid w:val="001D246F"/>
    <w:rsid w:val="001D4F45"/>
    <w:rsid w:val="001D59C5"/>
    <w:rsid w:val="001D6F66"/>
    <w:rsid w:val="001D7DAC"/>
    <w:rsid w:val="001E41E3"/>
    <w:rsid w:val="001E48A7"/>
    <w:rsid w:val="001F5D83"/>
    <w:rsid w:val="00203930"/>
    <w:rsid w:val="00204244"/>
    <w:rsid w:val="002063E7"/>
    <w:rsid w:val="00216D61"/>
    <w:rsid w:val="00221077"/>
    <w:rsid w:val="00227ABD"/>
    <w:rsid w:val="0023387F"/>
    <w:rsid w:val="00233AD8"/>
    <w:rsid w:val="00235FE5"/>
    <w:rsid w:val="002373C2"/>
    <w:rsid w:val="00244805"/>
    <w:rsid w:val="002451DA"/>
    <w:rsid w:val="00246B71"/>
    <w:rsid w:val="00247CFD"/>
    <w:rsid w:val="002512A6"/>
    <w:rsid w:val="0025141A"/>
    <w:rsid w:val="00261DD6"/>
    <w:rsid w:val="00262EC1"/>
    <w:rsid w:val="00264787"/>
    <w:rsid w:val="00265066"/>
    <w:rsid w:val="00265B2E"/>
    <w:rsid w:val="00266FA7"/>
    <w:rsid w:val="002706A1"/>
    <w:rsid w:val="00274D77"/>
    <w:rsid w:val="00281215"/>
    <w:rsid w:val="002837C1"/>
    <w:rsid w:val="00284C3B"/>
    <w:rsid w:val="00287FE9"/>
    <w:rsid w:val="002915BD"/>
    <w:rsid w:val="002960A6"/>
    <w:rsid w:val="002B03C7"/>
    <w:rsid w:val="002B04D3"/>
    <w:rsid w:val="002B07CB"/>
    <w:rsid w:val="002C1FA0"/>
    <w:rsid w:val="002C58A5"/>
    <w:rsid w:val="002D1ACC"/>
    <w:rsid w:val="002D3580"/>
    <w:rsid w:val="002E114B"/>
    <w:rsid w:val="002E1EF1"/>
    <w:rsid w:val="002E6BBC"/>
    <w:rsid w:val="002E770D"/>
    <w:rsid w:val="003025D2"/>
    <w:rsid w:val="00306179"/>
    <w:rsid w:val="003068AD"/>
    <w:rsid w:val="00310299"/>
    <w:rsid w:val="00310FAC"/>
    <w:rsid w:val="0031577C"/>
    <w:rsid w:val="00320D47"/>
    <w:rsid w:val="003212B8"/>
    <w:rsid w:val="00322DA2"/>
    <w:rsid w:val="00323A64"/>
    <w:rsid w:val="00334C1A"/>
    <w:rsid w:val="00336F1B"/>
    <w:rsid w:val="00343D86"/>
    <w:rsid w:val="0034454D"/>
    <w:rsid w:val="0034628D"/>
    <w:rsid w:val="003465B2"/>
    <w:rsid w:val="0035095F"/>
    <w:rsid w:val="00352C7A"/>
    <w:rsid w:val="00353D62"/>
    <w:rsid w:val="00355B32"/>
    <w:rsid w:val="003561C0"/>
    <w:rsid w:val="00356627"/>
    <w:rsid w:val="00357908"/>
    <w:rsid w:val="00361FD2"/>
    <w:rsid w:val="00366543"/>
    <w:rsid w:val="00370140"/>
    <w:rsid w:val="0037592D"/>
    <w:rsid w:val="003837CC"/>
    <w:rsid w:val="00386946"/>
    <w:rsid w:val="0039054D"/>
    <w:rsid w:val="003933CA"/>
    <w:rsid w:val="00397553"/>
    <w:rsid w:val="003A6EDF"/>
    <w:rsid w:val="003B18BB"/>
    <w:rsid w:val="003C5F96"/>
    <w:rsid w:val="003D2DC4"/>
    <w:rsid w:val="003D6CBD"/>
    <w:rsid w:val="003D7E46"/>
    <w:rsid w:val="003E1883"/>
    <w:rsid w:val="003E2414"/>
    <w:rsid w:val="003E66B9"/>
    <w:rsid w:val="003F2136"/>
    <w:rsid w:val="003F5B35"/>
    <w:rsid w:val="00402033"/>
    <w:rsid w:val="00403FCD"/>
    <w:rsid w:val="004106E7"/>
    <w:rsid w:val="00425AF4"/>
    <w:rsid w:val="00430033"/>
    <w:rsid w:val="00432C67"/>
    <w:rsid w:val="0043377C"/>
    <w:rsid w:val="00434D04"/>
    <w:rsid w:val="00437975"/>
    <w:rsid w:val="004404C8"/>
    <w:rsid w:val="00442FA3"/>
    <w:rsid w:val="0044396B"/>
    <w:rsid w:val="00443C30"/>
    <w:rsid w:val="00443D02"/>
    <w:rsid w:val="00444181"/>
    <w:rsid w:val="00455CA1"/>
    <w:rsid w:val="00460A62"/>
    <w:rsid w:val="00467532"/>
    <w:rsid w:val="0047334C"/>
    <w:rsid w:val="004744FC"/>
    <w:rsid w:val="004773BD"/>
    <w:rsid w:val="00487395"/>
    <w:rsid w:val="00487612"/>
    <w:rsid w:val="00490C5F"/>
    <w:rsid w:val="00492D7A"/>
    <w:rsid w:val="004A0E96"/>
    <w:rsid w:val="004A14E6"/>
    <w:rsid w:val="004A3663"/>
    <w:rsid w:val="004B039C"/>
    <w:rsid w:val="004B14D7"/>
    <w:rsid w:val="004B4050"/>
    <w:rsid w:val="004B4625"/>
    <w:rsid w:val="004B4F7F"/>
    <w:rsid w:val="004C2FEE"/>
    <w:rsid w:val="004C7F61"/>
    <w:rsid w:val="004D087A"/>
    <w:rsid w:val="004D5F05"/>
    <w:rsid w:val="004E06C2"/>
    <w:rsid w:val="004E364B"/>
    <w:rsid w:val="004F3566"/>
    <w:rsid w:val="005018D6"/>
    <w:rsid w:val="00502BA4"/>
    <w:rsid w:val="00512E06"/>
    <w:rsid w:val="005160A3"/>
    <w:rsid w:val="00516535"/>
    <w:rsid w:val="005169A9"/>
    <w:rsid w:val="005226AC"/>
    <w:rsid w:val="0052668A"/>
    <w:rsid w:val="005316BE"/>
    <w:rsid w:val="005329AA"/>
    <w:rsid w:val="00532B4E"/>
    <w:rsid w:val="005361EB"/>
    <w:rsid w:val="0054044B"/>
    <w:rsid w:val="00541D5E"/>
    <w:rsid w:val="005450F3"/>
    <w:rsid w:val="00561DE4"/>
    <w:rsid w:val="005647D0"/>
    <w:rsid w:val="00564BF0"/>
    <w:rsid w:val="00565E5D"/>
    <w:rsid w:val="0057052A"/>
    <w:rsid w:val="00570D51"/>
    <w:rsid w:val="00573DDB"/>
    <w:rsid w:val="00574DF6"/>
    <w:rsid w:val="0057786B"/>
    <w:rsid w:val="0058204E"/>
    <w:rsid w:val="005821FA"/>
    <w:rsid w:val="00583932"/>
    <w:rsid w:val="00584D4D"/>
    <w:rsid w:val="0058616C"/>
    <w:rsid w:val="00591B46"/>
    <w:rsid w:val="005A1A6D"/>
    <w:rsid w:val="005A53F6"/>
    <w:rsid w:val="005B1C63"/>
    <w:rsid w:val="005C523C"/>
    <w:rsid w:val="005C763E"/>
    <w:rsid w:val="005D1ABC"/>
    <w:rsid w:val="005D2F2C"/>
    <w:rsid w:val="005E31CC"/>
    <w:rsid w:val="005E72AC"/>
    <w:rsid w:val="005F1A4D"/>
    <w:rsid w:val="005F45D4"/>
    <w:rsid w:val="005F61B1"/>
    <w:rsid w:val="005F6CF7"/>
    <w:rsid w:val="00600323"/>
    <w:rsid w:val="00600482"/>
    <w:rsid w:val="006050D5"/>
    <w:rsid w:val="0061009B"/>
    <w:rsid w:val="00611536"/>
    <w:rsid w:val="0061291F"/>
    <w:rsid w:val="00616FD5"/>
    <w:rsid w:val="00623C83"/>
    <w:rsid w:val="0062639D"/>
    <w:rsid w:val="006313B8"/>
    <w:rsid w:val="0063571A"/>
    <w:rsid w:val="00635D73"/>
    <w:rsid w:val="00637A32"/>
    <w:rsid w:val="00641DEB"/>
    <w:rsid w:val="006448BD"/>
    <w:rsid w:val="00645654"/>
    <w:rsid w:val="00651F80"/>
    <w:rsid w:val="00653131"/>
    <w:rsid w:val="00661C63"/>
    <w:rsid w:val="00670193"/>
    <w:rsid w:val="0067381D"/>
    <w:rsid w:val="00673B7D"/>
    <w:rsid w:val="0067618E"/>
    <w:rsid w:val="00677231"/>
    <w:rsid w:val="006810FD"/>
    <w:rsid w:val="00681411"/>
    <w:rsid w:val="0068574A"/>
    <w:rsid w:val="006933B0"/>
    <w:rsid w:val="00693FAA"/>
    <w:rsid w:val="006A0526"/>
    <w:rsid w:val="006A0F00"/>
    <w:rsid w:val="006A2828"/>
    <w:rsid w:val="006A6551"/>
    <w:rsid w:val="006C417B"/>
    <w:rsid w:val="006C4D2E"/>
    <w:rsid w:val="006D28AA"/>
    <w:rsid w:val="006D3222"/>
    <w:rsid w:val="006D3EC5"/>
    <w:rsid w:val="006D5975"/>
    <w:rsid w:val="006E3C46"/>
    <w:rsid w:val="006F2387"/>
    <w:rsid w:val="006F53BD"/>
    <w:rsid w:val="006F6FFF"/>
    <w:rsid w:val="00702F96"/>
    <w:rsid w:val="007049F4"/>
    <w:rsid w:val="0071042E"/>
    <w:rsid w:val="00714B91"/>
    <w:rsid w:val="007205B7"/>
    <w:rsid w:val="007247B1"/>
    <w:rsid w:val="00732DB7"/>
    <w:rsid w:val="00740E80"/>
    <w:rsid w:val="00750AAD"/>
    <w:rsid w:val="00750DA1"/>
    <w:rsid w:val="00755B60"/>
    <w:rsid w:val="00767A99"/>
    <w:rsid w:val="00770798"/>
    <w:rsid w:val="0077250C"/>
    <w:rsid w:val="00773F28"/>
    <w:rsid w:val="00775182"/>
    <w:rsid w:val="007759D1"/>
    <w:rsid w:val="00775A0E"/>
    <w:rsid w:val="007903BA"/>
    <w:rsid w:val="00790C69"/>
    <w:rsid w:val="00795DE6"/>
    <w:rsid w:val="00795E67"/>
    <w:rsid w:val="007976D9"/>
    <w:rsid w:val="007A3A36"/>
    <w:rsid w:val="007A4A5C"/>
    <w:rsid w:val="007A7482"/>
    <w:rsid w:val="007A75C7"/>
    <w:rsid w:val="007C1EEF"/>
    <w:rsid w:val="007C2AD3"/>
    <w:rsid w:val="007D4CBE"/>
    <w:rsid w:val="007F488B"/>
    <w:rsid w:val="00801304"/>
    <w:rsid w:val="00805CAB"/>
    <w:rsid w:val="00805F85"/>
    <w:rsid w:val="00807341"/>
    <w:rsid w:val="00812F2E"/>
    <w:rsid w:val="00813181"/>
    <w:rsid w:val="00816B90"/>
    <w:rsid w:val="008215C9"/>
    <w:rsid w:val="0082519E"/>
    <w:rsid w:val="00831A39"/>
    <w:rsid w:val="00831BB4"/>
    <w:rsid w:val="00831BBF"/>
    <w:rsid w:val="008338E1"/>
    <w:rsid w:val="00834621"/>
    <w:rsid w:val="00836170"/>
    <w:rsid w:val="00837459"/>
    <w:rsid w:val="00840F62"/>
    <w:rsid w:val="00841687"/>
    <w:rsid w:val="00861D02"/>
    <w:rsid w:val="00862823"/>
    <w:rsid w:val="008661B8"/>
    <w:rsid w:val="00871D9C"/>
    <w:rsid w:val="00872290"/>
    <w:rsid w:val="00885104"/>
    <w:rsid w:val="00886011"/>
    <w:rsid w:val="008A196A"/>
    <w:rsid w:val="008A205E"/>
    <w:rsid w:val="008A591F"/>
    <w:rsid w:val="008A6708"/>
    <w:rsid w:val="008A6D20"/>
    <w:rsid w:val="008B0AA3"/>
    <w:rsid w:val="008B0EE0"/>
    <w:rsid w:val="008B1D69"/>
    <w:rsid w:val="008B3412"/>
    <w:rsid w:val="008B45F1"/>
    <w:rsid w:val="008C0820"/>
    <w:rsid w:val="008C0C0E"/>
    <w:rsid w:val="008C7672"/>
    <w:rsid w:val="008D1354"/>
    <w:rsid w:val="008D7F1B"/>
    <w:rsid w:val="008E28F6"/>
    <w:rsid w:val="008E30DC"/>
    <w:rsid w:val="008E4040"/>
    <w:rsid w:val="008E4D93"/>
    <w:rsid w:val="008F0995"/>
    <w:rsid w:val="008F2721"/>
    <w:rsid w:val="008F29A7"/>
    <w:rsid w:val="008F4C61"/>
    <w:rsid w:val="008F4E63"/>
    <w:rsid w:val="008F5513"/>
    <w:rsid w:val="008F6C3B"/>
    <w:rsid w:val="008F6F90"/>
    <w:rsid w:val="00900379"/>
    <w:rsid w:val="0090062A"/>
    <w:rsid w:val="009008B9"/>
    <w:rsid w:val="00903A22"/>
    <w:rsid w:val="00905DC3"/>
    <w:rsid w:val="00906F62"/>
    <w:rsid w:val="00907A75"/>
    <w:rsid w:val="00911305"/>
    <w:rsid w:val="009120FB"/>
    <w:rsid w:val="00921053"/>
    <w:rsid w:val="009247F5"/>
    <w:rsid w:val="00926EA4"/>
    <w:rsid w:val="009365A8"/>
    <w:rsid w:val="00937705"/>
    <w:rsid w:val="00940DC2"/>
    <w:rsid w:val="00942AEB"/>
    <w:rsid w:val="00944ECF"/>
    <w:rsid w:val="00945B12"/>
    <w:rsid w:val="00955177"/>
    <w:rsid w:val="00963260"/>
    <w:rsid w:val="00965A64"/>
    <w:rsid w:val="009672BB"/>
    <w:rsid w:val="00967ABE"/>
    <w:rsid w:val="00974634"/>
    <w:rsid w:val="009759EC"/>
    <w:rsid w:val="00980117"/>
    <w:rsid w:val="00982CB4"/>
    <w:rsid w:val="00983A46"/>
    <w:rsid w:val="00986535"/>
    <w:rsid w:val="00990EA2"/>
    <w:rsid w:val="0099255C"/>
    <w:rsid w:val="00992953"/>
    <w:rsid w:val="009938CC"/>
    <w:rsid w:val="00997CF5"/>
    <w:rsid w:val="009A16CE"/>
    <w:rsid w:val="009A1FF0"/>
    <w:rsid w:val="009B3226"/>
    <w:rsid w:val="009B6FC7"/>
    <w:rsid w:val="009C3D06"/>
    <w:rsid w:val="009C58DD"/>
    <w:rsid w:val="009C7756"/>
    <w:rsid w:val="009D482E"/>
    <w:rsid w:val="009E36C8"/>
    <w:rsid w:val="009F360E"/>
    <w:rsid w:val="009F3CAA"/>
    <w:rsid w:val="009F62A8"/>
    <w:rsid w:val="00A00664"/>
    <w:rsid w:val="00A01C81"/>
    <w:rsid w:val="00A106D0"/>
    <w:rsid w:val="00A12626"/>
    <w:rsid w:val="00A230AD"/>
    <w:rsid w:val="00A23D7F"/>
    <w:rsid w:val="00A2602C"/>
    <w:rsid w:val="00A26263"/>
    <w:rsid w:val="00A312FF"/>
    <w:rsid w:val="00A31CDB"/>
    <w:rsid w:val="00A35D26"/>
    <w:rsid w:val="00A419CA"/>
    <w:rsid w:val="00A448A3"/>
    <w:rsid w:val="00A53661"/>
    <w:rsid w:val="00A574E8"/>
    <w:rsid w:val="00A57D04"/>
    <w:rsid w:val="00A57D95"/>
    <w:rsid w:val="00A6037F"/>
    <w:rsid w:val="00A62675"/>
    <w:rsid w:val="00A63585"/>
    <w:rsid w:val="00A6455F"/>
    <w:rsid w:val="00A708A4"/>
    <w:rsid w:val="00A7122F"/>
    <w:rsid w:val="00A714F0"/>
    <w:rsid w:val="00A73621"/>
    <w:rsid w:val="00A81DCA"/>
    <w:rsid w:val="00A85593"/>
    <w:rsid w:val="00AA0185"/>
    <w:rsid w:val="00AA2C59"/>
    <w:rsid w:val="00AA3014"/>
    <w:rsid w:val="00AA3970"/>
    <w:rsid w:val="00AA7896"/>
    <w:rsid w:val="00AB4726"/>
    <w:rsid w:val="00AB5C86"/>
    <w:rsid w:val="00AB637D"/>
    <w:rsid w:val="00AB7698"/>
    <w:rsid w:val="00AB7F93"/>
    <w:rsid w:val="00AC262E"/>
    <w:rsid w:val="00AC60F0"/>
    <w:rsid w:val="00AC62A3"/>
    <w:rsid w:val="00AD3896"/>
    <w:rsid w:val="00AE4D00"/>
    <w:rsid w:val="00AE5051"/>
    <w:rsid w:val="00AE59D0"/>
    <w:rsid w:val="00AE60D0"/>
    <w:rsid w:val="00AF0D22"/>
    <w:rsid w:val="00AF3395"/>
    <w:rsid w:val="00AF435C"/>
    <w:rsid w:val="00B072A9"/>
    <w:rsid w:val="00B120E1"/>
    <w:rsid w:val="00B13B59"/>
    <w:rsid w:val="00B17810"/>
    <w:rsid w:val="00B2666A"/>
    <w:rsid w:val="00B37BE6"/>
    <w:rsid w:val="00B444B5"/>
    <w:rsid w:val="00B47C4D"/>
    <w:rsid w:val="00B50EF0"/>
    <w:rsid w:val="00B54235"/>
    <w:rsid w:val="00B619FF"/>
    <w:rsid w:val="00B61D6F"/>
    <w:rsid w:val="00B63084"/>
    <w:rsid w:val="00B637A2"/>
    <w:rsid w:val="00B64318"/>
    <w:rsid w:val="00B6460A"/>
    <w:rsid w:val="00B65126"/>
    <w:rsid w:val="00B7483B"/>
    <w:rsid w:val="00B7483C"/>
    <w:rsid w:val="00B83CF2"/>
    <w:rsid w:val="00B92C00"/>
    <w:rsid w:val="00B930FA"/>
    <w:rsid w:val="00B969B1"/>
    <w:rsid w:val="00B97BFA"/>
    <w:rsid w:val="00BA0229"/>
    <w:rsid w:val="00BA0F8C"/>
    <w:rsid w:val="00BA105B"/>
    <w:rsid w:val="00BA5051"/>
    <w:rsid w:val="00BA5281"/>
    <w:rsid w:val="00BB78E5"/>
    <w:rsid w:val="00BC43A9"/>
    <w:rsid w:val="00BC58D1"/>
    <w:rsid w:val="00BD475B"/>
    <w:rsid w:val="00BE0441"/>
    <w:rsid w:val="00BE247A"/>
    <w:rsid w:val="00BE2908"/>
    <w:rsid w:val="00BE794C"/>
    <w:rsid w:val="00BF0601"/>
    <w:rsid w:val="00BF2EB6"/>
    <w:rsid w:val="00BF671D"/>
    <w:rsid w:val="00C0320C"/>
    <w:rsid w:val="00C053DB"/>
    <w:rsid w:val="00C06014"/>
    <w:rsid w:val="00C146D4"/>
    <w:rsid w:val="00C215DD"/>
    <w:rsid w:val="00C23E76"/>
    <w:rsid w:val="00C244BA"/>
    <w:rsid w:val="00C36E85"/>
    <w:rsid w:val="00C44A6B"/>
    <w:rsid w:val="00C44E09"/>
    <w:rsid w:val="00C463DD"/>
    <w:rsid w:val="00C470A3"/>
    <w:rsid w:val="00C52E5C"/>
    <w:rsid w:val="00C52ED6"/>
    <w:rsid w:val="00C56F68"/>
    <w:rsid w:val="00C65352"/>
    <w:rsid w:val="00C74491"/>
    <w:rsid w:val="00C80BA3"/>
    <w:rsid w:val="00C8548E"/>
    <w:rsid w:val="00C87458"/>
    <w:rsid w:val="00C929D2"/>
    <w:rsid w:val="00C96EA5"/>
    <w:rsid w:val="00C975AA"/>
    <w:rsid w:val="00CA017B"/>
    <w:rsid w:val="00CA0537"/>
    <w:rsid w:val="00CA605B"/>
    <w:rsid w:val="00CA7250"/>
    <w:rsid w:val="00CB1B16"/>
    <w:rsid w:val="00CB3EA9"/>
    <w:rsid w:val="00CB4C8D"/>
    <w:rsid w:val="00CB50EC"/>
    <w:rsid w:val="00CC58D8"/>
    <w:rsid w:val="00CD2485"/>
    <w:rsid w:val="00CE090C"/>
    <w:rsid w:val="00CE326E"/>
    <w:rsid w:val="00CE64E7"/>
    <w:rsid w:val="00CE736F"/>
    <w:rsid w:val="00CF2A3E"/>
    <w:rsid w:val="00D004DE"/>
    <w:rsid w:val="00D038E7"/>
    <w:rsid w:val="00D04F74"/>
    <w:rsid w:val="00D06D42"/>
    <w:rsid w:val="00D07C99"/>
    <w:rsid w:val="00D131F8"/>
    <w:rsid w:val="00D16FF5"/>
    <w:rsid w:val="00D172E0"/>
    <w:rsid w:val="00D17360"/>
    <w:rsid w:val="00D17374"/>
    <w:rsid w:val="00D34E2A"/>
    <w:rsid w:val="00D37E2B"/>
    <w:rsid w:val="00D4272A"/>
    <w:rsid w:val="00D5270F"/>
    <w:rsid w:val="00D5293F"/>
    <w:rsid w:val="00D548BE"/>
    <w:rsid w:val="00D55454"/>
    <w:rsid w:val="00D611D8"/>
    <w:rsid w:val="00D62A1B"/>
    <w:rsid w:val="00D73150"/>
    <w:rsid w:val="00D8153A"/>
    <w:rsid w:val="00D85D6F"/>
    <w:rsid w:val="00D90461"/>
    <w:rsid w:val="00D9058D"/>
    <w:rsid w:val="00D916C2"/>
    <w:rsid w:val="00DA681E"/>
    <w:rsid w:val="00DB1D28"/>
    <w:rsid w:val="00DC43C8"/>
    <w:rsid w:val="00DC4831"/>
    <w:rsid w:val="00DC76A6"/>
    <w:rsid w:val="00DD2267"/>
    <w:rsid w:val="00DD383F"/>
    <w:rsid w:val="00DE1717"/>
    <w:rsid w:val="00DE2E3E"/>
    <w:rsid w:val="00DF27D3"/>
    <w:rsid w:val="00DF2F22"/>
    <w:rsid w:val="00DF31CF"/>
    <w:rsid w:val="00DF39B8"/>
    <w:rsid w:val="00DF3C51"/>
    <w:rsid w:val="00DF487B"/>
    <w:rsid w:val="00E02CAE"/>
    <w:rsid w:val="00E0573E"/>
    <w:rsid w:val="00E255C7"/>
    <w:rsid w:val="00E27466"/>
    <w:rsid w:val="00E34F33"/>
    <w:rsid w:val="00E427F6"/>
    <w:rsid w:val="00E42A22"/>
    <w:rsid w:val="00E43148"/>
    <w:rsid w:val="00E43E07"/>
    <w:rsid w:val="00E444DF"/>
    <w:rsid w:val="00E463E3"/>
    <w:rsid w:val="00E543A7"/>
    <w:rsid w:val="00E562F4"/>
    <w:rsid w:val="00E57C39"/>
    <w:rsid w:val="00E62658"/>
    <w:rsid w:val="00E62AD7"/>
    <w:rsid w:val="00E654B9"/>
    <w:rsid w:val="00E67724"/>
    <w:rsid w:val="00E67882"/>
    <w:rsid w:val="00E81358"/>
    <w:rsid w:val="00E82E95"/>
    <w:rsid w:val="00E84C28"/>
    <w:rsid w:val="00E90206"/>
    <w:rsid w:val="00E95B81"/>
    <w:rsid w:val="00EA0231"/>
    <w:rsid w:val="00EA1878"/>
    <w:rsid w:val="00EB7FB3"/>
    <w:rsid w:val="00EC3D1A"/>
    <w:rsid w:val="00EC3FEF"/>
    <w:rsid w:val="00EC5827"/>
    <w:rsid w:val="00EC683A"/>
    <w:rsid w:val="00ED4F83"/>
    <w:rsid w:val="00ED4FB9"/>
    <w:rsid w:val="00ED7CE3"/>
    <w:rsid w:val="00EE1212"/>
    <w:rsid w:val="00EE17E2"/>
    <w:rsid w:val="00EE41A8"/>
    <w:rsid w:val="00EE6DF6"/>
    <w:rsid w:val="00EF3BC0"/>
    <w:rsid w:val="00EF4EC8"/>
    <w:rsid w:val="00EF7E25"/>
    <w:rsid w:val="00F07651"/>
    <w:rsid w:val="00F100D4"/>
    <w:rsid w:val="00F15F9D"/>
    <w:rsid w:val="00F25EEF"/>
    <w:rsid w:val="00F26B0B"/>
    <w:rsid w:val="00F4289B"/>
    <w:rsid w:val="00F43E11"/>
    <w:rsid w:val="00F5008B"/>
    <w:rsid w:val="00F52A28"/>
    <w:rsid w:val="00F6079C"/>
    <w:rsid w:val="00F62460"/>
    <w:rsid w:val="00F63820"/>
    <w:rsid w:val="00F67186"/>
    <w:rsid w:val="00F67C18"/>
    <w:rsid w:val="00F67FDE"/>
    <w:rsid w:val="00F702FA"/>
    <w:rsid w:val="00F72E67"/>
    <w:rsid w:val="00F74884"/>
    <w:rsid w:val="00F75D43"/>
    <w:rsid w:val="00F7645F"/>
    <w:rsid w:val="00F77018"/>
    <w:rsid w:val="00F818AD"/>
    <w:rsid w:val="00F8318B"/>
    <w:rsid w:val="00F84D41"/>
    <w:rsid w:val="00F90A94"/>
    <w:rsid w:val="00FA549F"/>
    <w:rsid w:val="00FB2DD1"/>
    <w:rsid w:val="00FB395C"/>
    <w:rsid w:val="00FB453A"/>
    <w:rsid w:val="00FC048A"/>
    <w:rsid w:val="00FC455F"/>
    <w:rsid w:val="00FC5A73"/>
    <w:rsid w:val="00FD09B6"/>
    <w:rsid w:val="00FD46E6"/>
    <w:rsid w:val="00FE140B"/>
    <w:rsid w:val="00FE61A1"/>
    <w:rsid w:val="00FE6870"/>
    <w:rsid w:val="00FF0BDA"/>
    <w:rsid w:val="00FF5432"/>
    <w:rsid w:val="00FF6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3" w:uiPriority="0"/>
    <w:lsdException w:name="toc 1" w:uiPriority="39" w:qFormat="1"/>
    <w:lsdException w:name="toc 2"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ne number"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новая страница,íîâàÿ ñòðàíèöà,Заголовок 1 Знак Знак Знак Знак"/>
    <w:basedOn w:val="a0"/>
    <w:next w:val="a0"/>
    <w:link w:val="10"/>
    <w:qFormat/>
    <w:rsid w:val="002514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2"/>
    <w:basedOn w:val="a0"/>
    <w:next w:val="a0"/>
    <w:link w:val="21"/>
    <w:unhideWhenUsed/>
    <w:qFormat/>
    <w:rsid w:val="003F21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h3 sub heading,C Sub-Sub/Italic,13 Sub-Sub/Italic,h3,OG Heading 3"/>
    <w:basedOn w:val="a0"/>
    <w:next w:val="a0"/>
    <w:link w:val="30"/>
    <w:unhideWhenUsed/>
    <w:qFormat/>
    <w:rsid w:val="00ED4F8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C463D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AF0D2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nhideWhenUsed/>
    <w:qFormat/>
    <w:rsid w:val="00AF0D2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nhideWhenUsed/>
    <w:qFormat/>
    <w:rsid w:val="00AF0D2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nhideWhenUsed/>
    <w:qFormat/>
    <w:rsid w:val="00861D0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qFormat/>
    <w:rsid w:val="00467532"/>
    <w:pPr>
      <w:overflowPunct w:val="0"/>
      <w:autoSpaceDE w:val="0"/>
      <w:autoSpaceDN w:val="0"/>
      <w:adjustRightInd w:val="0"/>
      <w:spacing w:before="240" w:after="60" w:line="360" w:lineRule="atLeast"/>
      <w:ind w:left="6372" w:hanging="708"/>
      <w:jc w:val="both"/>
      <w:textAlignment w:val="baseline"/>
      <w:outlineLvl w:val="8"/>
    </w:pPr>
    <w:rPr>
      <w:rFonts w:ascii="Arial" w:eastAsia="Calibri" w:hAnsi="Arial" w:cs="Times New Roman"/>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25141A"/>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25141A"/>
    <w:rPr>
      <w:rFonts w:ascii="Tahoma" w:hAnsi="Tahoma" w:cs="Tahoma"/>
      <w:sz w:val="16"/>
      <w:szCs w:val="16"/>
    </w:rPr>
  </w:style>
  <w:style w:type="character" w:customStyle="1" w:styleId="10">
    <w:name w:val="Заголовок 1 Знак"/>
    <w:aliases w:val="новая страница Знак,íîâàÿ ñòðàíèöà Знак,Заголовок 1 Знак Знак Знак Знак Знак"/>
    <w:basedOn w:val="a1"/>
    <w:link w:val="1"/>
    <w:rsid w:val="0025141A"/>
    <w:rPr>
      <w:rFonts w:asciiTheme="majorHAnsi" w:eastAsiaTheme="majorEastAsia" w:hAnsiTheme="majorHAnsi" w:cstheme="majorBidi"/>
      <w:b/>
      <w:bCs/>
      <w:color w:val="365F91" w:themeColor="accent1" w:themeShade="BF"/>
      <w:sz w:val="28"/>
      <w:szCs w:val="28"/>
    </w:rPr>
  </w:style>
  <w:style w:type="paragraph" w:styleId="a6">
    <w:name w:val="TOC Heading"/>
    <w:basedOn w:val="1"/>
    <w:next w:val="a0"/>
    <w:uiPriority w:val="39"/>
    <w:unhideWhenUsed/>
    <w:qFormat/>
    <w:rsid w:val="0025141A"/>
    <w:pPr>
      <w:outlineLvl w:val="9"/>
    </w:pPr>
    <w:rPr>
      <w:lang w:eastAsia="ru-RU"/>
    </w:rPr>
  </w:style>
  <w:style w:type="table" w:styleId="a7">
    <w:name w:val="Table Grid"/>
    <w:basedOn w:val="a2"/>
    <w:uiPriority w:val="59"/>
    <w:rsid w:val="00F500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0"/>
    <w:link w:val="a9"/>
    <w:uiPriority w:val="34"/>
    <w:qFormat/>
    <w:rsid w:val="00F5008B"/>
    <w:pPr>
      <w:ind w:left="720"/>
      <w:contextualSpacing/>
    </w:pPr>
  </w:style>
  <w:style w:type="character" w:customStyle="1" w:styleId="21">
    <w:name w:val="Заголовок 2 Знак"/>
    <w:aliases w:val="2 Знак"/>
    <w:basedOn w:val="a1"/>
    <w:link w:val="20"/>
    <w:rsid w:val="003F2136"/>
    <w:rPr>
      <w:rFonts w:asciiTheme="majorHAnsi" w:eastAsiaTheme="majorEastAsia" w:hAnsiTheme="majorHAnsi" w:cstheme="majorBidi"/>
      <w:b/>
      <w:bCs/>
      <w:color w:val="4F81BD" w:themeColor="accent1"/>
      <w:sz w:val="26"/>
      <w:szCs w:val="26"/>
    </w:rPr>
  </w:style>
  <w:style w:type="character" w:styleId="aa">
    <w:name w:val="Hyperlink"/>
    <w:basedOn w:val="a1"/>
    <w:uiPriority w:val="99"/>
    <w:unhideWhenUsed/>
    <w:rsid w:val="003F2136"/>
    <w:rPr>
      <w:color w:val="0000FF"/>
      <w:u w:val="single"/>
    </w:rPr>
  </w:style>
  <w:style w:type="paragraph" w:styleId="ab">
    <w:name w:val="header"/>
    <w:aliases w:val="Верхний колонтитул Знак1 Знак2 Знак Знак Знак Знак,Верхний колонтитул Знак Знак Знак1 Знак Знак Знак Знак,Верхний колонтитул Знак1 Знак Знак Знак2 Знак Знак Знак Знак,Верхний колонтитул Знак Знак Знак Знак Знак Знак Знак Знак Знак"/>
    <w:basedOn w:val="a0"/>
    <w:link w:val="ac"/>
    <w:uiPriority w:val="99"/>
    <w:unhideWhenUsed/>
    <w:rsid w:val="003F2136"/>
    <w:pPr>
      <w:tabs>
        <w:tab w:val="center" w:pos="4677"/>
        <w:tab w:val="right" w:pos="9355"/>
      </w:tabs>
      <w:spacing w:after="0" w:line="240" w:lineRule="auto"/>
    </w:pPr>
  </w:style>
  <w:style w:type="character" w:customStyle="1" w:styleId="ac">
    <w:name w:val="Верхний колонтитул Знак"/>
    <w:aliases w:val="Верхний колонтитул Знак1 Знак2 Знак Знак Знак Знак Знак,Верхний колонтитул Знак Знак Знак1 Знак Знак Знак Знак Знак,Верхний колонтитул Знак1 Знак Знак Знак2 Знак Знак Знак Знак Знак"/>
    <w:basedOn w:val="a1"/>
    <w:link w:val="ab"/>
    <w:uiPriority w:val="99"/>
    <w:rsid w:val="003F2136"/>
  </w:style>
  <w:style w:type="paragraph" w:styleId="ad">
    <w:name w:val="footer"/>
    <w:basedOn w:val="a0"/>
    <w:link w:val="ae"/>
    <w:uiPriority w:val="99"/>
    <w:unhideWhenUsed/>
    <w:rsid w:val="003F2136"/>
    <w:pPr>
      <w:tabs>
        <w:tab w:val="center" w:pos="4677"/>
        <w:tab w:val="right" w:pos="9355"/>
      </w:tabs>
      <w:spacing w:after="0" w:line="240" w:lineRule="auto"/>
    </w:pPr>
  </w:style>
  <w:style w:type="character" w:customStyle="1" w:styleId="ae">
    <w:name w:val="Нижний колонтитул Знак"/>
    <w:basedOn w:val="a1"/>
    <w:link w:val="ad"/>
    <w:uiPriority w:val="99"/>
    <w:rsid w:val="003F2136"/>
  </w:style>
  <w:style w:type="character" w:customStyle="1" w:styleId="apple-style-span">
    <w:name w:val="apple-style-span"/>
    <w:basedOn w:val="a1"/>
    <w:rsid w:val="003F2136"/>
  </w:style>
  <w:style w:type="character" w:customStyle="1" w:styleId="a9">
    <w:name w:val="Абзац списка Знак"/>
    <w:link w:val="a8"/>
    <w:uiPriority w:val="34"/>
    <w:locked/>
    <w:rsid w:val="003F2136"/>
  </w:style>
  <w:style w:type="table" w:customStyle="1" w:styleId="22">
    <w:name w:val="Сетка таблицы2"/>
    <w:basedOn w:val="a2"/>
    <w:next w:val="a7"/>
    <w:uiPriority w:val="59"/>
    <w:rsid w:val="003F21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3"/>
    <w:uiPriority w:val="99"/>
    <w:semiHidden/>
    <w:unhideWhenUsed/>
    <w:rsid w:val="003F2136"/>
  </w:style>
  <w:style w:type="table" w:customStyle="1" w:styleId="12">
    <w:name w:val="Сетка таблицы1"/>
    <w:basedOn w:val="a2"/>
    <w:next w:val="a7"/>
    <w:uiPriority w:val="59"/>
    <w:rsid w:val="003F21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3F2136"/>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caption"/>
    <w:basedOn w:val="a0"/>
    <w:next w:val="a0"/>
    <w:link w:val="af0"/>
    <w:unhideWhenUsed/>
    <w:qFormat/>
    <w:rsid w:val="003F2136"/>
    <w:pPr>
      <w:spacing w:line="240" w:lineRule="auto"/>
    </w:pPr>
    <w:rPr>
      <w:b/>
      <w:bCs/>
      <w:color w:val="4F81BD" w:themeColor="accent1"/>
      <w:sz w:val="18"/>
      <w:szCs w:val="18"/>
    </w:rPr>
  </w:style>
  <w:style w:type="numbering" w:customStyle="1" w:styleId="110">
    <w:name w:val="Нет списка11"/>
    <w:next w:val="a3"/>
    <w:uiPriority w:val="99"/>
    <w:semiHidden/>
    <w:unhideWhenUsed/>
    <w:rsid w:val="003F2136"/>
  </w:style>
  <w:style w:type="table" w:customStyle="1" w:styleId="111">
    <w:name w:val="Сетка таблицы11"/>
    <w:basedOn w:val="a2"/>
    <w:next w:val="a7"/>
    <w:uiPriority w:val="59"/>
    <w:rsid w:val="003F21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
    <w:next w:val="a3"/>
    <w:uiPriority w:val="99"/>
    <w:semiHidden/>
    <w:unhideWhenUsed/>
    <w:rsid w:val="003F2136"/>
  </w:style>
  <w:style w:type="table" w:customStyle="1" w:styleId="31">
    <w:name w:val="Сетка таблицы3"/>
    <w:basedOn w:val="a2"/>
    <w:next w:val="a7"/>
    <w:uiPriority w:val="59"/>
    <w:rsid w:val="003F21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3"/>
    <w:uiPriority w:val="99"/>
    <w:semiHidden/>
    <w:unhideWhenUsed/>
    <w:rsid w:val="003F2136"/>
  </w:style>
  <w:style w:type="table" w:customStyle="1" w:styleId="210">
    <w:name w:val="Сетка таблицы21"/>
    <w:basedOn w:val="a2"/>
    <w:next w:val="a7"/>
    <w:uiPriority w:val="59"/>
    <w:rsid w:val="003F21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3">
    <w:name w:val="toc 1"/>
    <w:basedOn w:val="a0"/>
    <w:next w:val="a0"/>
    <w:autoRedefine/>
    <w:uiPriority w:val="39"/>
    <w:unhideWhenUsed/>
    <w:qFormat/>
    <w:rsid w:val="00094937"/>
    <w:pPr>
      <w:spacing w:after="100"/>
    </w:pPr>
    <w:rPr>
      <w:rFonts w:ascii="Times New Roman" w:hAnsi="Times New Roman"/>
      <w:sz w:val="24"/>
    </w:rPr>
  </w:style>
  <w:style w:type="paragraph" w:styleId="24">
    <w:name w:val="toc 2"/>
    <w:basedOn w:val="a0"/>
    <w:next w:val="a0"/>
    <w:link w:val="25"/>
    <w:autoRedefine/>
    <w:uiPriority w:val="99"/>
    <w:unhideWhenUsed/>
    <w:qFormat/>
    <w:rsid w:val="003F2136"/>
    <w:pPr>
      <w:spacing w:after="100"/>
      <w:ind w:left="220"/>
    </w:pPr>
    <w:rPr>
      <w:rFonts w:eastAsiaTheme="minorEastAsia"/>
      <w:lang w:eastAsia="ru-RU"/>
    </w:rPr>
  </w:style>
  <w:style w:type="paragraph" w:styleId="32">
    <w:name w:val="toc 3"/>
    <w:basedOn w:val="a0"/>
    <w:next w:val="a0"/>
    <w:autoRedefine/>
    <w:uiPriority w:val="39"/>
    <w:unhideWhenUsed/>
    <w:qFormat/>
    <w:rsid w:val="00770798"/>
    <w:pPr>
      <w:tabs>
        <w:tab w:val="right" w:leader="dot" w:pos="9345"/>
      </w:tabs>
      <w:spacing w:after="100"/>
      <w:ind w:left="284"/>
    </w:pPr>
    <w:rPr>
      <w:rFonts w:eastAsiaTheme="minorEastAsia"/>
      <w:lang w:eastAsia="ru-RU"/>
    </w:rPr>
  </w:style>
  <w:style w:type="paragraph" w:styleId="af1">
    <w:name w:val="No Spacing"/>
    <w:uiPriority w:val="1"/>
    <w:qFormat/>
    <w:rsid w:val="003F2136"/>
    <w:pPr>
      <w:spacing w:after="0" w:line="240" w:lineRule="auto"/>
    </w:pPr>
    <w:rPr>
      <w:rFonts w:ascii="Calibri" w:eastAsia="Calibri" w:hAnsi="Calibri" w:cs="Times New Roman"/>
    </w:rPr>
  </w:style>
  <w:style w:type="paragraph" w:customStyle="1" w:styleId="ConsPlusNormal">
    <w:name w:val="ConsPlusNormal"/>
    <w:rsid w:val="006050D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f2">
    <w:name w:val="Стандарт!!!"/>
    <w:basedOn w:val="a0"/>
    <w:link w:val="af3"/>
    <w:qFormat/>
    <w:rsid w:val="00D34E2A"/>
    <w:rPr>
      <w:rFonts w:ascii="Times New Roman" w:hAnsi="Times New Roman" w:cs="Times New Roman"/>
      <w:sz w:val="24"/>
      <w:szCs w:val="24"/>
    </w:rPr>
  </w:style>
  <w:style w:type="character" w:customStyle="1" w:styleId="af3">
    <w:name w:val="Стандарт!!! Знак"/>
    <w:basedOn w:val="a1"/>
    <w:link w:val="af2"/>
    <w:rsid w:val="00D34E2A"/>
    <w:rPr>
      <w:rFonts w:ascii="Times New Roman" w:hAnsi="Times New Roman" w:cs="Times New Roman"/>
      <w:sz w:val="24"/>
      <w:szCs w:val="24"/>
    </w:rPr>
  </w:style>
  <w:style w:type="paragraph" w:customStyle="1" w:styleId="af4">
    <w:name w:val="ЗБС"/>
    <w:basedOn w:val="a0"/>
    <w:link w:val="af5"/>
    <w:qFormat/>
    <w:rsid w:val="00D34E2A"/>
    <w:pPr>
      <w:spacing w:after="0"/>
      <w:ind w:firstLine="709"/>
    </w:pPr>
    <w:rPr>
      <w:rFonts w:ascii="Times New Roman" w:hAnsi="Times New Roman" w:cs="Times New Roman"/>
      <w:sz w:val="24"/>
      <w:szCs w:val="24"/>
    </w:rPr>
  </w:style>
  <w:style w:type="character" w:customStyle="1" w:styleId="af5">
    <w:name w:val="ЗБС Знак"/>
    <w:basedOn w:val="a1"/>
    <w:link w:val="af4"/>
    <w:rsid w:val="00D34E2A"/>
    <w:rPr>
      <w:rFonts w:ascii="Times New Roman" w:hAnsi="Times New Roman" w:cs="Times New Roman"/>
      <w:sz w:val="24"/>
      <w:szCs w:val="24"/>
    </w:rPr>
  </w:style>
  <w:style w:type="character" w:customStyle="1" w:styleId="30">
    <w:name w:val="Заголовок 3 Знак"/>
    <w:aliases w:val="h3 sub heading Знак,C Sub-Sub/Italic Знак,13 Sub-Sub/Italic Знак,h3 Знак,OG Heading 3 Знак"/>
    <w:basedOn w:val="a1"/>
    <w:link w:val="3"/>
    <w:rsid w:val="00ED4F83"/>
    <w:rPr>
      <w:rFonts w:asciiTheme="majorHAnsi" w:eastAsiaTheme="majorEastAsia" w:hAnsiTheme="majorHAnsi" w:cstheme="majorBidi"/>
      <w:b/>
      <w:bCs/>
      <w:color w:val="4F81BD" w:themeColor="accent1"/>
    </w:rPr>
  </w:style>
  <w:style w:type="paragraph" w:styleId="26">
    <w:name w:val="Body Text Indent 2"/>
    <w:aliases w:val="Основной текст с отступом 2 Знак1,Знак1 Знак1,Основной текст с отступом 2 Знак Знак,Знак1"/>
    <w:basedOn w:val="a0"/>
    <w:link w:val="27"/>
    <w:uiPriority w:val="99"/>
    <w:rsid w:val="00837459"/>
    <w:pPr>
      <w:spacing w:after="120" w:line="480" w:lineRule="auto"/>
      <w:ind w:left="283"/>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aliases w:val="Основной текст с отступом 2 Знак1 Знак1,Знак1 Знак1 Знак1,Основной текст с отступом 2 Знак Знак Знак1,Знак1 Знак3"/>
    <w:basedOn w:val="a1"/>
    <w:link w:val="26"/>
    <w:uiPriority w:val="99"/>
    <w:rsid w:val="00837459"/>
    <w:rPr>
      <w:rFonts w:ascii="Times New Roman" w:eastAsia="Times New Roman" w:hAnsi="Times New Roman" w:cs="Times New Roman"/>
      <w:sz w:val="24"/>
      <w:szCs w:val="24"/>
      <w:lang w:eastAsia="ru-RU"/>
    </w:rPr>
  </w:style>
  <w:style w:type="paragraph" w:styleId="33">
    <w:name w:val="index 3"/>
    <w:basedOn w:val="a0"/>
    <w:next w:val="a0"/>
    <w:autoRedefine/>
    <w:semiHidden/>
    <w:rsid w:val="00837459"/>
    <w:pPr>
      <w:spacing w:after="0" w:line="240" w:lineRule="auto"/>
      <w:ind w:hanging="108"/>
      <w:jc w:val="center"/>
    </w:pPr>
    <w:rPr>
      <w:rFonts w:ascii="Times New Roman" w:eastAsia="Times New Roman" w:hAnsi="Times New Roman" w:cs="Times New Roman"/>
      <w:sz w:val="24"/>
      <w:szCs w:val="24"/>
      <w:lang w:eastAsia="ru-RU"/>
    </w:rPr>
  </w:style>
  <w:style w:type="paragraph" w:styleId="71">
    <w:name w:val="toc 7"/>
    <w:basedOn w:val="a0"/>
    <w:next w:val="a0"/>
    <w:autoRedefine/>
    <w:uiPriority w:val="39"/>
    <w:unhideWhenUsed/>
    <w:rsid w:val="00DF27D3"/>
    <w:pPr>
      <w:spacing w:after="100"/>
      <w:ind w:left="1320"/>
    </w:pPr>
  </w:style>
  <w:style w:type="paragraph" w:customStyle="1" w:styleId="1488">
    <w:name w:val="Стиль1488"/>
    <w:basedOn w:val="a0"/>
    <w:link w:val="14880"/>
    <w:qFormat/>
    <w:rsid w:val="00693FAA"/>
    <w:pPr>
      <w:ind w:firstLine="709"/>
    </w:pPr>
    <w:rPr>
      <w:rFonts w:ascii="Times New Roman" w:hAnsi="Times New Roman" w:cs="Times New Roman"/>
      <w:sz w:val="28"/>
      <w:szCs w:val="28"/>
    </w:rPr>
  </w:style>
  <w:style w:type="character" w:customStyle="1" w:styleId="14880">
    <w:name w:val="Стиль1488 Знак"/>
    <w:basedOn w:val="a1"/>
    <w:link w:val="1488"/>
    <w:rsid w:val="00693FAA"/>
    <w:rPr>
      <w:rFonts w:ascii="Times New Roman" w:hAnsi="Times New Roman" w:cs="Times New Roman"/>
      <w:sz w:val="28"/>
      <w:szCs w:val="28"/>
    </w:rPr>
  </w:style>
  <w:style w:type="character" w:customStyle="1" w:styleId="40">
    <w:name w:val="Заголовок 4 Знак"/>
    <w:basedOn w:val="a1"/>
    <w:link w:val="4"/>
    <w:rsid w:val="00C463DD"/>
    <w:rPr>
      <w:rFonts w:asciiTheme="majorHAnsi" w:eastAsiaTheme="majorEastAsia" w:hAnsiTheme="majorHAnsi" w:cstheme="majorBidi"/>
      <w:b/>
      <w:bCs/>
      <w:i/>
      <w:iCs/>
      <w:color w:val="4F81BD" w:themeColor="accent1"/>
    </w:rPr>
  </w:style>
  <w:style w:type="character" w:styleId="af6">
    <w:name w:val="FollowedHyperlink"/>
    <w:basedOn w:val="a1"/>
    <w:uiPriority w:val="99"/>
    <w:unhideWhenUsed/>
    <w:rsid w:val="00F67FDE"/>
    <w:rPr>
      <w:color w:val="800080"/>
      <w:u w:val="single"/>
    </w:rPr>
  </w:style>
  <w:style w:type="paragraph" w:customStyle="1" w:styleId="xl67">
    <w:name w:val="xl67"/>
    <w:basedOn w:val="a0"/>
    <w:rsid w:val="00F67FD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0"/>
    <w:rsid w:val="00F67FDE"/>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69">
    <w:name w:val="xl69"/>
    <w:basedOn w:val="a0"/>
    <w:rsid w:val="00F67F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70">
    <w:name w:val="xl70"/>
    <w:basedOn w:val="a0"/>
    <w:rsid w:val="00F67F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71">
    <w:name w:val="xl71"/>
    <w:basedOn w:val="a0"/>
    <w:rsid w:val="00F67F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table" w:customStyle="1" w:styleId="41">
    <w:name w:val="Сетка таблицы4"/>
    <w:basedOn w:val="a2"/>
    <w:next w:val="a7"/>
    <w:uiPriority w:val="59"/>
    <w:rsid w:val="006D59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0"/>
    <w:uiPriority w:val="99"/>
    <w:qFormat/>
    <w:rsid w:val="00AA2C59"/>
    <w:pPr>
      <w:widowControl w:val="0"/>
      <w:spacing w:after="0" w:line="240" w:lineRule="auto"/>
    </w:pPr>
    <w:rPr>
      <w:rFonts w:ascii="Calibri" w:eastAsia="Calibri" w:hAnsi="Calibri" w:cs="Times New Roman"/>
      <w:lang w:val="en-US"/>
    </w:rPr>
  </w:style>
  <w:style w:type="character" w:customStyle="1" w:styleId="apple-converted-space">
    <w:name w:val="apple-converted-space"/>
    <w:basedOn w:val="a1"/>
    <w:rsid w:val="005A53F6"/>
  </w:style>
  <w:style w:type="paragraph" w:styleId="af7">
    <w:name w:val="Body Text Indent"/>
    <w:basedOn w:val="a0"/>
    <w:link w:val="af8"/>
    <w:unhideWhenUsed/>
    <w:rsid w:val="00AB637D"/>
    <w:pPr>
      <w:spacing w:after="120"/>
      <w:ind w:left="283"/>
    </w:pPr>
  </w:style>
  <w:style w:type="character" w:customStyle="1" w:styleId="af8">
    <w:name w:val="Основной текст с отступом Знак"/>
    <w:basedOn w:val="a1"/>
    <w:link w:val="af7"/>
    <w:rsid w:val="00AB637D"/>
  </w:style>
  <w:style w:type="paragraph" w:styleId="34">
    <w:name w:val="Body Text Indent 3"/>
    <w:basedOn w:val="a0"/>
    <w:link w:val="35"/>
    <w:unhideWhenUsed/>
    <w:rsid w:val="00AB637D"/>
    <w:pPr>
      <w:spacing w:after="120"/>
      <w:ind w:left="283"/>
    </w:pPr>
    <w:rPr>
      <w:sz w:val="16"/>
      <w:szCs w:val="16"/>
    </w:rPr>
  </w:style>
  <w:style w:type="character" w:customStyle="1" w:styleId="35">
    <w:name w:val="Основной текст с отступом 3 Знак"/>
    <w:basedOn w:val="a1"/>
    <w:link w:val="34"/>
    <w:rsid w:val="00AB637D"/>
    <w:rPr>
      <w:sz w:val="16"/>
      <w:szCs w:val="16"/>
    </w:rPr>
  </w:style>
  <w:style w:type="paragraph" w:styleId="28">
    <w:name w:val="Body Text 2"/>
    <w:basedOn w:val="a0"/>
    <w:link w:val="29"/>
    <w:unhideWhenUsed/>
    <w:rsid w:val="009365A8"/>
    <w:pPr>
      <w:spacing w:after="120" w:line="480" w:lineRule="auto"/>
    </w:pPr>
  </w:style>
  <w:style w:type="character" w:customStyle="1" w:styleId="29">
    <w:name w:val="Основной текст 2 Знак"/>
    <w:basedOn w:val="a1"/>
    <w:link w:val="28"/>
    <w:rsid w:val="009365A8"/>
  </w:style>
  <w:style w:type="paragraph" w:customStyle="1" w:styleId="xl24">
    <w:name w:val="xl24"/>
    <w:basedOn w:val="a0"/>
    <w:rsid w:val="004A366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
    <w:name w:val="xl25"/>
    <w:basedOn w:val="a0"/>
    <w:rsid w:val="00DE2E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861D02"/>
    <w:rPr>
      <w:rFonts w:asciiTheme="majorHAnsi" w:eastAsiaTheme="majorEastAsia" w:hAnsiTheme="majorHAnsi" w:cstheme="majorBidi"/>
      <w:color w:val="404040" w:themeColor="text1" w:themeTint="BF"/>
      <w:sz w:val="20"/>
      <w:szCs w:val="20"/>
    </w:rPr>
  </w:style>
  <w:style w:type="paragraph" w:styleId="af9">
    <w:name w:val="Plain Text"/>
    <w:aliases w:val="Текст Знак Знак Знак Знак Знак Знак Знак Знак Знак Знак"/>
    <w:basedOn w:val="a0"/>
    <w:link w:val="afa"/>
    <w:uiPriority w:val="99"/>
    <w:rsid w:val="008F0995"/>
    <w:pPr>
      <w:spacing w:after="0" w:line="240" w:lineRule="auto"/>
    </w:pPr>
    <w:rPr>
      <w:rFonts w:ascii="Courier New" w:eastAsia="Times New Roman" w:hAnsi="Courier New" w:cs="Courier New"/>
      <w:sz w:val="20"/>
      <w:szCs w:val="20"/>
      <w:lang w:eastAsia="ru-RU"/>
    </w:rPr>
  </w:style>
  <w:style w:type="character" w:customStyle="1" w:styleId="afa">
    <w:name w:val="Текст Знак"/>
    <w:aliases w:val="Текст Знак Знак Знак Знак Знак Знак Знак Знак Знак Знак Знак"/>
    <w:basedOn w:val="a1"/>
    <w:link w:val="af9"/>
    <w:uiPriority w:val="99"/>
    <w:rsid w:val="008F0995"/>
    <w:rPr>
      <w:rFonts w:ascii="Courier New" w:eastAsia="Times New Roman" w:hAnsi="Courier New" w:cs="Courier New"/>
      <w:sz w:val="20"/>
      <w:szCs w:val="20"/>
      <w:lang w:eastAsia="ru-RU"/>
    </w:rPr>
  </w:style>
  <w:style w:type="paragraph" w:styleId="afb">
    <w:name w:val="Body Text"/>
    <w:aliases w:val=" Знак, Знак1 Знак,Основной текст1,Знак,Знак1 Знак,Основной текст1 Знак Знак,Oaaee?iue,Oaaee?iue1,Oaaee?iue2,Oaaee?iue3,Oaaee?iue4,Oaaee?iue5,Oaaee?iue11,Oaaee?iue21,Oaaee?iue31,Oaaee?iue41,Табличный,Табличный1,Табличный2,Табличный3, Знак1"/>
    <w:basedOn w:val="a0"/>
    <w:link w:val="afc"/>
    <w:uiPriority w:val="99"/>
    <w:unhideWhenUsed/>
    <w:qFormat/>
    <w:rsid w:val="00775182"/>
    <w:pPr>
      <w:spacing w:after="120"/>
    </w:pPr>
  </w:style>
  <w:style w:type="character" w:customStyle="1" w:styleId="afc">
    <w:name w:val="Основной текст Знак"/>
    <w:aliases w:val=" Знак Знак, Знак1 Знак Знак1,Основной текст1 Знак1,Знак Знак5,Знак1 Знак Знак1,Основной текст1 Знак Знак Знак,Oaaee?iue Знак,Oaaee?iue1 Знак,Oaaee?iue2 Знак,Oaaee?iue3 Знак,Oaaee?iue4 Знак,Oaaee?iue5 Знак,Oaaee?iue11 Знак"/>
    <w:basedOn w:val="a1"/>
    <w:link w:val="afb"/>
    <w:rsid w:val="00775182"/>
  </w:style>
  <w:style w:type="character" w:customStyle="1" w:styleId="50">
    <w:name w:val="Заголовок 5 Знак"/>
    <w:basedOn w:val="a1"/>
    <w:link w:val="5"/>
    <w:rsid w:val="00AF0D22"/>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rsid w:val="00AF0D22"/>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rsid w:val="00AF0D22"/>
    <w:rPr>
      <w:rFonts w:asciiTheme="majorHAnsi" w:eastAsiaTheme="majorEastAsia" w:hAnsiTheme="majorHAnsi" w:cstheme="majorBidi"/>
      <w:i/>
      <w:iCs/>
      <w:color w:val="404040" w:themeColor="text1" w:themeTint="BF"/>
    </w:rPr>
  </w:style>
  <w:style w:type="paragraph" w:styleId="81">
    <w:name w:val="toc 8"/>
    <w:basedOn w:val="a0"/>
    <w:next w:val="a0"/>
    <w:autoRedefine/>
    <w:uiPriority w:val="39"/>
    <w:unhideWhenUsed/>
    <w:rsid w:val="00AF0D22"/>
    <w:pPr>
      <w:spacing w:after="100"/>
      <w:ind w:left="1540"/>
    </w:pPr>
  </w:style>
  <w:style w:type="character" w:styleId="afd">
    <w:name w:val="Placeholder Text"/>
    <w:basedOn w:val="a1"/>
    <w:uiPriority w:val="99"/>
    <w:semiHidden/>
    <w:rsid w:val="00AF0D22"/>
    <w:rPr>
      <w:color w:val="808080"/>
    </w:rPr>
  </w:style>
  <w:style w:type="paragraph" w:customStyle="1" w:styleId="afe">
    <w:name w:val="Таблица"/>
    <w:basedOn w:val="a0"/>
    <w:rsid w:val="00F67C18"/>
    <w:pPr>
      <w:overflowPunct w:val="0"/>
      <w:autoSpaceDE w:val="0"/>
      <w:autoSpaceDN w:val="0"/>
      <w:adjustRightInd w:val="0"/>
      <w:spacing w:after="0" w:line="240" w:lineRule="auto"/>
      <w:ind w:right="34"/>
      <w:textAlignment w:val="baseline"/>
    </w:pPr>
    <w:rPr>
      <w:rFonts w:ascii="Times New Roman" w:eastAsia="Calibri" w:hAnsi="Times New Roman" w:cs="Times New Roman"/>
      <w:sz w:val="20"/>
      <w:szCs w:val="20"/>
      <w:lang w:eastAsia="ru-RU"/>
    </w:rPr>
  </w:style>
  <w:style w:type="paragraph" w:styleId="HTML">
    <w:name w:val="HTML Preformatted"/>
    <w:basedOn w:val="a0"/>
    <w:link w:val="HTML0"/>
    <w:rsid w:val="00F67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Calibri" w:hAnsi="Courier New" w:cs="Times New Roman"/>
      <w:sz w:val="20"/>
      <w:szCs w:val="20"/>
      <w:lang w:eastAsia="ru-RU"/>
    </w:rPr>
  </w:style>
  <w:style w:type="character" w:customStyle="1" w:styleId="HTML0">
    <w:name w:val="Стандартный HTML Знак"/>
    <w:basedOn w:val="a1"/>
    <w:link w:val="HTML"/>
    <w:rsid w:val="00F67C18"/>
    <w:rPr>
      <w:rFonts w:ascii="Courier New" w:eastAsia="Calibri" w:hAnsi="Courier New" w:cs="Times New Roman"/>
      <w:sz w:val="20"/>
      <w:szCs w:val="20"/>
      <w:lang w:eastAsia="ru-RU"/>
    </w:rPr>
  </w:style>
  <w:style w:type="paragraph" w:styleId="aff">
    <w:name w:val="List Bullet"/>
    <w:basedOn w:val="a0"/>
    <w:autoRedefine/>
    <w:rsid w:val="00F67C18"/>
    <w:pPr>
      <w:spacing w:after="0" w:line="240" w:lineRule="auto"/>
      <w:ind w:firstLine="709"/>
      <w:jc w:val="both"/>
    </w:pPr>
    <w:rPr>
      <w:rFonts w:ascii="Times New Roman" w:eastAsia="Calibri" w:hAnsi="Times New Roman" w:cs="Times New Roman"/>
      <w:i/>
      <w:sz w:val="28"/>
      <w:szCs w:val="28"/>
      <w:u w:val="single"/>
      <w:lang w:eastAsia="ru-RU"/>
    </w:rPr>
  </w:style>
  <w:style w:type="paragraph" w:styleId="2">
    <w:name w:val="List Bullet 2"/>
    <w:basedOn w:val="a0"/>
    <w:rsid w:val="00F67C18"/>
    <w:pPr>
      <w:numPr>
        <w:numId w:val="7"/>
      </w:numPr>
      <w:spacing w:after="0" w:line="240" w:lineRule="auto"/>
    </w:pPr>
    <w:rPr>
      <w:rFonts w:ascii="Times New Roman" w:eastAsia="Calibri" w:hAnsi="Times New Roman" w:cs="Times New Roman"/>
      <w:sz w:val="24"/>
      <w:szCs w:val="24"/>
      <w:lang w:eastAsia="ru-RU"/>
    </w:rPr>
  </w:style>
  <w:style w:type="paragraph" w:styleId="aff0">
    <w:name w:val="Body Text First Indent"/>
    <w:basedOn w:val="afb"/>
    <w:link w:val="aff1"/>
    <w:uiPriority w:val="99"/>
    <w:rsid w:val="00F67C18"/>
    <w:pPr>
      <w:spacing w:line="240" w:lineRule="auto"/>
      <w:ind w:firstLine="210"/>
    </w:pPr>
    <w:rPr>
      <w:rFonts w:ascii="Times New Roman" w:eastAsia="Calibri" w:hAnsi="Times New Roman" w:cs="Times New Roman"/>
      <w:sz w:val="24"/>
      <w:szCs w:val="24"/>
      <w:lang w:eastAsia="ru-RU"/>
    </w:rPr>
  </w:style>
  <w:style w:type="character" w:customStyle="1" w:styleId="aff1">
    <w:name w:val="Красная строка Знак"/>
    <w:basedOn w:val="afc"/>
    <w:link w:val="aff0"/>
    <w:uiPriority w:val="99"/>
    <w:rsid w:val="00F67C18"/>
    <w:rPr>
      <w:rFonts w:ascii="Times New Roman" w:eastAsia="Calibri" w:hAnsi="Times New Roman" w:cs="Times New Roman"/>
      <w:sz w:val="24"/>
      <w:szCs w:val="24"/>
      <w:lang w:eastAsia="ru-RU"/>
    </w:rPr>
  </w:style>
  <w:style w:type="paragraph" w:styleId="aff2">
    <w:name w:val="Normal (Web)"/>
    <w:aliases w:val="Обычный (Web),Обычный (Web)1,Обычный (веб)1,Обычный (веб) Знак1,Обычный (веб) Знак Знак"/>
    <w:basedOn w:val="a0"/>
    <w:link w:val="aff3"/>
    <w:unhideWhenUsed/>
    <w:qFormat/>
    <w:rsid w:val="00D904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4">
    <w:name w:val="Strong"/>
    <w:basedOn w:val="a1"/>
    <w:uiPriority w:val="22"/>
    <w:qFormat/>
    <w:rsid w:val="00DD383F"/>
    <w:rPr>
      <w:b/>
      <w:bCs/>
    </w:rPr>
  </w:style>
  <w:style w:type="paragraph" w:styleId="42">
    <w:name w:val="toc 4"/>
    <w:basedOn w:val="a0"/>
    <w:next w:val="a0"/>
    <w:autoRedefine/>
    <w:uiPriority w:val="39"/>
    <w:unhideWhenUsed/>
    <w:rsid w:val="00095853"/>
    <w:pPr>
      <w:spacing w:after="100"/>
      <w:ind w:left="660"/>
    </w:pPr>
    <w:rPr>
      <w:rFonts w:eastAsiaTheme="minorEastAsia"/>
      <w:lang w:eastAsia="ru-RU"/>
    </w:rPr>
  </w:style>
  <w:style w:type="paragraph" w:styleId="51">
    <w:name w:val="toc 5"/>
    <w:basedOn w:val="a0"/>
    <w:next w:val="a0"/>
    <w:autoRedefine/>
    <w:uiPriority w:val="39"/>
    <w:unhideWhenUsed/>
    <w:rsid w:val="00095853"/>
    <w:pPr>
      <w:spacing w:after="100"/>
      <w:ind w:left="880"/>
    </w:pPr>
    <w:rPr>
      <w:rFonts w:eastAsiaTheme="minorEastAsia"/>
      <w:lang w:eastAsia="ru-RU"/>
    </w:rPr>
  </w:style>
  <w:style w:type="paragraph" w:styleId="61">
    <w:name w:val="toc 6"/>
    <w:basedOn w:val="a0"/>
    <w:next w:val="a0"/>
    <w:autoRedefine/>
    <w:uiPriority w:val="39"/>
    <w:unhideWhenUsed/>
    <w:rsid w:val="00095853"/>
    <w:pPr>
      <w:spacing w:after="100"/>
      <w:ind w:left="1100"/>
    </w:pPr>
    <w:rPr>
      <w:rFonts w:eastAsiaTheme="minorEastAsia"/>
      <w:lang w:eastAsia="ru-RU"/>
    </w:rPr>
  </w:style>
  <w:style w:type="paragraph" w:styleId="91">
    <w:name w:val="toc 9"/>
    <w:basedOn w:val="a0"/>
    <w:next w:val="a0"/>
    <w:autoRedefine/>
    <w:uiPriority w:val="39"/>
    <w:unhideWhenUsed/>
    <w:rsid w:val="00095853"/>
    <w:pPr>
      <w:spacing w:after="100"/>
      <w:ind w:left="1760"/>
    </w:pPr>
    <w:rPr>
      <w:rFonts w:eastAsiaTheme="minorEastAsia"/>
      <w:lang w:eastAsia="ru-RU"/>
    </w:rPr>
  </w:style>
  <w:style w:type="paragraph" w:customStyle="1" w:styleId="xl66">
    <w:name w:val="xl66"/>
    <w:basedOn w:val="a0"/>
    <w:rsid w:val="00C24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0"/>
    <w:rsid w:val="00C244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0"/>
    <w:rsid w:val="00C244B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0"/>
    <w:rsid w:val="00C244B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0"/>
    <w:rsid w:val="00C244B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0"/>
    <w:rsid w:val="00C244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0"/>
    <w:rsid w:val="00C244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0"/>
    <w:rsid w:val="00C244BA"/>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0"/>
    <w:rsid w:val="00C244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0"/>
    <w:rsid w:val="00C244BA"/>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0"/>
    <w:rsid w:val="00C244B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2">
    <w:name w:val="xl82"/>
    <w:basedOn w:val="a0"/>
    <w:rsid w:val="00C244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0"/>
    <w:rsid w:val="00C244BA"/>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4">
    <w:name w:val="xl84"/>
    <w:basedOn w:val="a0"/>
    <w:rsid w:val="00C244B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0"/>
    <w:rsid w:val="00C244B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0"/>
    <w:rsid w:val="00C244B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0"/>
    <w:rsid w:val="00C244B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0"/>
    <w:rsid w:val="00C244B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0"/>
    <w:rsid w:val="00C244B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0">
    <w:name w:val="xl90"/>
    <w:basedOn w:val="a0"/>
    <w:rsid w:val="00C244B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0"/>
    <w:rsid w:val="00C244B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0"/>
    <w:rsid w:val="00C244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0"/>
    <w:rsid w:val="00C244B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0"/>
    <w:rsid w:val="00C244B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0"/>
    <w:rsid w:val="00C244B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6">
    <w:name w:val="xl96"/>
    <w:basedOn w:val="a0"/>
    <w:rsid w:val="00C244B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7">
    <w:name w:val="xl97"/>
    <w:basedOn w:val="a0"/>
    <w:rsid w:val="00C244B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0"/>
    <w:rsid w:val="00C244B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0"/>
    <w:rsid w:val="00C244B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0"/>
    <w:rsid w:val="00C244B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0"/>
    <w:rsid w:val="00C244B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4">
    <w:name w:val="xl64"/>
    <w:basedOn w:val="a0"/>
    <w:rsid w:val="00C24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0"/>
    <w:rsid w:val="00C244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styleId="aff5">
    <w:name w:val="annotation reference"/>
    <w:basedOn w:val="a1"/>
    <w:uiPriority w:val="99"/>
    <w:semiHidden/>
    <w:unhideWhenUsed/>
    <w:rsid w:val="00944ECF"/>
    <w:rPr>
      <w:sz w:val="16"/>
      <w:szCs w:val="16"/>
    </w:rPr>
  </w:style>
  <w:style w:type="paragraph" w:styleId="aff6">
    <w:name w:val="annotation text"/>
    <w:basedOn w:val="a0"/>
    <w:link w:val="aff7"/>
    <w:uiPriority w:val="99"/>
    <w:semiHidden/>
    <w:unhideWhenUsed/>
    <w:rsid w:val="00944ECF"/>
    <w:pPr>
      <w:spacing w:line="240" w:lineRule="auto"/>
    </w:pPr>
    <w:rPr>
      <w:sz w:val="20"/>
      <w:szCs w:val="20"/>
    </w:rPr>
  </w:style>
  <w:style w:type="character" w:customStyle="1" w:styleId="aff7">
    <w:name w:val="Текст примечания Знак"/>
    <w:basedOn w:val="a1"/>
    <w:link w:val="aff6"/>
    <w:uiPriority w:val="99"/>
    <w:semiHidden/>
    <w:rsid w:val="00944ECF"/>
    <w:rPr>
      <w:sz w:val="20"/>
      <w:szCs w:val="20"/>
    </w:rPr>
  </w:style>
  <w:style w:type="paragraph" w:styleId="aff8">
    <w:name w:val="annotation subject"/>
    <w:basedOn w:val="aff6"/>
    <w:next w:val="aff6"/>
    <w:link w:val="aff9"/>
    <w:uiPriority w:val="99"/>
    <w:semiHidden/>
    <w:unhideWhenUsed/>
    <w:rsid w:val="00944ECF"/>
    <w:rPr>
      <w:b/>
      <w:bCs/>
    </w:rPr>
  </w:style>
  <w:style w:type="character" w:customStyle="1" w:styleId="aff9">
    <w:name w:val="Тема примечания Знак"/>
    <w:basedOn w:val="aff7"/>
    <w:link w:val="aff8"/>
    <w:uiPriority w:val="99"/>
    <w:semiHidden/>
    <w:rsid w:val="00944ECF"/>
    <w:rPr>
      <w:b/>
      <w:bCs/>
      <w:sz w:val="20"/>
      <w:szCs w:val="20"/>
    </w:rPr>
  </w:style>
  <w:style w:type="character" w:customStyle="1" w:styleId="aff3">
    <w:name w:val="Обычный (веб) Знак"/>
    <w:aliases w:val="Обычный (Web) Знак,Обычный (Web)1 Знак,Обычный (веб)1 Знак,Обычный (веб) Знак1 Знак,Обычный (веб) Знак Знак Знак"/>
    <w:link w:val="aff2"/>
    <w:locked/>
    <w:rsid w:val="00DB1D28"/>
    <w:rPr>
      <w:rFonts w:ascii="Times New Roman" w:eastAsia="Times New Roman" w:hAnsi="Times New Roman" w:cs="Times New Roman"/>
      <w:sz w:val="24"/>
      <w:szCs w:val="24"/>
      <w:lang w:eastAsia="ru-RU"/>
    </w:rPr>
  </w:style>
  <w:style w:type="character" w:customStyle="1" w:styleId="90">
    <w:name w:val="Заголовок 9 Знак"/>
    <w:basedOn w:val="a1"/>
    <w:link w:val="9"/>
    <w:rsid w:val="00467532"/>
    <w:rPr>
      <w:rFonts w:ascii="Arial" w:eastAsia="Calibri" w:hAnsi="Arial" w:cs="Times New Roman"/>
      <w:b/>
      <w:i/>
      <w:sz w:val="18"/>
      <w:szCs w:val="20"/>
    </w:rPr>
  </w:style>
  <w:style w:type="paragraph" w:customStyle="1" w:styleId="14">
    <w:name w:val="Заголовок оглавления1"/>
    <w:basedOn w:val="1"/>
    <w:next w:val="a0"/>
    <w:rsid w:val="00467532"/>
    <w:pPr>
      <w:keepNext w:val="0"/>
      <w:keepLines w:val="0"/>
      <w:pBdr>
        <w:bottom w:val="thinThickSmallGap" w:sz="12" w:space="1" w:color="943634"/>
      </w:pBdr>
      <w:spacing w:before="400" w:after="200" w:line="252" w:lineRule="auto"/>
      <w:jc w:val="center"/>
      <w:outlineLvl w:val="9"/>
    </w:pPr>
    <w:rPr>
      <w:rFonts w:ascii="Cambria" w:eastAsia="Calibri" w:hAnsi="Cambria" w:cs="Times New Roman"/>
      <w:b w:val="0"/>
      <w:bCs w:val="0"/>
      <w:caps/>
      <w:color w:val="632423"/>
      <w:spacing w:val="20"/>
      <w:lang w:val="en-US"/>
    </w:rPr>
  </w:style>
  <w:style w:type="paragraph" w:customStyle="1" w:styleId="Style28">
    <w:name w:val="Style28"/>
    <w:basedOn w:val="a0"/>
    <w:rsid w:val="00467532"/>
    <w:pPr>
      <w:widowControl w:val="0"/>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customStyle="1" w:styleId="Style31">
    <w:name w:val="Style31"/>
    <w:basedOn w:val="a0"/>
    <w:rsid w:val="00467532"/>
    <w:pPr>
      <w:widowControl w:val="0"/>
      <w:autoSpaceDE w:val="0"/>
      <w:autoSpaceDN w:val="0"/>
      <w:adjustRightInd w:val="0"/>
      <w:spacing w:after="0" w:line="278" w:lineRule="exact"/>
      <w:jc w:val="center"/>
    </w:pPr>
    <w:rPr>
      <w:rFonts w:ascii="Times New Roman" w:eastAsia="Calibri" w:hAnsi="Times New Roman" w:cs="Times New Roman"/>
      <w:sz w:val="24"/>
      <w:szCs w:val="24"/>
      <w:lang w:eastAsia="ru-RU"/>
    </w:rPr>
  </w:style>
  <w:style w:type="character" w:customStyle="1" w:styleId="FontStyle96">
    <w:name w:val="Font Style96"/>
    <w:rsid w:val="00467532"/>
    <w:rPr>
      <w:rFonts w:ascii="Times New Roman" w:hAnsi="Times New Roman"/>
      <w:sz w:val="20"/>
    </w:rPr>
  </w:style>
  <w:style w:type="character" w:customStyle="1" w:styleId="FontStyle97">
    <w:name w:val="Font Style97"/>
    <w:rsid w:val="00467532"/>
    <w:rPr>
      <w:rFonts w:ascii="Times New Roman" w:hAnsi="Times New Roman"/>
      <w:sz w:val="16"/>
    </w:rPr>
  </w:style>
  <w:style w:type="character" w:customStyle="1" w:styleId="FontStyle90">
    <w:name w:val="Font Style90"/>
    <w:rsid w:val="00467532"/>
    <w:rPr>
      <w:rFonts w:ascii="Times New Roman" w:hAnsi="Times New Roman"/>
      <w:b/>
      <w:smallCaps/>
      <w:sz w:val="14"/>
    </w:rPr>
  </w:style>
  <w:style w:type="character" w:customStyle="1" w:styleId="FontStyle95">
    <w:name w:val="Font Style95"/>
    <w:rsid w:val="00467532"/>
    <w:rPr>
      <w:rFonts w:ascii="Times New Roman" w:hAnsi="Times New Roman"/>
      <w:sz w:val="24"/>
    </w:rPr>
  </w:style>
  <w:style w:type="paragraph" w:customStyle="1" w:styleId="Style49">
    <w:name w:val="Style49"/>
    <w:basedOn w:val="a0"/>
    <w:rsid w:val="00467532"/>
    <w:pPr>
      <w:widowControl w:val="0"/>
      <w:autoSpaceDE w:val="0"/>
      <w:autoSpaceDN w:val="0"/>
      <w:adjustRightInd w:val="0"/>
      <w:spacing w:after="0" w:line="319" w:lineRule="exact"/>
      <w:ind w:firstLine="355"/>
      <w:jc w:val="both"/>
    </w:pPr>
    <w:rPr>
      <w:rFonts w:ascii="Times New Roman" w:eastAsia="Calibri" w:hAnsi="Times New Roman" w:cs="Times New Roman"/>
      <w:sz w:val="24"/>
      <w:szCs w:val="24"/>
      <w:lang w:eastAsia="ru-RU"/>
    </w:rPr>
  </w:style>
  <w:style w:type="character" w:customStyle="1" w:styleId="FontStyle91">
    <w:name w:val="Font Style91"/>
    <w:rsid w:val="00467532"/>
    <w:rPr>
      <w:rFonts w:ascii="Times New Roman" w:hAnsi="Times New Roman"/>
      <w:sz w:val="24"/>
    </w:rPr>
  </w:style>
  <w:style w:type="paragraph" w:styleId="affa">
    <w:name w:val="Document Map"/>
    <w:basedOn w:val="a0"/>
    <w:link w:val="affb"/>
    <w:rsid w:val="00467532"/>
    <w:pPr>
      <w:spacing w:after="0" w:line="240" w:lineRule="auto"/>
    </w:pPr>
    <w:rPr>
      <w:rFonts w:ascii="Tahoma" w:eastAsia="Calibri" w:hAnsi="Tahoma" w:cs="Times New Roman"/>
      <w:sz w:val="16"/>
      <w:szCs w:val="16"/>
      <w:lang w:eastAsia="ru-RU"/>
    </w:rPr>
  </w:style>
  <w:style w:type="character" w:customStyle="1" w:styleId="affb">
    <w:name w:val="Схема документа Знак"/>
    <w:basedOn w:val="a1"/>
    <w:link w:val="affa"/>
    <w:rsid w:val="00467532"/>
    <w:rPr>
      <w:rFonts w:ascii="Tahoma" w:eastAsia="Calibri" w:hAnsi="Tahoma" w:cs="Times New Roman"/>
      <w:sz w:val="16"/>
      <w:szCs w:val="16"/>
      <w:lang w:eastAsia="ru-RU"/>
    </w:rPr>
  </w:style>
  <w:style w:type="paragraph" w:customStyle="1" w:styleId="Style45">
    <w:name w:val="Style45"/>
    <w:basedOn w:val="a0"/>
    <w:rsid w:val="00467532"/>
    <w:pPr>
      <w:widowControl w:val="0"/>
      <w:autoSpaceDE w:val="0"/>
      <w:autoSpaceDN w:val="0"/>
      <w:adjustRightInd w:val="0"/>
      <w:spacing w:after="0" w:line="437" w:lineRule="exact"/>
      <w:ind w:firstLine="422"/>
      <w:jc w:val="both"/>
    </w:pPr>
    <w:rPr>
      <w:rFonts w:ascii="Times New Roman" w:eastAsia="Calibri" w:hAnsi="Times New Roman" w:cs="Times New Roman"/>
      <w:sz w:val="24"/>
      <w:szCs w:val="24"/>
      <w:lang w:eastAsia="ru-RU"/>
    </w:rPr>
  </w:style>
  <w:style w:type="paragraph" w:customStyle="1" w:styleId="Style56">
    <w:name w:val="Style56"/>
    <w:basedOn w:val="a0"/>
    <w:rsid w:val="00467532"/>
    <w:pPr>
      <w:widowControl w:val="0"/>
      <w:autoSpaceDE w:val="0"/>
      <w:autoSpaceDN w:val="0"/>
      <w:adjustRightInd w:val="0"/>
      <w:spacing w:after="0" w:line="490" w:lineRule="exact"/>
      <w:ind w:firstLine="432"/>
      <w:jc w:val="both"/>
    </w:pPr>
    <w:rPr>
      <w:rFonts w:ascii="Times New Roman" w:eastAsia="Calibri" w:hAnsi="Times New Roman" w:cs="Times New Roman"/>
      <w:sz w:val="24"/>
      <w:szCs w:val="24"/>
      <w:lang w:eastAsia="ru-RU"/>
    </w:rPr>
  </w:style>
  <w:style w:type="paragraph" w:customStyle="1" w:styleId="Style68">
    <w:name w:val="Style68"/>
    <w:basedOn w:val="a0"/>
    <w:rsid w:val="00467532"/>
    <w:pPr>
      <w:widowControl w:val="0"/>
      <w:autoSpaceDE w:val="0"/>
      <w:autoSpaceDN w:val="0"/>
      <w:adjustRightInd w:val="0"/>
      <w:spacing w:after="0" w:line="483" w:lineRule="exact"/>
      <w:ind w:firstLine="446"/>
    </w:pPr>
    <w:rPr>
      <w:rFonts w:ascii="Times New Roman" w:eastAsia="Calibri" w:hAnsi="Times New Roman" w:cs="Times New Roman"/>
      <w:sz w:val="24"/>
      <w:szCs w:val="24"/>
      <w:lang w:eastAsia="ru-RU"/>
    </w:rPr>
  </w:style>
  <w:style w:type="paragraph" w:customStyle="1" w:styleId="15">
    <w:name w:val="Без интервала1"/>
    <w:rsid w:val="00467532"/>
    <w:pPr>
      <w:spacing w:after="0" w:line="240" w:lineRule="auto"/>
    </w:pPr>
    <w:rPr>
      <w:rFonts w:ascii="Times New Roman" w:eastAsia="Calibri" w:hAnsi="Times New Roman" w:cs="Times New Roman"/>
      <w:sz w:val="24"/>
      <w:szCs w:val="24"/>
      <w:lang w:eastAsia="ru-RU"/>
    </w:rPr>
  </w:style>
  <w:style w:type="paragraph" w:styleId="affc">
    <w:name w:val="footnote text"/>
    <w:basedOn w:val="a0"/>
    <w:link w:val="affd"/>
    <w:semiHidden/>
    <w:rsid w:val="00467532"/>
    <w:pPr>
      <w:spacing w:after="0" w:line="240" w:lineRule="auto"/>
    </w:pPr>
    <w:rPr>
      <w:rFonts w:ascii="Times New Roman" w:eastAsia="Calibri" w:hAnsi="Times New Roman" w:cs="Times New Roman"/>
      <w:sz w:val="20"/>
      <w:szCs w:val="20"/>
      <w:lang w:eastAsia="ru-RU"/>
    </w:rPr>
  </w:style>
  <w:style w:type="character" w:customStyle="1" w:styleId="affd">
    <w:name w:val="Текст сноски Знак"/>
    <w:basedOn w:val="a1"/>
    <w:link w:val="affc"/>
    <w:semiHidden/>
    <w:rsid w:val="00467532"/>
    <w:rPr>
      <w:rFonts w:ascii="Times New Roman" w:eastAsia="Calibri" w:hAnsi="Times New Roman" w:cs="Times New Roman"/>
      <w:sz w:val="20"/>
      <w:szCs w:val="20"/>
      <w:lang w:eastAsia="ru-RU"/>
    </w:rPr>
  </w:style>
  <w:style w:type="paragraph" w:styleId="36">
    <w:name w:val="Body Text 3"/>
    <w:basedOn w:val="a0"/>
    <w:link w:val="37"/>
    <w:rsid w:val="00467532"/>
    <w:pPr>
      <w:spacing w:after="120" w:line="240" w:lineRule="auto"/>
    </w:pPr>
    <w:rPr>
      <w:rFonts w:ascii="Times New Roman" w:eastAsia="Calibri" w:hAnsi="Times New Roman" w:cs="Times New Roman"/>
      <w:sz w:val="16"/>
      <w:szCs w:val="16"/>
      <w:lang w:eastAsia="ru-RU"/>
    </w:rPr>
  </w:style>
  <w:style w:type="character" w:customStyle="1" w:styleId="37">
    <w:name w:val="Основной текст 3 Знак"/>
    <w:basedOn w:val="a1"/>
    <w:link w:val="36"/>
    <w:rsid w:val="00467532"/>
    <w:rPr>
      <w:rFonts w:ascii="Times New Roman" w:eastAsia="Calibri" w:hAnsi="Times New Roman" w:cs="Times New Roman"/>
      <w:sz w:val="16"/>
      <w:szCs w:val="16"/>
      <w:lang w:eastAsia="ru-RU"/>
    </w:rPr>
  </w:style>
  <w:style w:type="paragraph" w:styleId="affe">
    <w:name w:val="Title"/>
    <w:basedOn w:val="a0"/>
    <w:link w:val="afff"/>
    <w:qFormat/>
    <w:rsid w:val="00467532"/>
    <w:pPr>
      <w:spacing w:after="0" w:line="240" w:lineRule="auto"/>
      <w:jc w:val="center"/>
    </w:pPr>
    <w:rPr>
      <w:rFonts w:ascii="Times New Roman" w:eastAsia="Calibri" w:hAnsi="Times New Roman" w:cs="Times New Roman"/>
      <w:b/>
      <w:sz w:val="24"/>
      <w:szCs w:val="20"/>
      <w:lang w:eastAsia="ru-RU"/>
    </w:rPr>
  </w:style>
  <w:style w:type="character" w:customStyle="1" w:styleId="afff">
    <w:name w:val="Название Знак"/>
    <w:basedOn w:val="a1"/>
    <w:link w:val="affe"/>
    <w:rsid w:val="00467532"/>
    <w:rPr>
      <w:rFonts w:ascii="Times New Roman" w:eastAsia="Calibri" w:hAnsi="Times New Roman" w:cs="Times New Roman"/>
      <w:b/>
      <w:sz w:val="24"/>
      <w:szCs w:val="20"/>
      <w:lang w:eastAsia="ru-RU"/>
    </w:rPr>
  </w:style>
  <w:style w:type="paragraph" w:customStyle="1" w:styleId="16">
    <w:name w:val="Абзац списка1"/>
    <w:basedOn w:val="a0"/>
    <w:rsid w:val="00467532"/>
    <w:pPr>
      <w:spacing w:after="0" w:line="240" w:lineRule="auto"/>
      <w:ind w:left="720"/>
      <w:contextualSpacing/>
    </w:pPr>
    <w:rPr>
      <w:rFonts w:ascii="Times New Roman" w:eastAsia="Calibri" w:hAnsi="Times New Roman" w:cs="Times New Roman"/>
      <w:sz w:val="28"/>
      <w:szCs w:val="28"/>
      <w:lang w:eastAsia="ru-RU"/>
    </w:rPr>
  </w:style>
  <w:style w:type="paragraph" w:customStyle="1" w:styleId="afff0">
    <w:name w:val="Чертежный"/>
    <w:link w:val="afff1"/>
    <w:rsid w:val="00467532"/>
    <w:pPr>
      <w:spacing w:after="0" w:line="240" w:lineRule="auto"/>
      <w:jc w:val="both"/>
    </w:pPr>
    <w:rPr>
      <w:rFonts w:ascii="ISOCPEUR" w:eastAsia="Calibri" w:hAnsi="ISOCPEUR" w:cs="Times New Roman"/>
      <w:i/>
      <w:sz w:val="28"/>
      <w:szCs w:val="20"/>
      <w:lang w:val="uk-UA" w:eastAsia="ru-RU"/>
    </w:rPr>
  </w:style>
  <w:style w:type="character" w:customStyle="1" w:styleId="afff1">
    <w:name w:val="Чертежный Знак"/>
    <w:basedOn w:val="a1"/>
    <w:link w:val="afff0"/>
    <w:locked/>
    <w:rsid w:val="00467532"/>
    <w:rPr>
      <w:rFonts w:ascii="ISOCPEUR" w:eastAsia="Calibri" w:hAnsi="ISOCPEUR" w:cs="Times New Roman"/>
      <w:i/>
      <w:sz w:val="28"/>
      <w:szCs w:val="20"/>
      <w:lang w:val="uk-UA" w:eastAsia="ru-RU"/>
    </w:rPr>
  </w:style>
  <w:style w:type="character" w:customStyle="1" w:styleId="afff2">
    <w:name w:val="Знак Знак"/>
    <w:aliases w:val=" Знак1 Знак Знак,Основной текст1 Знак,Знак1 Знак Знак,Основной текст1 Знак Знак Знак Знак"/>
    <w:rsid w:val="00467532"/>
    <w:rPr>
      <w:sz w:val="28"/>
      <w:szCs w:val="24"/>
      <w:lang w:val="ru-RU" w:eastAsia="ru-RU" w:bidi="ar-SA"/>
    </w:rPr>
  </w:style>
  <w:style w:type="paragraph" w:customStyle="1" w:styleId="2a">
    <w:name w:val="Заголовок оглавления2"/>
    <w:basedOn w:val="1"/>
    <w:next w:val="a0"/>
    <w:qFormat/>
    <w:rsid w:val="00467532"/>
    <w:pPr>
      <w:keepNext w:val="0"/>
      <w:keepLines w:val="0"/>
      <w:pBdr>
        <w:bottom w:val="thinThickSmallGap" w:sz="12" w:space="1" w:color="943634"/>
      </w:pBdr>
      <w:spacing w:before="400" w:after="200" w:line="252" w:lineRule="auto"/>
      <w:jc w:val="center"/>
      <w:outlineLvl w:val="9"/>
    </w:pPr>
    <w:rPr>
      <w:rFonts w:ascii="Cambria" w:eastAsia="Times New Roman" w:hAnsi="Cambria" w:cs="Times New Roman"/>
      <w:b w:val="0"/>
      <w:bCs w:val="0"/>
      <w:caps/>
      <w:color w:val="632423"/>
      <w:spacing w:val="20"/>
      <w:lang w:val="en-US"/>
    </w:rPr>
  </w:style>
  <w:style w:type="character" w:customStyle="1" w:styleId="43">
    <w:name w:val="Знак Знак4"/>
    <w:rsid w:val="00467532"/>
    <w:rPr>
      <w:sz w:val="24"/>
      <w:szCs w:val="24"/>
    </w:rPr>
  </w:style>
  <w:style w:type="character" w:styleId="afff3">
    <w:name w:val="page number"/>
    <w:basedOn w:val="a1"/>
    <w:rsid w:val="00467532"/>
  </w:style>
  <w:style w:type="paragraph" w:customStyle="1" w:styleId="Style9">
    <w:name w:val="Style9"/>
    <w:basedOn w:val="a0"/>
    <w:rsid w:val="0046753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94">
    <w:name w:val="Font Style94"/>
    <w:rsid w:val="00467532"/>
    <w:rPr>
      <w:rFonts w:ascii="Times New Roman" w:hAnsi="Times New Roman" w:cs="Times New Roman"/>
      <w:b/>
      <w:bCs/>
      <w:sz w:val="20"/>
      <w:szCs w:val="20"/>
    </w:rPr>
  </w:style>
  <w:style w:type="character" w:customStyle="1" w:styleId="38">
    <w:name w:val="Знак Знак3"/>
    <w:rsid w:val="00467532"/>
    <w:rPr>
      <w:sz w:val="24"/>
      <w:szCs w:val="24"/>
    </w:rPr>
  </w:style>
  <w:style w:type="paragraph" w:customStyle="1" w:styleId="Style6">
    <w:name w:val="Style6"/>
    <w:basedOn w:val="a0"/>
    <w:rsid w:val="004675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2">
    <w:name w:val="Style52"/>
    <w:basedOn w:val="a0"/>
    <w:rsid w:val="004675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05">
    <w:name w:val="Font Style105"/>
    <w:rsid w:val="00467532"/>
    <w:rPr>
      <w:rFonts w:ascii="Times New Roman" w:hAnsi="Times New Roman" w:cs="Times New Roman"/>
      <w:sz w:val="20"/>
      <w:szCs w:val="20"/>
    </w:rPr>
  </w:style>
  <w:style w:type="paragraph" w:customStyle="1" w:styleId="Style55">
    <w:name w:val="Style55"/>
    <w:basedOn w:val="a0"/>
    <w:rsid w:val="004675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06">
    <w:name w:val="Font Style106"/>
    <w:uiPriority w:val="99"/>
    <w:rsid w:val="00467532"/>
    <w:rPr>
      <w:rFonts w:ascii="Times New Roman" w:hAnsi="Times New Roman" w:cs="Times New Roman"/>
      <w:sz w:val="32"/>
      <w:szCs w:val="32"/>
    </w:rPr>
  </w:style>
  <w:style w:type="character" w:customStyle="1" w:styleId="2b">
    <w:name w:val="Знак Знак2"/>
    <w:basedOn w:val="a1"/>
    <w:rsid w:val="00467532"/>
  </w:style>
  <w:style w:type="character" w:styleId="afff4">
    <w:name w:val="footnote reference"/>
    <w:rsid w:val="00467532"/>
    <w:rPr>
      <w:vertAlign w:val="superscript"/>
    </w:rPr>
  </w:style>
  <w:style w:type="character" w:styleId="afff5">
    <w:name w:val="line number"/>
    <w:rsid w:val="00467532"/>
  </w:style>
  <w:style w:type="character" w:customStyle="1" w:styleId="17">
    <w:name w:val="Знак Знак1"/>
    <w:rsid w:val="00467532"/>
    <w:rPr>
      <w:rFonts w:ascii="Tahoma" w:hAnsi="Tahoma" w:cs="Tahoma"/>
      <w:sz w:val="16"/>
      <w:szCs w:val="16"/>
    </w:rPr>
  </w:style>
  <w:style w:type="paragraph" w:customStyle="1" w:styleId="TOCHeading1">
    <w:name w:val="TOC Heading1"/>
    <w:basedOn w:val="1"/>
    <w:next w:val="a0"/>
    <w:rsid w:val="00467532"/>
    <w:pPr>
      <w:keepNext w:val="0"/>
      <w:keepLines w:val="0"/>
      <w:pBdr>
        <w:bottom w:val="thinThickSmallGap" w:sz="12" w:space="1" w:color="943634"/>
      </w:pBdr>
      <w:spacing w:before="400" w:after="200" w:line="252" w:lineRule="auto"/>
      <w:jc w:val="center"/>
      <w:outlineLvl w:val="9"/>
    </w:pPr>
    <w:rPr>
      <w:rFonts w:ascii="Cambria" w:eastAsia="Calibri" w:hAnsi="Cambria" w:cs="Times New Roman"/>
      <w:b w:val="0"/>
      <w:bCs w:val="0"/>
      <w:caps/>
      <w:color w:val="632423"/>
      <w:spacing w:val="20"/>
      <w:lang w:val="en-US"/>
    </w:rPr>
  </w:style>
  <w:style w:type="numbering" w:customStyle="1" w:styleId="39">
    <w:name w:val="Нет списка3"/>
    <w:next w:val="a3"/>
    <w:uiPriority w:val="99"/>
    <w:semiHidden/>
    <w:unhideWhenUsed/>
    <w:rsid w:val="00E444DF"/>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locked/>
    <w:rsid w:val="00E444DF"/>
    <w:rPr>
      <w:rFonts w:ascii="Times New Roman" w:hAnsi="Times New Roman" w:cs="Times New Roman"/>
      <w:sz w:val="24"/>
      <w:szCs w:val="24"/>
    </w:rPr>
  </w:style>
  <w:style w:type="paragraph" w:customStyle="1" w:styleId="dktexjustify">
    <w:name w:val="dktexjustify"/>
    <w:basedOn w:val="a0"/>
    <w:rsid w:val="00E444D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numbering" w:customStyle="1" w:styleId="44">
    <w:name w:val="Нет списка4"/>
    <w:next w:val="a3"/>
    <w:uiPriority w:val="99"/>
    <w:semiHidden/>
    <w:unhideWhenUsed/>
    <w:rsid w:val="00E444DF"/>
  </w:style>
  <w:style w:type="table" w:customStyle="1" w:styleId="52">
    <w:name w:val="Сетка таблицы5"/>
    <w:basedOn w:val="a2"/>
    <w:next w:val="a7"/>
    <w:uiPriority w:val="59"/>
    <w:rsid w:val="00E444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3"/>
    <w:uiPriority w:val="99"/>
    <w:semiHidden/>
    <w:unhideWhenUsed/>
    <w:rsid w:val="00E444DF"/>
  </w:style>
  <w:style w:type="table" w:customStyle="1" w:styleId="62">
    <w:name w:val="Сетка таблицы6"/>
    <w:basedOn w:val="a2"/>
    <w:next w:val="a7"/>
    <w:uiPriority w:val="59"/>
    <w:rsid w:val="00E444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3"/>
    <w:uiPriority w:val="99"/>
    <w:semiHidden/>
    <w:unhideWhenUsed/>
    <w:rsid w:val="00E34F33"/>
  </w:style>
  <w:style w:type="table" w:customStyle="1" w:styleId="72">
    <w:name w:val="Сетка таблицы7"/>
    <w:basedOn w:val="a2"/>
    <w:next w:val="a7"/>
    <w:uiPriority w:val="59"/>
    <w:rsid w:val="00E34F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3"/>
    <w:uiPriority w:val="99"/>
    <w:semiHidden/>
    <w:unhideWhenUsed/>
    <w:rsid w:val="007247B1"/>
  </w:style>
  <w:style w:type="table" w:customStyle="1" w:styleId="82">
    <w:name w:val="Сетка таблицы8"/>
    <w:basedOn w:val="a2"/>
    <w:next w:val="a7"/>
    <w:uiPriority w:val="59"/>
    <w:rsid w:val="007247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3"/>
    <w:uiPriority w:val="99"/>
    <w:semiHidden/>
    <w:unhideWhenUsed/>
    <w:rsid w:val="002E1EF1"/>
  </w:style>
  <w:style w:type="table" w:customStyle="1" w:styleId="92">
    <w:name w:val="Сетка таблицы9"/>
    <w:basedOn w:val="a2"/>
    <w:next w:val="a7"/>
    <w:uiPriority w:val="59"/>
    <w:rsid w:val="002E1E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
    <w:name w:val="Основной текст (2)_"/>
    <w:link w:val="2d"/>
    <w:uiPriority w:val="99"/>
    <w:locked/>
    <w:rsid w:val="00336F1B"/>
    <w:rPr>
      <w:sz w:val="27"/>
      <w:szCs w:val="27"/>
      <w:shd w:val="clear" w:color="auto" w:fill="FFFFFF"/>
    </w:rPr>
  </w:style>
  <w:style w:type="paragraph" w:customStyle="1" w:styleId="2d">
    <w:name w:val="Основной текст (2)"/>
    <w:basedOn w:val="a0"/>
    <w:link w:val="2c"/>
    <w:uiPriority w:val="99"/>
    <w:rsid w:val="00336F1B"/>
    <w:pPr>
      <w:shd w:val="clear" w:color="auto" w:fill="FFFFFF"/>
      <w:spacing w:after="0" w:line="514" w:lineRule="exact"/>
      <w:jc w:val="center"/>
    </w:pPr>
    <w:rPr>
      <w:sz w:val="27"/>
      <w:szCs w:val="27"/>
      <w:shd w:val="clear" w:color="auto" w:fill="FFFFFF"/>
    </w:rPr>
  </w:style>
  <w:style w:type="character" w:customStyle="1" w:styleId="218pt">
    <w:name w:val="Основной текст (2) + 18 pt"/>
    <w:rsid w:val="00336F1B"/>
    <w:rPr>
      <w:rFonts w:ascii="Times New Roman" w:eastAsia="Times New Roman" w:hAnsi="Times New Roman" w:cs="Times New Roman"/>
      <w:b w:val="0"/>
      <w:bCs w:val="0"/>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219pt">
    <w:name w:val="Основной текст (2) + 19 pt"/>
    <w:rsid w:val="00336F1B"/>
    <w:rPr>
      <w:rFonts w:ascii="Times New Roman" w:eastAsia="Times New Roman" w:hAnsi="Times New Roman" w:cs="Times New Roman" w:hint="default"/>
      <w:b w:val="0"/>
      <w:bCs w:val="0"/>
      <w:i w:val="0"/>
      <w:iCs w:val="0"/>
      <w:smallCaps w:val="0"/>
      <w:strike w:val="0"/>
      <w:dstrike w:val="0"/>
      <w:color w:val="000000"/>
      <w:spacing w:val="0"/>
      <w:w w:val="100"/>
      <w:position w:val="0"/>
      <w:sz w:val="38"/>
      <w:szCs w:val="38"/>
      <w:u w:val="none"/>
      <w:effect w:val="none"/>
      <w:shd w:val="clear" w:color="auto" w:fill="FFFFFF"/>
      <w:lang w:val="ru-RU" w:eastAsia="ru-RU" w:bidi="ru-RU"/>
    </w:rPr>
  </w:style>
  <w:style w:type="character" w:customStyle="1" w:styleId="150">
    <w:name w:val="Основной текст (15)_"/>
    <w:link w:val="151"/>
    <w:uiPriority w:val="99"/>
    <w:locked/>
    <w:rsid w:val="00336F1B"/>
    <w:rPr>
      <w:sz w:val="10"/>
      <w:szCs w:val="10"/>
      <w:shd w:val="clear" w:color="auto" w:fill="FFFFFF"/>
    </w:rPr>
  </w:style>
  <w:style w:type="paragraph" w:customStyle="1" w:styleId="151">
    <w:name w:val="Основной текст (15)"/>
    <w:basedOn w:val="a0"/>
    <w:link w:val="150"/>
    <w:uiPriority w:val="99"/>
    <w:rsid w:val="00336F1B"/>
    <w:pPr>
      <w:shd w:val="clear" w:color="auto" w:fill="FFFFFF"/>
      <w:spacing w:after="0" w:line="240" w:lineRule="atLeast"/>
    </w:pPr>
    <w:rPr>
      <w:sz w:val="10"/>
      <w:szCs w:val="10"/>
      <w:shd w:val="clear" w:color="auto" w:fill="FFFFFF"/>
    </w:rPr>
  </w:style>
  <w:style w:type="character" w:customStyle="1" w:styleId="13pt">
    <w:name w:val="Оглавление + 13 pt"/>
    <w:aliases w:val="Не курсив,Основной текст (4) + Полужирный,Основной текст (17) + 7 pt,Интервал 0 pt3"/>
    <w:uiPriority w:val="99"/>
    <w:rsid w:val="00336F1B"/>
    <w:rPr>
      <w:rFonts w:cs="Times New Roman"/>
      <w:i/>
      <w:iCs/>
      <w:color w:val="000000"/>
      <w:spacing w:val="0"/>
      <w:sz w:val="26"/>
      <w:szCs w:val="26"/>
      <w:lang w:val="ru-RU" w:eastAsia="en-US"/>
    </w:rPr>
  </w:style>
  <w:style w:type="paragraph" w:customStyle="1" w:styleId="font5">
    <w:name w:val="font5"/>
    <w:basedOn w:val="a0"/>
    <w:rsid w:val="00336F1B"/>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0"/>
    <w:rsid w:val="00336F1B"/>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102">
    <w:name w:val="xl102"/>
    <w:basedOn w:val="a0"/>
    <w:rsid w:val="00336F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03">
    <w:name w:val="xl103"/>
    <w:basedOn w:val="a0"/>
    <w:rsid w:val="00336F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104">
    <w:name w:val="xl104"/>
    <w:basedOn w:val="a0"/>
    <w:rsid w:val="00336F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5">
    <w:name w:val="xl105"/>
    <w:basedOn w:val="a0"/>
    <w:rsid w:val="00336F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6">
    <w:name w:val="xl106"/>
    <w:basedOn w:val="a0"/>
    <w:rsid w:val="00336F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107">
    <w:name w:val="xl107"/>
    <w:basedOn w:val="a0"/>
    <w:rsid w:val="00336F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08">
    <w:name w:val="xl108"/>
    <w:basedOn w:val="a0"/>
    <w:rsid w:val="00336F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0"/>
    <w:rsid w:val="00336F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0">
    <w:name w:val="xl110"/>
    <w:basedOn w:val="a0"/>
    <w:rsid w:val="00336F1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111">
    <w:name w:val="xl111"/>
    <w:basedOn w:val="a0"/>
    <w:rsid w:val="00336F1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112">
    <w:name w:val="xl112"/>
    <w:basedOn w:val="a0"/>
    <w:rsid w:val="00336F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13">
    <w:name w:val="xl113"/>
    <w:basedOn w:val="a0"/>
    <w:rsid w:val="00336F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14">
    <w:name w:val="xl114"/>
    <w:basedOn w:val="a0"/>
    <w:rsid w:val="00336F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5">
    <w:name w:val="xl115"/>
    <w:basedOn w:val="a0"/>
    <w:rsid w:val="00336F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6">
    <w:name w:val="xl116"/>
    <w:basedOn w:val="a0"/>
    <w:rsid w:val="00336F1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7">
    <w:name w:val="xl117"/>
    <w:basedOn w:val="a0"/>
    <w:rsid w:val="00336F1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8">
    <w:name w:val="xl118"/>
    <w:basedOn w:val="a0"/>
    <w:rsid w:val="00336F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19">
    <w:name w:val="xl119"/>
    <w:basedOn w:val="a0"/>
    <w:rsid w:val="00336F1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0">
    <w:name w:val="xl120"/>
    <w:basedOn w:val="a0"/>
    <w:rsid w:val="00336F1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1">
    <w:name w:val="xl121"/>
    <w:basedOn w:val="a0"/>
    <w:rsid w:val="00336F1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122">
    <w:name w:val="xl122"/>
    <w:basedOn w:val="a0"/>
    <w:rsid w:val="00336F1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
    <w:name w:val="xl123"/>
    <w:basedOn w:val="a0"/>
    <w:rsid w:val="00336F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24">
    <w:name w:val="xl124"/>
    <w:basedOn w:val="a0"/>
    <w:rsid w:val="00336F1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character" w:customStyle="1" w:styleId="fontstyle01">
    <w:name w:val="fontstyle01"/>
    <w:basedOn w:val="a1"/>
    <w:rsid w:val="00336F1B"/>
    <w:rPr>
      <w:rFonts w:ascii="Times New Roman" w:hAnsi="Times New Roman" w:cs="Times New Roman" w:hint="default"/>
      <w:b w:val="0"/>
      <w:bCs w:val="0"/>
      <w:i w:val="0"/>
      <w:iCs w:val="0"/>
      <w:color w:val="000000"/>
      <w:sz w:val="26"/>
      <w:szCs w:val="26"/>
    </w:rPr>
  </w:style>
  <w:style w:type="character" w:customStyle="1" w:styleId="24pt">
    <w:name w:val="Основной текст (2) + 4 pt"/>
    <w:rsid w:val="00336F1B"/>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20pt">
    <w:name w:val="Основной текст (2) + 20 pt"/>
    <w:basedOn w:val="a1"/>
    <w:rsid w:val="00336F1B"/>
    <w:rPr>
      <w:rFonts w:ascii="Times New Roman" w:eastAsia="Times New Roman" w:hAnsi="Times New Roman" w:cs="Times New Roman"/>
      <w:b w:val="0"/>
      <w:bCs w:val="0"/>
      <w:i w:val="0"/>
      <w:iCs w:val="0"/>
      <w:smallCaps w:val="0"/>
      <w:strike w:val="0"/>
      <w:color w:val="000000"/>
      <w:spacing w:val="0"/>
      <w:w w:val="100"/>
      <w:position w:val="0"/>
      <w:sz w:val="40"/>
      <w:szCs w:val="40"/>
      <w:u w:val="none"/>
      <w:lang w:val="ru-RU" w:eastAsia="ru-RU" w:bidi="ru-RU"/>
    </w:rPr>
  </w:style>
  <w:style w:type="character" w:customStyle="1" w:styleId="255pt">
    <w:name w:val="Основной текст (2) + 5;5 pt"/>
    <w:basedOn w:val="a1"/>
    <w:rsid w:val="00336F1B"/>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19pt3">
    <w:name w:val="Основной текст (2) + 19 pt3"/>
    <w:uiPriority w:val="99"/>
    <w:rsid w:val="00336F1B"/>
    <w:rPr>
      <w:rFonts w:ascii="Times New Roman" w:hAnsi="Times New Roman" w:cs="Times New Roman"/>
      <w:color w:val="000000"/>
      <w:spacing w:val="0"/>
      <w:w w:val="100"/>
      <w:position w:val="0"/>
      <w:sz w:val="38"/>
      <w:szCs w:val="38"/>
      <w:u w:val="none"/>
      <w:lang w:val="ru-RU" w:eastAsia="ru-RU"/>
    </w:rPr>
  </w:style>
  <w:style w:type="character" w:customStyle="1" w:styleId="6Exact">
    <w:name w:val="Основной текст (6) Exact"/>
    <w:basedOn w:val="a1"/>
    <w:link w:val="64"/>
    <w:uiPriority w:val="99"/>
    <w:rsid w:val="00336F1B"/>
    <w:rPr>
      <w:rFonts w:ascii="Calibri" w:eastAsia="Calibri" w:hAnsi="Calibri" w:cs="Calibri"/>
      <w:sz w:val="40"/>
      <w:szCs w:val="40"/>
      <w:shd w:val="clear" w:color="auto" w:fill="FFFFFF"/>
    </w:rPr>
  </w:style>
  <w:style w:type="paragraph" w:customStyle="1" w:styleId="64">
    <w:name w:val="Основной текст (6)"/>
    <w:basedOn w:val="a0"/>
    <w:link w:val="6Exact"/>
    <w:uiPriority w:val="99"/>
    <w:rsid w:val="00336F1B"/>
    <w:pPr>
      <w:widowControl w:val="0"/>
      <w:shd w:val="clear" w:color="auto" w:fill="FFFFFF"/>
      <w:spacing w:after="0" w:line="720" w:lineRule="exact"/>
      <w:ind w:hanging="380"/>
      <w:jc w:val="both"/>
    </w:pPr>
    <w:rPr>
      <w:rFonts w:ascii="Calibri" w:eastAsia="Calibri" w:hAnsi="Calibri" w:cs="Calibri"/>
      <w:sz w:val="40"/>
      <w:szCs w:val="40"/>
    </w:rPr>
  </w:style>
  <w:style w:type="character" w:customStyle="1" w:styleId="84">
    <w:name w:val="Основной текст (8)"/>
    <w:basedOn w:val="a1"/>
    <w:rsid w:val="00336F1B"/>
    <w:rPr>
      <w:rFonts w:ascii="Microsoft Sans Serif" w:eastAsia="Microsoft Sans Serif" w:hAnsi="Microsoft Sans Serif" w:cs="Microsoft Sans Serif"/>
      <w:b w:val="0"/>
      <w:bCs w:val="0"/>
      <w:i w:val="0"/>
      <w:iCs w:val="0"/>
      <w:smallCaps w:val="0"/>
      <w:strike w:val="0"/>
      <w:color w:val="000000"/>
      <w:spacing w:val="0"/>
      <w:w w:val="100"/>
      <w:position w:val="0"/>
      <w:sz w:val="40"/>
      <w:szCs w:val="40"/>
      <w:u w:val="none"/>
      <w:lang w:val="en-US" w:eastAsia="en-US" w:bidi="en-US"/>
    </w:rPr>
  </w:style>
  <w:style w:type="character" w:customStyle="1" w:styleId="2ArialUnicodeMS22pt">
    <w:name w:val="Заголовок №2 + Arial Unicode MS;22 pt;Не полужирный;Курсив"/>
    <w:basedOn w:val="a1"/>
    <w:rsid w:val="00336F1B"/>
    <w:rPr>
      <w:rFonts w:ascii="Arial Unicode MS" w:eastAsia="Arial Unicode MS" w:hAnsi="Arial Unicode MS" w:cs="Arial Unicode MS"/>
      <w:b/>
      <w:bCs/>
      <w:i/>
      <w:iCs/>
      <w:smallCaps w:val="0"/>
      <w:strike w:val="0"/>
      <w:color w:val="000000"/>
      <w:spacing w:val="0"/>
      <w:w w:val="100"/>
      <w:position w:val="0"/>
      <w:sz w:val="44"/>
      <w:szCs w:val="44"/>
      <w:u w:val="none"/>
      <w:lang w:val="ru-RU" w:eastAsia="ru-RU" w:bidi="ru-RU"/>
    </w:rPr>
  </w:style>
  <w:style w:type="character" w:customStyle="1" w:styleId="20pt0pt">
    <w:name w:val="Колонтитул + 20 pt;Интервал 0 pt"/>
    <w:basedOn w:val="a1"/>
    <w:rsid w:val="00336F1B"/>
    <w:rPr>
      <w:rFonts w:ascii="Times New Roman" w:eastAsia="Times New Roman" w:hAnsi="Times New Roman" w:cs="Times New Roman"/>
      <w:b/>
      <w:bCs/>
      <w:i w:val="0"/>
      <w:iCs w:val="0"/>
      <w:smallCaps w:val="0"/>
      <w:strike w:val="0"/>
      <w:color w:val="000000"/>
      <w:spacing w:val="-10"/>
      <w:w w:val="100"/>
      <w:position w:val="0"/>
      <w:sz w:val="40"/>
      <w:szCs w:val="40"/>
      <w:u w:val="none"/>
      <w:lang w:val="ru-RU" w:eastAsia="ru-RU" w:bidi="ru-RU"/>
    </w:rPr>
  </w:style>
  <w:style w:type="character" w:customStyle="1" w:styleId="2Arial22pt0pt">
    <w:name w:val="Основной текст (2) + Arial;22 pt;Интервал 0 pt"/>
    <w:basedOn w:val="2c"/>
    <w:rsid w:val="00336F1B"/>
    <w:rPr>
      <w:rFonts w:ascii="Arial" w:eastAsia="Arial" w:hAnsi="Arial" w:cs="Arial"/>
      <w:b w:val="0"/>
      <w:bCs w:val="0"/>
      <w:i w:val="0"/>
      <w:iCs w:val="0"/>
      <w:smallCaps w:val="0"/>
      <w:strike w:val="0"/>
      <w:color w:val="000000"/>
      <w:spacing w:val="-10"/>
      <w:w w:val="100"/>
      <w:position w:val="0"/>
      <w:sz w:val="44"/>
      <w:szCs w:val="44"/>
      <w:u w:val="none"/>
      <w:shd w:val="clear" w:color="auto" w:fill="FFFFFF"/>
      <w:lang w:val="ru-RU" w:eastAsia="ru-RU" w:bidi="ru-RU"/>
    </w:rPr>
  </w:style>
  <w:style w:type="character" w:customStyle="1" w:styleId="214pt">
    <w:name w:val="Основной текст (2) + 14 pt;Полужирный;Малые прописные"/>
    <w:basedOn w:val="2c"/>
    <w:rsid w:val="00336F1B"/>
    <w:rPr>
      <w:rFonts w:ascii="Times New Roman" w:eastAsia="Times New Roman" w:hAnsi="Times New Roman" w:cs="Times New Roman"/>
      <w:b/>
      <w:bCs/>
      <w:i w:val="0"/>
      <w:iCs w:val="0"/>
      <w:smallCaps/>
      <w:strike w:val="0"/>
      <w:color w:val="000000"/>
      <w:spacing w:val="0"/>
      <w:w w:val="100"/>
      <w:position w:val="0"/>
      <w:sz w:val="28"/>
      <w:szCs w:val="28"/>
      <w:u w:val="none"/>
      <w:shd w:val="clear" w:color="auto" w:fill="FFFFFF"/>
      <w:lang w:val="en-US" w:eastAsia="en-US" w:bidi="en-US"/>
    </w:rPr>
  </w:style>
  <w:style w:type="character" w:customStyle="1" w:styleId="2Georgia17pt">
    <w:name w:val="Основной текст (2) + Georgia;17 pt;Полужирный"/>
    <w:basedOn w:val="2c"/>
    <w:rsid w:val="00336F1B"/>
    <w:rPr>
      <w:rFonts w:ascii="Georgia" w:eastAsia="Georgia" w:hAnsi="Georgia" w:cs="Georgia"/>
      <w:b/>
      <w:bCs/>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18">
    <w:name w:val="Заголовок №1 + Курсив"/>
    <w:basedOn w:val="a1"/>
    <w:rsid w:val="00336F1B"/>
    <w:rPr>
      <w:rFonts w:ascii="Times New Roman" w:eastAsia="Times New Roman" w:hAnsi="Times New Roman" w:cs="Times New Roman"/>
      <w:b/>
      <w:bCs/>
      <w:i/>
      <w:iCs/>
      <w:color w:val="000000"/>
      <w:spacing w:val="0"/>
      <w:w w:val="100"/>
      <w:position w:val="0"/>
      <w:sz w:val="48"/>
      <w:szCs w:val="48"/>
      <w:shd w:val="clear" w:color="auto" w:fill="FFFFFF"/>
      <w:lang w:val="ru-RU" w:eastAsia="ru-RU" w:bidi="ru-RU"/>
    </w:rPr>
  </w:style>
  <w:style w:type="character" w:customStyle="1" w:styleId="160">
    <w:name w:val="Основной текст (16)"/>
    <w:basedOn w:val="a1"/>
    <w:uiPriority w:val="99"/>
    <w:rsid w:val="00336F1B"/>
    <w:rPr>
      <w:rFonts w:ascii="Times New Roman" w:eastAsia="Times New Roman" w:hAnsi="Times New Roman" w:cs="Times New Roman"/>
      <w:b/>
      <w:bCs/>
      <w:i w:val="0"/>
      <w:iCs w:val="0"/>
      <w:smallCaps w:val="0"/>
      <w:strike w:val="0"/>
      <w:color w:val="000000"/>
      <w:spacing w:val="0"/>
      <w:w w:val="100"/>
      <w:position w:val="0"/>
      <w:sz w:val="44"/>
      <w:szCs w:val="44"/>
      <w:u w:val="none"/>
      <w:lang w:val="en-US" w:eastAsia="en-US" w:bidi="en-US"/>
    </w:rPr>
  </w:style>
  <w:style w:type="paragraph" w:customStyle="1" w:styleId="xl125">
    <w:name w:val="xl125"/>
    <w:basedOn w:val="a0"/>
    <w:rsid w:val="0061291F"/>
    <w:pPr>
      <w:pBdr>
        <w:top w:val="single" w:sz="4" w:space="0" w:color="212121"/>
        <w:left w:val="single" w:sz="4" w:space="0" w:color="212121"/>
        <w:bottom w:val="single" w:sz="4" w:space="0" w:color="212121"/>
        <w:right w:val="single" w:sz="4" w:space="0" w:color="212121"/>
      </w:pBdr>
      <w:spacing w:before="100" w:beforeAutospacing="1" w:after="100" w:afterAutospacing="1" w:line="240" w:lineRule="auto"/>
      <w:textAlignment w:val="top"/>
    </w:pPr>
    <w:rPr>
      <w:rFonts w:ascii="Arial" w:eastAsia="Times New Roman" w:hAnsi="Arial" w:cs="Arial"/>
      <w:b/>
      <w:bCs/>
      <w:sz w:val="20"/>
      <w:szCs w:val="20"/>
      <w:lang w:eastAsia="ru-RU"/>
    </w:rPr>
  </w:style>
  <w:style w:type="paragraph" w:customStyle="1" w:styleId="xl126">
    <w:name w:val="xl126"/>
    <w:basedOn w:val="a0"/>
    <w:rsid w:val="0061291F"/>
    <w:pPr>
      <w:pBdr>
        <w:top w:val="single" w:sz="4" w:space="0" w:color="212121"/>
        <w:left w:val="single" w:sz="4" w:space="0" w:color="212121"/>
        <w:bottom w:val="single" w:sz="4" w:space="0" w:color="212121"/>
        <w:right w:val="single" w:sz="4" w:space="0" w:color="212121"/>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27">
    <w:name w:val="xl127"/>
    <w:basedOn w:val="a0"/>
    <w:rsid w:val="0061291F"/>
    <w:pPr>
      <w:pBdr>
        <w:top w:val="single" w:sz="4" w:space="0" w:color="212121"/>
        <w:left w:val="single" w:sz="4" w:space="0" w:color="212121"/>
        <w:bottom w:val="single" w:sz="4" w:space="0" w:color="212121"/>
        <w:right w:val="single" w:sz="4" w:space="0" w:color="212121"/>
      </w:pBdr>
      <w:spacing w:before="100" w:beforeAutospacing="1" w:after="100" w:afterAutospacing="1" w:line="240" w:lineRule="auto"/>
      <w:textAlignment w:val="top"/>
    </w:pPr>
    <w:rPr>
      <w:rFonts w:ascii="Arial CYR" w:eastAsia="Times New Roman" w:hAnsi="Arial CYR" w:cs="Arial CYR"/>
      <w:b/>
      <w:bCs/>
      <w:sz w:val="20"/>
      <w:szCs w:val="20"/>
      <w:lang w:eastAsia="ru-RU"/>
    </w:rPr>
  </w:style>
  <w:style w:type="paragraph" w:customStyle="1" w:styleId="xl128">
    <w:name w:val="xl128"/>
    <w:basedOn w:val="a0"/>
    <w:rsid w:val="0061291F"/>
    <w:pPr>
      <w:pBdr>
        <w:top w:val="single" w:sz="4" w:space="0" w:color="212121"/>
        <w:left w:val="single" w:sz="4" w:space="0" w:color="212121"/>
        <w:right w:val="single" w:sz="4" w:space="0" w:color="212121"/>
      </w:pBdr>
      <w:spacing w:before="100" w:beforeAutospacing="1" w:after="100" w:afterAutospacing="1" w:line="240" w:lineRule="auto"/>
      <w:textAlignment w:val="top"/>
    </w:pPr>
    <w:rPr>
      <w:rFonts w:ascii="Calibri" w:eastAsia="Times New Roman" w:hAnsi="Calibri" w:cs="Calibri"/>
      <w:sz w:val="24"/>
      <w:szCs w:val="24"/>
      <w:lang w:eastAsia="ru-RU"/>
    </w:rPr>
  </w:style>
  <w:style w:type="paragraph" w:customStyle="1" w:styleId="xl129">
    <w:name w:val="xl129"/>
    <w:basedOn w:val="a0"/>
    <w:rsid w:val="0061291F"/>
    <w:pPr>
      <w:pBdr>
        <w:top w:val="single" w:sz="4" w:space="0" w:color="212121"/>
        <w:left w:val="single" w:sz="4" w:space="0" w:color="212121"/>
        <w:bottom w:val="single" w:sz="4" w:space="0" w:color="212121"/>
        <w:right w:val="single" w:sz="4" w:space="0" w:color="212121"/>
      </w:pBdr>
      <w:spacing w:before="100" w:beforeAutospacing="1" w:after="100" w:afterAutospacing="1" w:line="240" w:lineRule="auto"/>
      <w:textAlignment w:val="top"/>
    </w:pPr>
    <w:rPr>
      <w:rFonts w:ascii="Calibri" w:eastAsia="Times New Roman" w:hAnsi="Calibri" w:cs="Calibri"/>
      <w:sz w:val="24"/>
      <w:szCs w:val="24"/>
      <w:lang w:eastAsia="ru-RU"/>
    </w:rPr>
  </w:style>
  <w:style w:type="paragraph" w:customStyle="1" w:styleId="xl130">
    <w:name w:val="xl130"/>
    <w:basedOn w:val="a0"/>
    <w:rsid w:val="0061291F"/>
    <w:pPr>
      <w:spacing w:before="100" w:beforeAutospacing="1" w:after="100" w:afterAutospacing="1" w:line="240" w:lineRule="auto"/>
      <w:textAlignment w:val="top"/>
    </w:pPr>
    <w:rPr>
      <w:rFonts w:ascii="Calibri" w:eastAsia="Times New Roman" w:hAnsi="Calibri" w:cs="Calibri"/>
      <w:sz w:val="24"/>
      <w:szCs w:val="24"/>
      <w:lang w:eastAsia="ru-RU"/>
    </w:rPr>
  </w:style>
  <w:style w:type="paragraph" w:customStyle="1" w:styleId="xl131">
    <w:name w:val="xl131"/>
    <w:basedOn w:val="a0"/>
    <w:rsid w:val="0061291F"/>
    <w:pPr>
      <w:pBdr>
        <w:top w:val="single" w:sz="4" w:space="0" w:color="212121"/>
        <w:left w:val="single" w:sz="4" w:space="0" w:color="212121"/>
        <w:bottom w:val="single" w:sz="4" w:space="0" w:color="212121"/>
        <w:right w:val="single" w:sz="4" w:space="0" w:color="212121"/>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32">
    <w:name w:val="xl132"/>
    <w:basedOn w:val="a0"/>
    <w:rsid w:val="0061291F"/>
    <w:pPr>
      <w:pBdr>
        <w:top w:val="single" w:sz="4" w:space="0" w:color="212121"/>
        <w:left w:val="single" w:sz="4" w:space="0" w:color="212121"/>
        <w:bottom w:val="single" w:sz="4" w:space="0" w:color="212121"/>
        <w:right w:val="single" w:sz="4" w:space="0" w:color="212121"/>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33">
    <w:name w:val="xl133"/>
    <w:basedOn w:val="a0"/>
    <w:rsid w:val="0061291F"/>
    <w:pPr>
      <w:pBdr>
        <w:top w:val="single" w:sz="4" w:space="0" w:color="212121"/>
        <w:left w:val="single" w:sz="4" w:space="0" w:color="212121"/>
        <w:bottom w:val="single" w:sz="4" w:space="0" w:color="212121"/>
        <w:right w:val="single" w:sz="4" w:space="0" w:color="212121"/>
      </w:pBdr>
      <w:spacing w:before="100" w:beforeAutospacing="1" w:after="100" w:afterAutospacing="1" w:line="240" w:lineRule="auto"/>
      <w:textAlignment w:val="top"/>
    </w:pPr>
    <w:rPr>
      <w:rFonts w:ascii="Calibri" w:eastAsia="Times New Roman" w:hAnsi="Calibri" w:cs="Calibri"/>
      <w:b/>
      <w:bCs/>
      <w:sz w:val="24"/>
      <w:szCs w:val="24"/>
      <w:lang w:eastAsia="ru-RU"/>
    </w:rPr>
  </w:style>
  <w:style w:type="paragraph" w:customStyle="1" w:styleId="xl134">
    <w:name w:val="xl134"/>
    <w:basedOn w:val="a0"/>
    <w:rsid w:val="0061291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0"/>
    <w:rsid w:val="0061291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6">
    <w:name w:val="xl136"/>
    <w:basedOn w:val="a0"/>
    <w:rsid w:val="0061291F"/>
    <w:pPr>
      <w:pBdr>
        <w:top w:val="single" w:sz="4" w:space="0" w:color="212121"/>
        <w:left w:val="single" w:sz="4" w:space="0" w:color="212121"/>
        <w:bottom w:val="single" w:sz="4" w:space="0" w:color="212121"/>
        <w:right w:val="single" w:sz="4" w:space="0" w:color="212121"/>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7">
    <w:name w:val="xl137"/>
    <w:basedOn w:val="a0"/>
    <w:rsid w:val="0061291F"/>
    <w:pPr>
      <w:pBdr>
        <w:top w:val="single" w:sz="4" w:space="0" w:color="212121"/>
        <w:left w:val="single" w:sz="4" w:space="0" w:color="212121"/>
        <w:right w:val="single" w:sz="4" w:space="0" w:color="212121"/>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38">
    <w:name w:val="xl138"/>
    <w:basedOn w:val="a0"/>
    <w:rsid w:val="0061291F"/>
    <w:pPr>
      <w:pBdr>
        <w:top w:val="single" w:sz="4" w:space="0" w:color="212121"/>
        <w:left w:val="single" w:sz="4" w:space="0" w:color="212121"/>
        <w:right w:val="single" w:sz="4" w:space="0" w:color="212121"/>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39">
    <w:name w:val="xl139"/>
    <w:basedOn w:val="a0"/>
    <w:rsid w:val="0061291F"/>
    <w:pPr>
      <w:pBdr>
        <w:top w:val="single" w:sz="4" w:space="0" w:color="212121"/>
        <w:left w:val="single" w:sz="4" w:space="0" w:color="212121"/>
        <w:right w:val="single" w:sz="4" w:space="0" w:color="212121"/>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40">
    <w:name w:val="xl140"/>
    <w:basedOn w:val="a0"/>
    <w:rsid w:val="0061291F"/>
    <w:pPr>
      <w:pBdr>
        <w:top w:val="single" w:sz="4" w:space="0" w:color="212121"/>
        <w:left w:val="single" w:sz="4" w:space="0" w:color="212121"/>
        <w:bottom w:val="single" w:sz="4" w:space="0" w:color="212121"/>
        <w:right w:val="single" w:sz="4" w:space="0" w:color="212121"/>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1">
    <w:name w:val="xl141"/>
    <w:basedOn w:val="a0"/>
    <w:rsid w:val="0061291F"/>
    <w:pPr>
      <w:pBdr>
        <w:top w:val="single" w:sz="4" w:space="0" w:color="212121"/>
        <w:left w:val="single" w:sz="4" w:space="0" w:color="212121"/>
        <w:right w:val="single" w:sz="4" w:space="0" w:color="212121"/>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42">
    <w:name w:val="xl142"/>
    <w:basedOn w:val="a0"/>
    <w:rsid w:val="0061291F"/>
    <w:pPr>
      <w:pBdr>
        <w:top w:val="single" w:sz="4" w:space="0" w:color="212121"/>
        <w:left w:val="single" w:sz="4" w:space="0" w:color="212121"/>
        <w:bottom w:val="single" w:sz="4" w:space="0" w:color="212121"/>
        <w:right w:val="single" w:sz="4" w:space="0" w:color="212121"/>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afff6">
    <w:name w:val="ФИЛИАЛ"/>
    <w:basedOn w:val="a0"/>
    <w:link w:val="afff7"/>
    <w:rsid w:val="00942AEB"/>
    <w:pPr>
      <w:spacing w:after="0" w:line="360" w:lineRule="auto"/>
      <w:jc w:val="center"/>
    </w:pPr>
    <w:rPr>
      <w:rFonts w:ascii="Arial" w:eastAsia="Times New Roman" w:hAnsi="Arial" w:cs="Times New Roman"/>
      <w:caps/>
      <w:sz w:val="24"/>
      <w:lang w:val="x-none" w:eastAsia="x-none"/>
    </w:rPr>
  </w:style>
  <w:style w:type="character" w:customStyle="1" w:styleId="afff7">
    <w:name w:val="ФИЛИАЛ Знак"/>
    <w:link w:val="afff6"/>
    <w:rsid w:val="00942AEB"/>
    <w:rPr>
      <w:rFonts w:ascii="Arial" w:eastAsia="Times New Roman" w:hAnsi="Arial" w:cs="Times New Roman"/>
      <w:caps/>
      <w:sz w:val="24"/>
      <w:lang w:val="x-none" w:eastAsia="x-none"/>
    </w:rPr>
  </w:style>
  <w:style w:type="paragraph" w:customStyle="1" w:styleId="afff8">
    <w:name w:val="Заголовок"/>
    <w:basedOn w:val="1"/>
    <w:next w:val="afb"/>
    <w:link w:val="afff9"/>
    <w:rsid w:val="00942AEB"/>
    <w:pPr>
      <w:keepLines w:val="0"/>
      <w:pageBreakBefore/>
      <w:spacing w:before="120" w:after="120" w:line="360" w:lineRule="auto"/>
      <w:jc w:val="center"/>
    </w:pPr>
    <w:rPr>
      <w:rFonts w:ascii="Arial" w:eastAsia="Times New Roman" w:hAnsi="Arial" w:cs="Times New Roman"/>
      <w:caps/>
      <w:color w:val="auto"/>
      <w:kern w:val="32"/>
      <w:szCs w:val="32"/>
      <w:lang w:val="x-none" w:eastAsia="x-none"/>
    </w:rPr>
  </w:style>
  <w:style w:type="character" w:customStyle="1" w:styleId="afff9">
    <w:name w:val="Заголовок Знак"/>
    <w:link w:val="afff8"/>
    <w:rsid w:val="00942AEB"/>
    <w:rPr>
      <w:rFonts w:ascii="Arial" w:eastAsia="Times New Roman" w:hAnsi="Arial" w:cs="Times New Roman"/>
      <w:b/>
      <w:bCs/>
      <w:caps/>
      <w:kern w:val="32"/>
      <w:sz w:val="28"/>
      <w:szCs w:val="32"/>
      <w:lang w:val="x-none" w:eastAsia="x-none"/>
    </w:rPr>
  </w:style>
  <w:style w:type="paragraph" w:customStyle="1" w:styleId="afffa">
    <w:name w:val="Название_страницы"/>
    <w:basedOn w:val="a0"/>
    <w:link w:val="afffb"/>
    <w:rsid w:val="00942AEB"/>
    <w:pPr>
      <w:spacing w:before="240" w:after="120" w:line="360" w:lineRule="auto"/>
      <w:jc w:val="center"/>
    </w:pPr>
    <w:rPr>
      <w:rFonts w:ascii="Arial" w:eastAsia="Times New Roman" w:hAnsi="Arial" w:cs="Times New Roman"/>
      <w:b/>
      <w:caps/>
      <w:sz w:val="28"/>
      <w:szCs w:val="28"/>
      <w:lang w:val="x-none" w:eastAsia="x-none"/>
    </w:rPr>
  </w:style>
  <w:style w:type="character" w:customStyle="1" w:styleId="afffb">
    <w:name w:val="Название_страницы Знак"/>
    <w:link w:val="afffa"/>
    <w:rsid w:val="00942AEB"/>
    <w:rPr>
      <w:rFonts w:ascii="Arial" w:eastAsia="Times New Roman" w:hAnsi="Arial" w:cs="Times New Roman"/>
      <w:b/>
      <w:caps/>
      <w:sz w:val="28"/>
      <w:szCs w:val="28"/>
      <w:lang w:val="x-none" w:eastAsia="x-none"/>
    </w:rPr>
  </w:style>
  <w:style w:type="character" w:customStyle="1" w:styleId="af0">
    <w:name w:val="Название объекта Знак"/>
    <w:link w:val="af"/>
    <w:rsid w:val="00942AEB"/>
    <w:rPr>
      <w:b/>
      <w:bCs/>
      <w:color w:val="4F81BD" w:themeColor="accent1"/>
      <w:sz w:val="18"/>
      <w:szCs w:val="18"/>
    </w:rPr>
  </w:style>
  <w:style w:type="paragraph" w:customStyle="1" w:styleId="2e">
    <w:name w:val="2 Глава раздела"/>
    <w:basedOn w:val="20"/>
    <w:link w:val="2f"/>
    <w:rsid w:val="00942AEB"/>
    <w:pPr>
      <w:keepLines w:val="0"/>
      <w:spacing w:before="0" w:line="240" w:lineRule="auto"/>
      <w:ind w:left="567"/>
    </w:pPr>
    <w:rPr>
      <w:rFonts w:ascii="Arial" w:eastAsia="Times New Roman" w:hAnsi="Arial" w:cs="Times New Roman"/>
      <w:iCs/>
      <w:color w:val="auto"/>
      <w:sz w:val="28"/>
      <w:szCs w:val="28"/>
      <w:lang w:val="x-none" w:eastAsia="x-none"/>
    </w:rPr>
  </w:style>
  <w:style w:type="character" w:customStyle="1" w:styleId="2f">
    <w:name w:val="2 Глава раздела Знак"/>
    <w:link w:val="2e"/>
    <w:rsid w:val="00942AEB"/>
    <w:rPr>
      <w:rFonts w:ascii="Arial" w:eastAsia="Times New Roman" w:hAnsi="Arial" w:cs="Times New Roman"/>
      <w:b/>
      <w:bCs/>
      <w:iCs/>
      <w:sz w:val="28"/>
      <w:szCs w:val="28"/>
      <w:lang w:val="x-none" w:eastAsia="x-none"/>
    </w:rPr>
  </w:style>
  <w:style w:type="paragraph" w:customStyle="1" w:styleId="112">
    <w:name w:val="Табличный_таблица_11"/>
    <w:link w:val="113"/>
    <w:qFormat/>
    <w:rsid w:val="00942AEB"/>
    <w:pPr>
      <w:spacing w:after="0" w:line="240" w:lineRule="auto"/>
      <w:jc w:val="center"/>
    </w:pPr>
    <w:rPr>
      <w:rFonts w:ascii="Times New Roman" w:eastAsia="Times New Roman" w:hAnsi="Times New Roman" w:cs="Times New Roman"/>
      <w:lang w:eastAsia="ru-RU"/>
    </w:rPr>
  </w:style>
  <w:style w:type="character" w:customStyle="1" w:styleId="113">
    <w:name w:val="Табличный_таблица_11 Знак"/>
    <w:link w:val="112"/>
    <w:rsid w:val="00942AEB"/>
    <w:rPr>
      <w:rFonts w:ascii="Times New Roman" w:eastAsia="Times New Roman" w:hAnsi="Times New Roman" w:cs="Times New Roman"/>
      <w:lang w:eastAsia="ru-RU"/>
    </w:rPr>
  </w:style>
  <w:style w:type="paragraph" w:customStyle="1" w:styleId="xl20">
    <w:name w:val="xl20"/>
    <w:basedOn w:val="a0"/>
    <w:rsid w:val="00942A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
    <w:name w:val="xl21"/>
    <w:basedOn w:val="a0"/>
    <w:rsid w:val="00942A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
    <w:name w:val="xl22"/>
    <w:basedOn w:val="a0"/>
    <w:rsid w:val="00942A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23">
    <w:name w:val="xl23"/>
    <w:basedOn w:val="a0"/>
    <w:rsid w:val="00942A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26">
    <w:name w:val="xl26"/>
    <w:basedOn w:val="a0"/>
    <w:rsid w:val="00942A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Times New Roman" w:hAnsi="Arial Unicode MS" w:cs="Times New Roman"/>
      <w:sz w:val="24"/>
      <w:szCs w:val="24"/>
      <w:lang w:eastAsia="ru-RU"/>
    </w:rPr>
  </w:style>
  <w:style w:type="paragraph" w:customStyle="1" w:styleId="xl27">
    <w:name w:val="xl27"/>
    <w:basedOn w:val="a0"/>
    <w:rsid w:val="00942A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28">
    <w:name w:val="xl28"/>
    <w:basedOn w:val="a0"/>
    <w:rsid w:val="00942A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Times New Roman" w:hAnsi="Arial Unicode MS" w:cs="Times New Roman"/>
      <w:b/>
      <w:bCs/>
      <w:sz w:val="16"/>
      <w:szCs w:val="16"/>
      <w:lang w:eastAsia="ru-RU"/>
    </w:rPr>
  </w:style>
  <w:style w:type="paragraph" w:customStyle="1" w:styleId="xl29">
    <w:name w:val="xl29"/>
    <w:basedOn w:val="a0"/>
    <w:rsid w:val="00942A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30">
    <w:name w:val="xl30"/>
    <w:basedOn w:val="a0"/>
    <w:rsid w:val="00942AE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31">
    <w:name w:val="xl31"/>
    <w:basedOn w:val="a0"/>
    <w:rsid w:val="00942AEB"/>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32">
    <w:name w:val="xl32"/>
    <w:basedOn w:val="a0"/>
    <w:rsid w:val="00942AE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33">
    <w:name w:val="xl33"/>
    <w:basedOn w:val="a0"/>
    <w:rsid w:val="00942A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34">
    <w:name w:val="xl34"/>
    <w:basedOn w:val="a0"/>
    <w:rsid w:val="00942A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35">
    <w:name w:val="xl35"/>
    <w:basedOn w:val="a0"/>
    <w:rsid w:val="00942A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36">
    <w:name w:val="xl36"/>
    <w:basedOn w:val="a0"/>
    <w:rsid w:val="00942A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37">
    <w:name w:val="xl37"/>
    <w:basedOn w:val="a0"/>
    <w:rsid w:val="00942AEB"/>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38">
    <w:name w:val="xl38"/>
    <w:basedOn w:val="a0"/>
    <w:rsid w:val="00942AE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39">
    <w:name w:val="xl39"/>
    <w:basedOn w:val="a0"/>
    <w:rsid w:val="00942A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40">
    <w:name w:val="xl40"/>
    <w:basedOn w:val="a0"/>
    <w:rsid w:val="00942A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41">
    <w:name w:val="xl41"/>
    <w:basedOn w:val="a0"/>
    <w:rsid w:val="00942A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42">
    <w:name w:val="xl42"/>
    <w:basedOn w:val="a0"/>
    <w:rsid w:val="00942A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43">
    <w:name w:val="xl43"/>
    <w:basedOn w:val="a0"/>
    <w:rsid w:val="00942A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44">
    <w:name w:val="xl44"/>
    <w:basedOn w:val="a0"/>
    <w:rsid w:val="00942A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45">
    <w:name w:val="xl45"/>
    <w:basedOn w:val="a0"/>
    <w:rsid w:val="00942A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46">
    <w:name w:val="xl46"/>
    <w:basedOn w:val="a0"/>
    <w:rsid w:val="00942A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47">
    <w:name w:val="xl47"/>
    <w:basedOn w:val="a0"/>
    <w:rsid w:val="00942A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48">
    <w:name w:val="xl48"/>
    <w:basedOn w:val="a0"/>
    <w:rsid w:val="00942A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49">
    <w:name w:val="xl49"/>
    <w:basedOn w:val="a0"/>
    <w:rsid w:val="00942AE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50">
    <w:name w:val="xl50"/>
    <w:basedOn w:val="a0"/>
    <w:rsid w:val="00942AEB"/>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51">
    <w:name w:val="xl51"/>
    <w:basedOn w:val="a0"/>
    <w:rsid w:val="00942AE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52">
    <w:name w:val="xl52"/>
    <w:basedOn w:val="a0"/>
    <w:rsid w:val="00942AE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53">
    <w:name w:val="xl53"/>
    <w:basedOn w:val="a0"/>
    <w:rsid w:val="00942AEB"/>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54">
    <w:name w:val="xl54"/>
    <w:basedOn w:val="a0"/>
    <w:rsid w:val="00942AE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afffc">
    <w:name w:val="Intense Quote"/>
    <w:basedOn w:val="a0"/>
    <w:next w:val="a0"/>
    <w:link w:val="afffd"/>
    <w:uiPriority w:val="30"/>
    <w:qFormat/>
    <w:rsid w:val="00942AEB"/>
    <w:pPr>
      <w:pBdr>
        <w:bottom w:val="single" w:sz="4" w:space="4" w:color="4F81BD"/>
      </w:pBdr>
      <w:spacing w:before="200" w:after="280"/>
      <w:ind w:left="936" w:right="936"/>
    </w:pPr>
    <w:rPr>
      <w:rFonts w:ascii="Calibri" w:eastAsia="Calibri" w:hAnsi="Calibri" w:cs="Times New Roman"/>
      <w:b/>
      <w:bCs/>
      <w:i/>
      <w:iCs/>
      <w:color w:val="4F81BD"/>
      <w:lang w:val="x-none"/>
    </w:rPr>
  </w:style>
  <w:style w:type="character" w:customStyle="1" w:styleId="afffd">
    <w:name w:val="Выделенная цитата Знак"/>
    <w:basedOn w:val="a1"/>
    <w:link w:val="afffc"/>
    <w:uiPriority w:val="30"/>
    <w:rsid w:val="00942AEB"/>
    <w:rPr>
      <w:rFonts w:ascii="Calibri" w:eastAsia="Calibri" w:hAnsi="Calibri" w:cs="Times New Roman"/>
      <w:b/>
      <w:bCs/>
      <w:i/>
      <w:iCs/>
      <w:color w:val="4F81BD"/>
      <w:lang w:val="x-none"/>
    </w:rPr>
  </w:style>
  <w:style w:type="paragraph" w:customStyle="1" w:styleId="a">
    <w:name w:val="Заголовок ДЖ"/>
    <w:basedOn w:val="a0"/>
    <w:link w:val="afffe"/>
    <w:qFormat/>
    <w:rsid w:val="00942AEB"/>
    <w:pPr>
      <w:widowControl w:val="0"/>
      <w:numPr>
        <w:numId w:val="28"/>
      </w:numPr>
      <w:shd w:val="clear" w:color="auto" w:fill="FFFFFF"/>
      <w:autoSpaceDE w:val="0"/>
      <w:autoSpaceDN w:val="0"/>
      <w:adjustRightInd w:val="0"/>
      <w:spacing w:after="120" w:line="288" w:lineRule="auto"/>
      <w:ind w:right="403"/>
      <w:jc w:val="both"/>
    </w:pPr>
    <w:rPr>
      <w:rFonts w:ascii="Times New Roman" w:eastAsia="Times New Roman" w:hAnsi="Times New Roman" w:cs="Times New Roman"/>
      <w:b/>
      <w:bCs/>
      <w:sz w:val="24"/>
      <w:szCs w:val="24"/>
      <w:lang w:val="x-none" w:eastAsia="x-none"/>
    </w:rPr>
  </w:style>
  <w:style w:type="character" w:customStyle="1" w:styleId="afffe">
    <w:name w:val="Заголовок ДЖ Знак"/>
    <w:link w:val="a"/>
    <w:rsid w:val="00942AEB"/>
    <w:rPr>
      <w:rFonts w:ascii="Times New Roman" w:eastAsia="Times New Roman" w:hAnsi="Times New Roman" w:cs="Times New Roman"/>
      <w:b/>
      <w:bCs/>
      <w:sz w:val="24"/>
      <w:szCs w:val="24"/>
      <w:shd w:val="clear" w:color="auto" w:fill="FFFFFF"/>
      <w:lang w:val="x-none" w:eastAsia="x-none"/>
    </w:rPr>
  </w:style>
  <w:style w:type="character" w:customStyle="1" w:styleId="19">
    <w:name w:val="Заголовок №1_"/>
    <w:link w:val="114"/>
    <w:uiPriority w:val="99"/>
    <w:locked/>
    <w:rsid w:val="00942AEB"/>
    <w:rPr>
      <w:rFonts w:ascii="Times New Roman" w:hAnsi="Times New Roman"/>
      <w:b/>
      <w:bCs/>
      <w:sz w:val="26"/>
      <w:szCs w:val="26"/>
      <w:shd w:val="clear" w:color="auto" w:fill="FFFFFF"/>
    </w:rPr>
  </w:style>
  <w:style w:type="character" w:customStyle="1" w:styleId="1a">
    <w:name w:val="Заголовок №1"/>
    <w:uiPriority w:val="99"/>
    <w:rsid w:val="00942AEB"/>
    <w:rPr>
      <w:rFonts w:ascii="Times New Roman" w:hAnsi="Times New Roman" w:cs="Times New Roman"/>
      <w:b/>
      <w:bCs/>
      <w:color w:val="000000"/>
      <w:spacing w:val="0"/>
      <w:w w:val="100"/>
      <w:position w:val="0"/>
      <w:sz w:val="26"/>
      <w:szCs w:val="26"/>
      <w:u w:val="none"/>
      <w:lang w:val="ru-RU" w:eastAsia="ru-RU"/>
    </w:rPr>
  </w:style>
  <w:style w:type="character" w:customStyle="1" w:styleId="affff">
    <w:name w:val="Колонтитул_"/>
    <w:link w:val="1b"/>
    <w:uiPriority w:val="99"/>
    <w:locked/>
    <w:rsid w:val="00942AEB"/>
    <w:rPr>
      <w:rFonts w:ascii="Times New Roman" w:hAnsi="Times New Roman"/>
      <w:b/>
      <w:bCs/>
      <w:shd w:val="clear" w:color="auto" w:fill="FFFFFF"/>
    </w:rPr>
  </w:style>
  <w:style w:type="character" w:customStyle="1" w:styleId="affff0">
    <w:name w:val="Колонтитул"/>
    <w:uiPriority w:val="99"/>
    <w:rsid w:val="00942AEB"/>
    <w:rPr>
      <w:rFonts w:ascii="Times New Roman" w:hAnsi="Times New Roman" w:cs="Times New Roman"/>
      <w:b/>
      <w:bCs/>
      <w:color w:val="000000"/>
      <w:spacing w:val="0"/>
      <w:w w:val="100"/>
      <w:position w:val="0"/>
      <w:sz w:val="20"/>
      <w:szCs w:val="20"/>
      <w:u w:val="none"/>
      <w:lang w:val="ru-RU" w:eastAsia="ru-RU"/>
    </w:rPr>
  </w:style>
  <w:style w:type="character" w:customStyle="1" w:styleId="25">
    <w:name w:val="Оглавление 2 Знак"/>
    <w:link w:val="24"/>
    <w:uiPriority w:val="99"/>
    <w:locked/>
    <w:rsid w:val="00942AEB"/>
    <w:rPr>
      <w:rFonts w:eastAsiaTheme="minorEastAsia"/>
      <w:lang w:eastAsia="ru-RU"/>
    </w:rPr>
  </w:style>
  <w:style w:type="character" w:customStyle="1" w:styleId="affff1">
    <w:name w:val="Основной текст_"/>
    <w:uiPriority w:val="99"/>
    <w:locked/>
    <w:rsid w:val="00942AEB"/>
    <w:rPr>
      <w:rFonts w:ascii="Times New Roman" w:hAnsi="Times New Roman"/>
      <w:shd w:val="clear" w:color="auto" w:fill="FFFFFF"/>
    </w:rPr>
  </w:style>
  <w:style w:type="character" w:customStyle="1" w:styleId="affff2">
    <w:name w:val="Подпись к картинке_"/>
    <w:link w:val="affff3"/>
    <w:uiPriority w:val="99"/>
    <w:locked/>
    <w:rsid w:val="00942AEB"/>
    <w:rPr>
      <w:rFonts w:ascii="Times New Roman" w:hAnsi="Times New Roman"/>
      <w:shd w:val="clear" w:color="auto" w:fill="FFFFFF"/>
    </w:rPr>
  </w:style>
  <w:style w:type="character" w:customStyle="1" w:styleId="2f0">
    <w:name w:val="Заголовок №2_"/>
    <w:link w:val="2f1"/>
    <w:uiPriority w:val="99"/>
    <w:locked/>
    <w:rsid w:val="00942AEB"/>
    <w:rPr>
      <w:rFonts w:ascii="Times New Roman" w:hAnsi="Times New Roman"/>
      <w:b/>
      <w:bCs/>
      <w:shd w:val="clear" w:color="auto" w:fill="FFFFFF"/>
    </w:rPr>
  </w:style>
  <w:style w:type="character" w:customStyle="1" w:styleId="3a">
    <w:name w:val="Основной текст (3)_"/>
    <w:link w:val="3b"/>
    <w:uiPriority w:val="99"/>
    <w:locked/>
    <w:rsid w:val="00942AEB"/>
    <w:rPr>
      <w:rFonts w:ascii="Times New Roman" w:hAnsi="Times New Roman"/>
      <w:b/>
      <w:bCs/>
      <w:shd w:val="clear" w:color="auto" w:fill="FFFFFF"/>
    </w:rPr>
  </w:style>
  <w:style w:type="character" w:customStyle="1" w:styleId="85">
    <w:name w:val="Основной текст + 8"/>
    <w:aliases w:val="5 pt,Полужирный"/>
    <w:uiPriority w:val="99"/>
    <w:rsid w:val="00942AEB"/>
    <w:rPr>
      <w:rFonts w:ascii="Times New Roman" w:hAnsi="Times New Roman" w:cs="Times New Roman"/>
      <w:b/>
      <w:bCs/>
      <w:color w:val="000000"/>
      <w:spacing w:val="0"/>
      <w:w w:val="100"/>
      <w:position w:val="0"/>
      <w:sz w:val="17"/>
      <w:szCs w:val="17"/>
      <w:u w:val="none"/>
      <w:lang w:val="ru-RU" w:eastAsia="ru-RU"/>
    </w:rPr>
  </w:style>
  <w:style w:type="character" w:customStyle="1" w:styleId="affff4">
    <w:name w:val="Подпись к таблице_"/>
    <w:link w:val="affff5"/>
    <w:uiPriority w:val="99"/>
    <w:locked/>
    <w:rsid w:val="00942AEB"/>
    <w:rPr>
      <w:rFonts w:ascii="Times New Roman" w:hAnsi="Times New Roman"/>
      <w:b/>
      <w:bCs/>
      <w:shd w:val="clear" w:color="auto" w:fill="FFFFFF"/>
    </w:rPr>
  </w:style>
  <w:style w:type="character" w:customStyle="1" w:styleId="2Exact">
    <w:name w:val="Подпись к картинке (2) Exact"/>
    <w:link w:val="2f2"/>
    <w:uiPriority w:val="99"/>
    <w:locked/>
    <w:rsid w:val="00942AEB"/>
    <w:rPr>
      <w:rFonts w:cs="Calibri"/>
      <w:b/>
      <w:bCs/>
      <w:spacing w:val="2"/>
      <w:sz w:val="21"/>
      <w:szCs w:val="21"/>
      <w:shd w:val="clear" w:color="auto" w:fill="FFFFFF"/>
    </w:rPr>
  </w:style>
  <w:style w:type="character" w:customStyle="1" w:styleId="4Exact">
    <w:name w:val="Основной текст (4) Exact"/>
    <w:link w:val="45"/>
    <w:uiPriority w:val="99"/>
    <w:locked/>
    <w:rsid w:val="00942AEB"/>
    <w:rPr>
      <w:rFonts w:ascii="Franklin Gothic Heavy" w:hAnsi="Franklin Gothic Heavy" w:cs="Franklin Gothic Heavy"/>
      <w:spacing w:val="-4"/>
      <w:sz w:val="10"/>
      <w:szCs w:val="10"/>
      <w:shd w:val="clear" w:color="auto" w:fill="FFFFFF"/>
      <w:lang w:val="en-US"/>
    </w:rPr>
  </w:style>
  <w:style w:type="character" w:customStyle="1" w:styleId="4Exact1">
    <w:name w:val="Основной текст (4) Exact1"/>
    <w:uiPriority w:val="99"/>
    <w:rsid w:val="00942AEB"/>
    <w:rPr>
      <w:rFonts w:ascii="Franklin Gothic Heavy" w:hAnsi="Franklin Gothic Heavy" w:cs="Franklin Gothic Heavy"/>
      <w:color w:val="000000"/>
      <w:spacing w:val="-4"/>
      <w:w w:val="100"/>
      <w:position w:val="0"/>
      <w:sz w:val="10"/>
      <w:szCs w:val="10"/>
      <w:u w:val="none"/>
      <w:lang w:val="en-US" w:eastAsia="en-US"/>
    </w:rPr>
  </w:style>
  <w:style w:type="character" w:customStyle="1" w:styleId="4Calibri">
    <w:name w:val="Основной текст (4) + Calibri"/>
    <w:aliases w:val="5,5 pt9,Интервал 0 pt Exact"/>
    <w:uiPriority w:val="99"/>
    <w:rsid w:val="00942AEB"/>
    <w:rPr>
      <w:rFonts w:ascii="Calibri" w:hAnsi="Calibri" w:cs="Calibri"/>
      <w:color w:val="000000"/>
      <w:spacing w:val="0"/>
      <w:w w:val="100"/>
      <w:position w:val="0"/>
      <w:sz w:val="11"/>
      <w:szCs w:val="11"/>
      <w:u w:val="none"/>
      <w:lang w:val="ru-RU" w:eastAsia="ru-RU"/>
    </w:rPr>
  </w:style>
  <w:style w:type="character" w:customStyle="1" w:styleId="4MicrosoftSansSerif">
    <w:name w:val="Основной текст (4) + Microsoft Sans Serif"/>
    <w:aliases w:val="9,5 pt8,Курсив,Интервал 0 pt Exact3"/>
    <w:uiPriority w:val="99"/>
    <w:rsid w:val="00942AEB"/>
    <w:rPr>
      <w:rFonts w:ascii="Microsoft Sans Serif" w:hAnsi="Microsoft Sans Serif" w:cs="Microsoft Sans Serif"/>
      <w:i/>
      <w:iCs/>
      <w:color w:val="000000"/>
      <w:spacing w:val="0"/>
      <w:w w:val="100"/>
      <w:position w:val="0"/>
      <w:sz w:val="19"/>
      <w:szCs w:val="19"/>
      <w:u w:val="none"/>
      <w:lang w:val="ru-RU" w:eastAsia="ru-RU"/>
    </w:rPr>
  </w:style>
  <w:style w:type="character" w:customStyle="1" w:styleId="5Exact">
    <w:name w:val="Основной текст (5) Exact"/>
    <w:uiPriority w:val="99"/>
    <w:rsid w:val="00942AEB"/>
    <w:rPr>
      <w:rFonts w:ascii="Arial Unicode MS" w:eastAsia="Arial Unicode MS" w:hAnsi="Arial Unicode MS" w:cs="Arial Unicode MS"/>
      <w:spacing w:val="1"/>
      <w:sz w:val="12"/>
      <w:szCs w:val="12"/>
      <w:u w:val="none"/>
    </w:rPr>
  </w:style>
  <w:style w:type="character" w:customStyle="1" w:styleId="5Exact1">
    <w:name w:val="Основной текст (5) Exact1"/>
    <w:uiPriority w:val="99"/>
    <w:rsid w:val="00942AEB"/>
    <w:rPr>
      <w:rFonts w:ascii="Arial Unicode MS" w:eastAsia="Arial Unicode MS" w:hAnsi="Arial Unicode MS" w:cs="Arial Unicode MS"/>
      <w:spacing w:val="1"/>
      <w:sz w:val="12"/>
      <w:szCs w:val="12"/>
      <w:u w:val="none"/>
    </w:rPr>
  </w:style>
  <w:style w:type="character" w:customStyle="1" w:styleId="3Exact">
    <w:name w:val="Подпись к картинке (3) Exact"/>
    <w:link w:val="3c"/>
    <w:uiPriority w:val="99"/>
    <w:locked/>
    <w:rsid w:val="00942AEB"/>
    <w:rPr>
      <w:rFonts w:ascii="Arial Unicode MS" w:eastAsia="Arial Unicode MS" w:hAnsi="Arial Unicode MS" w:cs="Arial Unicode MS"/>
      <w:spacing w:val="1"/>
      <w:sz w:val="12"/>
      <w:szCs w:val="12"/>
      <w:shd w:val="clear" w:color="auto" w:fill="FFFFFF"/>
    </w:rPr>
  </w:style>
  <w:style w:type="character" w:customStyle="1" w:styleId="31ptExact">
    <w:name w:val="Подпись к картинке (3) + Интервал 1 pt Exact"/>
    <w:uiPriority w:val="99"/>
    <w:rsid w:val="00942AEB"/>
    <w:rPr>
      <w:rFonts w:ascii="Arial Unicode MS" w:eastAsia="Arial Unicode MS" w:hAnsi="Arial Unicode MS" w:cs="Arial Unicode MS"/>
      <w:color w:val="000000"/>
      <w:spacing w:val="36"/>
      <w:w w:val="100"/>
      <w:position w:val="0"/>
      <w:sz w:val="12"/>
      <w:szCs w:val="12"/>
      <w:u w:val="none"/>
      <w:lang w:val="ru-RU" w:eastAsia="ru-RU"/>
    </w:rPr>
  </w:style>
  <w:style w:type="character" w:customStyle="1" w:styleId="4Exact0">
    <w:name w:val="Подпись к картинке (4) Exact"/>
    <w:link w:val="46"/>
    <w:uiPriority w:val="99"/>
    <w:locked/>
    <w:rsid w:val="00942AEB"/>
    <w:rPr>
      <w:rFonts w:ascii="Times New Roman" w:hAnsi="Times New Roman"/>
      <w:b/>
      <w:bCs/>
      <w:spacing w:val="3"/>
      <w:sz w:val="15"/>
      <w:szCs w:val="15"/>
      <w:shd w:val="clear" w:color="auto" w:fill="FFFFFF"/>
    </w:rPr>
  </w:style>
  <w:style w:type="character" w:customStyle="1" w:styleId="4Exact10">
    <w:name w:val="Подпись к картинке (4) Exact1"/>
    <w:uiPriority w:val="99"/>
    <w:rsid w:val="00942AEB"/>
    <w:rPr>
      <w:rFonts w:ascii="Times New Roman" w:hAnsi="Times New Roman" w:cs="Times New Roman"/>
      <w:b/>
      <w:bCs/>
      <w:color w:val="000000"/>
      <w:spacing w:val="3"/>
      <w:w w:val="100"/>
      <w:position w:val="0"/>
      <w:sz w:val="15"/>
      <w:szCs w:val="15"/>
      <w:u w:val="none"/>
      <w:lang w:val="ru-RU" w:eastAsia="ru-RU"/>
    </w:rPr>
  </w:style>
  <w:style w:type="character" w:customStyle="1" w:styleId="5Exact0">
    <w:name w:val="Подпись к картинке (5) Exact"/>
    <w:link w:val="54"/>
    <w:uiPriority w:val="99"/>
    <w:locked/>
    <w:rsid w:val="00942AEB"/>
    <w:rPr>
      <w:rFonts w:cs="Calibri"/>
      <w:b/>
      <w:bCs/>
      <w:spacing w:val="3"/>
      <w:sz w:val="19"/>
      <w:szCs w:val="19"/>
      <w:shd w:val="clear" w:color="auto" w:fill="FFFFFF"/>
    </w:rPr>
  </w:style>
  <w:style w:type="character" w:customStyle="1" w:styleId="Exact">
    <w:name w:val="Подпись к картинке Exact"/>
    <w:uiPriority w:val="99"/>
    <w:rsid w:val="00942AEB"/>
    <w:rPr>
      <w:rFonts w:ascii="Times New Roman" w:hAnsi="Times New Roman" w:cs="Times New Roman"/>
      <w:spacing w:val="3"/>
      <w:sz w:val="21"/>
      <w:szCs w:val="21"/>
      <w:u w:val="none"/>
    </w:rPr>
  </w:style>
  <w:style w:type="character" w:customStyle="1" w:styleId="6Calibri">
    <w:name w:val="Основной текст (6) + Calibri"/>
    <w:aliases w:val="Курсив6,Интервал 0 pt Exact2"/>
    <w:uiPriority w:val="99"/>
    <w:rsid w:val="00942AEB"/>
    <w:rPr>
      <w:rFonts w:ascii="Calibri" w:eastAsia="Arial Unicode MS" w:hAnsi="Calibri" w:cs="Calibri"/>
      <w:i/>
      <w:iCs/>
      <w:color w:val="000000"/>
      <w:spacing w:val="3"/>
      <w:w w:val="100"/>
      <w:position w:val="0"/>
      <w:sz w:val="9"/>
      <w:szCs w:val="9"/>
      <w:u w:val="none"/>
      <w:lang w:val="ru-RU" w:eastAsia="ru-RU"/>
    </w:rPr>
  </w:style>
  <w:style w:type="character" w:customStyle="1" w:styleId="6Exact1">
    <w:name w:val="Основной текст (6) Exact1"/>
    <w:uiPriority w:val="99"/>
    <w:rsid w:val="00942AEB"/>
    <w:rPr>
      <w:rFonts w:ascii="Arial Unicode MS" w:eastAsia="Arial Unicode MS" w:hAnsi="Arial Unicode MS" w:cs="Arial Unicode MS"/>
      <w:color w:val="000000"/>
      <w:spacing w:val="-2"/>
      <w:w w:val="100"/>
      <w:position w:val="0"/>
      <w:sz w:val="9"/>
      <w:szCs w:val="9"/>
      <w:u w:val="none"/>
      <w:lang w:val="ru-RU" w:eastAsia="ru-RU"/>
    </w:rPr>
  </w:style>
  <w:style w:type="character" w:customStyle="1" w:styleId="7Exact">
    <w:name w:val="Основной текст (7) Exact"/>
    <w:link w:val="74"/>
    <w:uiPriority w:val="99"/>
    <w:locked/>
    <w:rsid w:val="00942AEB"/>
    <w:rPr>
      <w:rFonts w:cs="Calibri"/>
      <w:b/>
      <w:bCs/>
      <w:sz w:val="13"/>
      <w:szCs w:val="13"/>
      <w:shd w:val="clear" w:color="auto" w:fill="FFFFFF"/>
    </w:rPr>
  </w:style>
  <w:style w:type="character" w:customStyle="1" w:styleId="7ArialUnicodeMS">
    <w:name w:val="Основной текст (7) + Arial Unicode MS"/>
    <w:aliases w:val="6 pt,Не полужирный,Курсив Exact"/>
    <w:uiPriority w:val="99"/>
    <w:rsid w:val="00942AEB"/>
    <w:rPr>
      <w:rFonts w:ascii="Arial Unicode MS" w:eastAsia="Arial Unicode MS" w:hAnsi="Arial Unicode MS" w:cs="Arial Unicode MS"/>
      <w:b/>
      <w:bCs/>
      <w:i/>
      <w:iCs/>
      <w:color w:val="000000"/>
      <w:spacing w:val="0"/>
      <w:w w:val="100"/>
      <w:position w:val="0"/>
      <w:sz w:val="12"/>
      <w:szCs w:val="12"/>
      <w:u w:val="none"/>
      <w:lang w:val="ru-RU" w:eastAsia="ru-RU"/>
    </w:rPr>
  </w:style>
  <w:style w:type="character" w:customStyle="1" w:styleId="75">
    <w:name w:val="Основной текст (7) + Не полужирный"/>
    <w:aliases w:val="Интервал 0 pt Exact1"/>
    <w:uiPriority w:val="99"/>
    <w:rsid w:val="00942AEB"/>
    <w:rPr>
      <w:rFonts w:ascii="Calibri" w:hAnsi="Calibri" w:cs="Calibri"/>
      <w:b/>
      <w:bCs/>
      <w:color w:val="000000"/>
      <w:spacing w:val="-6"/>
      <w:w w:val="100"/>
      <w:position w:val="0"/>
      <w:sz w:val="13"/>
      <w:szCs w:val="13"/>
      <w:u w:val="single"/>
      <w:lang w:val="ru-RU" w:eastAsia="ru-RU"/>
    </w:rPr>
  </w:style>
  <w:style w:type="character" w:customStyle="1" w:styleId="7Exact1">
    <w:name w:val="Основной текст (7) Exact1"/>
    <w:uiPriority w:val="99"/>
    <w:rsid w:val="00942AEB"/>
    <w:rPr>
      <w:rFonts w:ascii="Calibri" w:hAnsi="Calibri" w:cs="Calibri"/>
      <w:b/>
      <w:bCs/>
      <w:color w:val="000000"/>
      <w:spacing w:val="0"/>
      <w:w w:val="100"/>
      <w:position w:val="0"/>
      <w:sz w:val="13"/>
      <w:szCs w:val="13"/>
      <w:u w:val="single"/>
      <w:lang w:val="ru-RU" w:eastAsia="ru-RU"/>
    </w:rPr>
  </w:style>
  <w:style w:type="character" w:customStyle="1" w:styleId="7ArialUnicodeMS1">
    <w:name w:val="Основной текст (7) + Arial Unicode MS1"/>
    <w:aliases w:val="6 pt1,Не полужирный1,Курсив Exact1"/>
    <w:uiPriority w:val="99"/>
    <w:rsid w:val="00942AEB"/>
    <w:rPr>
      <w:rFonts w:ascii="Arial Unicode MS" w:eastAsia="Arial Unicode MS" w:hAnsi="Arial Unicode MS" w:cs="Arial Unicode MS"/>
      <w:b/>
      <w:bCs/>
      <w:i/>
      <w:iCs/>
      <w:color w:val="000000"/>
      <w:spacing w:val="0"/>
      <w:w w:val="100"/>
      <w:position w:val="0"/>
      <w:sz w:val="12"/>
      <w:szCs w:val="12"/>
      <w:u w:val="single"/>
      <w:lang w:val="ru-RU" w:eastAsia="ru-RU"/>
    </w:rPr>
  </w:style>
  <w:style w:type="character" w:customStyle="1" w:styleId="8Exact">
    <w:name w:val="Основной текст (8) Exact"/>
    <w:uiPriority w:val="99"/>
    <w:locked/>
    <w:rsid w:val="00942AEB"/>
    <w:rPr>
      <w:rFonts w:ascii="Microsoft Sans Serif" w:hAnsi="Microsoft Sans Serif" w:cs="Microsoft Sans Serif"/>
      <w:spacing w:val="5"/>
      <w:sz w:val="11"/>
      <w:szCs w:val="11"/>
      <w:shd w:val="clear" w:color="auto" w:fill="FFFFFF"/>
      <w:lang w:val="en-US" w:eastAsia="en-US"/>
    </w:rPr>
  </w:style>
  <w:style w:type="character" w:customStyle="1" w:styleId="9Exact">
    <w:name w:val="Основной текст (9) Exact"/>
    <w:link w:val="93"/>
    <w:uiPriority w:val="99"/>
    <w:locked/>
    <w:rsid w:val="00942AEB"/>
    <w:rPr>
      <w:rFonts w:ascii="Times New Roman" w:hAnsi="Times New Roman"/>
      <w:b/>
      <w:bCs/>
      <w:spacing w:val="3"/>
      <w:sz w:val="15"/>
      <w:szCs w:val="15"/>
      <w:shd w:val="clear" w:color="auto" w:fill="FFFFFF"/>
    </w:rPr>
  </w:style>
  <w:style w:type="character" w:customStyle="1" w:styleId="2f3">
    <w:name w:val="Подпись к таблице (2)_"/>
    <w:link w:val="211"/>
    <w:uiPriority w:val="99"/>
    <w:locked/>
    <w:rsid w:val="00942AEB"/>
    <w:rPr>
      <w:rFonts w:ascii="Arial Unicode MS" w:eastAsia="Arial Unicode MS" w:hAnsi="Arial Unicode MS" w:cs="Arial Unicode MS"/>
      <w:sz w:val="14"/>
      <w:szCs w:val="14"/>
      <w:shd w:val="clear" w:color="auto" w:fill="FFFFFF"/>
    </w:rPr>
  </w:style>
  <w:style w:type="character" w:customStyle="1" w:styleId="55">
    <w:name w:val="Основной текст (5)_"/>
    <w:link w:val="56"/>
    <w:uiPriority w:val="99"/>
    <w:locked/>
    <w:rsid w:val="00942AEB"/>
    <w:rPr>
      <w:rFonts w:ascii="Arial Unicode MS" w:eastAsia="Arial Unicode MS" w:hAnsi="Arial Unicode MS" w:cs="Arial Unicode MS"/>
      <w:sz w:val="14"/>
      <w:szCs w:val="14"/>
      <w:shd w:val="clear" w:color="auto" w:fill="FFFFFF"/>
    </w:rPr>
  </w:style>
  <w:style w:type="character" w:customStyle="1" w:styleId="Exact1">
    <w:name w:val="Подпись к картинке Exact1"/>
    <w:uiPriority w:val="99"/>
    <w:rsid w:val="00942AEB"/>
    <w:rPr>
      <w:rFonts w:ascii="Times New Roman" w:hAnsi="Times New Roman" w:cs="Times New Roman"/>
      <w:color w:val="000000"/>
      <w:spacing w:val="3"/>
      <w:w w:val="100"/>
      <w:position w:val="0"/>
      <w:sz w:val="21"/>
      <w:szCs w:val="21"/>
      <w:u w:val="none"/>
      <w:lang w:val="en-US" w:eastAsia="en-US"/>
    </w:rPr>
  </w:style>
  <w:style w:type="character" w:customStyle="1" w:styleId="6Exact0">
    <w:name w:val="Подпись к картинке (6) Exact"/>
    <w:link w:val="65"/>
    <w:uiPriority w:val="99"/>
    <w:locked/>
    <w:rsid w:val="00942AEB"/>
    <w:rPr>
      <w:rFonts w:ascii="Times New Roman" w:hAnsi="Times New Roman"/>
      <w:spacing w:val="1"/>
      <w:sz w:val="16"/>
      <w:szCs w:val="16"/>
      <w:shd w:val="clear" w:color="auto" w:fill="FFFFFF"/>
    </w:rPr>
  </w:style>
  <w:style w:type="character" w:customStyle="1" w:styleId="6Exact10">
    <w:name w:val="Подпись к картинке (6) Exact1"/>
    <w:uiPriority w:val="99"/>
    <w:rsid w:val="00942AEB"/>
    <w:rPr>
      <w:rFonts w:ascii="Times New Roman" w:hAnsi="Times New Roman" w:cs="Times New Roman"/>
      <w:color w:val="000000"/>
      <w:spacing w:val="1"/>
      <w:w w:val="100"/>
      <w:position w:val="0"/>
      <w:sz w:val="16"/>
      <w:szCs w:val="16"/>
      <w:u w:val="none"/>
      <w:lang w:val="ru-RU" w:eastAsia="ru-RU"/>
    </w:rPr>
  </w:style>
  <w:style w:type="character" w:customStyle="1" w:styleId="7Exact0">
    <w:name w:val="Подпись к картинке (7) Exact"/>
    <w:link w:val="76"/>
    <w:uiPriority w:val="99"/>
    <w:locked/>
    <w:rsid w:val="00942AEB"/>
    <w:rPr>
      <w:rFonts w:ascii="Times New Roman" w:hAnsi="Times New Roman"/>
      <w:i/>
      <w:iCs/>
      <w:spacing w:val="-18"/>
      <w:sz w:val="21"/>
      <w:szCs w:val="21"/>
      <w:shd w:val="clear" w:color="auto" w:fill="FFFFFF"/>
    </w:rPr>
  </w:style>
  <w:style w:type="character" w:customStyle="1" w:styleId="7Exact10">
    <w:name w:val="Подпись к картинке (7) Exact1"/>
    <w:uiPriority w:val="99"/>
    <w:rsid w:val="00942AEB"/>
    <w:rPr>
      <w:rFonts w:ascii="Times New Roman" w:hAnsi="Times New Roman" w:cs="Times New Roman"/>
      <w:i/>
      <w:iCs/>
      <w:color w:val="000000"/>
      <w:spacing w:val="-18"/>
      <w:w w:val="100"/>
      <w:position w:val="0"/>
      <w:sz w:val="21"/>
      <w:szCs w:val="21"/>
      <w:u w:val="none"/>
      <w:lang w:val="ru-RU" w:eastAsia="ru-RU"/>
    </w:rPr>
  </w:style>
  <w:style w:type="character" w:customStyle="1" w:styleId="10Exact">
    <w:name w:val="Основной текст (10) Exact"/>
    <w:link w:val="100"/>
    <w:uiPriority w:val="99"/>
    <w:locked/>
    <w:rsid w:val="00942AEB"/>
    <w:rPr>
      <w:rFonts w:ascii="Times New Roman" w:hAnsi="Times New Roman"/>
      <w:i/>
      <w:iCs/>
      <w:spacing w:val="7"/>
      <w:sz w:val="16"/>
      <w:szCs w:val="16"/>
      <w:shd w:val="clear" w:color="auto" w:fill="FFFFFF"/>
    </w:rPr>
  </w:style>
  <w:style w:type="character" w:customStyle="1" w:styleId="10Exact1">
    <w:name w:val="Основной текст (10) Exact1"/>
    <w:uiPriority w:val="99"/>
    <w:rsid w:val="00942AEB"/>
    <w:rPr>
      <w:rFonts w:ascii="Times New Roman" w:hAnsi="Times New Roman" w:cs="Times New Roman"/>
      <w:i/>
      <w:iCs/>
      <w:color w:val="000000"/>
      <w:spacing w:val="7"/>
      <w:w w:val="100"/>
      <w:position w:val="0"/>
      <w:sz w:val="16"/>
      <w:szCs w:val="16"/>
      <w:u w:val="none"/>
      <w:lang w:val="ru-RU" w:eastAsia="ru-RU"/>
    </w:rPr>
  </w:style>
  <w:style w:type="character" w:customStyle="1" w:styleId="11Exact">
    <w:name w:val="Основной текст (11) Exact"/>
    <w:link w:val="115"/>
    <w:uiPriority w:val="99"/>
    <w:locked/>
    <w:rsid w:val="00942AEB"/>
    <w:rPr>
      <w:rFonts w:ascii="Gungsuh" w:eastAsia="Gungsuh" w:hAnsi="Gungsuh" w:cs="Gungsuh"/>
      <w:i/>
      <w:iCs/>
      <w:sz w:val="26"/>
      <w:szCs w:val="26"/>
      <w:shd w:val="clear" w:color="auto" w:fill="FFFFFF"/>
    </w:rPr>
  </w:style>
  <w:style w:type="character" w:customStyle="1" w:styleId="11Exact1">
    <w:name w:val="Основной текст (11) Exact1"/>
    <w:uiPriority w:val="99"/>
    <w:rsid w:val="00942AEB"/>
    <w:rPr>
      <w:rFonts w:ascii="Gungsuh" w:eastAsia="Gungsuh" w:hAnsi="Gungsuh" w:cs="Gungsuh"/>
      <w:i/>
      <w:iCs/>
      <w:color w:val="000000"/>
      <w:spacing w:val="0"/>
      <w:w w:val="100"/>
      <w:position w:val="0"/>
      <w:sz w:val="26"/>
      <w:szCs w:val="26"/>
      <w:u w:val="none"/>
      <w:lang w:val="ru-RU" w:eastAsia="ru-RU"/>
    </w:rPr>
  </w:style>
  <w:style w:type="character" w:customStyle="1" w:styleId="12Exact">
    <w:name w:val="Основной текст (12) Exact"/>
    <w:link w:val="120"/>
    <w:uiPriority w:val="99"/>
    <w:locked/>
    <w:rsid w:val="00942AEB"/>
    <w:rPr>
      <w:rFonts w:ascii="Times New Roman" w:hAnsi="Times New Roman"/>
      <w:i/>
      <w:iCs/>
      <w:spacing w:val="-18"/>
      <w:sz w:val="21"/>
      <w:szCs w:val="21"/>
      <w:shd w:val="clear" w:color="auto" w:fill="FFFFFF"/>
      <w:lang w:val="en-US"/>
    </w:rPr>
  </w:style>
  <w:style w:type="character" w:customStyle="1" w:styleId="12Exact1">
    <w:name w:val="Основной текст (12) Exact1"/>
    <w:uiPriority w:val="99"/>
    <w:rsid w:val="00942AEB"/>
    <w:rPr>
      <w:rFonts w:ascii="Times New Roman" w:hAnsi="Times New Roman" w:cs="Times New Roman"/>
      <w:i/>
      <w:iCs/>
      <w:color w:val="000000"/>
      <w:spacing w:val="-18"/>
      <w:w w:val="100"/>
      <w:position w:val="0"/>
      <w:sz w:val="21"/>
      <w:szCs w:val="21"/>
      <w:u w:val="none"/>
      <w:lang w:val="en-US" w:eastAsia="en-US"/>
    </w:rPr>
  </w:style>
  <w:style w:type="character" w:customStyle="1" w:styleId="Exact0">
    <w:name w:val="Основной текст Exact"/>
    <w:uiPriority w:val="99"/>
    <w:rsid w:val="00942AEB"/>
    <w:rPr>
      <w:rFonts w:ascii="Times New Roman" w:hAnsi="Times New Roman" w:cs="Times New Roman"/>
      <w:spacing w:val="3"/>
      <w:sz w:val="21"/>
      <w:szCs w:val="21"/>
      <w:u w:val="none"/>
    </w:rPr>
  </w:style>
  <w:style w:type="character" w:customStyle="1" w:styleId="Exact10">
    <w:name w:val="Основной текст Exact1"/>
    <w:uiPriority w:val="99"/>
    <w:rsid w:val="00942AEB"/>
    <w:rPr>
      <w:rFonts w:ascii="Times New Roman" w:hAnsi="Times New Roman" w:cs="Times New Roman"/>
      <w:color w:val="000000"/>
      <w:spacing w:val="3"/>
      <w:w w:val="100"/>
      <w:position w:val="0"/>
      <w:sz w:val="21"/>
      <w:szCs w:val="21"/>
      <w:u w:val="none"/>
      <w:lang w:val="ru-RU" w:eastAsia="ru-RU"/>
    </w:rPr>
  </w:style>
  <w:style w:type="character" w:customStyle="1" w:styleId="13Exact">
    <w:name w:val="Основной текст (13) Exact"/>
    <w:link w:val="130"/>
    <w:uiPriority w:val="99"/>
    <w:locked/>
    <w:rsid w:val="00942AEB"/>
    <w:rPr>
      <w:rFonts w:ascii="Times New Roman" w:hAnsi="Times New Roman"/>
      <w:i/>
      <w:iCs/>
      <w:spacing w:val="-28"/>
      <w:shd w:val="clear" w:color="auto" w:fill="FFFFFF"/>
    </w:rPr>
  </w:style>
  <w:style w:type="character" w:customStyle="1" w:styleId="13Exact1">
    <w:name w:val="Основной текст (13) Exact1"/>
    <w:uiPriority w:val="99"/>
    <w:rsid w:val="00942AEB"/>
    <w:rPr>
      <w:rFonts w:ascii="Times New Roman" w:hAnsi="Times New Roman" w:cs="Times New Roman"/>
      <w:i/>
      <w:iCs/>
      <w:color w:val="000000"/>
      <w:spacing w:val="-28"/>
      <w:w w:val="100"/>
      <w:position w:val="0"/>
      <w:sz w:val="20"/>
      <w:szCs w:val="20"/>
      <w:u w:val="none"/>
      <w:lang w:val="ru-RU" w:eastAsia="ru-RU"/>
    </w:rPr>
  </w:style>
  <w:style w:type="character" w:customStyle="1" w:styleId="14Exact">
    <w:name w:val="Основной текст (14) Exact"/>
    <w:link w:val="140"/>
    <w:uiPriority w:val="99"/>
    <w:locked/>
    <w:rsid w:val="00942AEB"/>
    <w:rPr>
      <w:rFonts w:cs="Calibri"/>
      <w:shd w:val="clear" w:color="auto" w:fill="FFFFFF"/>
      <w:lang w:val="en-US"/>
    </w:rPr>
  </w:style>
  <w:style w:type="character" w:customStyle="1" w:styleId="14Exact1">
    <w:name w:val="Основной текст (14) Exact1"/>
    <w:uiPriority w:val="99"/>
    <w:rsid w:val="00942AEB"/>
    <w:rPr>
      <w:rFonts w:ascii="Calibri" w:hAnsi="Calibri" w:cs="Calibri"/>
      <w:color w:val="000000"/>
      <w:spacing w:val="0"/>
      <w:w w:val="100"/>
      <w:position w:val="0"/>
      <w:sz w:val="20"/>
      <w:szCs w:val="20"/>
      <w:u w:val="none"/>
      <w:lang w:val="en-US" w:eastAsia="en-US"/>
    </w:rPr>
  </w:style>
  <w:style w:type="character" w:customStyle="1" w:styleId="3Exact0">
    <w:name w:val="Основной текст (3) Exact"/>
    <w:uiPriority w:val="99"/>
    <w:rsid w:val="00942AEB"/>
    <w:rPr>
      <w:rFonts w:ascii="Times New Roman" w:hAnsi="Times New Roman" w:cs="Times New Roman"/>
      <w:b/>
      <w:bCs/>
      <w:spacing w:val="3"/>
      <w:sz w:val="21"/>
      <w:szCs w:val="21"/>
      <w:u w:val="none"/>
    </w:rPr>
  </w:style>
  <w:style w:type="character" w:customStyle="1" w:styleId="3d">
    <w:name w:val="Подпись к таблице (3)_"/>
    <w:link w:val="310"/>
    <w:uiPriority w:val="99"/>
    <w:locked/>
    <w:rsid w:val="00942AEB"/>
    <w:rPr>
      <w:rFonts w:ascii="Times New Roman" w:hAnsi="Times New Roman"/>
      <w:shd w:val="clear" w:color="auto" w:fill="FFFFFF"/>
    </w:rPr>
  </w:style>
  <w:style w:type="character" w:customStyle="1" w:styleId="5pt">
    <w:name w:val="Основной текст + 5 pt"/>
    <w:uiPriority w:val="99"/>
    <w:rsid w:val="00942AEB"/>
    <w:rPr>
      <w:rFonts w:ascii="Times New Roman" w:hAnsi="Times New Roman" w:cs="Times New Roman"/>
      <w:color w:val="000000"/>
      <w:spacing w:val="0"/>
      <w:w w:val="100"/>
      <w:position w:val="0"/>
      <w:sz w:val="10"/>
      <w:szCs w:val="10"/>
      <w:u w:val="none"/>
      <w:lang w:val="ru-RU" w:eastAsia="ru-RU"/>
    </w:rPr>
  </w:style>
  <w:style w:type="character" w:customStyle="1" w:styleId="Calibri">
    <w:name w:val="Основной текст + Calibri"/>
    <w:aliases w:val="10 pt,Интервал -1 pt"/>
    <w:uiPriority w:val="99"/>
    <w:rsid w:val="00942AEB"/>
    <w:rPr>
      <w:rFonts w:ascii="Calibri" w:hAnsi="Calibri" w:cs="Calibri"/>
      <w:color w:val="000000"/>
      <w:spacing w:val="-20"/>
      <w:w w:val="100"/>
      <w:position w:val="0"/>
      <w:sz w:val="20"/>
      <w:szCs w:val="20"/>
      <w:u w:val="none"/>
      <w:lang w:val="ru-RU" w:eastAsia="ru-RU"/>
    </w:rPr>
  </w:style>
  <w:style w:type="character" w:customStyle="1" w:styleId="Calibri8">
    <w:name w:val="Основной текст + Calibri8"/>
    <w:aliases w:val="10 pt8,Интервал -1 pt3"/>
    <w:uiPriority w:val="99"/>
    <w:rsid w:val="00942AEB"/>
    <w:rPr>
      <w:rFonts w:ascii="Calibri" w:hAnsi="Calibri" w:cs="Calibri"/>
      <w:color w:val="000000"/>
      <w:spacing w:val="-20"/>
      <w:w w:val="100"/>
      <w:position w:val="0"/>
      <w:sz w:val="20"/>
      <w:szCs w:val="20"/>
      <w:u w:val="none"/>
      <w:lang w:val="en-US" w:eastAsia="en-US"/>
    </w:rPr>
  </w:style>
  <w:style w:type="character" w:customStyle="1" w:styleId="Calibri7">
    <w:name w:val="Основной текст + Calibri7"/>
    <w:aliases w:val="10 pt7,Интервал -1 pt2"/>
    <w:uiPriority w:val="99"/>
    <w:rsid w:val="00942AEB"/>
    <w:rPr>
      <w:rFonts w:ascii="Calibri" w:hAnsi="Calibri" w:cs="Calibri"/>
      <w:color w:val="000000"/>
      <w:spacing w:val="-20"/>
      <w:w w:val="100"/>
      <w:position w:val="0"/>
      <w:sz w:val="20"/>
      <w:szCs w:val="20"/>
      <w:u w:val="none"/>
      <w:lang w:val="ru-RU" w:eastAsia="ru-RU"/>
    </w:rPr>
  </w:style>
  <w:style w:type="character" w:customStyle="1" w:styleId="Calibri6">
    <w:name w:val="Основной текст + Calibri6"/>
    <w:aliases w:val="10 pt6,Интервал -1 pt1"/>
    <w:uiPriority w:val="99"/>
    <w:rsid w:val="00942AEB"/>
    <w:rPr>
      <w:rFonts w:ascii="Calibri" w:hAnsi="Calibri" w:cs="Calibri"/>
      <w:color w:val="000000"/>
      <w:spacing w:val="-20"/>
      <w:w w:val="100"/>
      <w:position w:val="0"/>
      <w:sz w:val="20"/>
      <w:szCs w:val="20"/>
      <w:u w:val="none"/>
      <w:lang w:val="ru-RU" w:eastAsia="ru-RU"/>
    </w:rPr>
  </w:style>
  <w:style w:type="character" w:customStyle="1" w:styleId="Calibri5">
    <w:name w:val="Основной текст + Calibri5"/>
    <w:aliases w:val="10 pt5,Курсив5,Интервал 0 pt"/>
    <w:uiPriority w:val="99"/>
    <w:rsid w:val="00942AEB"/>
    <w:rPr>
      <w:rFonts w:ascii="Calibri" w:hAnsi="Calibri" w:cs="Calibri"/>
      <w:i/>
      <w:iCs/>
      <w:color w:val="000000"/>
      <w:spacing w:val="-10"/>
      <w:w w:val="100"/>
      <w:position w:val="0"/>
      <w:sz w:val="20"/>
      <w:szCs w:val="20"/>
      <w:u w:val="none"/>
      <w:lang w:val="ru-RU" w:eastAsia="ru-RU"/>
    </w:rPr>
  </w:style>
  <w:style w:type="character" w:customStyle="1" w:styleId="Calibri4">
    <w:name w:val="Основной текст + Calibri4"/>
    <w:aliases w:val="10 pt4"/>
    <w:uiPriority w:val="99"/>
    <w:rsid w:val="00942AEB"/>
    <w:rPr>
      <w:rFonts w:ascii="Calibri" w:hAnsi="Calibri" w:cs="Calibri"/>
      <w:color w:val="000000"/>
      <w:spacing w:val="0"/>
      <w:w w:val="100"/>
      <w:position w:val="0"/>
      <w:sz w:val="20"/>
      <w:szCs w:val="20"/>
      <w:u w:val="none"/>
      <w:lang w:val="ru-RU" w:eastAsia="ru-RU"/>
    </w:rPr>
  </w:style>
  <w:style w:type="character" w:customStyle="1" w:styleId="Calibri3">
    <w:name w:val="Основной текст + Calibri3"/>
    <w:aliases w:val="10 pt3,Курсив4,Интервал 0 pt1"/>
    <w:uiPriority w:val="99"/>
    <w:rsid w:val="00942AEB"/>
    <w:rPr>
      <w:rFonts w:ascii="Calibri" w:hAnsi="Calibri" w:cs="Calibri"/>
      <w:i/>
      <w:iCs/>
      <w:color w:val="000000"/>
      <w:spacing w:val="-10"/>
      <w:w w:val="100"/>
      <w:position w:val="0"/>
      <w:sz w:val="20"/>
      <w:szCs w:val="20"/>
      <w:u w:val="none"/>
      <w:lang w:val="ru-RU" w:eastAsia="ru-RU"/>
    </w:rPr>
  </w:style>
  <w:style w:type="character" w:customStyle="1" w:styleId="Calibri2">
    <w:name w:val="Основной текст + Calibri2"/>
    <w:aliases w:val="10 pt2"/>
    <w:uiPriority w:val="99"/>
    <w:rsid w:val="00942AEB"/>
    <w:rPr>
      <w:rFonts w:ascii="Calibri" w:hAnsi="Calibri" w:cs="Calibri"/>
      <w:color w:val="000000"/>
      <w:spacing w:val="0"/>
      <w:w w:val="100"/>
      <w:position w:val="0"/>
      <w:sz w:val="20"/>
      <w:szCs w:val="20"/>
      <w:u w:val="none"/>
      <w:lang w:val="ru-RU" w:eastAsia="ru-RU"/>
    </w:rPr>
  </w:style>
  <w:style w:type="character" w:customStyle="1" w:styleId="Calibri1">
    <w:name w:val="Основной текст + Calibri1"/>
    <w:aliases w:val="10 pt1"/>
    <w:uiPriority w:val="99"/>
    <w:rsid w:val="00942AEB"/>
    <w:rPr>
      <w:rFonts w:ascii="Calibri" w:hAnsi="Calibri" w:cs="Calibri"/>
      <w:color w:val="000000"/>
      <w:spacing w:val="0"/>
      <w:w w:val="100"/>
      <w:position w:val="0"/>
      <w:sz w:val="20"/>
      <w:szCs w:val="20"/>
      <w:u w:val="none"/>
      <w:lang w:val="ru-RU" w:eastAsia="ru-RU"/>
    </w:rPr>
  </w:style>
  <w:style w:type="character" w:customStyle="1" w:styleId="2f4">
    <w:name w:val="Подпись к таблице (2)"/>
    <w:uiPriority w:val="99"/>
    <w:rsid w:val="00942AEB"/>
    <w:rPr>
      <w:rFonts w:ascii="Arial Unicode MS" w:eastAsia="Arial Unicode MS" w:hAnsi="Arial Unicode MS" w:cs="Arial Unicode MS"/>
      <w:color w:val="000000"/>
      <w:spacing w:val="0"/>
      <w:w w:val="100"/>
      <w:position w:val="0"/>
      <w:sz w:val="14"/>
      <w:szCs w:val="14"/>
      <w:u w:val="none"/>
      <w:lang w:val="ru-RU" w:eastAsia="ru-RU"/>
    </w:rPr>
  </w:style>
  <w:style w:type="character" w:customStyle="1" w:styleId="47">
    <w:name w:val="Подпись к таблице (4)_"/>
    <w:link w:val="410"/>
    <w:uiPriority w:val="99"/>
    <w:locked/>
    <w:rsid w:val="00942AEB"/>
    <w:rPr>
      <w:rFonts w:ascii="Arial Unicode MS" w:eastAsia="Arial Unicode MS" w:hAnsi="Arial Unicode MS" w:cs="Arial Unicode MS"/>
      <w:sz w:val="10"/>
      <w:szCs w:val="10"/>
      <w:shd w:val="clear" w:color="auto" w:fill="FFFFFF"/>
    </w:rPr>
  </w:style>
  <w:style w:type="character" w:customStyle="1" w:styleId="48">
    <w:name w:val="Подпись к таблице (4)"/>
    <w:uiPriority w:val="99"/>
    <w:rsid w:val="00942AEB"/>
    <w:rPr>
      <w:rFonts w:ascii="Arial Unicode MS" w:eastAsia="Arial Unicode MS" w:hAnsi="Arial Unicode MS" w:cs="Arial Unicode MS"/>
      <w:color w:val="000000"/>
      <w:spacing w:val="0"/>
      <w:w w:val="100"/>
      <w:position w:val="0"/>
      <w:sz w:val="10"/>
      <w:szCs w:val="10"/>
      <w:u w:val="none"/>
      <w:lang w:val="ru-RU" w:eastAsia="ru-RU"/>
    </w:rPr>
  </w:style>
  <w:style w:type="character" w:customStyle="1" w:styleId="57">
    <w:name w:val="Подпись к таблице (5)_"/>
    <w:link w:val="510"/>
    <w:uiPriority w:val="99"/>
    <w:locked/>
    <w:rsid w:val="00942AEB"/>
    <w:rPr>
      <w:rFonts w:ascii="Times New Roman" w:hAnsi="Times New Roman"/>
      <w:sz w:val="16"/>
      <w:szCs w:val="16"/>
      <w:shd w:val="clear" w:color="auto" w:fill="FFFFFF"/>
    </w:rPr>
  </w:style>
  <w:style w:type="character" w:customStyle="1" w:styleId="58">
    <w:name w:val="Подпись к таблице (5)"/>
    <w:uiPriority w:val="99"/>
    <w:rsid w:val="00942AEB"/>
    <w:rPr>
      <w:rFonts w:ascii="Times New Roman" w:hAnsi="Times New Roman" w:cs="Times New Roman"/>
      <w:color w:val="000000"/>
      <w:spacing w:val="0"/>
      <w:w w:val="100"/>
      <w:position w:val="0"/>
      <w:sz w:val="16"/>
      <w:szCs w:val="16"/>
      <w:u w:val="none"/>
      <w:lang w:val="ru-RU" w:eastAsia="ru-RU"/>
    </w:rPr>
  </w:style>
  <w:style w:type="character" w:customStyle="1" w:styleId="3e">
    <w:name w:val="Подпись к таблице (3)"/>
    <w:uiPriority w:val="99"/>
    <w:rsid w:val="00942AEB"/>
    <w:rPr>
      <w:rFonts w:ascii="Times New Roman" w:hAnsi="Times New Roman" w:cs="Times New Roman"/>
      <w:color w:val="000000"/>
      <w:spacing w:val="0"/>
      <w:w w:val="100"/>
      <w:position w:val="0"/>
      <w:sz w:val="22"/>
      <w:szCs w:val="22"/>
      <w:u w:val="none"/>
      <w:lang w:val="ru-RU" w:eastAsia="ru-RU"/>
    </w:rPr>
  </w:style>
  <w:style w:type="character" w:customStyle="1" w:styleId="2TimesNewRoman">
    <w:name w:val="Подпись к таблице (2) + Times New Roman"/>
    <w:aliases w:val="11 pt"/>
    <w:uiPriority w:val="99"/>
    <w:rsid w:val="00942AEB"/>
    <w:rPr>
      <w:rFonts w:ascii="Times New Roman" w:eastAsia="Arial Unicode MS" w:hAnsi="Times New Roman" w:cs="Times New Roman"/>
      <w:color w:val="000000"/>
      <w:spacing w:val="0"/>
      <w:w w:val="100"/>
      <w:position w:val="0"/>
      <w:sz w:val="22"/>
      <w:szCs w:val="22"/>
      <w:u w:val="none"/>
      <w:lang w:val="ru-RU" w:eastAsia="ru-RU"/>
    </w:rPr>
  </w:style>
  <w:style w:type="character" w:customStyle="1" w:styleId="66">
    <w:name w:val="Подпись к таблице (6)_"/>
    <w:link w:val="610"/>
    <w:uiPriority w:val="99"/>
    <w:locked/>
    <w:rsid w:val="00942AEB"/>
    <w:rPr>
      <w:rFonts w:ascii="Times New Roman" w:hAnsi="Times New Roman"/>
      <w:b/>
      <w:bCs/>
      <w:sz w:val="17"/>
      <w:szCs w:val="17"/>
      <w:shd w:val="clear" w:color="auto" w:fill="FFFFFF"/>
    </w:rPr>
  </w:style>
  <w:style w:type="character" w:customStyle="1" w:styleId="67">
    <w:name w:val="Подпись к таблице (6)"/>
    <w:uiPriority w:val="99"/>
    <w:rsid w:val="00942AEB"/>
    <w:rPr>
      <w:rFonts w:ascii="Times New Roman" w:hAnsi="Times New Roman" w:cs="Times New Roman"/>
      <w:b/>
      <w:bCs/>
      <w:color w:val="000000"/>
      <w:spacing w:val="0"/>
      <w:w w:val="100"/>
      <w:position w:val="0"/>
      <w:sz w:val="17"/>
      <w:szCs w:val="17"/>
      <w:u w:val="none"/>
      <w:lang w:val="ru-RU" w:eastAsia="ru-RU"/>
    </w:rPr>
  </w:style>
  <w:style w:type="character" w:customStyle="1" w:styleId="2TimesNewRoman3">
    <w:name w:val="Подпись к таблице (2) + Times New Roman3"/>
    <w:aliases w:val="4 pt"/>
    <w:uiPriority w:val="99"/>
    <w:rsid w:val="00942AEB"/>
    <w:rPr>
      <w:rFonts w:ascii="Times New Roman" w:eastAsia="Arial Unicode MS" w:hAnsi="Times New Roman" w:cs="Times New Roman"/>
      <w:color w:val="000000"/>
      <w:spacing w:val="0"/>
      <w:w w:val="100"/>
      <w:position w:val="0"/>
      <w:sz w:val="8"/>
      <w:szCs w:val="8"/>
      <w:u w:val="none"/>
      <w:lang w:val="en-US" w:eastAsia="en-US"/>
    </w:rPr>
  </w:style>
  <w:style w:type="character" w:customStyle="1" w:styleId="2TimesNewRoman2">
    <w:name w:val="Подпись к таблице (2) + Times New Roman2"/>
    <w:aliases w:val="5 pt7"/>
    <w:uiPriority w:val="99"/>
    <w:rsid w:val="00942AEB"/>
    <w:rPr>
      <w:rFonts w:ascii="Times New Roman" w:eastAsia="Arial Unicode MS" w:hAnsi="Times New Roman" w:cs="Times New Roman"/>
      <w:color w:val="000000"/>
      <w:spacing w:val="0"/>
      <w:w w:val="100"/>
      <w:position w:val="0"/>
      <w:sz w:val="10"/>
      <w:szCs w:val="10"/>
      <w:u w:val="none"/>
      <w:lang w:val="ru-RU" w:eastAsia="ru-RU"/>
    </w:rPr>
  </w:style>
  <w:style w:type="character" w:customStyle="1" w:styleId="77">
    <w:name w:val="Подпись к таблице (7)_"/>
    <w:link w:val="710"/>
    <w:uiPriority w:val="99"/>
    <w:locked/>
    <w:rsid w:val="00942AEB"/>
    <w:rPr>
      <w:rFonts w:ascii="Times New Roman" w:hAnsi="Times New Roman"/>
      <w:b/>
      <w:bCs/>
      <w:sz w:val="17"/>
      <w:szCs w:val="17"/>
      <w:shd w:val="clear" w:color="auto" w:fill="FFFFFF"/>
      <w:lang w:val="en-US"/>
    </w:rPr>
  </w:style>
  <w:style w:type="character" w:customStyle="1" w:styleId="78">
    <w:name w:val="Подпись к таблице (7)"/>
    <w:uiPriority w:val="99"/>
    <w:rsid w:val="00942AEB"/>
    <w:rPr>
      <w:rFonts w:ascii="Times New Roman" w:hAnsi="Times New Roman" w:cs="Times New Roman"/>
      <w:b/>
      <w:bCs/>
      <w:color w:val="000000"/>
      <w:spacing w:val="0"/>
      <w:w w:val="100"/>
      <w:position w:val="0"/>
      <w:sz w:val="17"/>
      <w:szCs w:val="17"/>
      <w:u w:val="none"/>
      <w:lang w:val="en-US" w:eastAsia="en-US"/>
    </w:rPr>
  </w:style>
  <w:style w:type="character" w:customStyle="1" w:styleId="86">
    <w:name w:val="Подпись к таблице (8)_"/>
    <w:link w:val="810"/>
    <w:uiPriority w:val="99"/>
    <w:locked/>
    <w:rsid w:val="00942AEB"/>
    <w:rPr>
      <w:rFonts w:ascii="Times New Roman" w:hAnsi="Times New Roman"/>
      <w:sz w:val="10"/>
      <w:szCs w:val="10"/>
      <w:shd w:val="clear" w:color="auto" w:fill="FFFFFF"/>
    </w:rPr>
  </w:style>
  <w:style w:type="character" w:customStyle="1" w:styleId="87">
    <w:name w:val="Подпись к таблице (8)"/>
    <w:uiPriority w:val="99"/>
    <w:rsid w:val="00942AEB"/>
    <w:rPr>
      <w:rFonts w:ascii="Times New Roman" w:hAnsi="Times New Roman" w:cs="Times New Roman"/>
      <w:color w:val="000000"/>
      <w:spacing w:val="0"/>
      <w:w w:val="100"/>
      <w:position w:val="0"/>
      <w:sz w:val="10"/>
      <w:szCs w:val="10"/>
      <w:u w:val="none"/>
      <w:lang w:val="ru-RU" w:eastAsia="ru-RU"/>
    </w:rPr>
  </w:style>
  <w:style w:type="character" w:customStyle="1" w:styleId="2-1pt">
    <w:name w:val="Подпись к таблице (2) + Интервал -1 pt"/>
    <w:uiPriority w:val="99"/>
    <w:rsid w:val="00942AEB"/>
    <w:rPr>
      <w:rFonts w:ascii="Arial Unicode MS" w:eastAsia="Arial Unicode MS" w:hAnsi="Arial Unicode MS" w:cs="Arial Unicode MS"/>
      <w:color w:val="000000"/>
      <w:spacing w:val="-30"/>
      <w:w w:val="100"/>
      <w:position w:val="0"/>
      <w:sz w:val="14"/>
      <w:szCs w:val="14"/>
      <w:u w:val="none"/>
      <w:lang w:val="en-US" w:eastAsia="en-US"/>
    </w:rPr>
  </w:style>
  <w:style w:type="character" w:customStyle="1" w:styleId="2TimesNewRoman1">
    <w:name w:val="Подпись к таблице (2) + Times New Roman1"/>
    <w:aliases w:val="6,5 pt6,Курсив3,Интервал -1 pt4,Масштаб 150%"/>
    <w:uiPriority w:val="99"/>
    <w:rsid w:val="00942AEB"/>
    <w:rPr>
      <w:rFonts w:ascii="Times New Roman" w:eastAsia="Arial Unicode MS" w:hAnsi="Times New Roman" w:cs="Times New Roman"/>
      <w:i/>
      <w:iCs/>
      <w:color w:val="000000"/>
      <w:spacing w:val="-20"/>
      <w:w w:val="150"/>
      <w:position w:val="0"/>
      <w:sz w:val="13"/>
      <w:szCs w:val="13"/>
      <w:u w:val="none"/>
      <w:lang w:val="ru-RU" w:eastAsia="ru-RU"/>
    </w:rPr>
  </w:style>
  <w:style w:type="character" w:customStyle="1" w:styleId="250">
    <w:name w:val="Подпись к таблице (2)5"/>
    <w:uiPriority w:val="99"/>
    <w:rsid w:val="00942AEB"/>
    <w:rPr>
      <w:rFonts w:ascii="Arial Unicode MS" w:eastAsia="Arial Unicode MS" w:hAnsi="Arial Unicode MS" w:cs="Arial Unicode MS"/>
      <w:color w:val="000000"/>
      <w:spacing w:val="0"/>
      <w:w w:val="100"/>
      <w:position w:val="0"/>
      <w:sz w:val="14"/>
      <w:szCs w:val="14"/>
      <w:u w:val="none"/>
      <w:lang w:val="ru-RU" w:eastAsia="ru-RU"/>
    </w:rPr>
  </w:style>
  <w:style w:type="character" w:customStyle="1" w:styleId="240">
    <w:name w:val="Подпись к таблице (2)4"/>
    <w:uiPriority w:val="99"/>
    <w:rsid w:val="00942AEB"/>
    <w:rPr>
      <w:rFonts w:ascii="Arial Unicode MS" w:eastAsia="Arial Unicode MS" w:hAnsi="Arial Unicode MS" w:cs="Arial Unicode MS"/>
      <w:color w:val="000000"/>
      <w:spacing w:val="0"/>
      <w:w w:val="100"/>
      <w:position w:val="0"/>
      <w:sz w:val="14"/>
      <w:szCs w:val="14"/>
      <w:u w:val="none"/>
      <w:lang w:val="ru-RU" w:eastAsia="ru-RU"/>
    </w:rPr>
  </w:style>
  <w:style w:type="character" w:customStyle="1" w:styleId="230">
    <w:name w:val="Подпись к таблице (2)3"/>
    <w:uiPriority w:val="99"/>
    <w:rsid w:val="00942AEB"/>
    <w:rPr>
      <w:rFonts w:ascii="Arial Unicode MS" w:eastAsia="Arial Unicode MS" w:hAnsi="Arial Unicode MS" w:cs="Arial Unicode MS"/>
      <w:color w:val="000000"/>
      <w:spacing w:val="0"/>
      <w:w w:val="100"/>
      <w:position w:val="0"/>
      <w:sz w:val="14"/>
      <w:szCs w:val="14"/>
      <w:u w:val="none"/>
      <w:lang w:val="ru-RU" w:eastAsia="ru-RU"/>
    </w:rPr>
  </w:style>
  <w:style w:type="character" w:customStyle="1" w:styleId="221">
    <w:name w:val="Подпись к таблице (2)2"/>
    <w:uiPriority w:val="99"/>
    <w:rsid w:val="00942AEB"/>
    <w:rPr>
      <w:rFonts w:ascii="Arial Unicode MS" w:eastAsia="Arial Unicode MS" w:hAnsi="Arial Unicode MS" w:cs="Arial Unicode MS"/>
      <w:color w:val="000000"/>
      <w:spacing w:val="0"/>
      <w:w w:val="100"/>
      <w:position w:val="0"/>
      <w:sz w:val="14"/>
      <w:szCs w:val="14"/>
      <w:u w:val="none"/>
      <w:lang w:val="ru-RU" w:eastAsia="ru-RU"/>
    </w:rPr>
  </w:style>
  <w:style w:type="character" w:customStyle="1" w:styleId="2f5">
    <w:name w:val="Колонтитул2"/>
    <w:uiPriority w:val="99"/>
    <w:rsid w:val="00942AEB"/>
    <w:rPr>
      <w:rFonts w:ascii="Times New Roman" w:hAnsi="Times New Roman" w:cs="Times New Roman"/>
      <w:b/>
      <w:bCs/>
      <w:color w:val="000000"/>
      <w:spacing w:val="0"/>
      <w:w w:val="100"/>
      <w:position w:val="0"/>
      <w:sz w:val="20"/>
      <w:szCs w:val="20"/>
      <w:u w:val="none"/>
      <w:lang w:val="ru-RU" w:eastAsia="ru-RU"/>
    </w:rPr>
  </w:style>
  <w:style w:type="character" w:customStyle="1" w:styleId="161">
    <w:name w:val="Основной текст (16)_"/>
    <w:link w:val="1610"/>
    <w:uiPriority w:val="99"/>
    <w:locked/>
    <w:rsid w:val="00942AEB"/>
    <w:rPr>
      <w:rFonts w:ascii="Arial Unicode MS" w:eastAsia="Arial Unicode MS" w:hAnsi="Arial Unicode MS" w:cs="Arial Unicode MS"/>
      <w:sz w:val="15"/>
      <w:szCs w:val="15"/>
      <w:shd w:val="clear" w:color="auto" w:fill="FFFFFF"/>
    </w:rPr>
  </w:style>
  <w:style w:type="character" w:customStyle="1" w:styleId="162">
    <w:name w:val="Основной текст (16)2"/>
    <w:uiPriority w:val="99"/>
    <w:rsid w:val="00942AEB"/>
    <w:rPr>
      <w:rFonts w:ascii="Arial Unicode MS" w:eastAsia="Arial Unicode MS" w:hAnsi="Arial Unicode MS" w:cs="Arial Unicode MS"/>
      <w:color w:val="000000"/>
      <w:spacing w:val="0"/>
      <w:w w:val="100"/>
      <w:position w:val="0"/>
      <w:sz w:val="15"/>
      <w:szCs w:val="15"/>
      <w:u w:val="none"/>
      <w:lang w:val="ru-RU" w:eastAsia="ru-RU"/>
    </w:rPr>
  </w:style>
  <w:style w:type="character" w:customStyle="1" w:styleId="170">
    <w:name w:val="Основной текст (17)_"/>
    <w:link w:val="171"/>
    <w:uiPriority w:val="99"/>
    <w:locked/>
    <w:rsid w:val="00942AEB"/>
    <w:rPr>
      <w:rFonts w:ascii="Arial Unicode MS" w:eastAsia="Arial Unicode MS" w:hAnsi="Arial Unicode MS" w:cs="Arial Unicode MS"/>
      <w:i/>
      <w:iCs/>
      <w:spacing w:val="-10"/>
      <w:sz w:val="15"/>
      <w:szCs w:val="15"/>
      <w:shd w:val="clear" w:color="auto" w:fill="FFFFFF"/>
    </w:rPr>
  </w:style>
  <w:style w:type="character" w:customStyle="1" w:styleId="172">
    <w:name w:val="Основной текст (17)"/>
    <w:uiPriority w:val="99"/>
    <w:rsid w:val="00942AEB"/>
    <w:rPr>
      <w:rFonts w:ascii="Arial Unicode MS" w:eastAsia="Arial Unicode MS" w:hAnsi="Arial Unicode MS" w:cs="Arial Unicode MS"/>
      <w:i/>
      <w:iCs/>
      <w:color w:val="000000"/>
      <w:spacing w:val="-10"/>
      <w:w w:val="100"/>
      <w:position w:val="0"/>
      <w:sz w:val="15"/>
      <w:szCs w:val="15"/>
      <w:u w:val="none"/>
      <w:lang w:val="ru-RU" w:eastAsia="ru-RU"/>
    </w:rPr>
  </w:style>
  <w:style w:type="character" w:customStyle="1" w:styleId="17TimesNewRoman">
    <w:name w:val="Основной текст (17) + Times New Roman"/>
    <w:aliases w:val="8,5 pt5,Полужирный2,Не курсив1,Интервал 0 pt2"/>
    <w:uiPriority w:val="99"/>
    <w:rsid w:val="00942AEB"/>
    <w:rPr>
      <w:rFonts w:ascii="Times New Roman" w:eastAsia="Arial Unicode MS" w:hAnsi="Times New Roman" w:cs="Times New Roman"/>
      <w:b/>
      <w:bCs/>
      <w:i/>
      <w:iCs/>
      <w:color w:val="000000"/>
      <w:spacing w:val="0"/>
      <w:w w:val="100"/>
      <w:position w:val="0"/>
      <w:sz w:val="17"/>
      <w:szCs w:val="17"/>
      <w:u w:val="none"/>
      <w:lang w:val="en-US" w:eastAsia="en-US"/>
    </w:rPr>
  </w:style>
  <w:style w:type="character" w:customStyle="1" w:styleId="180">
    <w:name w:val="Основной текст (18)_"/>
    <w:link w:val="181"/>
    <w:uiPriority w:val="99"/>
    <w:locked/>
    <w:rsid w:val="00942AEB"/>
    <w:rPr>
      <w:rFonts w:ascii="Times New Roman" w:hAnsi="Times New Roman"/>
      <w:i/>
      <w:iCs/>
      <w:shd w:val="clear" w:color="auto" w:fill="FFFFFF"/>
    </w:rPr>
  </w:style>
  <w:style w:type="character" w:customStyle="1" w:styleId="830">
    <w:name w:val="Основной текст + 83"/>
    <w:aliases w:val="5 pt4,Курсив2"/>
    <w:uiPriority w:val="99"/>
    <w:rsid w:val="00942AEB"/>
    <w:rPr>
      <w:rFonts w:ascii="Times New Roman" w:hAnsi="Times New Roman" w:cs="Times New Roman"/>
      <w:i/>
      <w:iCs/>
      <w:color w:val="000000"/>
      <w:spacing w:val="0"/>
      <w:w w:val="100"/>
      <w:position w:val="0"/>
      <w:sz w:val="17"/>
      <w:szCs w:val="17"/>
      <w:u w:val="none"/>
      <w:lang w:val="ru-RU" w:eastAsia="ru-RU"/>
    </w:rPr>
  </w:style>
  <w:style w:type="character" w:customStyle="1" w:styleId="820">
    <w:name w:val="Основной текст + 82"/>
    <w:aliases w:val="5 pt3,Полужирный1"/>
    <w:uiPriority w:val="99"/>
    <w:rsid w:val="00942AEB"/>
    <w:rPr>
      <w:rFonts w:ascii="Times New Roman" w:hAnsi="Times New Roman" w:cs="Times New Roman"/>
      <w:b/>
      <w:bCs/>
      <w:color w:val="000000"/>
      <w:spacing w:val="0"/>
      <w:w w:val="100"/>
      <w:position w:val="0"/>
      <w:sz w:val="17"/>
      <w:szCs w:val="17"/>
      <w:u w:val="none"/>
      <w:lang w:val="ru-RU" w:eastAsia="ru-RU"/>
    </w:rPr>
  </w:style>
  <w:style w:type="character" w:customStyle="1" w:styleId="811">
    <w:name w:val="Основной текст + 81"/>
    <w:aliases w:val="5 pt2,Основной текст + 92"/>
    <w:uiPriority w:val="99"/>
    <w:rsid w:val="00942AEB"/>
    <w:rPr>
      <w:rFonts w:ascii="Times New Roman" w:hAnsi="Times New Roman" w:cs="Times New Roman"/>
      <w:color w:val="000000"/>
      <w:spacing w:val="0"/>
      <w:w w:val="100"/>
      <w:position w:val="0"/>
      <w:sz w:val="17"/>
      <w:szCs w:val="17"/>
      <w:u w:val="none"/>
      <w:lang w:val="ru-RU" w:eastAsia="ru-RU"/>
    </w:rPr>
  </w:style>
  <w:style w:type="character" w:customStyle="1" w:styleId="68">
    <w:name w:val="Основной текст + 6"/>
    <w:aliases w:val="5 pt1,Курсив1"/>
    <w:uiPriority w:val="99"/>
    <w:rsid w:val="00942AEB"/>
    <w:rPr>
      <w:rFonts w:ascii="Times New Roman" w:hAnsi="Times New Roman" w:cs="Times New Roman"/>
      <w:i/>
      <w:iCs/>
      <w:color w:val="000000"/>
      <w:spacing w:val="0"/>
      <w:w w:val="100"/>
      <w:position w:val="0"/>
      <w:sz w:val="13"/>
      <w:szCs w:val="13"/>
      <w:u w:val="none"/>
      <w:lang w:val="ru-RU" w:eastAsia="ru-RU"/>
    </w:rPr>
  </w:style>
  <w:style w:type="character" w:customStyle="1" w:styleId="2f6">
    <w:name w:val="Заголовок №2 + Не полужирный"/>
    <w:uiPriority w:val="99"/>
    <w:rsid w:val="00942AEB"/>
    <w:rPr>
      <w:rFonts w:ascii="Times New Roman" w:hAnsi="Times New Roman" w:cs="Times New Roman"/>
      <w:b/>
      <w:bCs/>
      <w:color w:val="000000"/>
      <w:spacing w:val="0"/>
      <w:w w:val="100"/>
      <w:position w:val="0"/>
      <w:sz w:val="22"/>
      <w:szCs w:val="22"/>
      <w:u w:val="none"/>
      <w:lang w:val="ru-RU" w:eastAsia="ru-RU"/>
    </w:rPr>
  </w:style>
  <w:style w:type="character" w:customStyle="1" w:styleId="affff6">
    <w:name w:val="Основной текст + Полужирный"/>
    <w:uiPriority w:val="99"/>
    <w:rsid w:val="00942AEB"/>
    <w:rPr>
      <w:rFonts w:ascii="Times New Roman" w:hAnsi="Times New Roman" w:cs="Times New Roman"/>
      <w:b/>
      <w:bCs/>
      <w:color w:val="000000"/>
      <w:spacing w:val="0"/>
      <w:w w:val="100"/>
      <w:position w:val="0"/>
      <w:sz w:val="22"/>
      <w:szCs w:val="22"/>
      <w:u w:val="none"/>
      <w:lang w:val="ru-RU" w:eastAsia="ru-RU"/>
    </w:rPr>
  </w:style>
  <w:style w:type="character" w:customStyle="1" w:styleId="3f">
    <w:name w:val="Основной текст (3) + Не полужирный"/>
    <w:uiPriority w:val="99"/>
    <w:rsid w:val="00942AEB"/>
    <w:rPr>
      <w:rFonts w:ascii="Times New Roman" w:hAnsi="Times New Roman" w:cs="Times New Roman"/>
      <w:b/>
      <w:bCs/>
      <w:color w:val="000000"/>
      <w:spacing w:val="0"/>
      <w:w w:val="100"/>
      <w:position w:val="0"/>
      <w:sz w:val="22"/>
      <w:szCs w:val="22"/>
      <w:u w:val="none"/>
      <w:lang w:val="ru-RU" w:eastAsia="ru-RU"/>
    </w:rPr>
  </w:style>
  <w:style w:type="paragraph" w:customStyle="1" w:styleId="114">
    <w:name w:val="Заголовок №11"/>
    <w:basedOn w:val="a0"/>
    <w:link w:val="19"/>
    <w:uiPriority w:val="99"/>
    <w:rsid w:val="00942AEB"/>
    <w:pPr>
      <w:widowControl w:val="0"/>
      <w:shd w:val="clear" w:color="auto" w:fill="FFFFFF"/>
      <w:spacing w:after="60" w:line="240" w:lineRule="atLeast"/>
      <w:jc w:val="both"/>
      <w:outlineLvl w:val="0"/>
    </w:pPr>
    <w:rPr>
      <w:rFonts w:ascii="Times New Roman" w:hAnsi="Times New Roman"/>
      <w:b/>
      <w:bCs/>
      <w:sz w:val="26"/>
      <w:szCs w:val="26"/>
    </w:rPr>
  </w:style>
  <w:style w:type="paragraph" w:customStyle="1" w:styleId="1b">
    <w:name w:val="Колонтитул1"/>
    <w:basedOn w:val="a0"/>
    <w:link w:val="affff"/>
    <w:uiPriority w:val="99"/>
    <w:rsid w:val="00942AEB"/>
    <w:pPr>
      <w:widowControl w:val="0"/>
      <w:shd w:val="clear" w:color="auto" w:fill="FFFFFF"/>
      <w:spacing w:after="0" w:line="240" w:lineRule="atLeast"/>
    </w:pPr>
    <w:rPr>
      <w:rFonts w:ascii="Times New Roman" w:hAnsi="Times New Roman"/>
      <w:b/>
      <w:bCs/>
    </w:rPr>
  </w:style>
  <w:style w:type="paragraph" w:customStyle="1" w:styleId="affff3">
    <w:name w:val="Подпись к картинке"/>
    <w:basedOn w:val="a0"/>
    <w:link w:val="affff2"/>
    <w:uiPriority w:val="99"/>
    <w:rsid w:val="00942AEB"/>
    <w:pPr>
      <w:widowControl w:val="0"/>
      <w:shd w:val="clear" w:color="auto" w:fill="FFFFFF"/>
      <w:spacing w:after="0" w:line="240" w:lineRule="atLeast"/>
    </w:pPr>
    <w:rPr>
      <w:rFonts w:ascii="Times New Roman" w:hAnsi="Times New Roman"/>
    </w:rPr>
  </w:style>
  <w:style w:type="paragraph" w:customStyle="1" w:styleId="2f1">
    <w:name w:val="Заголовок №2"/>
    <w:basedOn w:val="a0"/>
    <w:link w:val="2f0"/>
    <w:uiPriority w:val="99"/>
    <w:rsid w:val="00942AEB"/>
    <w:pPr>
      <w:widowControl w:val="0"/>
      <w:shd w:val="clear" w:color="auto" w:fill="FFFFFF"/>
      <w:spacing w:after="240" w:line="274" w:lineRule="exact"/>
      <w:jc w:val="both"/>
      <w:outlineLvl w:val="1"/>
    </w:pPr>
    <w:rPr>
      <w:rFonts w:ascii="Times New Roman" w:hAnsi="Times New Roman"/>
      <w:b/>
      <w:bCs/>
    </w:rPr>
  </w:style>
  <w:style w:type="paragraph" w:customStyle="1" w:styleId="3b">
    <w:name w:val="Основной текст (3)"/>
    <w:basedOn w:val="a0"/>
    <w:link w:val="3a"/>
    <w:uiPriority w:val="99"/>
    <w:rsid w:val="00942AEB"/>
    <w:pPr>
      <w:widowControl w:val="0"/>
      <w:shd w:val="clear" w:color="auto" w:fill="FFFFFF"/>
      <w:spacing w:after="300" w:line="240" w:lineRule="atLeast"/>
    </w:pPr>
    <w:rPr>
      <w:rFonts w:ascii="Times New Roman" w:hAnsi="Times New Roman"/>
      <w:b/>
      <w:bCs/>
    </w:rPr>
  </w:style>
  <w:style w:type="paragraph" w:customStyle="1" w:styleId="affff5">
    <w:name w:val="Подпись к таблице"/>
    <w:basedOn w:val="a0"/>
    <w:link w:val="affff4"/>
    <w:uiPriority w:val="99"/>
    <w:rsid w:val="00942AEB"/>
    <w:pPr>
      <w:widowControl w:val="0"/>
      <w:shd w:val="clear" w:color="auto" w:fill="FFFFFF"/>
      <w:spacing w:after="0" w:line="317" w:lineRule="exact"/>
      <w:jc w:val="right"/>
    </w:pPr>
    <w:rPr>
      <w:rFonts w:ascii="Times New Roman" w:hAnsi="Times New Roman"/>
      <w:b/>
      <w:bCs/>
    </w:rPr>
  </w:style>
  <w:style w:type="paragraph" w:customStyle="1" w:styleId="2f2">
    <w:name w:val="Подпись к картинке (2)"/>
    <w:basedOn w:val="a0"/>
    <w:link w:val="2Exact"/>
    <w:uiPriority w:val="99"/>
    <w:rsid w:val="00942AEB"/>
    <w:pPr>
      <w:widowControl w:val="0"/>
      <w:shd w:val="clear" w:color="auto" w:fill="FFFFFF"/>
      <w:spacing w:after="0" w:line="240" w:lineRule="atLeast"/>
    </w:pPr>
    <w:rPr>
      <w:rFonts w:cs="Calibri"/>
      <w:b/>
      <w:bCs/>
      <w:spacing w:val="2"/>
      <w:sz w:val="21"/>
      <w:szCs w:val="21"/>
    </w:rPr>
  </w:style>
  <w:style w:type="paragraph" w:customStyle="1" w:styleId="45">
    <w:name w:val="Основной текст (4)"/>
    <w:basedOn w:val="a0"/>
    <w:link w:val="4Exact"/>
    <w:uiPriority w:val="99"/>
    <w:rsid w:val="00942AEB"/>
    <w:pPr>
      <w:widowControl w:val="0"/>
      <w:shd w:val="clear" w:color="auto" w:fill="FFFFFF"/>
      <w:spacing w:after="0" w:line="240" w:lineRule="atLeast"/>
      <w:jc w:val="both"/>
    </w:pPr>
    <w:rPr>
      <w:rFonts w:ascii="Franklin Gothic Heavy" w:hAnsi="Franklin Gothic Heavy" w:cs="Franklin Gothic Heavy"/>
      <w:spacing w:val="-4"/>
      <w:sz w:val="10"/>
      <w:szCs w:val="10"/>
      <w:lang w:val="en-US"/>
    </w:rPr>
  </w:style>
  <w:style w:type="paragraph" w:customStyle="1" w:styleId="56">
    <w:name w:val="Основной текст (5)"/>
    <w:basedOn w:val="a0"/>
    <w:link w:val="55"/>
    <w:uiPriority w:val="99"/>
    <w:rsid w:val="00942AEB"/>
    <w:pPr>
      <w:widowControl w:val="0"/>
      <w:shd w:val="clear" w:color="auto" w:fill="FFFFFF"/>
      <w:spacing w:after="0" w:line="240" w:lineRule="atLeast"/>
    </w:pPr>
    <w:rPr>
      <w:rFonts w:ascii="Arial Unicode MS" w:eastAsia="Arial Unicode MS" w:hAnsi="Arial Unicode MS" w:cs="Arial Unicode MS"/>
      <w:sz w:val="14"/>
      <w:szCs w:val="14"/>
    </w:rPr>
  </w:style>
  <w:style w:type="paragraph" w:customStyle="1" w:styleId="3c">
    <w:name w:val="Подпись к картинке (3)"/>
    <w:basedOn w:val="a0"/>
    <w:link w:val="3Exact"/>
    <w:uiPriority w:val="99"/>
    <w:rsid w:val="00942AEB"/>
    <w:pPr>
      <w:widowControl w:val="0"/>
      <w:shd w:val="clear" w:color="auto" w:fill="FFFFFF"/>
      <w:spacing w:after="0" w:line="240" w:lineRule="atLeast"/>
    </w:pPr>
    <w:rPr>
      <w:rFonts w:ascii="Arial Unicode MS" w:eastAsia="Arial Unicode MS" w:hAnsi="Arial Unicode MS" w:cs="Arial Unicode MS"/>
      <w:spacing w:val="1"/>
      <w:sz w:val="12"/>
      <w:szCs w:val="12"/>
    </w:rPr>
  </w:style>
  <w:style w:type="paragraph" w:customStyle="1" w:styleId="46">
    <w:name w:val="Подпись к картинке (4)"/>
    <w:basedOn w:val="a0"/>
    <w:link w:val="4Exact0"/>
    <w:uiPriority w:val="99"/>
    <w:rsid w:val="00942AEB"/>
    <w:pPr>
      <w:widowControl w:val="0"/>
      <w:shd w:val="clear" w:color="auto" w:fill="FFFFFF"/>
      <w:spacing w:after="0" w:line="240" w:lineRule="atLeast"/>
    </w:pPr>
    <w:rPr>
      <w:rFonts w:ascii="Times New Roman" w:hAnsi="Times New Roman"/>
      <w:b/>
      <w:bCs/>
      <w:spacing w:val="3"/>
      <w:sz w:val="15"/>
      <w:szCs w:val="15"/>
    </w:rPr>
  </w:style>
  <w:style w:type="paragraph" w:customStyle="1" w:styleId="54">
    <w:name w:val="Подпись к картинке (5)"/>
    <w:basedOn w:val="a0"/>
    <w:link w:val="5Exact0"/>
    <w:uiPriority w:val="99"/>
    <w:rsid w:val="00942AEB"/>
    <w:pPr>
      <w:widowControl w:val="0"/>
      <w:shd w:val="clear" w:color="auto" w:fill="FFFFFF"/>
      <w:spacing w:after="0" w:line="240" w:lineRule="atLeast"/>
    </w:pPr>
    <w:rPr>
      <w:rFonts w:cs="Calibri"/>
      <w:b/>
      <w:bCs/>
      <w:spacing w:val="3"/>
      <w:sz w:val="19"/>
      <w:szCs w:val="19"/>
    </w:rPr>
  </w:style>
  <w:style w:type="paragraph" w:customStyle="1" w:styleId="74">
    <w:name w:val="Основной текст (7)"/>
    <w:basedOn w:val="a0"/>
    <w:link w:val="7Exact"/>
    <w:uiPriority w:val="99"/>
    <w:rsid w:val="00942AEB"/>
    <w:pPr>
      <w:widowControl w:val="0"/>
      <w:shd w:val="clear" w:color="auto" w:fill="FFFFFF"/>
      <w:spacing w:after="0" w:line="240" w:lineRule="atLeast"/>
      <w:jc w:val="both"/>
    </w:pPr>
    <w:rPr>
      <w:rFonts w:cs="Calibri"/>
      <w:b/>
      <w:bCs/>
      <w:sz w:val="13"/>
      <w:szCs w:val="13"/>
    </w:rPr>
  </w:style>
  <w:style w:type="paragraph" w:customStyle="1" w:styleId="93">
    <w:name w:val="Основной текст (9)"/>
    <w:basedOn w:val="a0"/>
    <w:link w:val="9Exact"/>
    <w:uiPriority w:val="99"/>
    <w:rsid w:val="00942AEB"/>
    <w:pPr>
      <w:widowControl w:val="0"/>
      <w:shd w:val="clear" w:color="auto" w:fill="FFFFFF"/>
      <w:spacing w:after="360" w:line="226" w:lineRule="exact"/>
      <w:ind w:hanging="160"/>
    </w:pPr>
    <w:rPr>
      <w:rFonts w:ascii="Times New Roman" w:hAnsi="Times New Roman"/>
      <w:b/>
      <w:bCs/>
      <w:spacing w:val="3"/>
      <w:sz w:val="15"/>
      <w:szCs w:val="15"/>
    </w:rPr>
  </w:style>
  <w:style w:type="paragraph" w:customStyle="1" w:styleId="211">
    <w:name w:val="Подпись к таблице (2)1"/>
    <w:basedOn w:val="a0"/>
    <w:link w:val="2f3"/>
    <w:uiPriority w:val="99"/>
    <w:rsid w:val="00942AEB"/>
    <w:pPr>
      <w:widowControl w:val="0"/>
      <w:shd w:val="clear" w:color="auto" w:fill="FFFFFF"/>
      <w:spacing w:after="0" w:line="581" w:lineRule="exact"/>
    </w:pPr>
    <w:rPr>
      <w:rFonts w:ascii="Arial Unicode MS" w:eastAsia="Arial Unicode MS" w:hAnsi="Arial Unicode MS" w:cs="Arial Unicode MS"/>
      <w:sz w:val="14"/>
      <w:szCs w:val="14"/>
    </w:rPr>
  </w:style>
  <w:style w:type="paragraph" w:customStyle="1" w:styleId="65">
    <w:name w:val="Подпись к картинке (6)"/>
    <w:basedOn w:val="a0"/>
    <w:link w:val="6Exact0"/>
    <w:uiPriority w:val="99"/>
    <w:rsid w:val="00942AEB"/>
    <w:pPr>
      <w:widowControl w:val="0"/>
      <w:shd w:val="clear" w:color="auto" w:fill="FFFFFF"/>
      <w:spacing w:before="300" w:after="0" w:line="240" w:lineRule="atLeast"/>
    </w:pPr>
    <w:rPr>
      <w:rFonts w:ascii="Times New Roman" w:hAnsi="Times New Roman"/>
      <w:spacing w:val="1"/>
      <w:sz w:val="16"/>
      <w:szCs w:val="16"/>
    </w:rPr>
  </w:style>
  <w:style w:type="paragraph" w:customStyle="1" w:styleId="76">
    <w:name w:val="Подпись к картинке (7)"/>
    <w:basedOn w:val="a0"/>
    <w:link w:val="7Exact0"/>
    <w:uiPriority w:val="99"/>
    <w:rsid w:val="00942AEB"/>
    <w:pPr>
      <w:widowControl w:val="0"/>
      <w:shd w:val="clear" w:color="auto" w:fill="FFFFFF"/>
      <w:spacing w:after="0" w:line="240" w:lineRule="atLeast"/>
    </w:pPr>
    <w:rPr>
      <w:rFonts w:ascii="Times New Roman" w:hAnsi="Times New Roman"/>
      <w:i/>
      <w:iCs/>
      <w:spacing w:val="-18"/>
      <w:sz w:val="21"/>
      <w:szCs w:val="21"/>
    </w:rPr>
  </w:style>
  <w:style w:type="paragraph" w:customStyle="1" w:styleId="100">
    <w:name w:val="Основной текст (10)"/>
    <w:basedOn w:val="a0"/>
    <w:link w:val="10Exact"/>
    <w:uiPriority w:val="99"/>
    <w:rsid w:val="00942AEB"/>
    <w:pPr>
      <w:widowControl w:val="0"/>
      <w:shd w:val="clear" w:color="auto" w:fill="FFFFFF"/>
      <w:spacing w:after="0" w:line="240" w:lineRule="atLeast"/>
    </w:pPr>
    <w:rPr>
      <w:rFonts w:ascii="Times New Roman" w:hAnsi="Times New Roman"/>
      <w:i/>
      <w:iCs/>
      <w:spacing w:val="7"/>
      <w:sz w:val="16"/>
      <w:szCs w:val="16"/>
    </w:rPr>
  </w:style>
  <w:style w:type="paragraph" w:customStyle="1" w:styleId="115">
    <w:name w:val="Основной текст (11)"/>
    <w:basedOn w:val="a0"/>
    <w:link w:val="11Exact"/>
    <w:uiPriority w:val="99"/>
    <w:rsid w:val="00942AEB"/>
    <w:pPr>
      <w:widowControl w:val="0"/>
      <w:shd w:val="clear" w:color="auto" w:fill="FFFFFF"/>
      <w:spacing w:after="0" w:line="240" w:lineRule="atLeast"/>
    </w:pPr>
    <w:rPr>
      <w:rFonts w:ascii="Gungsuh" w:eastAsia="Gungsuh" w:hAnsi="Gungsuh" w:cs="Gungsuh"/>
      <w:i/>
      <w:iCs/>
      <w:sz w:val="26"/>
      <w:szCs w:val="26"/>
    </w:rPr>
  </w:style>
  <w:style w:type="paragraph" w:customStyle="1" w:styleId="120">
    <w:name w:val="Основной текст (12)"/>
    <w:basedOn w:val="a0"/>
    <w:link w:val="12Exact"/>
    <w:uiPriority w:val="99"/>
    <w:rsid w:val="00942AEB"/>
    <w:pPr>
      <w:widowControl w:val="0"/>
      <w:shd w:val="clear" w:color="auto" w:fill="FFFFFF"/>
      <w:spacing w:after="0" w:line="240" w:lineRule="atLeast"/>
    </w:pPr>
    <w:rPr>
      <w:rFonts w:ascii="Times New Roman" w:hAnsi="Times New Roman"/>
      <w:i/>
      <w:iCs/>
      <w:spacing w:val="-18"/>
      <w:sz w:val="21"/>
      <w:szCs w:val="21"/>
      <w:lang w:val="en-US"/>
    </w:rPr>
  </w:style>
  <w:style w:type="paragraph" w:customStyle="1" w:styleId="130">
    <w:name w:val="Основной текст (13)"/>
    <w:basedOn w:val="a0"/>
    <w:link w:val="13Exact"/>
    <w:uiPriority w:val="99"/>
    <w:rsid w:val="00942AEB"/>
    <w:pPr>
      <w:widowControl w:val="0"/>
      <w:shd w:val="clear" w:color="auto" w:fill="FFFFFF"/>
      <w:spacing w:after="0" w:line="240" w:lineRule="atLeast"/>
    </w:pPr>
    <w:rPr>
      <w:rFonts w:ascii="Times New Roman" w:hAnsi="Times New Roman"/>
      <w:i/>
      <w:iCs/>
      <w:spacing w:val="-28"/>
    </w:rPr>
  </w:style>
  <w:style w:type="paragraph" w:customStyle="1" w:styleId="140">
    <w:name w:val="Основной текст (14)"/>
    <w:basedOn w:val="a0"/>
    <w:link w:val="14Exact"/>
    <w:uiPriority w:val="99"/>
    <w:rsid w:val="00942AEB"/>
    <w:pPr>
      <w:widowControl w:val="0"/>
      <w:shd w:val="clear" w:color="auto" w:fill="FFFFFF"/>
      <w:spacing w:after="0" w:line="240" w:lineRule="atLeast"/>
    </w:pPr>
    <w:rPr>
      <w:rFonts w:cs="Calibri"/>
      <w:lang w:val="en-US"/>
    </w:rPr>
  </w:style>
  <w:style w:type="paragraph" w:customStyle="1" w:styleId="310">
    <w:name w:val="Подпись к таблице (3)1"/>
    <w:basedOn w:val="a0"/>
    <w:link w:val="3d"/>
    <w:uiPriority w:val="99"/>
    <w:rsid w:val="00942AEB"/>
    <w:pPr>
      <w:widowControl w:val="0"/>
      <w:shd w:val="clear" w:color="auto" w:fill="FFFFFF"/>
      <w:spacing w:after="0" w:line="240" w:lineRule="atLeast"/>
    </w:pPr>
    <w:rPr>
      <w:rFonts w:ascii="Times New Roman" w:hAnsi="Times New Roman"/>
    </w:rPr>
  </w:style>
  <w:style w:type="paragraph" w:customStyle="1" w:styleId="1510">
    <w:name w:val="Основной текст (15)1"/>
    <w:basedOn w:val="a0"/>
    <w:uiPriority w:val="99"/>
    <w:rsid w:val="00942AEB"/>
    <w:pPr>
      <w:widowControl w:val="0"/>
      <w:shd w:val="clear" w:color="auto" w:fill="FFFFFF"/>
      <w:spacing w:before="180" w:after="0" w:line="254" w:lineRule="exact"/>
      <w:jc w:val="both"/>
    </w:pPr>
    <w:rPr>
      <w:rFonts w:ascii="Arial Unicode MS" w:eastAsia="Arial Unicode MS" w:hAnsi="Arial Unicode MS" w:cs="Arial Unicode MS"/>
      <w:sz w:val="20"/>
      <w:szCs w:val="20"/>
      <w:lang w:eastAsia="ru-RU"/>
    </w:rPr>
  </w:style>
  <w:style w:type="paragraph" w:customStyle="1" w:styleId="410">
    <w:name w:val="Подпись к таблице (4)1"/>
    <w:basedOn w:val="a0"/>
    <w:link w:val="47"/>
    <w:uiPriority w:val="99"/>
    <w:rsid w:val="00942AEB"/>
    <w:pPr>
      <w:widowControl w:val="0"/>
      <w:shd w:val="clear" w:color="auto" w:fill="FFFFFF"/>
      <w:spacing w:after="0" w:line="240" w:lineRule="atLeast"/>
    </w:pPr>
    <w:rPr>
      <w:rFonts w:ascii="Arial Unicode MS" w:eastAsia="Arial Unicode MS" w:hAnsi="Arial Unicode MS" w:cs="Arial Unicode MS"/>
      <w:sz w:val="10"/>
      <w:szCs w:val="10"/>
    </w:rPr>
  </w:style>
  <w:style w:type="paragraph" w:customStyle="1" w:styleId="510">
    <w:name w:val="Подпись к таблице (5)1"/>
    <w:basedOn w:val="a0"/>
    <w:link w:val="57"/>
    <w:uiPriority w:val="99"/>
    <w:rsid w:val="00942AEB"/>
    <w:pPr>
      <w:widowControl w:val="0"/>
      <w:shd w:val="clear" w:color="auto" w:fill="FFFFFF"/>
      <w:spacing w:after="0" w:line="240" w:lineRule="atLeast"/>
    </w:pPr>
    <w:rPr>
      <w:rFonts w:ascii="Times New Roman" w:hAnsi="Times New Roman"/>
      <w:sz w:val="16"/>
      <w:szCs w:val="16"/>
    </w:rPr>
  </w:style>
  <w:style w:type="paragraph" w:customStyle="1" w:styleId="610">
    <w:name w:val="Подпись к таблице (6)1"/>
    <w:basedOn w:val="a0"/>
    <w:link w:val="66"/>
    <w:uiPriority w:val="99"/>
    <w:rsid w:val="00942AEB"/>
    <w:pPr>
      <w:widowControl w:val="0"/>
      <w:shd w:val="clear" w:color="auto" w:fill="FFFFFF"/>
      <w:spacing w:after="0" w:line="240" w:lineRule="atLeast"/>
    </w:pPr>
    <w:rPr>
      <w:rFonts w:ascii="Times New Roman" w:hAnsi="Times New Roman"/>
      <w:b/>
      <w:bCs/>
      <w:sz w:val="17"/>
      <w:szCs w:val="17"/>
    </w:rPr>
  </w:style>
  <w:style w:type="paragraph" w:customStyle="1" w:styleId="710">
    <w:name w:val="Подпись к таблице (7)1"/>
    <w:basedOn w:val="a0"/>
    <w:link w:val="77"/>
    <w:uiPriority w:val="99"/>
    <w:rsid w:val="00942AEB"/>
    <w:pPr>
      <w:widowControl w:val="0"/>
      <w:shd w:val="clear" w:color="auto" w:fill="FFFFFF"/>
      <w:spacing w:after="0" w:line="240" w:lineRule="atLeast"/>
    </w:pPr>
    <w:rPr>
      <w:rFonts w:ascii="Times New Roman" w:hAnsi="Times New Roman"/>
      <w:b/>
      <w:bCs/>
      <w:sz w:val="17"/>
      <w:szCs w:val="17"/>
      <w:lang w:val="en-US"/>
    </w:rPr>
  </w:style>
  <w:style w:type="paragraph" w:customStyle="1" w:styleId="810">
    <w:name w:val="Подпись к таблице (8)1"/>
    <w:basedOn w:val="a0"/>
    <w:link w:val="86"/>
    <w:uiPriority w:val="99"/>
    <w:rsid w:val="00942AEB"/>
    <w:pPr>
      <w:widowControl w:val="0"/>
      <w:shd w:val="clear" w:color="auto" w:fill="FFFFFF"/>
      <w:spacing w:after="0" w:line="240" w:lineRule="atLeast"/>
    </w:pPr>
    <w:rPr>
      <w:rFonts w:ascii="Times New Roman" w:hAnsi="Times New Roman"/>
      <w:sz w:val="10"/>
      <w:szCs w:val="10"/>
    </w:rPr>
  </w:style>
  <w:style w:type="paragraph" w:customStyle="1" w:styleId="1610">
    <w:name w:val="Основной текст (16)1"/>
    <w:basedOn w:val="a0"/>
    <w:link w:val="161"/>
    <w:uiPriority w:val="99"/>
    <w:rsid w:val="00942AEB"/>
    <w:pPr>
      <w:widowControl w:val="0"/>
      <w:shd w:val="clear" w:color="auto" w:fill="FFFFFF"/>
      <w:spacing w:before="120" w:after="0" w:line="336" w:lineRule="exact"/>
    </w:pPr>
    <w:rPr>
      <w:rFonts w:ascii="Arial Unicode MS" w:eastAsia="Arial Unicode MS" w:hAnsi="Arial Unicode MS" w:cs="Arial Unicode MS"/>
      <w:sz w:val="15"/>
      <w:szCs w:val="15"/>
    </w:rPr>
  </w:style>
  <w:style w:type="paragraph" w:customStyle="1" w:styleId="171">
    <w:name w:val="Основной текст (17)1"/>
    <w:basedOn w:val="a0"/>
    <w:link w:val="170"/>
    <w:uiPriority w:val="99"/>
    <w:rsid w:val="00942AEB"/>
    <w:pPr>
      <w:widowControl w:val="0"/>
      <w:shd w:val="clear" w:color="auto" w:fill="FFFFFF"/>
      <w:spacing w:after="360" w:line="182" w:lineRule="exact"/>
      <w:jc w:val="center"/>
    </w:pPr>
    <w:rPr>
      <w:rFonts w:ascii="Arial Unicode MS" w:eastAsia="Arial Unicode MS" w:hAnsi="Arial Unicode MS" w:cs="Arial Unicode MS"/>
      <w:i/>
      <w:iCs/>
      <w:spacing w:val="-10"/>
      <w:sz w:val="15"/>
      <w:szCs w:val="15"/>
    </w:rPr>
  </w:style>
  <w:style w:type="paragraph" w:customStyle="1" w:styleId="181">
    <w:name w:val="Основной текст (18)"/>
    <w:basedOn w:val="a0"/>
    <w:link w:val="180"/>
    <w:uiPriority w:val="99"/>
    <w:rsid w:val="00942AEB"/>
    <w:pPr>
      <w:widowControl w:val="0"/>
      <w:shd w:val="clear" w:color="auto" w:fill="FFFFFF"/>
      <w:spacing w:after="0" w:line="317" w:lineRule="exact"/>
      <w:ind w:firstLine="700"/>
      <w:jc w:val="both"/>
    </w:pPr>
    <w:rPr>
      <w:rFonts w:ascii="Times New Roman" w:hAnsi="Times New Roman"/>
      <w:i/>
      <w:iCs/>
    </w:rPr>
  </w:style>
  <w:style w:type="paragraph" w:customStyle="1" w:styleId="49">
    <w:name w:val="Основной текст4"/>
    <w:basedOn w:val="a0"/>
    <w:uiPriority w:val="99"/>
    <w:rsid w:val="00942AEB"/>
    <w:pPr>
      <w:widowControl w:val="0"/>
      <w:shd w:val="clear" w:color="auto" w:fill="FFFFFF"/>
      <w:spacing w:after="0" w:line="312" w:lineRule="exact"/>
      <w:ind w:hanging="360"/>
      <w:jc w:val="both"/>
    </w:pPr>
    <w:rPr>
      <w:rFonts w:ascii="Times New Roman" w:eastAsia="Times New Roman" w:hAnsi="Times New Roman" w:cs="Times New Roman"/>
      <w:color w:val="000000"/>
      <w:lang w:eastAsia="ru-RU"/>
    </w:rPr>
  </w:style>
  <w:style w:type="paragraph" w:customStyle="1" w:styleId="Style11">
    <w:name w:val="Style11"/>
    <w:basedOn w:val="a0"/>
    <w:uiPriority w:val="99"/>
    <w:rsid w:val="00942AEB"/>
    <w:pPr>
      <w:widowControl w:val="0"/>
      <w:autoSpaceDE w:val="0"/>
      <w:autoSpaceDN w:val="0"/>
      <w:adjustRightInd w:val="0"/>
      <w:spacing w:after="0" w:line="230" w:lineRule="exact"/>
      <w:jc w:val="center"/>
    </w:pPr>
    <w:rPr>
      <w:rFonts w:ascii="Times New Roman" w:eastAsia="Times New Roman" w:hAnsi="Times New Roman" w:cs="Times New Roman"/>
      <w:sz w:val="24"/>
      <w:szCs w:val="24"/>
      <w:lang w:eastAsia="ru-RU"/>
    </w:rPr>
  </w:style>
  <w:style w:type="paragraph" w:customStyle="1" w:styleId="Style13">
    <w:name w:val="Style13"/>
    <w:basedOn w:val="a0"/>
    <w:uiPriority w:val="99"/>
    <w:rsid w:val="00942AEB"/>
    <w:pPr>
      <w:widowControl w:val="0"/>
      <w:autoSpaceDE w:val="0"/>
      <w:autoSpaceDN w:val="0"/>
      <w:adjustRightInd w:val="0"/>
      <w:spacing w:after="0" w:line="228" w:lineRule="exact"/>
      <w:jc w:val="center"/>
    </w:pPr>
    <w:rPr>
      <w:rFonts w:ascii="Times New Roman" w:eastAsia="Times New Roman" w:hAnsi="Times New Roman" w:cs="Times New Roman"/>
      <w:sz w:val="24"/>
      <w:szCs w:val="24"/>
      <w:lang w:eastAsia="ru-RU"/>
    </w:rPr>
  </w:style>
  <w:style w:type="character" w:customStyle="1" w:styleId="FontStyle102">
    <w:name w:val="Font Style102"/>
    <w:uiPriority w:val="99"/>
    <w:rsid w:val="00942AEB"/>
    <w:rPr>
      <w:rFonts w:ascii="Times New Roman" w:hAnsi="Times New Roman" w:cs="Times New Roman"/>
      <w:sz w:val="18"/>
      <w:szCs w:val="18"/>
    </w:rPr>
  </w:style>
  <w:style w:type="character" w:customStyle="1" w:styleId="FontStyle103">
    <w:name w:val="Font Style103"/>
    <w:uiPriority w:val="99"/>
    <w:rsid w:val="00942AEB"/>
    <w:rPr>
      <w:rFonts w:ascii="Times New Roman" w:hAnsi="Times New Roman" w:cs="Times New Roman"/>
      <w:b/>
      <w:bCs/>
      <w:sz w:val="18"/>
      <w:szCs w:val="18"/>
    </w:rPr>
  </w:style>
  <w:style w:type="paragraph" w:customStyle="1" w:styleId="Style16">
    <w:name w:val="Style16"/>
    <w:basedOn w:val="a0"/>
    <w:uiPriority w:val="99"/>
    <w:rsid w:val="00942AEB"/>
    <w:pPr>
      <w:widowControl w:val="0"/>
      <w:autoSpaceDE w:val="0"/>
      <w:autoSpaceDN w:val="0"/>
      <w:adjustRightInd w:val="0"/>
      <w:spacing w:after="0" w:line="317" w:lineRule="exact"/>
      <w:ind w:firstLine="710"/>
      <w:jc w:val="both"/>
    </w:pPr>
    <w:rPr>
      <w:rFonts w:ascii="Times New Roman" w:eastAsia="Times New Roman" w:hAnsi="Times New Roman" w:cs="Times New Roman"/>
      <w:sz w:val="24"/>
      <w:szCs w:val="24"/>
      <w:lang w:eastAsia="ru-RU"/>
    </w:rPr>
  </w:style>
  <w:style w:type="paragraph" w:customStyle="1" w:styleId="Style81">
    <w:name w:val="Style81"/>
    <w:basedOn w:val="a0"/>
    <w:uiPriority w:val="99"/>
    <w:rsid w:val="00942AEB"/>
    <w:pPr>
      <w:widowControl w:val="0"/>
      <w:autoSpaceDE w:val="0"/>
      <w:autoSpaceDN w:val="0"/>
      <w:adjustRightInd w:val="0"/>
      <w:spacing w:after="0" w:line="230" w:lineRule="exact"/>
      <w:ind w:hanging="106"/>
    </w:pPr>
    <w:rPr>
      <w:rFonts w:ascii="Times New Roman" w:eastAsia="Times New Roman" w:hAnsi="Times New Roman" w:cs="Times New Roman"/>
      <w:sz w:val="24"/>
      <w:szCs w:val="24"/>
      <w:lang w:eastAsia="ru-RU"/>
    </w:rPr>
  </w:style>
  <w:style w:type="paragraph" w:customStyle="1" w:styleId="Style48">
    <w:name w:val="Style48"/>
    <w:basedOn w:val="a0"/>
    <w:uiPriority w:val="99"/>
    <w:rsid w:val="00942AEB"/>
    <w:pPr>
      <w:widowControl w:val="0"/>
      <w:autoSpaceDE w:val="0"/>
      <w:autoSpaceDN w:val="0"/>
      <w:adjustRightInd w:val="0"/>
      <w:spacing w:after="0" w:line="312" w:lineRule="exact"/>
      <w:ind w:firstLine="715"/>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3" w:uiPriority="0"/>
    <w:lsdException w:name="toc 1" w:uiPriority="39" w:qFormat="1"/>
    <w:lsdException w:name="toc 2"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ne number"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новая страница,íîâàÿ ñòðàíèöà,Заголовок 1 Знак Знак Знак Знак"/>
    <w:basedOn w:val="a0"/>
    <w:next w:val="a0"/>
    <w:link w:val="10"/>
    <w:qFormat/>
    <w:rsid w:val="002514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2"/>
    <w:basedOn w:val="a0"/>
    <w:next w:val="a0"/>
    <w:link w:val="21"/>
    <w:unhideWhenUsed/>
    <w:qFormat/>
    <w:rsid w:val="003F21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h3 sub heading,C Sub-Sub/Italic,13 Sub-Sub/Italic,h3,OG Heading 3"/>
    <w:basedOn w:val="a0"/>
    <w:next w:val="a0"/>
    <w:link w:val="30"/>
    <w:unhideWhenUsed/>
    <w:qFormat/>
    <w:rsid w:val="00ED4F8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C463D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AF0D2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nhideWhenUsed/>
    <w:qFormat/>
    <w:rsid w:val="00AF0D2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nhideWhenUsed/>
    <w:qFormat/>
    <w:rsid w:val="00AF0D2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nhideWhenUsed/>
    <w:qFormat/>
    <w:rsid w:val="00861D0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qFormat/>
    <w:rsid w:val="00467532"/>
    <w:pPr>
      <w:overflowPunct w:val="0"/>
      <w:autoSpaceDE w:val="0"/>
      <w:autoSpaceDN w:val="0"/>
      <w:adjustRightInd w:val="0"/>
      <w:spacing w:before="240" w:after="60" w:line="360" w:lineRule="atLeast"/>
      <w:ind w:left="6372" w:hanging="708"/>
      <w:jc w:val="both"/>
      <w:textAlignment w:val="baseline"/>
      <w:outlineLvl w:val="8"/>
    </w:pPr>
    <w:rPr>
      <w:rFonts w:ascii="Arial" w:eastAsia="Calibri" w:hAnsi="Arial" w:cs="Times New Roman"/>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25141A"/>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25141A"/>
    <w:rPr>
      <w:rFonts w:ascii="Tahoma" w:hAnsi="Tahoma" w:cs="Tahoma"/>
      <w:sz w:val="16"/>
      <w:szCs w:val="16"/>
    </w:rPr>
  </w:style>
  <w:style w:type="character" w:customStyle="1" w:styleId="10">
    <w:name w:val="Заголовок 1 Знак"/>
    <w:aliases w:val="новая страница Знак,íîâàÿ ñòðàíèöà Знак,Заголовок 1 Знак Знак Знак Знак Знак"/>
    <w:basedOn w:val="a1"/>
    <w:link w:val="1"/>
    <w:rsid w:val="0025141A"/>
    <w:rPr>
      <w:rFonts w:asciiTheme="majorHAnsi" w:eastAsiaTheme="majorEastAsia" w:hAnsiTheme="majorHAnsi" w:cstheme="majorBidi"/>
      <w:b/>
      <w:bCs/>
      <w:color w:val="365F91" w:themeColor="accent1" w:themeShade="BF"/>
      <w:sz w:val="28"/>
      <w:szCs w:val="28"/>
    </w:rPr>
  </w:style>
  <w:style w:type="paragraph" w:styleId="a6">
    <w:name w:val="TOC Heading"/>
    <w:basedOn w:val="1"/>
    <w:next w:val="a0"/>
    <w:uiPriority w:val="39"/>
    <w:unhideWhenUsed/>
    <w:qFormat/>
    <w:rsid w:val="0025141A"/>
    <w:pPr>
      <w:outlineLvl w:val="9"/>
    </w:pPr>
    <w:rPr>
      <w:lang w:eastAsia="ru-RU"/>
    </w:rPr>
  </w:style>
  <w:style w:type="table" w:styleId="a7">
    <w:name w:val="Table Grid"/>
    <w:basedOn w:val="a2"/>
    <w:uiPriority w:val="59"/>
    <w:rsid w:val="00F500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0"/>
    <w:link w:val="a9"/>
    <w:uiPriority w:val="34"/>
    <w:qFormat/>
    <w:rsid w:val="00F5008B"/>
    <w:pPr>
      <w:ind w:left="720"/>
      <w:contextualSpacing/>
    </w:pPr>
  </w:style>
  <w:style w:type="character" w:customStyle="1" w:styleId="21">
    <w:name w:val="Заголовок 2 Знак"/>
    <w:aliases w:val="2 Знак"/>
    <w:basedOn w:val="a1"/>
    <w:link w:val="20"/>
    <w:rsid w:val="003F2136"/>
    <w:rPr>
      <w:rFonts w:asciiTheme="majorHAnsi" w:eastAsiaTheme="majorEastAsia" w:hAnsiTheme="majorHAnsi" w:cstheme="majorBidi"/>
      <w:b/>
      <w:bCs/>
      <w:color w:val="4F81BD" w:themeColor="accent1"/>
      <w:sz w:val="26"/>
      <w:szCs w:val="26"/>
    </w:rPr>
  </w:style>
  <w:style w:type="character" w:styleId="aa">
    <w:name w:val="Hyperlink"/>
    <w:basedOn w:val="a1"/>
    <w:uiPriority w:val="99"/>
    <w:unhideWhenUsed/>
    <w:rsid w:val="003F2136"/>
    <w:rPr>
      <w:color w:val="0000FF"/>
      <w:u w:val="single"/>
    </w:rPr>
  </w:style>
  <w:style w:type="paragraph" w:styleId="ab">
    <w:name w:val="header"/>
    <w:aliases w:val="Верхний колонтитул Знак1 Знак2 Знак Знак Знак Знак,Верхний колонтитул Знак Знак Знак1 Знак Знак Знак Знак,Верхний колонтитул Знак1 Знак Знак Знак2 Знак Знак Знак Знак,Верхний колонтитул Знак Знак Знак Знак Знак Знак Знак Знак Знак"/>
    <w:basedOn w:val="a0"/>
    <w:link w:val="ac"/>
    <w:uiPriority w:val="99"/>
    <w:unhideWhenUsed/>
    <w:rsid w:val="003F2136"/>
    <w:pPr>
      <w:tabs>
        <w:tab w:val="center" w:pos="4677"/>
        <w:tab w:val="right" w:pos="9355"/>
      </w:tabs>
      <w:spacing w:after="0" w:line="240" w:lineRule="auto"/>
    </w:pPr>
  </w:style>
  <w:style w:type="character" w:customStyle="1" w:styleId="ac">
    <w:name w:val="Верхний колонтитул Знак"/>
    <w:aliases w:val="Верхний колонтитул Знак1 Знак2 Знак Знак Знак Знак Знак,Верхний колонтитул Знак Знак Знак1 Знак Знак Знак Знак Знак,Верхний колонтитул Знак1 Знак Знак Знак2 Знак Знак Знак Знак Знак"/>
    <w:basedOn w:val="a1"/>
    <w:link w:val="ab"/>
    <w:uiPriority w:val="99"/>
    <w:rsid w:val="003F2136"/>
  </w:style>
  <w:style w:type="paragraph" w:styleId="ad">
    <w:name w:val="footer"/>
    <w:basedOn w:val="a0"/>
    <w:link w:val="ae"/>
    <w:uiPriority w:val="99"/>
    <w:unhideWhenUsed/>
    <w:rsid w:val="003F2136"/>
    <w:pPr>
      <w:tabs>
        <w:tab w:val="center" w:pos="4677"/>
        <w:tab w:val="right" w:pos="9355"/>
      </w:tabs>
      <w:spacing w:after="0" w:line="240" w:lineRule="auto"/>
    </w:pPr>
  </w:style>
  <w:style w:type="character" w:customStyle="1" w:styleId="ae">
    <w:name w:val="Нижний колонтитул Знак"/>
    <w:basedOn w:val="a1"/>
    <w:link w:val="ad"/>
    <w:uiPriority w:val="99"/>
    <w:rsid w:val="003F2136"/>
  </w:style>
  <w:style w:type="character" w:customStyle="1" w:styleId="apple-style-span">
    <w:name w:val="apple-style-span"/>
    <w:basedOn w:val="a1"/>
    <w:rsid w:val="003F2136"/>
  </w:style>
  <w:style w:type="character" w:customStyle="1" w:styleId="a9">
    <w:name w:val="Абзац списка Знак"/>
    <w:link w:val="a8"/>
    <w:uiPriority w:val="34"/>
    <w:locked/>
    <w:rsid w:val="003F2136"/>
  </w:style>
  <w:style w:type="table" w:customStyle="1" w:styleId="22">
    <w:name w:val="Сетка таблицы2"/>
    <w:basedOn w:val="a2"/>
    <w:next w:val="a7"/>
    <w:uiPriority w:val="59"/>
    <w:rsid w:val="003F21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3"/>
    <w:uiPriority w:val="99"/>
    <w:semiHidden/>
    <w:unhideWhenUsed/>
    <w:rsid w:val="003F2136"/>
  </w:style>
  <w:style w:type="table" w:customStyle="1" w:styleId="12">
    <w:name w:val="Сетка таблицы1"/>
    <w:basedOn w:val="a2"/>
    <w:next w:val="a7"/>
    <w:uiPriority w:val="59"/>
    <w:rsid w:val="003F21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3F2136"/>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caption"/>
    <w:basedOn w:val="a0"/>
    <w:next w:val="a0"/>
    <w:link w:val="af0"/>
    <w:unhideWhenUsed/>
    <w:qFormat/>
    <w:rsid w:val="003F2136"/>
    <w:pPr>
      <w:spacing w:line="240" w:lineRule="auto"/>
    </w:pPr>
    <w:rPr>
      <w:b/>
      <w:bCs/>
      <w:color w:val="4F81BD" w:themeColor="accent1"/>
      <w:sz w:val="18"/>
      <w:szCs w:val="18"/>
    </w:rPr>
  </w:style>
  <w:style w:type="numbering" w:customStyle="1" w:styleId="110">
    <w:name w:val="Нет списка11"/>
    <w:next w:val="a3"/>
    <w:uiPriority w:val="99"/>
    <w:semiHidden/>
    <w:unhideWhenUsed/>
    <w:rsid w:val="003F2136"/>
  </w:style>
  <w:style w:type="table" w:customStyle="1" w:styleId="111">
    <w:name w:val="Сетка таблицы11"/>
    <w:basedOn w:val="a2"/>
    <w:next w:val="a7"/>
    <w:uiPriority w:val="59"/>
    <w:rsid w:val="003F21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
    <w:next w:val="a3"/>
    <w:uiPriority w:val="99"/>
    <w:semiHidden/>
    <w:unhideWhenUsed/>
    <w:rsid w:val="003F2136"/>
  </w:style>
  <w:style w:type="table" w:customStyle="1" w:styleId="31">
    <w:name w:val="Сетка таблицы3"/>
    <w:basedOn w:val="a2"/>
    <w:next w:val="a7"/>
    <w:uiPriority w:val="59"/>
    <w:rsid w:val="003F21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3"/>
    <w:uiPriority w:val="99"/>
    <w:semiHidden/>
    <w:unhideWhenUsed/>
    <w:rsid w:val="003F2136"/>
  </w:style>
  <w:style w:type="table" w:customStyle="1" w:styleId="210">
    <w:name w:val="Сетка таблицы21"/>
    <w:basedOn w:val="a2"/>
    <w:next w:val="a7"/>
    <w:uiPriority w:val="59"/>
    <w:rsid w:val="003F213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3">
    <w:name w:val="toc 1"/>
    <w:basedOn w:val="a0"/>
    <w:next w:val="a0"/>
    <w:autoRedefine/>
    <w:uiPriority w:val="39"/>
    <w:unhideWhenUsed/>
    <w:qFormat/>
    <w:rsid w:val="00094937"/>
    <w:pPr>
      <w:spacing w:after="100"/>
    </w:pPr>
    <w:rPr>
      <w:rFonts w:ascii="Times New Roman" w:hAnsi="Times New Roman"/>
      <w:sz w:val="24"/>
    </w:rPr>
  </w:style>
  <w:style w:type="paragraph" w:styleId="24">
    <w:name w:val="toc 2"/>
    <w:basedOn w:val="a0"/>
    <w:next w:val="a0"/>
    <w:link w:val="25"/>
    <w:autoRedefine/>
    <w:uiPriority w:val="99"/>
    <w:unhideWhenUsed/>
    <w:qFormat/>
    <w:rsid w:val="003F2136"/>
    <w:pPr>
      <w:spacing w:after="100"/>
      <w:ind w:left="220"/>
    </w:pPr>
    <w:rPr>
      <w:rFonts w:eastAsiaTheme="minorEastAsia"/>
      <w:lang w:eastAsia="ru-RU"/>
    </w:rPr>
  </w:style>
  <w:style w:type="paragraph" w:styleId="32">
    <w:name w:val="toc 3"/>
    <w:basedOn w:val="a0"/>
    <w:next w:val="a0"/>
    <w:autoRedefine/>
    <w:uiPriority w:val="39"/>
    <w:unhideWhenUsed/>
    <w:qFormat/>
    <w:rsid w:val="00770798"/>
    <w:pPr>
      <w:tabs>
        <w:tab w:val="right" w:leader="dot" w:pos="9345"/>
      </w:tabs>
      <w:spacing w:after="100"/>
      <w:ind w:left="284"/>
    </w:pPr>
    <w:rPr>
      <w:rFonts w:eastAsiaTheme="minorEastAsia"/>
      <w:lang w:eastAsia="ru-RU"/>
    </w:rPr>
  </w:style>
  <w:style w:type="paragraph" w:styleId="af1">
    <w:name w:val="No Spacing"/>
    <w:uiPriority w:val="1"/>
    <w:qFormat/>
    <w:rsid w:val="003F2136"/>
    <w:pPr>
      <w:spacing w:after="0" w:line="240" w:lineRule="auto"/>
    </w:pPr>
    <w:rPr>
      <w:rFonts w:ascii="Calibri" w:eastAsia="Calibri" w:hAnsi="Calibri" w:cs="Times New Roman"/>
    </w:rPr>
  </w:style>
  <w:style w:type="paragraph" w:customStyle="1" w:styleId="ConsPlusNormal">
    <w:name w:val="ConsPlusNormal"/>
    <w:rsid w:val="006050D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f2">
    <w:name w:val="Стандарт!!!"/>
    <w:basedOn w:val="a0"/>
    <w:link w:val="af3"/>
    <w:qFormat/>
    <w:rsid w:val="00D34E2A"/>
    <w:rPr>
      <w:rFonts w:ascii="Times New Roman" w:hAnsi="Times New Roman" w:cs="Times New Roman"/>
      <w:sz w:val="24"/>
      <w:szCs w:val="24"/>
    </w:rPr>
  </w:style>
  <w:style w:type="character" w:customStyle="1" w:styleId="af3">
    <w:name w:val="Стандарт!!! Знак"/>
    <w:basedOn w:val="a1"/>
    <w:link w:val="af2"/>
    <w:rsid w:val="00D34E2A"/>
    <w:rPr>
      <w:rFonts w:ascii="Times New Roman" w:hAnsi="Times New Roman" w:cs="Times New Roman"/>
      <w:sz w:val="24"/>
      <w:szCs w:val="24"/>
    </w:rPr>
  </w:style>
  <w:style w:type="paragraph" w:customStyle="1" w:styleId="af4">
    <w:name w:val="ЗБС"/>
    <w:basedOn w:val="a0"/>
    <w:link w:val="af5"/>
    <w:qFormat/>
    <w:rsid w:val="00D34E2A"/>
    <w:pPr>
      <w:spacing w:after="0"/>
      <w:ind w:firstLine="709"/>
    </w:pPr>
    <w:rPr>
      <w:rFonts w:ascii="Times New Roman" w:hAnsi="Times New Roman" w:cs="Times New Roman"/>
      <w:sz w:val="24"/>
      <w:szCs w:val="24"/>
    </w:rPr>
  </w:style>
  <w:style w:type="character" w:customStyle="1" w:styleId="af5">
    <w:name w:val="ЗБС Знак"/>
    <w:basedOn w:val="a1"/>
    <w:link w:val="af4"/>
    <w:rsid w:val="00D34E2A"/>
    <w:rPr>
      <w:rFonts w:ascii="Times New Roman" w:hAnsi="Times New Roman" w:cs="Times New Roman"/>
      <w:sz w:val="24"/>
      <w:szCs w:val="24"/>
    </w:rPr>
  </w:style>
  <w:style w:type="character" w:customStyle="1" w:styleId="30">
    <w:name w:val="Заголовок 3 Знак"/>
    <w:aliases w:val="h3 sub heading Знак,C Sub-Sub/Italic Знак,13 Sub-Sub/Italic Знак,h3 Знак,OG Heading 3 Знак"/>
    <w:basedOn w:val="a1"/>
    <w:link w:val="3"/>
    <w:rsid w:val="00ED4F83"/>
    <w:rPr>
      <w:rFonts w:asciiTheme="majorHAnsi" w:eastAsiaTheme="majorEastAsia" w:hAnsiTheme="majorHAnsi" w:cstheme="majorBidi"/>
      <w:b/>
      <w:bCs/>
      <w:color w:val="4F81BD" w:themeColor="accent1"/>
    </w:rPr>
  </w:style>
  <w:style w:type="paragraph" w:styleId="26">
    <w:name w:val="Body Text Indent 2"/>
    <w:aliases w:val="Основной текст с отступом 2 Знак1,Знак1 Знак1,Основной текст с отступом 2 Знак Знак,Знак1"/>
    <w:basedOn w:val="a0"/>
    <w:link w:val="27"/>
    <w:uiPriority w:val="99"/>
    <w:rsid w:val="00837459"/>
    <w:pPr>
      <w:spacing w:after="120" w:line="480" w:lineRule="auto"/>
      <w:ind w:left="283"/>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aliases w:val="Основной текст с отступом 2 Знак1 Знак1,Знак1 Знак1 Знак1,Основной текст с отступом 2 Знак Знак Знак1,Знак1 Знак3"/>
    <w:basedOn w:val="a1"/>
    <w:link w:val="26"/>
    <w:uiPriority w:val="99"/>
    <w:rsid w:val="00837459"/>
    <w:rPr>
      <w:rFonts w:ascii="Times New Roman" w:eastAsia="Times New Roman" w:hAnsi="Times New Roman" w:cs="Times New Roman"/>
      <w:sz w:val="24"/>
      <w:szCs w:val="24"/>
      <w:lang w:eastAsia="ru-RU"/>
    </w:rPr>
  </w:style>
  <w:style w:type="paragraph" w:styleId="33">
    <w:name w:val="index 3"/>
    <w:basedOn w:val="a0"/>
    <w:next w:val="a0"/>
    <w:autoRedefine/>
    <w:semiHidden/>
    <w:rsid w:val="00837459"/>
    <w:pPr>
      <w:spacing w:after="0" w:line="240" w:lineRule="auto"/>
      <w:ind w:hanging="108"/>
      <w:jc w:val="center"/>
    </w:pPr>
    <w:rPr>
      <w:rFonts w:ascii="Times New Roman" w:eastAsia="Times New Roman" w:hAnsi="Times New Roman" w:cs="Times New Roman"/>
      <w:sz w:val="24"/>
      <w:szCs w:val="24"/>
      <w:lang w:eastAsia="ru-RU"/>
    </w:rPr>
  </w:style>
  <w:style w:type="paragraph" w:styleId="71">
    <w:name w:val="toc 7"/>
    <w:basedOn w:val="a0"/>
    <w:next w:val="a0"/>
    <w:autoRedefine/>
    <w:uiPriority w:val="39"/>
    <w:unhideWhenUsed/>
    <w:rsid w:val="00DF27D3"/>
    <w:pPr>
      <w:spacing w:after="100"/>
      <w:ind w:left="1320"/>
    </w:pPr>
  </w:style>
  <w:style w:type="paragraph" w:customStyle="1" w:styleId="1488">
    <w:name w:val="Стиль1488"/>
    <w:basedOn w:val="a0"/>
    <w:link w:val="14880"/>
    <w:qFormat/>
    <w:rsid w:val="00693FAA"/>
    <w:pPr>
      <w:ind w:firstLine="709"/>
    </w:pPr>
    <w:rPr>
      <w:rFonts w:ascii="Times New Roman" w:hAnsi="Times New Roman" w:cs="Times New Roman"/>
      <w:sz w:val="28"/>
      <w:szCs w:val="28"/>
    </w:rPr>
  </w:style>
  <w:style w:type="character" w:customStyle="1" w:styleId="14880">
    <w:name w:val="Стиль1488 Знак"/>
    <w:basedOn w:val="a1"/>
    <w:link w:val="1488"/>
    <w:rsid w:val="00693FAA"/>
    <w:rPr>
      <w:rFonts w:ascii="Times New Roman" w:hAnsi="Times New Roman" w:cs="Times New Roman"/>
      <w:sz w:val="28"/>
      <w:szCs w:val="28"/>
    </w:rPr>
  </w:style>
  <w:style w:type="character" w:customStyle="1" w:styleId="40">
    <w:name w:val="Заголовок 4 Знак"/>
    <w:basedOn w:val="a1"/>
    <w:link w:val="4"/>
    <w:rsid w:val="00C463DD"/>
    <w:rPr>
      <w:rFonts w:asciiTheme="majorHAnsi" w:eastAsiaTheme="majorEastAsia" w:hAnsiTheme="majorHAnsi" w:cstheme="majorBidi"/>
      <w:b/>
      <w:bCs/>
      <w:i/>
      <w:iCs/>
      <w:color w:val="4F81BD" w:themeColor="accent1"/>
    </w:rPr>
  </w:style>
  <w:style w:type="character" w:styleId="af6">
    <w:name w:val="FollowedHyperlink"/>
    <w:basedOn w:val="a1"/>
    <w:uiPriority w:val="99"/>
    <w:unhideWhenUsed/>
    <w:rsid w:val="00F67FDE"/>
    <w:rPr>
      <w:color w:val="800080"/>
      <w:u w:val="single"/>
    </w:rPr>
  </w:style>
  <w:style w:type="paragraph" w:customStyle="1" w:styleId="xl67">
    <w:name w:val="xl67"/>
    <w:basedOn w:val="a0"/>
    <w:rsid w:val="00F67FD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0"/>
    <w:rsid w:val="00F67FDE"/>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69">
    <w:name w:val="xl69"/>
    <w:basedOn w:val="a0"/>
    <w:rsid w:val="00F67F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70">
    <w:name w:val="xl70"/>
    <w:basedOn w:val="a0"/>
    <w:rsid w:val="00F67F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71">
    <w:name w:val="xl71"/>
    <w:basedOn w:val="a0"/>
    <w:rsid w:val="00F67FD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table" w:customStyle="1" w:styleId="41">
    <w:name w:val="Сетка таблицы4"/>
    <w:basedOn w:val="a2"/>
    <w:next w:val="a7"/>
    <w:uiPriority w:val="59"/>
    <w:rsid w:val="006D59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0"/>
    <w:uiPriority w:val="99"/>
    <w:qFormat/>
    <w:rsid w:val="00AA2C59"/>
    <w:pPr>
      <w:widowControl w:val="0"/>
      <w:spacing w:after="0" w:line="240" w:lineRule="auto"/>
    </w:pPr>
    <w:rPr>
      <w:rFonts w:ascii="Calibri" w:eastAsia="Calibri" w:hAnsi="Calibri" w:cs="Times New Roman"/>
      <w:lang w:val="en-US"/>
    </w:rPr>
  </w:style>
  <w:style w:type="character" w:customStyle="1" w:styleId="apple-converted-space">
    <w:name w:val="apple-converted-space"/>
    <w:basedOn w:val="a1"/>
    <w:rsid w:val="005A53F6"/>
  </w:style>
  <w:style w:type="paragraph" w:styleId="af7">
    <w:name w:val="Body Text Indent"/>
    <w:basedOn w:val="a0"/>
    <w:link w:val="af8"/>
    <w:unhideWhenUsed/>
    <w:rsid w:val="00AB637D"/>
    <w:pPr>
      <w:spacing w:after="120"/>
      <w:ind w:left="283"/>
    </w:pPr>
  </w:style>
  <w:style w:type="character" w:customStyle="1" w:styleId="af8">
    <w:name w:val="Основной текст с отступом Знак"/>
    <w:basedOn w:val="a1"/>
    <w:link w:val="af7"/>
    <w:rsid w:val="00AB637D"/>
  </w:style>
  <w:style w:type="paragraph" w:styleId="34">
    <w:name w:val="Body Text Indent 3"/>
    <w:basedOn w:val="a0"/>
    <w:link w:val="35"/>
    <w:unhideWhenUsed/>
    <w:rsid w:val="00AB637D"/>
    <w:pPr>
      <w:spacing w:after="120"/>
      <w:ind w:left="283"/>
    </w:pPr>
    <w:rPr>
      <w:sz w:val="16"/>
      <w:szCs w:val="16"/>
    </w:rPr>
  </w:style>
  <w:style w:type="character" w:customStyle="1" w:styleId="35">
    <w:name w:val="Основной текст с отступом 3 Знак"/>
    <w:basedOn w:val="a1"/>
    <w:link w:val="34"/>
    <w:rsid w:val="00AB637D"/>
    <w:rPr>
      <w:sz w:val="16"/>
      <w:szCs w:val="16"/>
    </w:rPr>
  </w:style>
  <w:style w:type="paragraph" w:styleId="28">
    <w:name w:val="Body Text 2"/>
    <w:basedOn w:val="a0"/>
    <w:link w:val="29"/>
    <w:unhideWhenUsed/>
    <w:rsid w:val="009365A8"/>
    <w:pPr>
      <w:spacing w:after="120" w:line="480" w:lineRule="auto"/>
    </w:pPr>
  </w:style>
  <w:style w:type="character" w:customStyle="1" w:styleId="29">
    <w:name w:val="Основной текст 2 Знак"/>
    <w:basedOn w:val="a1"/>
    <w:link w:val="28"/>
    <w:rsid w:val="009365A8"/>
  </w:style>
  <w:style w:type="paragraph" w:customStyle="1" w:styleId="xl24">
    <w:name w:val="xl24"/>
    <w:basedOn w:val="a0"/>
    <w:rsid w:val="004A366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
    <w:name w:val="xl25"/>
    <w:basedOn w:val="a0"/>
    <w:rsid w:val="00DE2E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861D02"/>
    <w:rPr>
      <w:rFonts w:asciiTheme="majorHAnsi" w:eastAsiaTheme="majorEastAsia" w:hAnsiTheme="majorHAnsi" w:cstheme="majorBidi"/>
      <w:color w:val="404040" w:themeColor="text1" w:themeTint="BF"/>
      <w:sz w:val="20"/>
      <w:szCs w:val="20"/>
    </w:rPr>
  </w:style>
  <w:style w:type="paragraph" w:styleId="af9">
    <w:name w:val="Plain Text"/>
    <w:aliases w:val="Текст Знак Знак Знак Знак Знак Знак Знак Знак Знак Знак"/>
    <w:basedOn w:val="a0"/>
    <w:link w:val="afa"/>
    <w:uiPriority w:val="99"/>
    <w:rsid w:val="008F0995"/>
    <w:pPr>
      <w:spacing w:after="0" w:line="240" w:lineRule="auto"/>
    </w:pPr>
    <w:rPr>
      <w:rFonts w:ascii="Courier New" w:eastAsia="Times New Roman" w:hAnsi="Courier New" w:cs="Courier New"/>
      <w:sz w:val="20"/>
      <w:szCs w:val="20"/>
      <w:lang w:eastAsia="ru-RU"/>
    </w:rPr>
  </w:style>
  <w:style w:type="character" w:customStyle="1" w:styleId="afa">
    <w:name w:val="Текст Знак"/>
    <w:aliases w:val="Текст Знак Знак Знак Знак Знак Знак Знак Знак Знак Знак Знак"/>
    <w:basedOn w:val="a1"/>
    <w:link w:val="af9"/>
    <w:uiPriority w:val="99"/>
    <w:rsid w:val="008F0995"/>
    <w:rPr>
      <w:rFonts w:ascii="Courier New" w:eastAsia="Times New Roman" w:hAnsi="Courier New" w:cs="Courier New"/>
      <w:sz w:val="20"/>
      <w:szCs w:val="20"/>
      <w:lang w:eastAsia="ru-RU"/>
    </w:rPr>
  </w:style>
  <w:style w:type="paragraph" w:styleId="afb">
    <w:name w:val="Body Text"/>
    <w:aliases w:val=" Знак, Знак1 Знак,Основной текст1,Знак,Знак1 Знак,Основной текст1 Знак Знак,Oaaee?iue,Oaaee?iue1,Oaaee?iue2,Oaaee?iue3,Oaaee?iue4,Oaaee?iue5,Oaaee?iue11,Oaaee?iue21,Oaaee?iue31,Oaaee?iue41,Табличный,Табличный1,Табличный2,Табличный3, Знак1"/>
    <w:basedOn w:val="a0"/>
    <w:link w:val="afc"/>
    <w:uiPriority w:val="99"/>
    <w:unhideWhenUsed/>
    <w:qFormat/>
    <w:rsid w:val="00775182"/>
    <w:pPr>
      <w:spacing w:after="120"/>
    </w:pPr>
  </w:style>
  <w:style w:type="character" w:customStyle="1" w:styleId="afc">
    <w:name w:val="Основной текст Знак"/>
    <w:aliases w:val=" Знак Знак, Знак1 Знак Знак1,Основной текст1 Знак1,Знак Знак5,Знак1 Знак Знак1,Основной текст1 Знак Знак Знак,Oaaee?iue Знак,Oaaee?iue1 Знак,Oaaee?iue2 Знак,Oaaee?iue3 Знак,Oaaee?iue4 Знак,Oaaee?iue5 Знак,Oaaee?iue11 Знак"/>
    <w:basedOn w:val="a1"/>
    <w:link w:val="afb"/>
    <w:rsid w:val="00775182"/>
  </w:style>
  <w:style w:type="character" w:customStyle="1" w:styleId="50">
    <w:name w:val="Заголовок 5 Знак"/>
    <w:basedOn w:val="a1"/>
    <w:link w:val="5"/>
    <w:rsid w:val="00AF0D22"/>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rsid w:val="00AF0D22"/>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rsid w:val="00AF0D22"/>
    <w:rPr>
      <w:rFonts w:asciiTheme="majorHAnsi" w:eastAsiaTheme="majorEastAsia" w:hAnsiTheme="majorHAnsi" w:cstheme="majorBidi"/>
      <w:i/>
      <w:iCs/>
      <w:color w:val="404040" w:themeColor="text1" w:themeTint="BF"/>
    </w:rPr>
  </w:style>
  <w:style w:type="paragraph" w:styleId="81">
    <w:name w:val="toc 8"/>
    <w:basedOn w:val="a0"/>
    <w:next w:val="a0"/>
    <w:autoRedefine/>
    <w:uiPriority w:val="39"/>
    <w:unhideWhenUsed/>
    <w:rsid w:val="00AF0D22"/>
    <w:pPr>
      <w:spacing w:after="100"/>
      <w:ind w:left="1540"/>
    </w:pPr>
  </w:style>
  <w:style w:type="character" w:styleId="afd">
    <w:name w:val="Placeholder Text"/>
    <w:basedOn w:val="a1"/>
    <w:uiPriority w:val="99"/>
    <w:semiHidden/>
    <w:rsid w:val="00AF0D22"/>
    <w:rPr>
      <w:color w:val="808080"/>
    </w:rPr>
  </w:style>
  <w:style w:type="paragraph" w:customStyle="1" w:styleId="afe">
    <w:name w:val="Таблица"/>
    <w:basedOn w:val="a0"/>
    <w:rsid w:val="00F67C18"/>
    <w:pPr>
      <w:overflowPunct w:val="0"/>
      <w:autoSpaceDE w:val="0"/>
      <w:autoSpaceDN w:val="0"/>
      <w:adjustRightInd w:val="0"/>
      <w:spacing w:after="0" w:line="240" w:lineRule="auto"/>
      <w:ind w:right="34"/>
      <w:textAlignment w:val="baseline"/>
    </w:pPr>
    <w:rPr>
      <w:rFonts w:ascii="Times New Roman" w:eastAsia="Calibri" w:hAnsi="Times New Roman" w:cs="Times New Roman"/>
      <w:sz w:val="20"/>
      <w:szCs w:val="20"/>
      <w:lang w:eastAsia="ru-RU"/>
    </w:rPr>
  </w:style>
  <w:style w:type="paragraph" w:styleId="HTML">
    <w:name w:val="HTML Preformatted"/>
    <w:basedOn w:val="a0"/>
    <w:link w:val="HTML0"/>
    <w:rsid w:val="00F67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Calibri" w:hAnsi="Courier New" w:cs="Times New Roman"/>
      <w:sz w:val="20"/>
      <w:szCs w:val="20"/>
      <w:lang w:eastAsia="ru-RU"/>
    </w:rPr>
  </w:style>
  <w:style w:type="character" w:customStyle="1" w:styleId="HTML0">
    <w:name w:val="Стандартный HTML Знак"/>
    <w:basedOn w:val="a1"/>
    <w:link w:val="HTML"/>
    <w:rsid w:val="00F67C18"/>
    <w:rPr>
      <w:rFonts w:ascii="Courier New" w:eastAsia="Calibri" w:hAnsi="Courier New" w:cs="Times New Roman"/>
      <w:sz w:val="20"/>
      <w:szCs w:val="20"/>
      <w:lang w:eastAsia="ru-RU"/>
    </w:rPr>
  </w:style>
  <w:style w:type="paragraph" w:styleId="aff">
    <w:name w:val="List Bullet"/>
    <w:basedOn w:val="a0"/>
    <w:autoRedefine/>
    <w:rsid w:val="00F67C18"/>
    <w:pPr>
      <w:spacing w:after="0" w:line="240" w:lineRule="auto"/>
      <w:ind w:firstLine="709"/>
      <w:jc w:val="both"/>
    </w:pPr>
    <w:rPr>
      <w:rFonts w:ascii="Times New Roman" w:eastAsia="Calibri" w:hAnsi="Times New Roman" w:cs="Times New Roman"/>
      <w:i/>
      <w:sz w:val="28"/>
      <w:szCs w:val="28"/>
      <w:u w:val="single"/>
      <w:lang w:eastAsia="ru-RU"/>
    </w:rPr>
  </w:style>
  <w:style w:type="paragraph" w:styleId="2">
    <w:name w:val="List Bullet 2"/>
    <w:basedOn w:val="a0"/>
    <w:rsid w:val="00F67C18"/>
    <w:pPr>
      <w:numPr>
        <w:numId w:val="7"/>
      </w:numPr>
      <w:spacing w:after="0" w:line="240" w:lineRule="auto"/>
    </w:pPr>
    <w:rPr>
      <w:rFonts w:ascii="Times New Roman" w:eastAsia="Calibri" w:hAnsi="Times New Roman" w:cs="Times New Roman"/>
      <w:sz w:val="24"/>
      <w:szCs w:val="24"/>
      <w:lang w:eastAsia="ru-RU"/>
    </w:rPr>
  </w:style>
  <w:style w:type="paragraph" w:styleId="aff0">
    <w:name w:val="Body Text First Indent"/>
    <w:basedOn w:val="afb"/>
    <w:link w:val="aff1"/>
    <w:uiPriority w:val="99"/>
    <w:rsid w:val="00F67C18"/>
    <w:pPr>
      <w:spacing w:line="240" w:lineRule="auto"/>
      <w:ind w:firstLine="210"/>
    </w:pPr>
    <w:rPr>
      <w:rFonts w:ascii="Times New Roman" w:eastAsia="Calibri" w:hAnsi="Times New Roman" w:cs="Times New Roman"/>
      <w:sz w:val="24"/>
      <w:szCs w:val="24"/>
      <w:lang w:eastAsia="ru-RU"/>
    </w:rPr>
  </w:style>
  <w:style w:type="character" w:customStyle="1" w:styleId="aff1">
    <w:name w:val="Красная строка Знак"/>
    <w:basedOn w:val="afc"/>
    <w:link w:val="aff0"/>
    <w:uiPriority w:val="99"/>
    <w:rsid w:val="00F67C18"/>
    <w:rPr>
      <w:rFonts w:ascii="Times New Roman" w:eastAsia="Calibri" w:hAnsi="Times New Roman" w:cs="Times New Roman"/>
      <w:sz w:val="24"/>
      <w:szCs w:val="24"/>
      <w:lang w:eastAsia="ru-RU"/>
    </w:rPr>
  </w:style>
  <w:style w:type="paragraph" w:styleId="aff2">
    <w:name w:val="Normal (Web)"/>
    <w:aliases w:val="Обычный (Web),Обычный (Web)1,Обычный (веб)1,Обычный (веб) Знак1,Обычный (веб) Знак Знак"/>
    <w:basedOn w:val="a0"/>
    <w:link w:val="aff3"/>
    <w:unhideWhenUsed/>
    <w:qFormat/>
    <w:rsid w:val="00D904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4">
    <w:name w:val="Strong"/>
    <w:basedOn w:val="a1"/>
    <w:uiPriority w:val="22"/>
    <w:qFormat/>
    <w:rsid w:val="00DD383F"/>
    <w:rPr>
      <w:b/>
      <w:bCs/>
    </w:rPr>
  </w:style>
  <w:style w:type="paragraph" w:styleId="42">
    <w:name w:val="toc 4"/>
    <w:basedOn w:val="a0"/>
    <w:next w:val="a0"/>
    <w:autoRedefine/>
    <w:uiPriority w:val="39"/>
    <w:unhideWhenUsed/>
    <w:rsid w:val="00095853"/>
    <w:pPr>
      <w:spacing w:after="100"/>
      <w:ind w:left="660"/>
    </w:pPr>
    <w:rPr>
      <w:rFonts w:eastAsiaTheme="minorEastAsia"/>
      <w:lang w:eastAsia="ru-RU"/>
    </w:rPr>
  </w:style>
  <w:style w:type="paragraph" w:styleId="51">
    <w:name w:val="toc 5"/>
    <w:basedOn w:val="a0"/>
    <w:next w:val="a0"/>
    <w:autoRedefine/>
    <w:uiPriority w:val="39"/>
    <w:unhideWhenUsed/>
    <w:rsid w:val="00095853"/>
    <w:pPr>
      <w:spacing w:after="100"/>
      <w:ind w:left="880"/>
    </w:pPr>
    <w:rPr>
      <w:rFonts w:eastAsiaTheme="minorEastAsia"/>
      <w:lang w:eastAsia="ru-RU"/>
    </w:rPr>
  </w:style>
  <w:style w:type="paragraph" w:styleId="61">
    <w:name w:val="toc 6"/>
    <w:basedOn w:val="a0"/>
    <w:next w:val="a0"/>
    <w:autoRedefine/>
    <w:uiPriority w:val="39"/>
    <w:unhideWhenUsed/>
    <w:rsid w:val="00095853"/>
    <w:pPr>
      <w:spacing w:after="100"/>
      <w:ind w:left="1100"/>
    </w:pPr>
    <w:rPr>
      <w:rFonts w:eastAsiaTheme="minorEastAsia"/>
      <w:lang w:eastAsia="ru-RU"/>
    </w:rPr>
  </w:style>
  <w:style w:type="paragraph" w:styleId="91">
    <w:name w:val="toc 9"/>
    <w:basedOn w:val="a0"/>
    <w:next w:val="a0"/>
    <w:autoRedefine/>
    <w:uiPriority w:val="39"/>
    <w:unhideWhenUsed/>
    <w:rsid w:val="00095853"/>
    <w:pPr>
      <w:spacing w:after="100"/>
      <w:ind w:left="1760"/>
    </w:pPr>
    <w:rPr>
      <w:rFonts w:eastAsiaTheme="minorEastAsia"/>
      <w:lang w:eastAsia="ru-RU"/>
    </w:rPr>
  </w:style>
  <w:style w:type="paragraph" w:customStyle="1" w:styleId="xl66">
    <w:name w:val="xl66"/>
    <w:basedOn w:val="a0"/>
    <w:rsid w:val="00C24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0"/>
    <w:rsid w:val="00C244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0"/>
    <w:rsid w:val="00C244B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0"/>
    <w:rsid w:val="00C244B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0"/>
    <w:rsid w:val="00C244B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0"/>
    <w:rsid w:val="00C244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0"/>
    <w:rsid w:val="00C244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0"/>
    <w:rsid w:val="00C244BA"/>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0"/>
    <w:rsid w:val="00C244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0"/>
    <w:rsid w:val="00C244BA"/>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0"/>
    <w:rsid w:val="00C244B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2">
    <w:name w:val="xl82"/>
    <w:basedOn w:val="a0"/>
    <w:rsid w:val="00C244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0"/>
    <w:rsid w:val="00C244BA"/>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4">
    <w:name w:val="xl84"/>
    <w:basedOn w:val="a0"/>
    <w:rsid w:val="00C244B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0"/>
    <w:rsid w:val="00C244B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0"/>
    <w:rsid w:val="00C244B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0"/>
    <w:rsid w:val="00C244B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0"/>
    <w:rsid w:val="00C244B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0"/>
    <w:rsid w:val="00C244B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0">
    <w:name w:val="xl90"/>
    <w:basedOn w:val="a0"/>
    <w:rsid w:val="00C244B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0"/>
    <w:rsid w:val="00C244B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0"/>
    <w:rsid w:val="00C244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0"/>
    <w:rsid w:val="00C244B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0"/>
    <w:rsid w:val="00C244B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0"/>
    <w:rsid w:val="00C244B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6">
    <w:name w:val="xl96"/>
    <w:basedOn w:val="a0"/>
    <w:rsid w:val="00C244B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7">
    <w:name w:val="xl97"/>
    <w:basedOn w:val="a0"/>
    <w:rsid w:val="00C244B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0"/>
    <w:rsid w:val="00C244B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0"/>
    <w:rsid w:val="00C244B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0"/>
    <w:rsid w:val="00C244B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0"/>
    <w:rsid w:val="00C244B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4">
    <w:name w:val="xl64"/>
    <w:basedOn w:val="a0"/>
    <w:rsid w:val="00C24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0"/>
    <w:rsid w:val="00C244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styleId="aff5">
    <w:name w:val="annotation reference"/>
    <w:basedOn w:val="a1"/>
    <w:uiPriority w:val="99"/>
    <w:semiHidden/>
    <w:unhideWhenUsed/>
    <w:rsid w:val="00944ECF"/>
    <w:rPr>
      <w:sz w:val="16"/>
      <w:szCs w:val="16"/>
    </w:rPr>
  </w:style>
  <w:style w:type="paragraph" w:styleId="aff6">
    <w:name w:val="annotation text"/>
    <w:basedOn w:val="a0"/>
    <w:link w:val="aff7"/>
    <w:uiPriority w:val="99"/>
    <w:semiHidden/>
    <w:unhideWhenUsed/>
    <w:rsid w:val="00944ECF"/>
    <w:pPr>
      <w:spacing w:line="240" w:lineRule="auto"/>
    </w:pPr>
    <w:rPr>
      <w:sz w:val="20"/>
      <w:szCs w:val="20"/>
    </w:rPr>
  </w:style>
  <w:style w:type="character" w:customStyle="1" w:styleId="aff7">
    <w:name w:val="Текст примечания Знак"/>
    <w:basedOn w:val="a1"/>
    <w:link w:val="aff6"/>
    <w:uiPriority w:val="99"/>
    <w:semiHidden/>
    <w:rsid w:val="00944ECF"/>
    <w:rPr>
      <w:sz w:val="20"/>
      <w:szCs w:val="20"/>
    </w:rPr>
  </w:style>
  <w:style w:type="paragraph" w:styleId="aff8">
    <w:name w:val="annotation subject"/>
    <w:basedOn w:val="aff6"/>
    <w:next w:val="aff6"/>
    <w:link w:val="aff9"/>
    <w:uiPriority w:val="99"/>
    <w:semiHidden/>
    <w:unhideWhenUsed/>
    <w:rsid w:val="00944ECF"/>
    <w:rPr>
      <w:b/>
      <w:bCs/>
    </w:rPr>
  </w:style>
  <w:style w:type="character" w:customStyle="1" w:styleId="aff9">
    <w:name w:val="Тема примечания Знак"/>
    <w:basedOn w:val="aff7"/>
    <w:link w:val="aff8"/>
    <w:uiPriority w:val="99"/>
    <w:semiHidden/>
    <w:rsid w:val="00944ECF"/>
    <w:rPr>
      <w:b/>
      <w:bCs/>
      <w:sz w:val="20"/>
      <w:szCs w:val="20"/>
    </w:rPr>
  </w:style>
  <w:style w:type="character" w:customStyle="1" w:styleId="aff3">
    <w:name w:val="Обычный (веб) Знак"/>
    <w:aliases w:val="Обычный (Web) Знак,Обычный (Web)1 Знак,Обычный (веб)1 Знак,Обычный (веб) Знак1 Знак,Обычный (веб) Знак Знак Знак"/>
    <w:link w:val="aff2"/>
    <w:locked/>
    <w:rsid w:val="00DB1D28"/>
    <w:rPr>
      <w:rFonts w:ascii="Times New Roman" w:eastAsia="Times New Roman" w:hAnsi="Times New Roman" w:cs="Times New Roman"/>
      <w:sz w:val="24"/>
      <w:szCs w:val="24"/>
      <w:lang w:eastAsia="ru-RU"/>
    </w:rPr>
  </w:style>
  <w:style w:type="character" w:customStyle="1" w:styleId="90">
    <w:name w:val="Заголовок 9 Знак"/>
    <w:basedOn w:val="a1"/>
    <w:link w:val="9"/>
    <w:rsid w:val="00467532"/>
    <w:rPr>
      <w:rFonts w:ascii="Arial" w:eastAsia="Calibri" w:hAnsi="Arial" w:cs="Times New Roman"/>
      <w:b/>
      <w:i/>
      <w:sz w:val="18"/>
      <w:szCs w:val="20"/>
    </w:rPr>
  </w:style>
  <w:style w:type="paragraph" w:customStyle="1" w:styleId="14">
    <w:name w:val="Заголовок оглавления1"/>
    <w:basedOn w:val="1"/>
    <w:next w:val="a0"/>
    <w:rsid w:val="00467532"/>
    <w:pPr>
      <w:keepNext w:val="0"/>
      <w:keepLines w:val="0"/>
      <w:pBdr>
        <w:bottom w:val="thinThickSmallGap" w:sz="12" w:space="1" w:color="943634"/>
      </w:pBdr>
      <w:spacing w:before="400" w:after="200" w:line="252" w:lineRule="auto"/>
      <w:jc w:val="center"/>
      <w:outlineLvl w:val="9"/>
    </w:pPr>
    <w:rPr>
      <w:rFonts w:ascii="Cambria" w:eastAsia="Calibri" w:hAnsi="Cambria" w:cs="Times New Roman"/>
      <w:b w:val="0"/>
      <w:bCs w:val="0"/>
      <w:caps/>
      <w:color w:val="632423"/>
      <w:spacing w:val="20"/>
      <w:lang w:val="en-US"/>
    </w:rPr>
  </w:style>
  <w:style w:type="paragraph" w:customStyle="1" w:styleId="Style28">
    <w:name w:val="Style28"/>
    <w:basedOn w:val="a0"/>
    <w:rsid w:val="00467532"/>
    <w:pPr>
      <w:widowControl w:val="0"/>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customStyle="1" w:styleId="Style31">
    <w:name w:val="Style31"/>
    <w:basedOn w:val="a0"/>
    <w:rsid w:val="00467532"/>
    <w:pPr>
      <w:widowControl w:val="0"/>
      <w:autoSpaceDE w:val="0"/>
      <w:autoSpaceDN w:val="0"/>
      <w:adjustRightInd w:val="0"/>
      <w:spacing w:after="0" w:line="278" w:lineRule="exact"/>
      <w:jc w:val="center"/>
    </w:pPr>
    <w:rPr>
      <w:rFonts w:ascii="Times New Roman" w:eastAsia="Calibri" w:hAnsi="Times New Roman" w:cs="Times New Roman"/>
      <w:sz w:val="24"/>
      <w:szCs w:val="24"/>
      <w:lang w:eastAsia="ru-RU"/>
    </w:rPr>
  </w:style>
  <w:style w:type="character" w:customStyle="1" w:styleId="FontStyle96">
    <w:name w:val="Font Style96"/>
    <w:rsid w:val="00467532"/>
    <w:rPr>
      <w:rFonts w:ascii="Times New Roman" w:hAnsi="Times New Roman"/>
      <w:sz w:val="20"/>
    </w:rPr>
  </w:style>
  <w:style w:type="character" w:customStyle="1" w:styleId="FontStyle97">
    <w:name w:val="Font Style97"/>
    <w:rsid w:val="00467532"/>
    <w:rPr>
      <w:rFonts w:ascii="Times New Roman" w:hAnsi="Times New Roman"/>
      <w:sz w:val="16"/>
    </w:rPr>
  </w:style>
  <w:style w:type="character" w:customStyle="1" w:styleId="FontStyle90">
    <w:name w:val="Font Style90"/>
    <w:rsid w:val="00467532"/>
    <w:rPr>
      <w:rFonts w:ascii="Times New Roman" w:hAnsi="Times New Roman"/>
      <w:b/>
      <w:smallCaps/>
      <w:sz w:val="14"/>
    </w:rPr>
  </w:style>
  <w:style w:type="character" w:customStyle="1" w:styleId="FontStyle95">
    <w:name w:val="Font Style95"/>
    <w:rsid w:val="00467532"/>
    <w:rPr>
      <w:rFonts w:ascii="Times New Roman" w:hAnsi="Times New Roman"/>
      <w:sz w:val="24"/>
    </w:rPr>
  </w:style>
  <w:style w:type="paragraph" w:customStyle="1" w:styleId="Style49">
    <w:name w:val="Style49"/>
    <w:basedOn w:val="a0"/>
    <w:rsid w:val="00467532"/>
    <w:pPr>
      <w:widowControl w:val="0"/>
      <w:autoSpaceDE w:val="0"/>
      <w:autoSpaceDN w:val="0"/>
      <w:adjustRightInd w:val="0"/>
      <w:spacing w:after="0" w:line="319" w:lineRule="exact"/>
      <w:ind w:firstLine="355"/>
      <w:jc w:val="both"/>
    </w:pPr>
    <w:rPr>
      <w:rFonts w:ascii="Times New Roman" w:eastAsia="Calibri" w:hAnsi="Times New Roman" w:cs="Times New Roman"/>
      <w:sz w:val="24"/>
      <w:szCs w:val="24"/>
      <w:lang w:eastAsia="ru-RU"/>
    </w:rPr>
  </w:style>
  <w:style w:type="character" w:customStyle="1" w:styleId="FontStyle91">
    <w:name w:val="Font Style91"/>
    <w:rsid w:val="00467532"/>
    <w:rPr>
      <w:rFonts w:ascii="Times New Roman" w:hAnsi="Times New Roman"/>
      <w:sz w:val="24"/>
    </w:rPr>
  </w:style>
  <w:style w:type="paragraph" w:styleId="affa">
    <w:name w:val="Document Map"/>
    <w:basedOn w:val="a0"/>
    <w:link w:val="affb"/>
    <w:rsid w:val="00467532"/>
    <w:pPr>
      <w:spacing w:after="0" w:line="240" w:lineRule="auto"/>
    </w:pPr>
    <w:rPr>
      <w:rFonts w:ascii="Tahoma" w:eastAsia="Calibri" w:hAnsi="Tahoma" w:cs="Times New Roman"/>
      <w:sz w:val="16"/>
      <w:szCs w:val="16"/>
      <w:lang w:eastAsia="ru-RU"/>
    </w:rPr>
  </w:style>
  <w:style w:type="character" w:customStyle="1" w:styleId="affb">
    <w:name w:val="Схема документа Знак"/>
    <w:basedOn w:val="a1"/>
    <w:link w:val="affa"/>
    <w:rsid w:val="00467532"/>
    <w:rPr>
      <w:rFonts w:ascii="Tahoma" w:eastAsia="Calibri" w:hAnsi="Tahoma" w:cs="Times New Roman"/>
      <w:sz w:val="16"/>
      <w:szCs w:val="16"/>
      <w:lang w:eastAsia="ru-RU"/>
    </w:rPr>
  </w:style>
  <w:style w:type="paragraph" w:customStyle="1" w:styleId="Style45">
    <w:name w:val="Style45"/>
    <w:basedOn w:val="a0"/>
    <w:rsid w:val="00467532"/>
    <w:pPr>
      <w:widowControl w:val="0"/>
      <w:autoSpaceDE w:val="0"/>
      <w:autoSpaceDN w:val="0"/>
      <w:adjustRightInd w:val="0"/>
      <w:spacing w:after="0" w:line="437" w:lineRule="exact"/>
      <w:ind w:firstLine="422"/>
      <w:jc w:val="both"/>
    </w:pPr>
    <w:rPr>
      <w:rFonts w:ascii="Times New Roman" w:eastAsia="Calibri" w:hAnsi="Times New Roman" w:cs="Times New Roman"/>
      <w:sz w:val="24"/>
      <w:szCs w:val="24"/>
      <w:lang w:eastAsia="ru-RU"/>
    </w:rPr>
  </w:style>
  <w:style w:type="paragraph" w:customStyle="1" w:styleId="Style56">
    <w:name w:val="Style56"/>
    <w:basedOn w:val="a0"/>
    <w:rsid w:val="00467532"/>
    <w:pPr>
      <w:widowControl w:val="0"/>
      <w:autoSpaceDE w:val="0"/>
      <w:autoSpaceDN w:val="0"/>
      <w:adjustRightInd w:val="0"/>
      <w:spacing w:after="0" w:line="490" w:lineRule="exact"/>
      <w:ind w:firstLine="432"/>
      <w:jc w:val="both"/>
    </w:pPr>
    <w:rPr>
      <w:rFonts w:ascii="Times New Roman" w:eastAsia="Calibri" w:hAnsi="Times New Roman" w:cs="Times New Roman"/>
      <w:sz w:val="24"/>
      <w:szCs w:val="24"/>
      <w:lang w:eastAsia="ru-RU"/>
    </w:rPr>
  </w:style>
  <w:style w:type="paragraph" w:customStyle="1" w:styleId="Style68">
    <w:name w:val="Style68"/>
    <w:basedOn w:val="a0"/>
    <w:rsid w:val="00467532"/>
    <w:pPr>
      <w:widowControl w:val="0"/>
      <w:autoSpaceDE w:val="0"/>
      <w:autoSpaceDN w:val="0"/>
      <w:adjustRightInd w:val="0"/>
      <w:spacing w:after="0" w:line="483" w:lineRule="exact"/>
      <w:ind w:firstLine="446"/>
    </w:pPr>
    <w:rPr>
      <w:rFonts w:ascii="Times New Roman" w:eastAsia="Calibri" w:hAnsi="Times New Roman" w:cs="Times New Roman"/>
      <w:sz w:val="24"/>
      <w:szCs w:val="24"/>
      <w:lang w:eastAsia="ru-RU"/>
    </w:rPr>
  </w:style>
  <w:style w:type="paragraph" w:customStyle="1" w:styleId="15">
    <w:name w:val="Без интервала1"/>
    <w:rsid w:val="00467532"/>
    <w:pPr>
      <w:spacing w:after="0" w:line="240" w:lineRule="auto"/>
    </w:pPr>
    <w:rPr>
      <w:rFonts w:ascii="Times New Roman" w:eastAsia="Calibri" w:hAnsi="Times New Roman" w:cs="Times New Roman"/>
      <w:sz w:val="24"/>
      <w:szCs w:val="24"/>
      <w:lang w:eastAsia="ru-RU"/>
    </w:rPr>
  </w:style>
  <w:style w:type="paragraph" w:styleId="affc">
    <w:name w:val="footnote text"/>
    <w:basedOn w:val="a0"/>
    <w:link w:val="affd"/>
    <w:semiHidden/>
    <w:rsid w:val="00467532"/>
    <w:pPr>
      <w:spacing w:after="0" w:line="240" w:lineRule="auto"/>
    </w:pPr>
    <w:rPr>
      <w:rFonts w:ascii="Times New Roman" w:eastAsia="Calibri" w:hAnsi="Times New Roman" w:cs="Times New Roman"/>
      <w:sz w:val="20"/>
      <w:szCs w:val="20"/>
      <w:lang w:eastAsia="ru-RU"/>
    </w:rPr>
  </w:style>
  <w:style w:type="character" w:customStyle="1" w:styleId="affd">
    <w:name w:val="Текст сноски Знак"/>
    <w:basedOn w:val="a1"/>
    <w:link w:val="affc"/>
    <w:semiHidden/>
    <w:rsid w:val="00467532"/>
    <w:rPr>
      <w:rFonts w:ascii="Times New Roman" w:eastAsia="Calibri" w:hAnsi="Times New Roman" w:cs="Times New Roman"/>
      <w:sz w:val="20"/>
      <w:szCs w:val="20"/>
      <w:lang w:eastAsia="ru-RU"/>
    </w:rPr>
  </w:style>
  <w:style w:type="paragraph" w:styleId="36">
    <w:name w:val="Body Text 3"/>
    <w:basedOn w:val="a0"/>
    <w:link w:val="37"/>
    <w:rsid w:val="00467532"/>
    <w:pPr>
      <w:spacing w:after="120" w:line="240" w:lineRule="auto"/>
    </w:pPr>
    <w:rPr>
      <w:rFonts w:ascii="Times New Roman" w:eastAsia="Calibri" w:hAnsi="Times New Roman" w:cs="Times New Roman"/>
      <w:sz w:val="16"/>
      <w:szCs w:val="16"/>
      <w:lang w:eastAsia="ru-RU"/>
    </w:rPr>
  </w:style>
  <w:style w:type="character" w:customStyle="1" w:styleId="37">
    <w:name w:val="Основной текст 3 Знак"/>
    <w:basedOn w:val="a1"/>
    <w:link w:val="36"/>
    <w:rsid w:val="00467532"/>
    <w:rPr>
      <w:rFonts w:ascii="Times New Roman" w:eastAsia="Calibri" w:hAnsi="Times New Roman" w:cs="Times New Roman"/>
      <w:sz w:val="16"/>
      <w:szCs w:val="16"/>
      <w:lang w:eastAsia="ru-RU"/>
    </w:rPr>
  </w:style>
  <w:style w:type="paragraph" w:styleId="affe">
    <w:name w:val="Title"/>
    <w:basedOn w:val="a0"/>
    <w:link w:val="afff"/>
    <w:qFormat/>
    <w:rsid w:val="00467532"/>
    <w:pPr>
      <w:spacing w:after="0" w:line="240" w:lineRule="auto"/>
      <w:jc w:val="center"/>
    </w:pPr>
    <w:rPr>
      <w:rFonts w:ascii="Times New Roman" w:eastAsia="Calibri" w:hAnsi="Times New Roman" w:cs="Times New Roman"/>
      <w:b/>
      <w:sz w:val="24"/>
      <w:szCs w:val="20"/>
      <w:lang w:eastAsia="ru-RU"/>
    </w:rPr>
  </w:style>
  <w:style w:type="character" w:customStyle="1" w:styleId="afff">
    <w:name w:val="Название Знак"/>
    <w:basedOn w:val="a1"/>
    <w:link w:val="affe"/>
    <w:rsid w:val="00467532"/>
    <w:rPr>
      <w:rFonts w:ascii="Times New Roman" w:eastAsia="Calibri" w:hAnsi="Times New Roman" w:cs="Times New Roman"/>
      <w:b/>
      <w:sz w:val="24"/>
      <w:szCs w:val="20"/>
      <w:lang w:eastAsia="ru-RU"/>
    </w:rPr>
  </w:style>
  <w:style w:type="paragraph" w:customStyle="1" w:styleId="16">
    <w:name w:val="Абзац списка1"/>
    <w:basedOn w:val="a0"/>
    <w:rsid w:val="00467532"/>
    <w:pPr>
      <w:spacing w:after="0" w:line="240" w:lineRule="auto"/>
      <w:ind w:left="720"/>
      <w:contextualSpacing/>
    </w:pPr>
    <w:rPr>
      <w:rFonts w:ascii="Times New Roman" w:eastAsia="Calibri" w:hAnsi="Times New Roman" w:cs="Times New Roman"/>
      <w:sz w:val="28"/>
      <w:szCs w:val="28"/>
      <w:lang w:eastAsia="ru-RU"/>
    </w:rPr>
  </w:style>
  <w:style w:type="paragraph" w:customStyle="1" w:styleId="afff0">
    <w:name w:val="Чертежный"/>
    <w:link w:val="afff1"/>
    <w:rsid w:val="00467532"/>
    <w:pPr>
      <w:spacing w:after="0" w:line="240" w:lineRule="auto"/>
      <w:jc w:val="both"/>
    </w:pPr>
    <w:rPr>
      <w:rFonts w:ascii="ISOCPEUR" w:eastAsia="Calibri" w:hAnsi="ISOCPEUR" w:cs="Times New Roman"/>
      <w:i/>
      <w:sz w:val="28"/>
      <w:szCs w:val="20"/>
      <w:lang w:val="uk-UA" w:eastAsia="ru-RU"/>
    </w:rPr>
  </w:style>
  <w:style w:type="character" w:customStyle="1" w:styleId="afff1">
    <w:name w:val="Чертежный Знак"/>
    <w:basedOn w:val="a1"/>
    <w:link w:val="afff0"/>
    <w:locked/>
    <w:rsid w:val="00467532"/>
    <w:rPr>
      <w:rFonts w:ascii="ISOCPEUR" w:eastAsia="Calibri" w:hAnsi="ISOCPEUR" w:cs="Times New Roman"/>
      <w:i/>
      <w:sz w:val="28"/>
      <w:szCs w:val="20"/>
      <w:lang w:val="uk-UA" w:eastAsia="ru-RU"/>
    </w:rPr>
  </w:style>
  <w:style w:type="character" w:customStyle="1" w:styleId="afff2">
    <w:name w:val="Знак Знак"/>
    <w:aliases w:val=" Знак1 Знак Знак,Основной текст1 Знак,Знак1 Знак Знак,Основной текст1 Знак Знак Знак Знак"/>
    <w:rsid w:val="00467532"/>
    <w:rPr>
      <w:sz w:val="28"/>
      <w:szCs w:val="24"/>
      <w:lang w:val="ru-RU" w:eastAsia="ru-RU" w:bidi="ar-SA"/>
    </w:rPr>
  </w:style>
  <w:style w:type="paragraph" w:customStyle="1" w:styleId="2a">
    <w:name w:val="Заголовок оглавления2"/>
    <w:basedOn w:val="1"/>
    <w:next w:val="a0"/>
    <w:qFormat/>
    <w:rsid w:val="00467532"/>
    <w:pPr>
      <w:keepNext w:val="0"/>
      <w:keepLines w:val="0"/>
      <w:pBdr>
        <w:bottom w:val="thinThickSmallGap" w:sz="12" w:space="1" w:color="943634"/>
      </w:pBdr>
      <w:spacing w:before="400" w:after="200" w:line="252" w:lineRule="auto"/>
      <w:jc w:val="center"/>
      <w:outlineLvl w:val="9"/>
    </w:pPr>
    <w:rPr>
      <w:rFonts w:ascii="Cambria" w:eastAsia="Times New Roman" w:hAnsi="Cambria" w:cs="Times New Roman"/>
      <w:b w:val="0"/>
      <w:bCs w:val="0"/>
      <w:caps/>
      <w:color w:val="632423"/>
      <w:spacing w:val="20"/>
      <w:lang w:val="en-US"/>
    </w:rPr>
  </w:style>
  <w:style w:type="character" w:customStyle="1" w:styleId="43">
    <w:name w:val="Знак Знак4"/>
    <w:rsid w:val="00467532"/>
    <w:rPr>
      <w:sz w:val="24"/>
      <w:szCs w:val="24"/>
    </w:rPr>
  </w:style>
  <w:style w:type="character" w:styleId="afff3">
    <w:name w:val="page number"/>
    <w:basedOn w:val="a1"/>
    <w:rsid w:val="00467532"/>
  </w:style>
  <w:style w:type="paragraph" w:customStyle="1" w:styleId="Style9">
    <w:name w:val="Style9"/>
    <w:basedOn w:val="a0"/>
    <w:rsid w:val="0046753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94">
    <w:name w:val="Font Style94"/>
    <w:rsid w:val="00467532"/>
    <w:rPr>
      <w:rFonts w:ascii="Times New Roman" w:hAnsi="Times New Roman" w:cs="Times New Roman"/>
      <w:b/>
      <w:bCs/>
      <w:sz w:val="20"/>
      <w:szCs w:val="20"/>
    </w:rPr>
  </w:style>
  <w:style w:type="character" w:customStyle="1" w:styleId="38">
    <w:name w:val="Знак Знак3"/>
    <w:rsid w:val="00467532"/>
    <w:rPr>
      <w:sz w:val="24"/>
      <w:szCs w:val="24"/>
    </w:rPr>
  </w:style>
  <w:style w:type="paragraph" w:customStyle="1" w:styleId="Style6">
    <w:name w:val="Style6"/>
    <w:basedOn w:val="a0"/>
    <w:rsid w:val="004675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2">
    <w:name w:val="Style52"/>
    <w:basedOn w:val="a0"/>
    <w:rsid w:val="004675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05">
    <w:name w:val="Font Style105"/>
    <w:rsid w:val="00467532"/>
    <w:rPr>
      <w:rFonts w:ascii="Times New Roman" w:hAnsi="Times New Roman" w:cs="Times New Roman"/>
      <w:sz w:val="20"/>
      <w:szCs w:val="20"/>
    </w:rPr>
  </w:style>
  <w:style w:type="paragraph" w:customStyle="1" w:styleId="Style55">
    <w:name w:val="Style55"/>
    <w:basedOn w:val="a0"/>
    <w:rsid w:val="004675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06">
    <w:name w:val="Font Style106"/>
    <w:uiPriority w:val="99"/>
    <w:rsid w:val="00467532"/>
    <w:rPr>
      <w:rFonts w:ascii="Times New Roman" w:hAnsi="Times New Roman" w:cs="Times New Roman"/>
      <w:sz w:val="32"/>
      <w:szCs w:val="32"/>
    </w:rPr>
  </w:style>
  <w:style w:type="character" w:customStyle="1" w:styleId="2b">
    <w:name w:val="Знак Знак2"/>
    <w:basedOn w:val="a1"/>
    <w:rsid w:val="00467532"/>
  </w:style>
  <w:style w:type="character" w:styleId="afff4">
    <w:name w:val="footnote reference"/>
    <w:rsid w:val="00467532"/>
    <w:rPr>
      <w:vertAlign w:val="superscript"/>
    </w:rPr>
  </w:style>
  <w:style w:type="character" w:styleId="afff5">
    <w:name w:val="line number"/>
    <w:rsid w:val="00467532"/>
  </w:style>
  <w:style w:type="character" w:customStyle="1" w:styleId="17">
    <w:name w:val="Знак Знак1"/>
    <w:rsid w:val="00467532"/>
    <w:rPr>
      <w:rFonts w:ascii="Tahoma" w:hAnsi="Tahoma" w:cs="Tahoma"/>
      <w:sz w:val="16"/>
      <w:szCs w:val="16"/>
    </w:rPr>
  </w:style>
  <w:style w:type="paragraph" w:customStyle="1" w:styleId="TOCHeading1">
    <w:name w:val="TOC Heading1"/>
    <w:basedOn w:val="1"/>
    <w:next w:val="a0"/>
    <w:rsid w:val="00467532"/>
    <w:pPr>
      <w:keepNext w:val="0"/>
      <w:keepLines w:val="0"/>
      <w:pBdr>
        <w:bottom w:val="thinThickSmallGap" w:sz="12" w:space="1" w:color="943634"/>
      </w:pBdr>
      <w:spacing w:before="400" w:after="200" w:line="252" w:lineRule="auto"/>
      <w:jc w:val="center"/>
      <w:outlineLvl w:val="9"/>
    </w:pPr>
    <w:rPr>
      <w:rFonts w:ascii="Cambria" w:eastAsia="Calibri" w:hAnsi="Cambria" w:cs="Times New Roman"/>
      <w:b w:val="0"/>
      <w:bCs w:val="0"/>
      <w:caps/>
      <w:color w:val="632423"/>
      <w:spacing w:val="20"/>
      <w:lang w:val="en-US"/>
    </w:rPr>
  </w:style>
  <w:style w:type="numbering" w:customStyle="1" w:styleId="39">
    <w:name w:val="Нет списка3"/>
    <w:next w:val="a3"/>
    <w:uiPriority w:val="99"/>
    <w:semiHidden/>
    <w:unhideWhenUsed/>
    <w:rsid w:val="00E444DF"/>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locked/>
    <w:rsid w:val="00E444DF"/>
    <w:rPr>
      <w:rFonts w:ascii="Times New Roman" w:hAnsi="Times New Roman" w:cs="Times New Roman"/>
      <w:sz w:val="24"/>
      <w:szCs w:val="24"/>
    </w:rPr>
  </w:style>
  <w:style w:type="paragraph" w:customStyle="1" w:styleId="dktexjustify">
    <w:name w:val="dktexjustify"/>
    <w:basedOn w:val="a0"/>
    <w:rsid w:val="00E444D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numbering" w:customStyle="1" w:styleId="44">
    <w:name w:val="Нет списка4"/>
    <w:next w:val="a3"/>
    <w:uiPriority w:val="99"/>
    <w:semiHidden/>
    <w:unhideWhenUsed/>
    <w:rsid w:val="00E444DF"/>
  </w:style>
  <w:style w:type="table" w:customStyle="1" w:styleId="52">
    <w:name w:val="Сетка таблицы5"/>
    <w:basedOn w:val="a2"/>
    <w:next w:val="a7"/>
    <w:uiPriority w:val="59"/>
    <w:rsid w:val="00E444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3"/>
    <w:uiPriority w:val="99"/>
    <w:semiHidden/>
    <w:unhideWhenUsed/>
    <w:rsid w:val="00E444DF"/>
  </w:style>
  <w:style w:type="table" w:customStyle="1" w:styleId="62">
    <w:name w:val="Сетка таблицы6"/>
    <w:basedOn w:val="a2"/>
    <w:next w:val="a7"/>
    <w:uiPriority w:val="59"/>
    <w:rsid w:val="00E444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3"/>
    <w:uiPriority w:val="99"/>
    <w:semiHidden/>
    <w:unhideWhenUsed/>
    <w:rsid w:val="00E34F33"/>
  </w:style>
  <w:style w:type="table" w:customStyle="1" w:styleId="72">
    <w:name w:val="Сетка таблицы7"/>
    <w:basedOn w:val="a2"/>
    <w:next w:val="a7"/>
    <w:uiPriority w:val="59"/>
    <w:rsid w:val="00E34F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3"/>
    <w:uiPriority w:val="99"/>
    <w:semiHidden/>
    <w:unhideWhenUsed/>
    <w:rsid w:val="007247B1"/>
  </w:style>
  <w:style w:type="table" w:customStyle="1" w:styleId="82">
    <w:name w:val="Сетка таблицы8"/>
    <w:basedOn w:val="a2"/>
    <w:next w:val="a7"/>
    <w:uiPriority w:val="59"/>
    <w:rsid w:val="007247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3"/>
    <w:uiPriority w:val="99"/>
    <w:semiHidden/>
    <w:unhideWhenUsed/>
    <w:rsid w:val="002E1EF1"/>
  </w:style>
  <w:style w:type="table" w:customStyle="1" w:styleId="92">
    <w:name w:val="Сетка таблицы9"/>
    <w:basedOn w:val="a2"/>
    <w:next w:val="a7"/>
    <w:uiPriority w:val="59"/>
    <w:rsid w:val="002E1E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
    <w:name w:val="Основной текст (2)_"/>
    <w:link w:val="2d"/>
    <w:uiPriority w:val="99"/>
    <w:locked/>
    <w:rsid w:val="00336F1B"/>
    <w:rPr>
      <w:sz w:val="27"/>
      <w:szCs w:val="27"/>
      <w:shd w:val="clear" w:color="auto" w:fill="FFFFFF"/>
    </w:rPr>
  </w:style>
  <w:style w:type="paragraph" w:customStyle="1" w:styleId="2d">
    <w:name w:val="Основной текст (2)"/>
    <w:basedOn w:val="a0"/>
    <w:link w:val="2c"/>
    <w:uiPriority w:val="99"/>
    <w:rsid w:val="00336F1B"/>
    <w:pPr>
      <w:shd w:val="clear" w:color="auto" w:fill="FFFFFF"/>
      <w:spacing w:after="0" w:line="514" w:lineRule="exact"/>
      <w:jc w:val="center"/>
    </w:pPr>
    <w:rPr>
      <w:sz w:val="27"/>
      <w:szCs w:val="27"/>
      <w:shd w:val="clear" w:color="auto" w:fill="FFFFFF"/>
    </w:rPr>
  </w:style>
  <w:style w:type="character" w:customStyle="1" w:styleId="218pt">
    <w:name w:val="Основной текст (2) + 18 pt"/>
    <w:rsid w:val="00336F1B"/>
    <w:rPr>
      <w:rFonts w:ascii="Times New Roman" w:eastAsia="Times New Roman" w:hAnsi="Times New Roman" w:cs="Times New Roman"/>
      <w:b w:val="0"/>
      <w:bCs w:val="0"/>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219pt">
    <w:name w:val="Основной текст (2) + 19 pt"/>
    <w:rsid w:val="00336F1B"/>
    <w:rPr>
      <w:rFonts w:ascii="Times New Roman" w:eastAsia="Times New Roman" w:hAnsi="Times New Roman" w:cs="Times New Roman" w:hint="default"/>
      <w:b w:val="0"/>
      <w:bCs w:val="0"/>
      <w:i w:val="0"/>
      <w:iCs w:val="0"/>
      <w:smallCaps w:val="0"/>
      <w:strike w:val="0"/>
      <w:dstrike w:val="0"/>
      <w:color w:val="000000"/>
      <w:spacing w:val="0"/>
      <w:w w:val="100"/>
      <w:position w:val="0"/>
      <w:sz w:val="38"/>
      <w:szCs w:val="38"/>
      <w:u w:val="none"/>
      <w:effect w:val="none"/>
      <w:shd w:val="clear" w:color="auto" w:fill="FFFFFF"/>
      <w:lang w:val="ru-RU" w:eastAsia="ru-RU" w:bidi="ru-RU"/>
    </w:rPr>
  </w:style>
  <w:style w:type="character" w:customStyle="1" w:styleId="150">
    <w:name w:val="Основной текст (15)_"/>
    <w:link w:val="151"/>
    <w:uiPriority w:val="99"/>
    <w:locked/>
    <w:rsid w:val="00336F1B"/>
    <w:rPr>
      <w:sz w:val="10"/>
      <w:szCs w:val="10"/>
      <w:shd w:val="clear" w:color="auto" w:fill="FFFFFF"/>
    </w:rPr>
  </w:style>
  <w:style w:type="paragraph" w:customStyle="1" w:styleId="151">
    <w:name w:val="Основной текст (15)"/>
    <w:basedOn w:val="a0"/>
    <w:link w:val="150"/>
    <w:uiPriority w:val="99"/>
    <w:rsid w:val="00336F1B"/>
    <w:pPr>
      <w:shd w:val="clear" w:color="auto" w:fill="FFFFFF"/>
      <w:spacing w:after="0" w:line="240" w:lineRule="atLeast"/>
    </w:pPr>
    <w:rPr>
      <w:sz w:val="10"/>
      <w:szCs w:val="10"/>
      <w:shd w:val="clear" w:color="auto" w:fill="FFFFFF"/>
    </w:rPr>
  </w:style>
  <w:style w:type="character" w:customStyle="1" w:styleId="13pt">
    <w:name w:val="Оглавление + 13 pt"/>
    <w:aliases w:val="Не курсив,Основной текст (4) + Полужирный,Основной текст (17) + 7 pt,Интервал 0 pt3"/>
    <w:uiPriority w:val="99"/>
    <w:rsid w:val="00336F1B"/>
    <w:rPr>
      <w:rFonts w:cs="Times New Roman"/>
      <w:i/>
      <w:iCs/>
      <w:color w:val="000000"/>
      <w:spacing w:val="0"/>
      <w:sz w:val="26"/>
      <w:szCs w:val="26"/>
      <w:lang w:val="ru-RU" w:eastAsia="en-US"/>
    </w:rPr>
  </w:style>
  <w:style w:type="paragraph" w:customStyle="1" w:styleId="font5">
    <w:name w:val="font5"/>
    <w:basedOn w:val="a0"/>
    <w:rsid w:val="00336F1B"/>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0"/>
    <w:rsid w:val="00336F1B"/>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102">
    <w:name w:val="xl102"/>
    <w:basedOn w:val="a0"/>
    <w:rsid w:val="00336F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03">
    <w:name w:val="xl103"/>
    <w:basedOn w:val="a0"/>
    <w:rsid w:val="00336F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104">
    <w:name w:val="xl104"/>
    <w:basedOn w:val="a0"/>
    <w:rsid w:val="00336F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5">
    <w:name w:val="xl105"/>
    <w:basedOn w:val="a0"/>
    <w:rsid w:val="00336F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6">
    <w:name w:val="xl106"/>
    <w:basedOn w:val="a0"/>
    <w:rsid w:val="00336F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107">
    <w:name w:val="xl107"/>
    <w:basedOn w:val="a0"/>
    <w:rsid w:val="00336F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08">
    <w:name w:val="xl108"/>
    <w:basedOn w:val="a0"/>
    <w:rsid w:val="00336F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0"/>
    <w:rsid w:val="00336F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0">
    <w:name w:val="xl110"/>
    <w:basedOn w:val="a0"/>
    <w:rsid w:val="00336F1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111">
    <w:name w:val="xl111"/>
    <w:basedOn w:val="a0"/>
    <w:rsid w:val="00336F1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112">
    <w:name w:val="xl112"/>
    <w:basedOn w:val="a0"/>
    <w:rsid w:val="00336F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13">
    <w:name w:val="xl113"/>
    <w:basedOn w:val="a0"/>
    <w:rsid w:val="00336F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14">
    <w:name w:val="xl114"/>
    <w:basedOn w:val="a0"/>
    <w:rsid w:val="00336F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5">
    <w:name w:val="xl115"/>
    <w:basedOn w:val="a0"/>
    <w:rsid w:val="00336F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6">
    <w:name w:val="xl116"/>
    <w:basedOn w:val="a0"/>
    <w:rsid w:val="00336F1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7">
    <w:name w:val="xl117"/>
    <w:basedOn w:val="a0"/>
    <w:rsid w:val="00336F1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8">
    <w:name w:val="xl118"/>
    <w:basedOn w:val="a0"/>
    <w:rsid w:val="00336F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19">
    <w:name w:val="xl119"/>
    <w:basedOn w:val="a0"/>
    <w:rsid w:val="00336F1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0">
    <w:name w:val="xl120"/>
    <w:basedOn w:val="a0"/>
    <w:rsid w:val="00336F1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1">
    <w:name w:val="xl121"/>
    <w:basedOn w:val="a0"/>
    <w:rsid w:val="00336F1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122">
    <w:name w:val="xl122"/>
    <w:basedOn w:val="a0"/>
    <w:rsid w:val="00336F1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
    <w:name w:val="xl123"/>
    <w:basedOn w:val="a0"/>
    <w:rsid w:val="00336F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24">
    <w:name w:val="xl124"/>
    <w:basedOn w:val="a0"/>
    <w:rsid w:val="00336F1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character" w:customStyle="1" w:styleId="fontstyle01">
    <w:name w:val="fontstyle01"/>
    <w:basedOn w:val="a1"/>
    <w:rsid w:val="00336F1B"/>
    <w:rPr>
      <w:rFonts w:ascii="Times New Roman" w:hAnsi="Times New Roman" w:cs="Times New Roman" w:hint="default"/>
      <w:b w:val="0"/>
      <w:bCs w:val="0"/>
      <w:i w:val="0"/>
      <w:iCs w:val="0"/>
      <w:color w:val="000000"/>
      <w:sz w:val="26"/>
      <w:szCs w:val="26"/>
    </w:rPr>
  </w:style>
  <w:style w:type="character" w:customStyle="1" w:styleId="24pt">
    <w:name w:val="Основной текст (2) + 4 pt"/>
    <w:rsid w:val="00336F1B"/>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20pt">
    <w:name w:val="Основной текст (2) + 20 pt"/>
    <w:basedOn w:val="a1"/>
    <w:rsid w:val="00336F1B"/>
    <w:rPr>
      <w:rFonts w:ascii="Times New Roman" w:eastAsia="Times New Roman" w:hAnsi="Times New Roman" w:cs="Times New Roman"/>
      <w:b w:val="0"/>
      <w:bCs w:val="0"/>
      <w:i w:val="0"/>
      <w:iCs w:val="0"/>
      <w:smallCaps w:val="0"/>
      <w:strike w:val="0"/>
      <w:color w:val="000000"/>
      <w:spacing w:val="0"/>
      <w:w w:val="100"/>
      <w:position w:val="0"/>
      <w:sz w:val="40"/>
      <w:szCs w:val="40"/>
      <w:u w:val="none"/>
      <w:lang w:val="ru-RU" w:eastAsia="ru-RU" w:bidi="ru-RU"/>
    </w:rPr>
  </w:style>
  <w:style w:type="character" w:customStyle="1" w:styleId="255pt">
    <w:name w:val="Основной текст (2) + 5;5 pt"/>
    <w:basedOn w:val="a1"/>
    <w:rsid w:val="00336F1B"/>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19pt3">
    <w:name w:val="Основной текст (2) + 19 pt3"/>
    <w:uiPriority w:val="99"/>
    <w:rsid w:val="00336F1B"/>
    <w:rPr>
      <w:rFonts w:ascii="Times New Roman" w:hAnsi="Times New Roman" w:cs="Times New Roman"/>
      <w:color w:val="000000"/>
      <w:spacing w:val="0"/>
      <w:w w:val="100"/>
      <w:position w:val="0"/>
      <w:sz w:val="38"/>
      <w:szCs w:val="38"/>
      <w:u w:val="none"/>
      <w:lang w:val="ru-RU" w:eastAsia="ru-RU"/>
    </w:rPr>
  </w:style>
  <w:style w:type="character" w:customStyle="1" w:styleId="6Exact">
    <w:name w:val="Основной текст (6) Exact"/>
    <w:basedOn w:val="a1"/>
    <w:link w:val="64"/>
    <w:uiPriority w:val="99"/>
    <w:rsid w:val="00336F1B"/>
    <w:rPr>
      <w:rFonts w:ascii="Calibri" w:eastAsia="Calibri" w:hAnsi="Calibri" w:cs="Calibri"/>
      <w:sz w:val="40"/>
      <w:szCs w:val="40"/>
      <w:shd w:val="clear" w:color="auto" w:fill="FFFFFF"/>
    </w:rPr>
  </w:style>
  <w:style w:type="paragraph" w:customStyle="1" w:styleId="64">
    <w:name w:val="Основной текст (6)"/>
    <w:basedOn w:val="a0"/>
    <w:link w:val="6Exact"/>
    <w:uiPriority w:val="99"/>
    <w:rsid w:val="00336F1B"/>
    <w:pPr>
      <w:widowControl w:val="0"/>
      <w:shd w:val="clear" w:color="auto" w:fill="FFFFFF"/>
      <w:spacing w:after="0" w:line="720" w:lineRule="exact"/>
      <w:ind w:hanging="380"/>
      <w:jc w:val="both"/>
    </w:pPr>
    <w:rPr>
      <w:rFonts w:ascii="Calibri" w:eastAsia="Calibri" w:hAnsi="Calibri" w:cs="Calibri"/>
      <w:sz w:val="40"/>
      <w:szCs w:val="40"/>
    </w:rPr>
  </w:style>
  <w:style w:type="character" w:customStyle="1" w:styleId="84">
    <w:name w:val="Основной текст (8)"/>
    <w:basedOn w:val="a1"/>
    <w:rsid w:val="00336F1B"/>
    <w:rPr>
      <w:rFonts w:ascii="Microsoft Sans Serif" w:eastAsia="Microsoft Sans Serif" w:hAnsi="Microsoft Sans Serif" w:cs="Microsoft Sans Serif"/>
      <w:b w:val="0"/>
      <w:bCs w:val="0"/>
      <w:i w:val="0"/>
      <w:iCs w:val="0"/>
      <w:smallCaps w:val="0"/>
      <w:strike w:val="0"/>
      <w:color w:val="000000"/>
      <w:spacing w:val="0"/>
      <w:w w:val="100"/>
      <w:position w:val="0"/>
      <w:sz w:val="40"/>
      <w:szCs w:val="40"/>
      <w:u w:val="none"/>
      <w:lang w:val="en-US" w:eastAsia="en-US" w:bidi="en-US"/>
    </w:rPr>
  </w:style>
  <w:style w:type="character" w:customStyle="1" w:styleId="2ArialUnicodeMS22pt">
    <w:name w:val="Заголовок №2 + Arial Unicode MS;22 pt;Не полужирный;Курсив"/>
    <w:basedOn w:val="a1"/>
    <w:rsid w:val="00336F1B"/>
    <w:rPr>
      <w:rFonts w:ascii="Arial Unicode MS" w:eastAsia="Arial Unicode MS" w:hAnsi="Arial Unicode MS" w:cs="Arial Unicode MS"/>
      <w:b/>
      <w:bCs/>
      <w:i/>
      <w:iCs/>
      <w:smallCaps w:val="0"/>
      <w:strike w:val="0"/>
      <w:color w:val="000000"/>
      <w:spacing w:val="0"/>
      <w:w w:val="100"/>
      <w:position w:val="0"/>
      <w:sz w:val="44"/>
      <w:szCs w:val="44"/>
      <w:u w:val="none"/>
      <w:lang w:val="ru-RU" w:eastAsia="ru-RU" w:bidi="ru-RU"/>
    </w:rPr>
  </w:style>
  <w:style w:type="character" w:customStyle="1" w:styleId="20pt0pt">
    <w:name w:val="Колонтитул + 20 pt;Интервал 0 pt"/>
    <w:basedOn w:val="a1"/>
    <w:rsid w:val="00336F1B"/>
    <w:rPr>
      <w:rFonts w:ascii="Times New Roman" w:eastAsia="Times New Roman" w:hAnsi="Times New Roman" w:cs="Times New Roman"/>
      <w:b/>
      <w:bCs/>
      <w:i w:val="0"/>
      <w:iCs w:val="0"/>
      <w:smallCaps w:val="0"/>
      <w:strike w:val="0"/>
      <w:color w:val="000000"/>
      <w:spacing w:val="-10"/>
      <w:w w:val="100"/>
      <w:position w:val="0"/>
      <w:sz w:val="40"/>
      <w:szCs w:val="40"/>
      <w:u w:val="none"/>
      <w:lang w:val="ru-RU" w:eastAsia="ru-RU" w:bidi="ru-RU"/>
    </w:rPr>
  </w:style>
  <w:style w:type="character" w:customStyle="1" w:styleId="2Arial22pt0pt">
    <w:name w:val="Основной текст (2) + Arial;22 pt;Интервал 0 pt"/>
    <w:basedOn w:val="2c"/>
    <w:rsid w:val="00336F1B"/>
    <w:rPr>
      <w:rFonts w:ascii="Arial" w:eastAsia="Arial" w:hAnsi="Arial" w:cs="Arial"/>
      <w:b w:val="0"/>
      <w:bCs w:val="0"/>
      <w:i w:val="0"/>
      <w:iCs w:val="0"/>
      <w:smallCaps w:val="0"/>
      <w:strike w:val="0"/>
      <w:color w:val="000000"/>
      <w:spacing w:val="-10"/>
      <w:w w:val="100"/>
      <w:position w:val="0"/>
      <w:sz w:val="44"/>
      <w:szCs w:val="44"/>
      <w:u w:val="none"/>
      <w:shd w:val="clear" w:color="auto" w:fill="FFFFFF"/>
      <w:lang w:val="ru-RU" w:eastAsia="ru-RU" w:bidi="ru-RU"/>
    </w:rPr>
  </w:style>
  <w:style w:type="character" w:customStyle="1" w:styleId="214pt">
    <w:name w:val="Основной текст (2) + 14 pt;Полужирный;Малые прописные"/>
    <w:basedOn w:val="2c"/>
    <w:rsid w:val="00336F1B"/>
    <w:rPr>
      <w:rFonts w:ascii="Times New Roman" w:eastAsia="Times New Roman" w:hAnsi="Times New Roman" w:cs="Times New Roman"/>
      <w:b/>
      <w:bCs/>
      <w:i w:val="0"/>
      <w:iCs w:val="0"/>
      <w:smallCaps/>
      <w:strike w:val="0"/>
      <w:color w:val="000000"/>
      <w:spacing w:val="0"/>
      <w:w w:val="100"/>
      <w:position w:val="0"/>
      <w:sz w:val="28"/>
      <w:szCs w:val="28"/>
      <w:u w:val="none"/>
      <w:shd w:val="clear" w:color="auto" w:fill="FFFFFF"/>
      <w:lang w:val="en-US" w:eastAsia="en-US" w:bidi="en-US"/>
    </w:rPr>
  </w:style>
  <w:style w:type="character" w:customStyle="1" w:styleId="2Georgia17pt">
    <w:name w:val="Основной текст (2) + Georgia;17 pt;Полужирный"/>
    <w:basedOn w:val="2c"/>
    <w:rsid w:val="00336F1B"/>
    <w:rPr>
      <w:rFonts w:ascii="Georgia" w:eastAsia="Georgia" w:hAnsi="Georgia" w:cs="Georgia"/>
      <w:b/>
      <w:bCs/>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18">
    <w:name w:val="Заголовок №1 + Курсив"/>
    <w:basedOn w:val="a1"/>
    <w:rsid w:val="00336F1B"/>
    <w:rPr>
      <w:rFonts w:ascii="Times New Roman" w:eastAsia="Times New Roman" w:hAnsi="Times New Roman" w:cs="Times New Roman"/>
      <w:b/>
      <w:bCs/>
      <w:i/>
      <w:iCs/>
      <w:color w:val="000000"/>
      <w:spacing w:val="0"/>
      <w:w w:val="100"/>
      <w:position w:val="0"/>
      <w:sz w:val="48"/>
      <w:szCs w:val="48"/>
      <w:shd w:val="clear" w:color="auto" w:fill="FFFFFF"/>
      <w:lang w:val="ru-RU" w:eastAsia="ru-RU" w:bidi="ru-RU"/>
    </w:rPr>
  </w:style>
  <w:style w:type="character" w:customStyle="1" w:styleId="160">
    <w:name w:val="Основной текст (16)"/>
    <w:basedOn w:val="a1"/>
    <w:uiPriority w:val="99"/>
    <w:rsid w:val="00336F1B"/>
    <w:rPr>
      <w:rFonts w:ascii="Times New Roman" w:eastAsia="Times New Roman" w:hAnsi="Times New Roman" w:cs="Times New Roman"/>
      <w:b/>
      <w:bCs/>
      <w:i w:val="0"/>
      <w:iCs w:val="0"/>
      <w:smallCaps w:val="0"/>
      <w:strike w:val="0"/>
      <w:color w:val="000000"/>
      <w:spacing w:val="0"/>
      <w:w w:val="100"/>
      <w:position w:val="0"/>
      <w:sz w:val="44"/>
      <w:szCs w:val="44"/>
      <w:u w:val="none"/>
      <w:lang w:val="en-US" w:eastAsia="en-US" w:bidi="en-US"/>
    </w:rPr>
  </w:style>
  <w:style w:type="paragraph" w:customStyle="1" w:styleId="xl125">
    <w:name w:val="xl125"/>
    <w:basedOn w:val="a0"/>
    <w:rsid w:val="0061291F"/>
    <w:pPr>
      <w:pBdr>
        <w:top w:val="single" w:sz="4" w:space="0" w:color="212121"/>
        <w:left w:val="single" w:sz="4" w:space="0" w:color="212121"/>
        <w:bottom w:val="single" w:sz="4" w:space="0" w:color="212121"/>
        <w:right w:val="single" w:sz="4" w:space="0" w:color="212121"/>
      </w:pBdr>
      <w:spacing w:before="100" w:beforeAutospacing="1" w:after="100" w:afterAutospacing="1" w:line="240" w:lineRule="auto"/>
      <w:textAlignment w:val="top"/>
    </w:pPr>
    <w:rPr>
      <w:rFonts w:ascii="Arial" w:eastAsia="Times New Roman" w:hAnsi="Arial" w:cs="Arial"/>
      <w:b/>
      <w:bCs/>
      <w:sz w:val="20"/>
      <w:szCs w:val="20"/>
      <w:lang w:eastAsia="ru-RU"/>
    </w:rPr>
  </w:style>
  <w:style w:type="paragraph" w:customStyle="1" w:styleId="xl126">
    <w:name w:val="xl126"/>
    <w:basedOn w:val="a0"/>
    <w:rsid w:val="0061291F"/>
    <w:pPr>
      <w:pBdr>
        <w:top w:val="single" w:sz="4" w:space="0" w:color="212121"/>
        <w:left w:val="single" w:sz="4" w:space="0" w:color="212121"/>
        <w:bottom w:val="single" w:sz="4" w:space="0" w:color="212121"/>
        <w:right w:val="single" w:sz="4" w:space="0" w:color="212121"/>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27">
    <w:name w:val="xl127"/>
    <w:basedOn w:val="a0"/>
    <w:rsid w:val="0061291F"/>
    <w:pPr>
      <w:pBdr>
        <w:top w:val="single" w:sz="4" w:space="0" w:color="212121"/>
        <w:left w:val="single" w:sz="4" w:space="0" w:color="212121"/>
        <w:bottom w:val="single" w:sz="4" w:space="0" w:color="212121"/>
        <w:right w:val="single" w:sz="4" w:space="0" w:color="212121"/>
      </w:pBdr>
      <w:spacing w:before="100" w:beforeAutospacing="1" w:after="100" w:afterAutospacing="1" w:line="240" w:lineRule="auto"/>
      <w:textAlignment w:val="top"/>
    </w:pPr>
    <w:rPr>
      <w:rFonts w:ascii="Arial CYR" w:eastAsia="Times New Roman" w:hAnsi="Arial CYR" w:cs="Arial CYR"/>
      <w:b/>
      <w:bCs/>
      <w:sz w:val="20"/>
      <w:szCs w:val="20"/>
      <w:lang w:eastAsia="ru-RU"/>
    </w:rPr>
  </w:style>
  <w:style w:type="paragraph" w:customStyle="1" w:styleId="xl128">
    <w:name w:val="xl128"/>
    <w:basedOn w:val="a0"/>
    <w:rsid w:val="0061291F"/>
    <w:pPr>
      <w:pBdr>
        <w:top w:val="single" w:sz="4" w:space="0" w:color="212121"/>
        <w:left w:val="single" w:sz="4" w:space="0" w:color="212121"/>
        <w:right w:val="single" w:sz="4" w:space="0" w:color="212121"/>
      </w:pBdr>
      <w:spacing w:before="100" w:beforeAutospacing="1" w:after="100" w:afterAutospacing="1" w:line="240" w:lineRule="auto"/>
      <w:textAlignment w:val="top"/>
    </w:pPr>
    <w:rPr>
      <w:rFonts w:ascii="Calibri" w:eastAsia="Times New Roman" w:hAnsi="Calibri" w:cs="Calibri"/>
      <w:sz w:val="24"/>
      <w:szCs w:val="24"/>
      <w:lang w:eastAsia="ru-RU"/>
    </w:rPr>
  </w:style>
  <w:style w:type="paragraph" w:customStyle="1" w:styleId="xl129">
    <w:name w:val="xl129"/>
    <w:basedOn w:val="a0"/>
    <w:rsid w:val="0061291F"/>
    <w:pPr>
      <w:pBdr>
        <w:top w:val="single" w:sz="4" w:space="0" w:color="212121"/>
        <w:left w:val="single" w:sz="4" w:space="0" w:color="212121"/>
        <w:bottom w:val="single" w:sz="4" w:space="0" w:color="212121"/>
        <w:right w:val="single" w:sz="4" w:space="0" w:color="212121"/>
      </w:pBdr>
      <w:spacing w:before="100" w:beforeAutospacing="1" w:after="100" w:afterAutospacing="1" w:line="240" w:lineRule="auto"/>
      <w:textAlignment w:val="top"/>
    </w:pPr>
    <w:rPr>
      <w:rFonts w:ascii="Calibri" w:eastAsia="Times New Roman" w:hAnsi="Calibri" w:cs="Calibri"/>
      <w:sz w:val="24"/>
      <w:szCs w:val="24"/>
      <w:lang w:eastAsia="ru-RU"/>
    </w:rPr>
  </w:style>
  <w:style w:type="paragraph" w:customStyle="1" w:styleId="xl130">
    <w:name w:val="xl130"/>
    <w:basedOn w:val="a0"/>
    <w:rsid w:val="0061291F"/>
    <w:pPr>
      <w:spacing w:before="100" w:beforeAutospacing="1" w:after="100" w:afterAutospacing="1" w:line="240" w:lineRule="auto"/>
      <w:textAlignment w:val="top"/>
    </w:pPr>
    <w:rPr>
      <w:rFonts w:ascii="Calibri" w:eastAsia="Times New Roman" w:hAnsi="Calibri" w:cs="Calibri"/>
      <w:sz w:val="24"/>
      <w:szCs w:val="24"/>
      <w:lang w:eastAsia="ru-RU"/>
    </w:rPr>
  </w:style>
  <w:style w:type="paragraph" w:customStyle="1" w:styleId="xl131">
    <w:name w:val="xl131"/>
    <w:basedOn w:val="a0"/>
    <w:rsid w:val="0061291F"/>
    <w:pPr>
      <w:pBdr>
        <w:top w:val="single" w:sz="4" w:space="0" w:color="212121"/>
        <w:left w:val="single" w:sz="4" w:space="0" w:color="212121"/>
        <w:bottom w:val="single" w:sz="4" w:space="0" w:color="212121"/>
        <w:right w:val="single" w:sz="4" w:space="0" w:color="212121"/>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32">
    <w:name w:val="xl132"/>
    <w:basedOn w:val="a0"/>
    <w:rsid w:val="0061291F"/>
    <w:pPr>
      <w:pBdr>
        <w:top w:val="single" w:sz="4" w:space="0" w:color="212121"/>
        <w:left w:val="single" w:sz="4" w:space="0" w:color="212121"/>
        <w:bottom w:val="single" w:sz="4" w:space="0" w:color="212121"/>
        <w:right w:val="single" w:sz="4" w:space="0" w:color="212121"/>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133">
    <w:name w:val="xl133"/>
    <w:basedOn w:val="a0"/>
    <w:rsid w:val="0061291F"/>
    <w:pPr>
      <w:pBdr>
        <w:top w:val="single" w:sz="4" w:space="0" w:color="212121"/>
        <w:left w:val="single" w:sz="4" w:space="0" w:color="212121"/>
        <w:bottom w:val="single" w:sz="4" w:space="0" w:color="212121"/>
        <w:right w:val="single" w:sz="4" w:space="0" w:color="212121"/>
      </w:pBdr>
      <w:spacing w:before="100" w:beforeAutospacing="1" w:after="100" w:afterAutospacing="1" w:line="240" w:lineRule="auto"/>
      <w:textAlignment w:val="top"/>
    </w:pPr>
    <w:rPr>
      <w:rFonts w:ascii="Calibri" w:eastAsia="Times New Roman" w:hAnsi="Calibri" w:cs="Calibri"/>
      <w:b/>
      <w:bCs/>
      <w:sz w:val="24"/>
      <w:szCs w:val="24"/>
      <w:lang w:eastAsia="ru-RU"/>
    </w:rPr>
  </w:style>
  <w:style w:type="paragraph" w:customStyle="1" w:styleId="xl134">
    <w:name w:val="xl134"/>
    <w:basedOn w:val="a0"/>
    <w:rsid w:val="0061291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0"/>
    <w:rsid w:val="0061291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6">
    <w:name w:val="xl136"/>
    <w:basedOn w:val="a0"/>
    <w:rsid w:val="0061291F"/>
    <w:pPr>
      <w:pBdr>
        <w:top w:val="single" w:sz="4" w:space="0" w:color="212121"/>
        <w:left w:val="single" w:sz="4" w:space="0" w:color="212121"/>
        <w:bottom w:val="single" w:sz="4" w:space="0" w:color="212121"/>
        <w:right w:val="single" w:sz="4" w:space="0" w:color="212121"/>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7">
    <w:name w:val="xl137"/>
    <w:basedOn w:val="a0"/>
    <w:rsid w:val="0061291F"/>
    <w:pPr>
      <w:pBdr>
        <w:top w:val="single" w:sz="4" w:space="0" w:color="212121"/>
        <w:left w:val="single" w:sz="4" w:space="0" w:color="212121"/>
        <w:right w:val="single" w:sz="4" w:space="0" w:color="212121"/>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38">
    <w:name w:val="xl138"/>
    <w:basedOn w:val="a0"/>
    <w:rsid w:val="0061291F"/>
    <w:pPr>
      <w:pBdr>
        <w:top w:val="single" w:sz="4" w:space="0" w:color="212121"/>
        <w:left w:val="single" w:sz="4" w:space="0" w:color="212121"/>
        <w:right w:val="single" w:sz="4" w:space="0" w:color="212121"/>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39">
    <w:name w:val="xl139"/>
    <w:basedOn w:val="a0"/>
    <w:rsid w:val="0061291F"/>
    <w:pPr>
      <w:pBdr>
        <w:top w:val="single" w:sz="4" w:space="0" w:color="212121"/>
        <w:left w:val="single" w:sz="4" w:space="0" w:color="212121"/>
        <w:right w:val="single" w:sz="4" w:space="0" w:color="212121"/>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40">
    <w:name w:val="xl140"/>
    <w:basedOn w:val="a0"/>
    <w:rsid w:val="0061291F"/>
    <w:pPr>
      <w:pBdr>
        <w:top w:val="single" w:sz="4" w:space="0" w:color="212121"/>
        <w:left w:val="single" w:sz="4" w:space="0" w:color="212121"/>
        <w:bottom w:val="single" w:sz="4" w:space="0" w:color="212121"/>
        <w:right w:val="single" w:sz="4" w:space="0" w:color="212121"/>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1">
    <w:name w:val="xl141"/>
    <w:basedOn w:val="a0"/>
    <w:rsid w:val="0061291F"/>
    <w:pPr>
      <w:pBdr>
        <w:top w:val="single" w:sz="4" w:space="0" w:color="212121"/>
        <w:left w:val="single" w:sz="4" w:space="0" w:color="212121"/>
        <w:right w:val="single" w:sz="4" w:space="0" w:color="212121"/>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42">
    <w:name w:val="xl142"/>
    <w:basedOn w:val="a0"/>
    <w:rsid w:val="0061291F"/>
    <w:pPr>
      <w:pBdr>
        <w:top w:val="single" w:sz="4" w:space="0" w:color="212121"/>
        <w:left w:val="single" w:sz="4" w:space="0" w:color="212121"/>
        <w:bottom w:val="single" w:sz="4" w:space="0" w:color="212121"/>
        <w:right w:val="single" w:sz="4" w:space="0" w:color="212121"/>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afff6">
    <w:name w:val="ФИЛИАЛ"/>
    <w:basedOn w:val="a0"/>
    <w:link w:val="afff7"/>
    <w:rsid w:val="00942AEB"/>
    <w:pPr>
      <w:spacing w:after="0" w:line="360" w:lineRule="auto"/>
      <w:jc w:val="center"/>
    </w:pPr>
    <w:rPr>
      <w:rFonts w:ascii="Arial" w:eastAsia="Times New Roman" w:hAnsi="Arial" w:cs="Times New Roman"/>
      <w:caps/>
      <w:sz w:val="24"/>
      <w:lang w:val="x-none" w:eastAsia="x-none"/>
    </w:rPr>
  </w:style>
  <w:style w:type="character" w:customStyle="1" w:styleId="afff7">
    <w:name w:val="ФИЛИАЛ Знак"/>
    <w:link w:val="afff6"/>
    <w:rsid w:val="00942AEB"/>
    <w:rPr>
      <w:rFonts w:ascii="Arial" w:eastAsia="Times New Roman" w:hAnsi="Arial" w:cs="Times New Roman"/>
      <w:caps/>
      <w:sz w:val="24"/>
      <w:lang w:val="x-none" w:eastAsia="x-none"/>
    </w:rPr>
  </w:style>
  <w:style w:type="paragraph" w:customStyle="1" w:styleId="afff8">
    <w:name w:val="Заголовок"/>
    <w:basedOn w:val="1"/>
    <w:next w:val="afb"/>
    <w:link w:val="afff9"/>
    <w:rsid w:val="00942AEB"/>
    <w:pPr>
      <w:keepLines w:val="0"/>
      <w:pageBreakBefore/>
      <w:spacing w:before="120" w:after="120" w:line="360" w:lineRule="auto"/>
      <w:jc w:val="center"/>
    </w:pPr>
    <w:rPr>
      <w:rFonts w:ascii="Arial" w:eastAsia="Times New Roman" w:hAnsi="Arial" w:cs="Times New Roman"/>
      <w:caps/>
      <w:color w:val="auto"/>
      <w:kern w:val="32"/>
      <w:szCs w:val="32"/>
      <w:lang w:val="x-none" w:eastAsia="x-none"/>
    </w:rPr>
  </w:style>
  <w:style w:type="character" w:customStyle="1" w:styleId="afff9">
    <w:name w:val="Заголовок Знак"/>
    <w:link w:val="afff8"/>
    <w:rsid w:val="00942AEB"/>
    <w:rPr>
      <w:rFonts w:ascii="Arial" w:eastAsia="Times New Roman" w:hAnsi="Arial" w:cs="Times New Roman"/>
      <w:b/>
      <w:bCs/>
      <w:caps/>
      <w:kern w:val="32"/>
      <w:sz w:val="28"/>
      <w:szCs w:val="32"/>
      <w:lang w:val="x-none" w:eastAsia="x-none"/>
    </w:rPr>
  </w:style>
  <w:style w:type="paragraph" w:customStyle="1" w:styleId="afffa">
    <w:name w:val="Название_страницы"/>
    <w:basedOn w:val="a0"/>
    <w:link w:val="afffb"/>
    <w:rsid w:val="00942AEB"/>
    <w:pPr>
      <w:spacing w:before="240" w:after="120" w:line="360" w:lineRule="auto"/>
      <w:jc w:val="center"/>
    </w:pPr>
    <w:rPr>
      <w:rFonts w:ascii="Arial" w:eastAsia="Times New Roman" w:hAnsi="Arial" w:cs="Times New Roman"/>
      <w:b/>
      <w:caps/>
      <w:sz w:val="28"/>
      <w:szCs w:val="28"/>
      <w:lang w:val="x-none" w:eastAsia="x-none"/>
    </w:rPr>
  </w:style>
  <w:style w:type="character" w:customStyle="1" w:styleId="afffb">
    <w:name w:val="Название_страницы Знак"/>
    <w:link w:val="afffa"/>
    <w:rsid w:val="00942AEB"/>
    <w:rPr>
      <w:rFonts w:ascii="Arial" w:eastAsia="Times New Roman" w:hAnsi="Arial" w:cs="Times New Roman"/>
      <w:b/>
      <w:caps/>
      <w:sz w:val="28"/>
      <w:szCs w:val="28"/>
      <w:lang w:val="x-none" w:eastAsia="x-none"/>
    </w:rPr>
  </w:style>
  <w:style w:type="character" w:customStyle="1" w:styleId="af0">
    <w:name w:val="Название объекта Знак"/>
    <w:link w:val="af"/>
    <w:rsid w:val="00942AEB"/>
    <w:rPr>
      <w:b/>
      <w:bCs/>
      <w:color w:val="4F81BD" w:themeColor="accent1"/>
      <w:sz w:val="18"/>
      <w:szCs w:val="18"/>
    </w:rPr>
  </w:style>
  <w:style w:type="paragraph" w:customStyle="1" w:styleId="2e">
    <w:name w:val="2 Глава раздела"/>
    <w:basedOn w:val="20"/>
    <w:link w:val="2f"/>
    <w:rsid w:val="00942AEB"/>
    <w:pPr>
      <w:keepLines w:val="0"/>
      <w:spacing w:before="0" w:line="240" w:lineRule="auto"/>
      <w:ind w:left="567"/>
    </w:pPr>
    <w:rPr>
      <w:rFonts w:ascii="Arial" w:eastAsia="Times New Roman" w:hAnsi="Arial" w:cs="Times New Roman"/>
      <w:iCs/>
      <w:color w:val="auto"/>
      <w:sz w:val="28"/>
      <w:szCs w:val="28"/>
      <w:lang w:val="x-none" w:eastAsia="x-none"/>
    </w:rPr>
  </w:style>
  <w:style w:type="character" w:customStyle="1" w:styleId="2f">
    <w:name w:val="2 Глава раздела Знак"/>
    <w:link w:val="2e"/>
    <w:rsid w:val="00942AEB"/>
    <w:rPr>
      <w:rFonts w:ascii="Arial" w:eastAsia="Times New Roman" w:hAnsi="Arial" w:cs="Times New Roman"/>
      <w:b/>
      <w:bCs/>
      <w:iCs/>
      <w:sz w:val="28"/>
      <w:szCs w:val="28"/>
      <w:lang w:val="x-none" w:eastAsia="x-none"/>
    </w:rPr>
  </w:style>
  <w:style w:type="paragraph" w:customStyle="1" w:styleId="112">
    <w:name w:val="Табличный_таблица_11"/>
    <w:link w:val="113"/>
    <w:qFormat/>
    <w:rsid w:val="00942AEB"/>
    <w:pPr>
      <w:spacing w:after="0" w:line="240" w:lineRule="auto"/>
      <w:jc w:val="center"/>
    </w:pPr>
    <w:rPr>
      <w:rFonts w:ascii="Times New Roman" w:eastAsia="Times New Roman" w:hAnsi="Times New Roman" w:cs="Times New Roman"/>
      <w:lang w:eastAsia="ru-RU"/>
    </w:rPr>
  </w:style>
  <w:style w:type="character" w:customStyle="1" w:styleId="113">
    <w:name w:val="Табличный_таблица_11 Знак"/>
    <w:link w:val="112"/>
    <w:rsid w:val="00942AEB"/>
    <w:rPr>
      <w:rFonts w:ascii="Times New Roman" w:eastAsia="Times New Roman" w:hAnsi="Times New Roman" w:cs="Times New Roman"/>
      <w:lang w:eastAsia="ru-RU"/>
    </w:rPr>
  </w:style>
  <w:style w:type="paragraph" w:customStyle="1" w:styleId="xl20">
    <w:name w:val="xl20"/>
    <w:basedOn w:val="a0"/>
    <w:rsid w:val="00942A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
    <w:name w:val="xl21"/>
    <w:basedOn w:val="a0"/>
    <w:rsid w:val="00942A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
    <w:name w:val="xl22"/>
    <w:basedOn w:val="a0"/>
    <w:rsid w:val="00942A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23">
    <w:name w:val="xl23"/>
    <w:basedOn w:val="a0"/>
    <w:rsid w:val="00942A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26">
    <w:name w:val="xl26"/>
    <w:basedOn w:val="a0"/>
    <w:rsid w:val="00942A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Times New Roman" w:hAnsi="Arial Unicode MS" w:cs="Times New Roman"/>
      <w:sz w:val="24"/>
      <w:szCs w:val="24"/>
      <w:lang w:eastAsia="ru-RU"/>
    </w:rPr>
  </w:style>
  <w:style w:type="paragraph" w:customStyle="1" w:styleId="xl27">
    <w:name w:val="xl27"/>
    <w:basedOn w:val="a0"/>
    <w:rsid w:val="00942A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28">
    <w:name w:val="xl28"/>
    <w:basedOn w:val="a0"/>
    <w:rsid w:val="00942A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Times New Roman" w:hAnsi="Arial Unicode MS" w:cs="Times New Roman"/>
      <w:b/>
      <w:bCs/>
      <w:sz w:val="16"/>
      <w:szCs w:val="16"/>
      <w:lang w:eastAsia="ru-RU"/>
    </w:rPr>
  </w:style>
  <w:style w:type="paragraph" w:customStyle="1" w:styleId="xl29">
    <w:name w:val="xl29"/>
    <w:basedOn w:val="a0"/>
    <w:rsid w:val="00942A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30">
    <w:name w:val="xl30"/>
    <w:basedOn w:val="a0"/>
    <w:rsid w:val="00942AE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31">
    <w:name w:val="xl31"/>
    <w:basedOn w:val="a0"/>
    <w:rsid w:val="00942AEB"/>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32">
    <w:name w:val="xl32"/>
    <w:basedOn w:val="a0"/>
    <w:rsid w:val="00942AE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33">
    <w:name w:val="xl33"/>
    <w:basedOn w:val="a0"/>
    <w:rsid w:val="00942A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34">
    <w:name w:val="xl34"/>
    <w:basedOn w:val="a0"/>
    <w:rsid w:val="00942A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35">
    <w:name w:val="xl35"/>
    <w:basedOn w:val="a0"/>
    <w:rsid w:val="00942A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36">
    <w:name w:val="xl36"/>
    <w:basedOn w:val="a0"/>
    <w:rsid w:val="00942A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37">
    <w:name w:val="xl37"/>
    <w:basedOn w:val="a0"/>
    <w:rsid w:val="00942AEB"/>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38">
    <w:name w:val="xl38"/>
    <w:basedOn w:val="a0"/>
    <w:rsid w:val="00942AE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39">
    <w:name w:val="xl39"/>
    <w:basedOn w:val="a0"/>
    <w:rsid w:val="00942A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40">
    <w:name w:val="xl40"/>
    <w:basedOn w:val="a0"/>
    <w:rsid w:val="00942A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41">
    <w:name w:val="xl41"/>
    <w:basedOn w:val="a0"/>
    <w:rsid w:val="00942A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42">
    <w:name w:val="xl42"/>
    <w:basedOn w:val="a0"/>
    <w:rsid w:val="00942A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43">
    <w:name w:val="xl43"/>
    <w:basedOn w:val="a0"/>
    <w:rsid w:val="00942A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44">
    <w:name w:val="xl44"/>
    <w:basedOn w:val="a0"/>
    <w:rsid w:val="00942A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45">
    <w:name w:val="xl45"/>
    <w:basedOn w:val="a0"/>
    <w:rsid w:val="00942AE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46">
    <w:name w:val="xl46"/>
    <w:basedOn w:val="a0"/>
    <w:rsid w:val="00942A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47">
    <w:name w:val="xl47"/>
    <w:basedOn w:val="a0"/>
    <w:rsid w:val="00942A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48">
    <w:name w:val="xl48"/>
    <w:basedOn w:val="a0"/>
    <w:rsid w:val="00942A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49">
    <w:name w:val="xl49"/>
    <w:basedOn w:val="a0"/>
    <w:rsid w:val="00942AE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50">
    <w:name w:val="xl50"/>
    <w:basedOn w:val="a0"/>
    <w:rsid w:val="00942AEB"/>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51">
    <w:name w:val="xl51"/>
    <w:basedOn w:val="a0"/>
    <w:rsid w:val="00942AE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52">
    <w:name w:val="xl52"/>
    <w:basedOn w:val="a0"/>
    <w:rsid w:val="00942AE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53">
    <w:name w:val="xl53"/>
    <w:basedOn w:val="a0"/>
    <w:rsid w:val="00942AEB"/>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54">
    <w:name w:val="xl54"/>
    <w:basedOn w:val="a0"/>
    <w:rsid w:val="00942AE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afffc">
    <w:name w:val="Intense Quote"/>
    <w:basedOn w:val="a0"/>
    <w:next w:val="a0"/>
    <w:link w:val="afffd"/>
    <w:uiPriority w:val="30"/>
    <w:qFormat/>
    <w:rsid w:val="00942AEB"/>
    <w:pPr>
      <w:pBdr>
        <w:bottom w:val="single" w:sz="4" w:space="4" w:color="4F81BD"/>
      </w:pBdr>
      <w:spacing w:before="200" w:after="280"/>
      <w:ind w:left="936" w:right="936"/>
    </w:pPr>
    <w:rPr>
      <w:rFonts w:ascii="Calibri" w:eastAsia="Calibri" w:hAnsi="Calibri" w:cs="Times New Roman"/>
      <w:b/>
      <w:bCs/>
      <w:i/>
      <w:iCs/>
      <w:color w:val="4F81BD"/>
      <w:lang w:val="x-none"/>
    </w:rPr>
  </w:style>
  <w:style w:type="character" w:customStyle="1" w:styleId="afffd">
    <w:name w:val="Выделенная цитата Знак"/>
    <w:basedOn w:val="a1"/>
    <w:link w:val="afffc"/>
    <w:uiPriority w:val="30"/>
    <w:rsid w:val="00942AEB"/>
    <w:rPr>
      <w:rFonts w:ascii="Calibri" w:eastAsia="Calibri" w:hAnsi="Calibri" w:cs="Times New Roman"/>
      <w:b/>
      <w:bCs/>
      <w:i/>
      <w:iCs/>
      <w:color w:val="4F81BD"/>
      <w:lang w:val="x-none"/>
    </w:rPr>
  </w:style>
  <w:style w:type="paragraph" w:customStyle="1" w:styleId="a">
    <w:name w:val="Заголовок ДЖ"/>
    <w:basedOn w:val="a0"/>
    <w:link w:val="afffe"/>
    <w:qFormat/>
    <w:rsid w:val="00942AEB"/>
    <w:pPr>
      <w:widowControl w:val="0"/>
      <w:numPr>
        <w:numId w:val="28"/>
      </w:numPr>
      <w:shd w:val="clear" w:color="auto" w:fill="FFFFFF"/>
      <w:autoSpaceDE w:val="0"/>
      <w:autoSpaceDN w:val="0"/>
      <w:adjustRightInd w:val="0"/>
      <w:spacing w:after="120" w:line="288" w:lineRule="auto"/>
      <w:ind w:right="403"/>
      <w:jc w:val="both"/>
    </w:pPr>
    <w:rPr>
      <w:rFonts w:ascii="Times New Roman" w:eastAsia="Times New Roman" w:hAnsi="Times New Roman" w:cs="Times New Roman"/>
      <w:b/>
      <w:bCs/>
      <w:sz w:val="24"/>
      <w:szCs w:val="24"/>
      <w:lang w:val="x-none" w:eastAsia="x-none"/>
    </w:rPr>
  </w:style>
  <w:style w:type="character" w:customStyle="1" w:styleId="afffe">
    <w:name w:val="Заголовок ДЖ Знак"/>
    <w:link w:val="a"/>
    <w:rsid w:val="00942AEB"/>
    <w:rPr>
      <w:rFonts w:ascii="Times New Roman" w:eastAsia="Times New Roman" w:hAnsi="Times New Roman" w:cs="Times New Roman"/>
      <w:b/>
      <w:bCs/>
      <w:sz w:val="24"/>
      <w:szCs w:val="24"/>
      <w:shd w:val="clear" w:color="auto" w:fill="FFFFFF"/>
      <w:lang w:val="x-none" w:eastAsia="x-none"/>
    </w:rPr>
  </w:style>
  <w:style w:type="character" w:customStyle="1" w:styleId="19">
    <w:name w:val="Заголовок №1_"/>
    <w:link w:val="114"/>
    <w:uiPriority w:val="99"/>
    <w:locked/>
    <w:rsid w:val="00942AEB"/>
    <w:rPr>
      <w:rFonts w:ascii="Times New Roman" w:hAnsi="Times New Roman"/>
      <w:b/>
      <w:bCs/>
      <w:sz w:val="26"/>
      <w:szCs w:val="26"/>
      <w:shd w:val="clear" w:color="auto" w:fill="FFFFFF"/>
    </w:rPr>
  </w:style>
  <w:style w:type="character" w:customStyle="1" w:styleId="1a">
    <w:name w:val="Заголовок №1"/>
    <w:uiPriority w:val="99"/>
    <w:rsid w:val="00942AEB"/>
    <w:rPr>
      <w:rFonts w:ascii="Times New Roman" w:hAnsi="Times New Roman" w:cs="Times New Roman"/>
      <w:b/>
      <w:bCs/>
      <w:color w:val="000000"/>
      <w:spacing w:val="0"/>
      <w:w w:val="100"/>
      <w:position w:val="0"/>
      <w:sz w:val="26"/>
      <w:szCs w:val="26"/>
      <w:u w:val="none"/>
      <w:lang w:val="ru-RU" w:eastAsia="ru-RU"/>
    </w:rPr>
  </w:style>
  <w:style w:type="character" w:customStyle="1" w:styleId="affff">
    <w:name w:val="Колонтитул_"/>
    <w:link w:val="1b"/>
    <w:uiPriority w:val="99"/>
    <w:locked/>
    <w:rsid w:val="00942AEB"/>
    <w:rPr>
      <w:rFonts w:ascii="Times New Roman" w:hAnsi="Times New Roman"/>
      <w:b/>
      <w:bCs/>
      <w:shd w:val="clear" w:color="auto" w:fill="FFFFFF"/>
    </w:rPr>
  </w:style>
  <w:style w:type="character" w:customStyle="1" w:styleId="affff0">
    <w:name w:val="Колонтитул"/>
    <w:uiPriority w:val="99"/>
    <w:rsid w:val="00942AEB"/>
    <w:rPr>
      <w:rFonts w:ascii="Times New Roman" w:hAnsi="Times New Roman" w:cs="Times New Roman"/>
      <w:b/>
      <w:bCs/>
      <w:color w:val="000000"/>
      <w:spacing w:val="0"/>
      <w:w w:val="100"/>
      <w:position w:val="0"/>
      <w:sz w:val="20"/>
      <w:szCs w:val="20"/>
      <w:u w:val="none"/>
      <w:lang w:val="ru-RU" w:eastAsia="ru-RU"/>
    </w:rPr>
  </w:style>
  <w:style w:type="character" w:customStyle="1" w:styleId="25">
    <w:name w:val="Оглавление 2 Знак"/>
    <w:link w:val="24"/>
    <w:uiPriority w:val="99"/>
    <w:locked/>
    <w:rsid w:val="00942AEB"/>
    <w:rPr>
      <w:rFonts w:eastAsiaTheme="minorEastAsia"/>
      <w:lang w:eastAsia="ru-RU"/>
    </w:rPr>
  </w:style>
  <w:style w:type="character" w:customStyle="1" w:styleId="affff1">
    <w:name w:val="Основной текст_"/>
    <w:uiPriority w:val="99"/>
    <w:locked/>
    <w:rsid w:val="00942AEB"/>
    <w:rPr>
      <w:rFonts w:ascii="Times New Roman" w:hAnsi="Times New Roman"/>
      <w:shd w:val="clear" w:color="auto" w:fill="FFFFFF"/>
    </w:rPr>
  </w:style>
  <w:style w:type="character" w:customStyle="1" w:styleId="affff2">
    <w:name w:val="Подпись к картинке_"/>
    <w:link w:val="affff3"/>
    <w:uiPriority w:val="99"/>
    <w:locked/>
    <w:rsid w:val="00942AEB"/>
    <w:rPr>
      <w:rFonts w:ascii="Times New Roman" w:hAnsi="Times New Roman"/>
      <w:shd w:val="clear" w:color="auto" w:fill="FFFFFF"/>
    </w:rPr>
  </w:style>
  <w:style w:type="character" w:customStyle="1" w:styleId="2f0">
    <w:name w:val="Заголовок №2_"/>
    <w:link w:val="2f1"/>
    <w:uiPriority w:val="99"/>
    <w:locked/>
    <w:rsid w:val="00942AEB"/>
    <w:rPr>
      <w:rFonts w:ascii="Times New Roman" w:hAnsi="Times New Roman"/>
      <w:b/>
      <w:bCs/>
      <w:shd w:val="clear" w:color="auto" w:fill="FFFFFF"/>
    </w:rPr>
  </w:style>
  <w:style w:type="character" w:customStyle="1" w:styleId="3a">
    <w:name w:val="Основной текст (3)_"/>
    <w:link w:val="3b"/>
    <w:uiPriority w:val="99"/>
    <w:locked/>
    <w:rsid w:val="00942AEB"/>
    <w:rPr>
      <w:rFonts w:ascii="Times New Roman" w:hAnsi="Times New Roman"/>
      <w:b/>
      <w:bCs/>
      <w:shd w:val="clear" w:color="auto" w:fill="FFFFFF"/>
    </w:rPr>
  </w:style>
  <w:style w:type="character" w:customStyle="1" w:styleId="85">
    <w:name w:val="Основной текст + 8"/>
    <w:aliases w:val="5 pt,Полужирный"/>
    <w:uiPriority w:val="99"/>
    <w:rsid w:val="00942AEB"/>
    <w:rPr>
      <w:rFonts w:ascii="Times New Roman" w:hAnsi="Times New Roman" w:cs="Times New Roman"/>
      <w:b/>
      <w:bCs/>
      <w:color w:val="000000"/>
      <w:spacing w:val="0"/>
      <w:w w:val="100"/>
      <w:position w:val="0"/>
      <w:sz w:val="17"/>
      <w:szCs w:val="17"/>
      <w:u w:val="none"/>
      <w:lang w:val="ru-RU" w:eastAsia="ru-RU"/>
    </w:rPr>
  </w:style>
  <w:style w:type="character" w:customStyle="1" w:styleId="affff4">
    <w:name w:val="Подпись к таблице_"/>
    <w:link w:val="affff5"/>
    <w:uiPriority w:val="99"/>
    <w:locked/>
    <w:rsid w:val="00942AEB"/>
    <w:rPr>
      <w:rFonts w:ascii="Times New Roman" w:hAnsi="Times New Roman"/>
      <w:b/>
      <w:bCs/>
      <w:shd w:val="clear" w:color="auto" w:fill="FFFFFF"/>
    </w:rPr>
  </w:style>
  <w:style w:type="character" w:customStyle="1" w:styleId="2Exact">
    <w:name w:val="Подпись к картинке (2) Exact"/>
    <w:link w:val="2f2"/>
    <w:uiPriority w:val="99"/>
    <w:locked/>
    <w:rsid w:val="00942AEB"/>
    <w:rPr>
      <w:rFonts w:cs="Calibri"/>
      <w:b/>
      <w:bCs/>
      <w:spacing w:val="2"/>
      <w:sz w:val="21"/>
      <w:szCs w:val="21"/>
      <w:shd w:val="clear" w:color="auto" w:fill="FFFFFF"/>
    </w:rPr>
  </w:style>
  <w:style w:type="character" w:customStyle="1" w:styleId="4Exact">
    <w:name w:val="Основной текст (4) Exact"/>
    <w:link w:val="45"/>
    <w:uiPriority w:val="99"/>
    <w:locked/>
    <w:rsid w:val="00942AEB"/>
    <w:rPr>
      <w:rFonts w:ascii="Franklin Gothic Heavy" w:hAnsi="Franklin Gothic Heavy" w:cs="Franklin Gothic Heavy"/>
      <w:spacing w:val="-4"/>
      <w:sz w:val="10"/>
      <w:szCs w:val="10"/>
      <w:shd w:val="clear" w:color="auto" w:fill="FFFFFF"/>
      <w:lang w:val="en-US"/>
    </w:rPr>
  </w:style>
  <w:style w:type="character" w:customStyle="1" w:styleId="4Exact1">
    <w:name w:val="Основной текст (4) Exact1"/>
    <w:uiPriority w:val="99"/>
    <w:rsid w:val="00942AEB"/>
    <w:rPr>
      <w:rFonts w:ascii="Franklin Gothic Heavy" w:hAnsi="Franklin Gothic Heavy" w:cs="Franklin Gothic Heavy"/>
      <w:color w:val="000000"/>
      <w:spacing w:val="-4"/>
      <w:w w:val="100"/>
      <w:position w:val="0"/>
      <w:sz w:val="10"/>
      <w:szCs w:val="10"/>
      <w:u w:val="none"/>
      <w:lang w:val="en-US" w:eastAsia="en-US"/>
    </w:rPr>
  </w:style>
  <w:style w:type="character" w:customStyle="1" w:styleId="4Calibri">
    <w:name w:val="Основной текст (4) + Calibri"/>
    <w:aliases w:val="5,5 pt9,Интервал 0 pt Exact"/>
    <w:uiPriority w:val="99"/>
    <w:rsid w:val="00942AEB"/>
    <w:rPr>
      <w:rFonts w:ascii="Calibri" w:hAnsi="Calibri" w:cs="Calibri"/>
      <w:color w:val="000000"/>
      <w:spacing w:val="0"/>
      <w:w w:val="100"/>
      <w:position w:val="0"/>
      <w:sz w:val="11"/>
      <w:szCs w:val="11"/>
      <w:u w:val="none"/>
      <w:lang w:val="ru-RU" w:eastAsia="ru-RU"/>
    </w:rPr>
  </w:style>
  <w:style w:type="character" w:customStyle="1" w:styleId="4MicrosoftSansSerif">
    <w:name w:val="Основной текст (4) + Microsoft Sans Serif"/>
    <w:aliases w:val="9,5 pt8,Курсив,Интервал 0 pt Exact3"/>
    <w:uiPriority w:val="99"/>
    <w:rsid w:val="00942AEB"/>
    <w:rPr>
      <w:rFonts w:ascii="Microsoft Sans Serif" w:hAnsi="Microsoft Sans Serif" w:cs="Microsoft Sans Serif"/>
      <w:i/>
      <w:iCs/>
      <w:color w:val="000000"/>
      <w:spacing w:val="0"/>
      <w:w w:val="100"/>
      <w:position w:val="0"/>
      <w:sz w:val="19"/>
      <w:szCs w:val="19"/>
      <w:u w:val="none"/>
      <w:lang w:val="ru-RU" w:eastAsia="ru-RU"/>
    </w:rPr>
  </w:style>
  <w:style w:type="character" w:customStyle="1" w:styleId="5Exact">
    <w:name w:val="Основной текст (5) Exact"/>
    <w:uiPriority w:val="99"/>
    <w:rsid w:val="00942AEB"/>
    <w:rPr>
      <w:rFonts w:ascii="Arial Unicode MS" w:eastAsia="Arial Unicode MS" w:hAnsi="Arial Unicode MS" w:cs="Arial Unicode MS"/>
      <w:spacing w:val="1"/>
      <w:sz w:val="12"/>
      <w:szCs w:val="12"/>
      <w:u w:val="none"/>
    </w:rPr>
  </w:style>
  <w:style w:type="character" w:customStyle="1" w:styleId="5Exact1">
    <w:name w:val="Основной текст (5) Exact1"/>
    <w:uiPriority w:val="99"/>
    <w:rsid w:val="00942AEB"/>
    <w:rPr>
      <w:rFonts w:ascii="Arial Unicode MS" w:eastAsia="Arial Unicode MS" w:hAnsi="Arial Unicode MS" w:cs="Arial Unicode MS"/>
      <w:spacing w:val="1"/>
      <w:sz w:val="12"/>
      <w:szCs w:val="12"/>
      <w:u w:val="none"/>
    </w:rPr>
  </w:style>
  <w:style w:type="character" w:customStyle="1" w:styleId="3Exact">
    <w:name w:val="Подпись к картинке (3) Exact"/>
    <w:link w:val="3c"/>
    <w:uiPriority w:val="99"/>
    <w:locked/>
    <w:rsid w:val="00942AEB"/>
    <w:rPr>
      <w:rFonts w:ascii="Arial Unicode MS" w:eastAsia="Arial Unicode MS" w:hAnsi="Arial Unicode MS" w:cs="Arial Unicode MS"/>
      <w:spacing w:val="1"/>
      <w:sz w:val="12"/>
      <w:szCs w:val="12"/>
      <w:shd w:val="clear" w:color="auto" w:fill="FFFFFF"/>
    </w:rPr>
  </w:style>
  <w:style w:type="character" w:customStyle="1" w:styleId="31ptExact">
    <w:name w:val="Подпись к картинке (3) + Интервал 1 pt Exact"/>
    <w:uiPriority w:val="99"/>
    <w:rsid w:val="00942AEB"/>
    <w:rPr>
      <w:rFonts w:ascii="Arial Unicode MS" w:eastAsia="Arial Unicode MS" w:hAnsi="Arial Unicode MS" w:cs="Arial Unicode MS"/>
      <w:color w:val="000000"/>
      <w:spacing w:val="36"/>
      <w:w w:val="100"/>
      <w:position w:val="0"/>
      <w:sz w:val="12"/>
      <w:szCs w:val="12"/>
      <w:u w:val="none"/>
      <w:lang w:val="ru-RU" w:eastAsia="ru-RU"/>
    </w:rPr>
  </w:style>
  <w:style w:type="character" w:customStyle="1" w:styleId="4Exact0">
    <w:name w:val="Подпись к картинке (4) Exact"/>
    <w:link w:val="46"/>
    <w:uiPriority w:val="99"/>
    <w:locked/>
    <w:rsid w:val="00942AEB"/>
    <w:rPr>
      <w:rFonts w:ascii="Times New Roman" w:hAnsi="Times New Roman"/>
      <w:b/>
      <w:bCs/>
      <w:spacing w:val="3"/>
      <w:sz w:val="15"/>
      <w:szCs w:val="15"/>
      <w:shd w:val="clear" w:color="auto" w:fill="FFFFFF"/>
    </w:rPr>
  </w:style>
  <w:style w:type="character" w:customStyle="1" w:styleId="4Exact10">
    <w:name w:val="Подпись к картинке (4) Exact1"/>
    <w:uiPriority w:val="99"/>
    <w:rsid w:val="00942AEB"/>
    <w:rPr>
      <w:rFonts w:ascii="Times New Roman" w:hAnsi="Times New Roman" w:cs="Times New Roman"/>
      <w:b/>
      <w:bCs/>
      <w:color w:val="000000"/>
      <w:spacing w:val="3"/>
      <w:w w:val="100"/>
      <w:position w:val="0"/>
      <w:sz w:val="15"/>
      <w:szCs w:val="15"/>
      <w:u w:val="none"/>
      <w:lang w:val="ru-RU" w:eastAsia="ru-RU"/>
    </w:rPr>
  </w:style>
  <w:style w:type="character" w:customStyle="1" w:styleId="5Exact0">
    <w:name w:val="Подпись к картинке (5) Exact"/>
    <w:link w:val="54"/>
    <w:uiPriority w:val="99"/>
    <w:locked/>
    <w:rsid w:val="00942AEB"/>
    <w:rPr>
      <w:rFonts w:cs="Calibri"/>
      <w:b/>
      <w:bCs/>
      <w:spacing w:val="3"/>
      <w:sz w:val="19"/>
      <w:szCs w:val="19"/>
      <w:shd w:val="clear" w:color="auto" w:fill="FFFFFF"/>
    </w:rPr>
  </w:style>
  <w:style w:type="character" w:customStyle="1" w:styleId="Exact">
    <w:name w:val="Подпись к картинке Exact"/>
    <w:uiPriority w:val="99"/>
    <w:rsid w:val="00942AEB"/>
    <w:rPr>
      <w:rFonts w:ascii="Times New Roman" w:hAnsi="Times New Roman" w:cs="Times New Roman"/>
      <w:spacing w:val="3"/>
      <w:sz w:val="21"/>
      <w:szCs w:val="21"/>
      <w:u w:val="none"/>
    </w:rPr>
  </w:style>
  <w:style w:type="character" w:customStyle="1" w:styleId="6Calibri">
    <w:name w:val="Основной текст (6) + Calibri"/>
    <w:aliases w:val="Курсив6,Интервал 0 pt Exact2"/>
    <w:uiPriority w:val="99"/>
    <w:rsid w:val="00942AEB"/>
    <w:rPr>
      <w:rFonts w:ascii="Calibri" w:eastAsia="Arial Unicode MS" w:hAnsi="Calibri" w:cs="Calibri"/>
      <w:i/>
      <w:iCs/>
      <w:color w:val="000000"/>
      <w:spacing w:val="3"/>
      <w:w w:val="100"/>
      <w:position w:val="0"/>
      <w:sz w:val="9"/>
      <w:szCs w:val="9"/>
      <w:u w:val="none"/>
      <w:lang w:val="ru-RU" w:eastAsia="ru-RU"/>
    </w:rPr>
  </w:style>
  <w:style w:type="character" w:customStyle="1" w:styleId="6Exact1">
    <w:name w:val="Основной текст (6) Exact1"/>
    <w:uiPriority w:val="99"/>
    <w:rsid w:val="00942AEB"/>
    <w:rPr>
      <w:rFonts w:ascii="Arial Unicode MS" w:eastAsia="Arial Unicode MS" w:hAnsi="Arial Unicode MS" w:cs="Arial Unicode MS"/>
      <w:color w:val="000000"/>
      <w:spacing w:val="-2"/>
      <w:w w:val="100"/>
      <w:position w:val="0"/>
      <w:sz w:val="9"/>
      <w:szCs w:val="9"/>
      <w:u w:val="none"/>
      <w:lang w:val="ru-RU" w:eastAsia="ru-RU"/>
    </w:rPr>
  </w:style>
  <w:style w:type="character" w:customStyle="1" w:styleId="7Exact">
    <w:name w:val="Основной текст (7) Exact"/>
    <w:link w:val="74"/>
    <w:uiPriority w:val="99"/>
    <w:locked/>
    <w:rsid w:val="00942AEB"/>
    <w:rPr>
      <w:rFonts w:cs="Calibri"/>
      <w:b/>
      <w:bCs/>
      <w:sz w:val="13"/>
      <w:szCs w:val="13"/>
      <w:shd w:val="clear" w:color="auto" w:fill="FFFFFF"/>
    </w:rPr>
  </w:style>
  <w:style w:type="character" w:customStyle="1" w:styleId="7ArialUnicodeMS">
    <w:name w:val="Основной текст (7) + Arial Unicode MS"/>
    <w:aliases w:val="6 pt,Не полужирный,Курсив Exact"/>
    <w:uiPriority w:val="99"/>
    <w:rsid w:val="00942AEB"/>
    <w:rPr>
      <w:rFonts w:ascii="Arial Unicode MS" w:eastAsia="Arial Unicode MS" w:hAnsi="Arial Unicode MS" w:cs="Arial Unicode MS"/>
      <w:b/>
      <w:bCs/>
      <w:i/>
      <w:iCs/>
      <w:color w:val="000000"/>
      <w:spacing w:val="0"/>
      <w:w w:val="100"/>
      <w:position w:val="0"/>
      <w:sz w:val="12"/>
      <w:szCs w:val="12"/>
      <w:u w:val="none"/>
      <w:lang w:val="ru-RU" w:eastAsia="ru-RU"/>
    </w:rPr>
  </w:style>
  <w:style w:type="character" w:customStyle="1" w:styleId="75">
    <w:name w:val="Основной текст (7) + Не полужирный"/>
    <w:aliases w:val="Интервал 0 pt Exact1"/>
    <w:uiPriority w:val="99"/>
    <w:rsid w:val="00942AEB"/>
    <w:rPr>
      <w:rFonts w:ascii="Calibri" w:hAnsi="Calibri" w:cs="Calibri"/>
      <w:b/>
      <w:bCs/>
      <w:color w:val="000000"/>
      <w:spacing w:val="-6"/>
      <w:w w:val="100"/>
      <w:position w:val="0"/>
      <w:sz w:val="13"/>
      <w:szCs w:val="13"/>
      <w:u w:val="single"/>
      <w:lang w:val="ru-RU" w:eastAsia="ru-RU"/>
    </w:rPr>
  </w:style>
  <w:style w:type="character" w:customStyle="1" w:styleId="7Exact1">
    <w:name w:val="Основной текст (7) Exact1"/>
    <w:uiPriority w:val="99"/>
    <w:rsid w:val="00942AEB"/>
    <w:rPr>
      <w:rFonts w:ascii="Calibri" w:hAnsi="Calibri" w:cs="Calibri"/>
      <w:b/>
      <w:bCs/>
      <w:color w:val="000000"/>
      <w:spacing w:val="0"/>
      <w:w w:val="100"/>
      <w:position w:val="0"/>
      <w:sz w:val="13"/>
      <w:szCs w:val="13"/>
      <w:u w:val="single"/>
      <w:lang w:val="ru-RU" w:eastAsia="ru-RU"/>
    </w:rPr>
  </w:style>
  <w:style w:type="character" w:customStyle="1" w:styleId="7ArialUnicodeMS1">
    <w:name w:val="Основной текст (7) + Arial Unicode MS1"/>
    <w:aliases w:val="6 pt1,Не полужирный1,Курсив Exact1"/>
    <w:uiPriority w:val="99"/>
    <w:rsid w:val="00942AEB"/>
    <w:rPr>
      <w:rFonts w:ascii="Arial Unicode MS" w:eastAsia="Arial Unicode MS" w:hAnsi="Arial Unicode MS" w:cs="Arial Unicode MS"/>
      <w:b/>
      <w:bCs/>
      <w:i/>
      <w:iCs/>
      <w:color w:val="000000"/>
      <w:spacing w:val="0"/>
      <w:w w:val="100"/>
      <w:position w:val="0"/>
      <w:sz w:val="12"/>
      <w:szCs w:val="12"/>
      <w:u w:val="single"/>
      <w:lang w:val="ru-RU" w:eastAsia="ru-RU"/>
    </w:rPr>
  </w:style>
  <w:style w:type="character" w:customStyle="1" w:styleId="8Exact">
    <w:name w:val="Основной текст (8) Exact"/>
    <w:uiPriority w:val="99"/>
    <w:locked/>
    <w:rsid w:val="00942AEB"/>
    <w:rPr>
      <w:rFonts w:ascii="Microsoft Sans Serif" w:hAnsi="Microsoft Sans Serif" w:cs="Microsoft Sans Serif"/>
      <w:spacing w:val="5"/>
      <w:sz w:val="11"/>
      <w:szCs w:val="11"/>
      <w:shd w:val="clear" w:color="auto" w:fill="FFFFFF"/>
      <w:lang w:val="en-US" w:eastAsia="en-US"/>
    </w:rPr>
  </w:style>
  <w:style w:type="character" w:customStyle="1" w:styleId="9Exact">
    <w:name w:val="Основной текст (9) Exact"/>
    <w:link w:val="93"/>
    <w:uiPriority w:val="99"/>
    <w:locked/>
    <w:rsid w:val="00942AEB"/>
    <w:rPr>
      <w:rFonts w:ascii="Times New Roman" w:hAnsi="Times New Roman"/>
      <w:b/>
      <w:bCs/>
      <w:spacing w:val="3"/>
      <w:sz w:val="15"/>
      <w:szCs w:val="15"/>
      <w:shd w:val="clear" w:color="auto" w:fill="FFFFFF"/>
    </w:rPr>
  </w:style>
  <w:style w:type="character" w:customStyle="1" w:styleId="2f3">
    <w:name w:val="Подпись к таблице (2)_"/>
    <w:link w:val="211"/>
    <w:uiPriority w:val="99"/>
    <w:locked/>
    <w:rsid w:val="00942AEB"/>
    <w:rPr>
      <w:rFonts w:ascii="Arial Unicode MS" w:eastAsia="Arial Unicode MS" w:hAnsi="Arial Unicode MS" w:cs="Arial Unicode MS"/>
      <w:sz w:val="14"/>
      <w:szCs w:val="14"/>
      <w:shd w:val="clear" w:color="auto" w:fill="FFFFFF"/>
    </w:rPr>
  </w:style>
  <w:style w:type="character" w:customStyle="1" w:styleId="55">
    <w:name w:val="Основной текст (5)_"/>
    <w:link w:val="56"/>
    <w:uiPriority w:val="99"/>
    <w:locked/>
    <w:rsid w:val="00942AEB"/>
    <w:rPr>
      <w:rFonts w:ascii="Arial Unicode MS" w:eastAsia="Arial Unicode MS" w:hAnsi="Arial Unicode MS" w:cs="Arial Unicode MS"/>
      <w:sz w:val="14"/>
      <w:szCs w:val="14"/>
      <w:shd w:val="clear" w:color="auto" w:fill="FFFFFF"/>
    </w:rPr>
  </w:style>
  <w:style w:type="character" w:customStyle="1" w:styleId="Exact1">
    <w:name w:val="Подпись к картинке Exact1"/>
    <w:uiPriority w:val="99"/>
    <w:rsid w:val="00942AEB"/>
    <w:rPr>
      <w:rFonts w:ascii="Times New Roman" w:hAnsi="Times New Roman" w:cs="Times New Roman"/>
      <w:color w:val="000000"/>
      <w:spacing w:val="3"/>
      <w:w w:val="100"/>
      <w:position w:val="0"/>
      <w:sz w:val="21"/>
      <w:szCs w:val="21"/>
      <w:u w:val="none"/>
      <w:lang w:val="en-US" w:eastAsia="en-US"/>
    </w:rPr>
  </w:style>
  <w:style w:type="character" w:customStyle="1" w:styleId="6Exact0">
    <w:name w:val="Подпись к картинке (6) Exact"/>
    <w:link w:val="65"/>
    <w:uiPriority w:val="99"/>
    <w:locked/>
    <w:rsid w:val="00942AEB"/>
    <w:rPr>
      <w:rFonts w:ascii="Times New Roman" w:hAnsi="Times New Roman"/>
      <w:spacing w:val="1"/>
      <w:sz w:val="16"/>
      <w:szCs w:val="16"/>
      <w:shd w:val="clear" w:color="auto" w:fill="FFFFFF"/>
    </w:rPr>
  </w:style>
  <w:style w:type="character" w:customStyle="1" w:styleId="6Exact10">
    <w:name w:val="Подпись к картинке (6) Exact1"/>
    <w:uiPriority w:val="99"/>
    <w:rsid w:val="00942AEB"/>
    <w:rPr>
      <w:rFonts w:ascii="Times New Roman" w:hAnsi="Times New Roman" w:cs="Times New Roman"/>
      <w:color w:val="000000"/>
      <w:spacing w:val="1"/>
      <w:w w:val="100"/>
      <w:position w:val="0"/>
      <w:sz w:val="16"/>
      <w:szCs w:val="16"/>
      <w:u w:val="none"/>
      <w:lang w:val="ru-RU" w:eastAsia="ru-RU"/>
    </w:rPr>
  </w:style>
  <w:style w:type="character" w:customStyle="1" w:styleId="7Exact0">
    <w:name w:val="Подпись к картинке (7) Exact"/>
    <w:link w:val="76"/>
    <w:uiPriority w:val="99"/>
    <w:locked/>
    <w:rsid w:val="00942AEB"/>
    <w:rPr>
      <w:rFonts w:ascii="Times New Roman" w:hAnsi="Times New Roman"/>
      <w:i/>
      <w:iCs/>
      <w:spacing w:val="-18"/>
      <w:sz w:val="21"/>
      <w:szCs w:val="21"/>
      <w:shd w:val="clear" w:color="auto" w:fill="FFFFFF"/>
    </w:rPr>
  </w:style>
  <w:style w:type="character" w:customStyle="1" w:styleId="7Exact10">
    <w:name w:val="Подпись к картинке (7) Exact1"/>
    <w:uiPriority w:val="99"/>
    <w:rsid w:val="00942AEB"/>
    <w:rPr>
      <w:rFonts w:ascii="Times New Roman" w:hAnsi="Times New Roman" w:cs="Times New Roman"/>
      <w:i/>
      <w:iCs/>
      <w:color w:val="000000"/>
      <w:spacing w:val="-18"/>
      <w:w w:val="100"/>
      <w:position w:val="0"/>
      <w:sz w:val="21"/>
      <w:szCs w:val="21"/>
      <w:u w:val="none"/>
      <w:lang w:val="ru-RU" w:eastAsia="ru-RU"/>
    </w:rPr>
  </w:style>
  <w:style w:type="character" w:customStyle="1" w:styleId="10Exact">
    <w:name w:val="Основной текст (10) Exact"/>
    <w:link w:val="100"/>
    <w:uiPriority w:val="99"/>
    <w:locked/>
    <w:rsid w:val="00942AEB"/>
    <w:rPr>
      <w:rFonts w:ascii="Times New Roman" w:hAnsi="Times New Roman"/>
      <w:i/>
      <w:iCs/>
      <w:spacing w:val="7"/>
      <w:sz w:val="16"/>
      <w:szCs w:val="16"/>
      <w:shd w:val="clear" w:color="auto" w:fill="FFFFFF"/>
    </w:rPr>
  </w:style>
  <w:style w:type="character" w:customStyle="1" w:styleId="10Exact1">
    <w:name w:val="Основной текст (10) Exact1"/>
    <w:uiPriority w:val="99"/>
    <w:rsid w:val="00942AEB"/>
    <w:rPr>
      <w:rFonts w:ascii="Times New Roman" w:hAnsi="Times New Roman" w:cs="Times New Roman"/>
      <w:i/>
      <w:iCs/>
      <w:color w:val="000000"/>
      <w:spacing w:val="7"/>
      <w:w w:val="100"/>
      <w:position w:val="0"/>
      <w:sz w:val="16"/>
      <w:szCs w:val="16"/>
      <w:u w:val="none"/>
      <w:lang w:val="ru-RU" w:eastAsia="ru-RU"/>
    </w:rPr>
  </w:style>
  <w:style w:type="character" w:customStyle="1" w:styleId="11Exact">
    <w:name w:val="Основной текст (11) Exact"/>
    <w:link w:val="115"/>
    <w:uiPriority w:val="99"/>
    <w:locked/>
    <w:rsid w:val="00942AEB"/>
    <w:rPr>
      <w:rFonts w:ascii="Gungsuh" w:eastAsia="Gungsuh" w:hAnsi="Gungsuh" w:cs="Gungsuh"/>
      <w:i/>
      <w:iCs/>
      <w:sz w:val="26"/>
      <w:szCs w:val="26"/>
      <w:shd w:val="clear" w:color="auto" w:fill="FFFFFF"/>
    </w:rPr>
  </w:style>
  <w:style w:type="character" w:customStyle="1" w:styleId="11Exact1">
    <w:name w:val="Основной текст (11) Exact1"/>
    <w:uiPriority w:val="99"/>
    <w:rsid w:val="00942AEB"/>
    <w:rPr>
      <w:rFonts w:ascii="Gungsuh" w:eastAsia="Gungsuh" w:hAnsi="Gungsuh" w:cs="Gungsuh"/>
      <w:i/>
      <w:iCs/>
      <w:color w:val="000000"/>
      <w:spacing w:val="0"/>
      <w:w w:val="100"/>
      <w:position w:val="0"/>
      <w:sz w:val="26"/>
      <w:szCs w:val="26"/>
      <w:u w:val="none"/>
      <w:lang w:val="ru-RU" w:eastAsia="ru-RU"/>
    </w:rPr>
  </w:style>
  <w:style w:type="character" w:customStyle="1" w:styleId="12Exact">
    <w:name w:val="Основной текст (12) Exact"/>
    <w:link w:val="120"/>
    <w:uiPriority w:val="99"/>
    <w:locked/>
    <w:rsid w:val="00942AEB"/>
    <w:rPr>
      <w:rFonts w:ascii="Times New Roman" w:hAnsi="Times New Roman"/>
      <w:i/>
      <w:iCs/>
      <w:spacing w:val="-18"/>
      <w:sz w:val="21"/>
      <w:szCs w:val="21"/>
      <w:shd w:val="clear" w:color="auto" w:fill="FFFFFF"/>
      <w:lang w:val="en-US"/>
    </w:rPr>
  </w:style>
  <w:style w:type="character" w:customStyle="1" w:styleId="12Exact1">
    <w:name w:val="Основной текст (12) Exact1"/>
    <w:uiPriority w:val="99"/>
    <w:rsid w:val="00942AEB"/>
    <w:rPr>
      <w:rFonts w:ascii="Times New Roman" w:hAnsi="Times New Roman" w:cs="Times New Roman"/>
      <w:i/>
      <w:iCs/>
      <w:color w:val="000000"/>
      <w:spacing w:val="-18"/>
      <w:w w:val="100"/>
      <w:position w:val="0"/>
      <w:sz w:val="21"/>
      <w:szCs w:val="21"/>
      <w:u w:val="none"/>
      <w:lang w:val="en-US" w:eastAsia="en-US"/>
    </w:rPr>
  </w:style>
  <w:style w:type="character" w:customStyle="1" w:styleId="Exact0">
    <w:name w:val="Основной текст Exact"/>
    <w:uiPriority w:val="99"/>
    <w:rsid w:val="00942AEB"/>
    <w:rPr>
      <w:rFonts w:ascii="Times New Roman" w:hAnsi="Times New Roman" w:cs="Times New Roman"/>
      <w:spacing w:val="3"/>
      <w:sz w:val="21"/>
      <w:szCs w:val="21"/>
      <w:u w:val="none"/>
    </w:rPr>
  </w:style>
  <w:style w:type="character" w:customStyle="1" w:styleId="Exact10">
    <w:name w:val="Основной текст Exact1"/>
    <w:uiPriority w:val="99"/>
    <w:rsid w:val="00942AEB"/>
    <w:rPr>
      <w:rFonts w:ascii="Times New Roman" w:hAnsi="Times New Roman" w:cs="Times New Roman"/>
      <w:color w:val="000000"/>
      <w:spacing w:val="3"/>
      <w:w w:val="100"/>
      <w:position w:val="0"/>
      <w:sz w:val="21"/>
      <w:szCs w:val="21"/>
      <w:u w:val="none"/>
      <w:lang w:val="ru-RU" w:eastAsia="ru-RU"/>
    </w:rPr>
  </w:style>
  <w:style w:type="character" w:customStyle="1" w:styleId="13Exact">
    <w:name w:val="Основной текст (13) Exact"/>
    <w:link w:val="130"/>
    <w:uiPriority w:val="99"/>
    <w:locked/>
    <w:rsid w:val="00942AEB"/>
    <w:rPr>
      <w:rFonts w:ascii="Times New Roman" w:hAnsi="Times New Roman"/>
      <w:i/>
      <w:iCs/>
      <w:spacing w:val="-28"/>
      <w:shd w:val="clear" w:color="auto" w:fill="FFFFFF"/>
    </w:rPr>
  </w:style>
  <w:style w:type="character" w:customStyle="1" w:styleId="13Exact1">
    <w:name w:val="Основной текст (13) Exact1"/>
    <w:uiPriority w:val="99"/>
    <w:rsid w:val="00942AEB"/>
    <w:rPr>
      <w:rFonts w:ascii="Times New Roman" w:hAnsi="Times New Roman" w:cs="Times New Roman"/>
      <w:i/>
      <w:iCs/>
      <w:color w:val="000000"/>
      <w:spacing w:val="-28"/>
      <w:w w:val="100"/>
      <w:position w:val="0"/>
      <w:sz w:val="20"/>
      <w:szCs w:val="20"/>
      <w:u w:val="none"/>
      <w:lang w:val="ru-RU" w:eastAsia="ru-RU"/>
    </w:rPr>
  </w:style>
  <w:style w:type="character" w:customStyle="1" w:styleId="14Exact">
    <w:name w:val="Основной текст (14) Exact"/>
    <w:link w:val="140"/>
    <w:uiPriority w:val="99"/>
    <w:locked/>
    <w:rsid w:val="00942AEB"/>
    <w:rPr>
      <w:rFonts w:cs="Calibri"/>
      <w:shd w:val="clear" w:color="auto" w:fill="FFFFFF"/>
      <w:lang w:val="en-US"/>
    </w:rPr>
  </w:style>
  <w:style w:type="character" w:customStyle="1" w:styleId="14Exact1">
    <w:name w:val="Основной текст (14) Exact1"/>
    <w:uiPriority w:val="99"/>
    <w:rsid w:val="00942AEB"/>
    <w:rPr>
      <w:rFonts w:ascii="Calibri" w:hAnsi="Calibri" w:cs="Calibri"/>
      <w:color w:val="000000"/>
      <w:spacing w:val="0"/>
      <w:w w:val="100"/>
      <w:position w:val="0"/>
      <w:sz w:val="20"/>
      <w:szCs w:val="20"/>
      <w:u w:val="none"/>
      <w:lang w:val="en-US" w:eastAsia="en-US"/>
    </w:rPr>
  </w:style>
  <w:style w:type="character" w:customStyle="1" w:styleId="3Exact0">
    <w:name w:val="Основной текст (3) Exact"/>
    <w:uiPriority w:val="99"/>
    <w:rsid w:val="00942AEB"/>
    <w:rPr>
      <w:rFonts w:ascii="Times New Roman" w:hAnsi="Times New Roman" w:cs="Times New Roman"/>
      <w:b/>
      <w:bCs/>
      <w:spacing w:val="3"/>
      <w:sz w:val="21"/>
      <w:szCs w:val="21"/>
      <w:u w:val="none"/>
    </w:rPr>
  </w:style>
  <w:style w:type="character" w:customStyle="1" w:styleId="3d">
    <w:name w:val="Подпись к таблице (3)_"/>
    <w:link w:val="310"/>
    <w:uiPriority w:val="99"/>
    <w:locked/>
    <w:rsid w:val="00942AEB"/>
    <w:rPr>
      <w:rFonts w:ascii="Times New Roman" w:hAnsi="Times New Roman"/>
      <w:shd w:val="clear" w:color="auto" w:fill="FFFFFF"/>
    </w:rPr>
  </w:style>
  <w:style w:type="character" w:customStyle="1" w:styleId="5pt">
    <w:name w:val="Основной текст + 5 pt"/>
    <w:uiPriority w:val="99"/>
    <w:rsid w:val="00942AEB"/>
    <w:rPr>
      <w:rFonts w:ascii="Times New Roman" w:hAnsi="Times New Roman" w:cs="Times New Roman"/>
      <w:color w:val="000000"/>
      <w:spacing w:val="0"/>
      <w:w w:val="100"/>
      <w:position w:val="0"/>
      <w:sz w:val="10"/>
      <w:szCs w:val="10"/>
      <w:u w:val="none"/>
      <w:lang w:val="ru-RU" w:eastAsia="ru-RU"/>
    </w:rPr>
  </w:style>
  <w:style w:type="character" w:customStyle="1" w:styleId="Calibri">
    <w:name w:val="Основной текст + Calibri"/>
    <w:aliases w:val="10 pt,Интервал -1 pt"/>
    <w:uiPriority w:val="99"/>
    <w:rsid w:val="00942AEB"/>
    <w:rPr>
      <w:rFonts w:ascii="Calibri" w:hAnsi="Calibri" w:cs="Calibri"/>
      <w:color w:val="000000"/>
      <w:spacing w:val="-20"/>
      <w:w w:val="100"/>
      <w:position w:val="0"/>
      <w:sz w:val="20"/>
      <w:szCs w:val="20"/>
      <w:u w:val="none"/>
      <w:lang w:val="ru-RU" w:eastAsia="ru-RU"/>
    </w:rPr>
  </w:style>
  <w:style w:type="character" w:customStyle="1" w:styleId="Calibri8">
    <w:name w:val="Основной текст + Calibri8"/>
    <w:aliases w:val="10 pt8,Интервал -1 pt3"/>
    <w:uiPriority w:val="99"/>
    <w:rsid w:val="00942AEB"/>
    <w:rPr>
      <w:rFonts w:ascii="Calibri" w:hAnsi="Calibri" w:cs="Calibri"/>
      <w:color w:val="000000"/>
      <w:spacing w:val="-20"/>
      <w:w w:val="100"/>
      <w:position w:val="0"/>
      <w:sz w:val="20"/>
      <w:szCs w:val="20"/>
      <w:u w:val="none"/>
      <w:lang w:val="en-US" w:eastAsia="en-US"/>
    </w:rPr>
  </w:style>
  <w:style w:type="character" w:customStyle="1" w:styleId="Calibri7">
    <w:name w:val="Основной текст + Calibri7"/>
    <w:aliases w:val="10 pt7,Интервал -1 pt2"/>
    <w:uiPriority w:val="99"/>
    <w:rsid w:val="00942AEB"/>
    <w:rPr>
      <w:rFonts w:ascii="Calibri" w:hAnsi="Calibri" w:cs="Calibri"/>
      <w:color w:val="000000"/>
      <w:spacing w:val="-20"/>
      <w:w w:val="100"/>
      <w:position w:val="0"/>
      <w:sz w:val="20"/>
      <w:szCs w:val="20"/>
      <w:u w:val="none"/>
      <w:lang w:val="ru-RU" w:eastAsia="ru-RU"/>
    </w:rPr>
  </w:style>
  <w:style w:type="character" w:customStyle="1" w:styleId="Calibri6">
    <w:name w:val="Основной текст + Calibri6"/>
    <w:aliases w:val="10 pt6,Интервал -1 pt1"/>
    <w:uiPriority w:val="99"/>
    <w:rsid w:val="00942AEB"/>
    <w:rPr>
      <w:rFonts w:ascii="Calibri" w:hAnsi="Calibri" w:cs="Calibri"/>
      <w:color w:val="000000"/>
      <w:spacing w:val="-20"/>
      <w:w w:val="100"/>
      <w:position w:val="0"/>
      <w:sz w:val="20"/>
      <w:szCs w:val="20"/>
      <w:u w:val="none"/>
      <w:lang w:val="ru-RU" w:eastAsia="ru-RU"/>
    </w:rPr>
  </w:style>
  <w:style w:type="character" w:customStyle="1" w:styleId="Calibri5">
    <w:name w:val="Основной текст + Calibri5"/>
    <w:aliases w:val="10 pt5,Курсив5,Интервал 0 pt"/>
    <w:uiPriority w:val="99"/>
    <w:rsid w:val="00942AEB"/>
    <w:rPr>
      <w:rFonts w:ascii="Calibri" w:hAnsi="Calibri" w:cs="Calibri"/>
      <w:i/>
      <w:iCs/>
      <w:color w:val="000000"/>
      <w:spacing w:val="-10"/>
      <w:w w:val="100"/>
      <w:position w:val="0"/>
      <w:sz w:val="20"/>
      <w:szCs w:val="20"/>
      <w:u w:val="none"/>
      <w:lang w:val="ru-RU" w:eastAsia="ru-RU"/>
    </w:rPr>
  </w:style>
  <w:style w:type="character" w:customStyle="1" w:styleId="Calibri4">
    <w:name w:val="Основной текст + Calibri4"/>
    <w:aliases w:val="10 pt4"/>
    <w:uiPriority w:val="99"/>
    <w:rsid w:val="00942AEB"/>
    <w:rPr>
      <w:rFonts w:ascii="Calibri" w:hAnsi="Calibri" w:cs="Calibri"/>
      <w:color w:val="000000"/>
      <w:spacing w:val="0"/>
      <w:w w:val="100"/>
      <w:position w:val="0"/>
      <w:sz w:val="20"/>
      <w:szCs w:val="20"/>
      <w:u w:val="none"/>
      <w:lang w:val="ru-RU" w:eastAsia="ru-RU"/>
    </w:rPr>
  </w:style>
  <w:style w:type="character" w:customStyle="1" w:styleId="Calibri3">
    <w:name w:val="Основной текст + Calibri3"/>
    <w:aliases w:val="10 pt3,Курсив4,Интервал 0 pt1"/>
    <w:uiPriority w:val="99"/>
    <w:rsid w:val="00942AEB"/>
    <w:rPr>
      <w:rFonts w:ascii="Calibri" w:hAnsi="Calibri" w:cs="Calibri"/>
      <w:i/>
      <w:iCs/>
      <w:color w:val="000000"/>
      <w:spacing w:val="-10"/>
      <w:w w:val="100"/>
      <w:position w:val="0"/>
      <w:sz w:val="20"/>
      <w:szCs w:val="20"/>
      <w:u w:val="none"/>
      <w:lang w:val="ru-RU" w:eastAsia="ru-RU"/>
    </w:rPr>
  </w:style>
  <w:style w:type="character" w:customStyle="1" w:styleId="Calibri2">
    <w:name w:val="Основной текст + Calibri2"/>
    <w:aliases w:val="10 pt2"/>
    <w:uiPriority w:val="99"/>
    <w:rsid w:val="00942AEB"/>
    <w:rPr>
      <w:rFonts w:ascii="Calibri" w:hAnsi="Calibri" w:cs="Calibri"/>
      <w:color w:val="000000"/>
      <w:spacing w:val="0"/>
      <w:w w:val="100"/>
      <w:position w:val="0"/>
      <w:sz w:val="20"/>
      <w:szCs w:val="20"/>
      <w:u w:val="none"/>
      <w:lang w:val="ru-RU" w:eastAsia="ru-RU"/>
    </w:rPr>
  </w:style>
  <w:style w:type="character" w:customStyle="1" w:styleId="Calibri1">
    <w:name w:val="Основной текст + Calibri1"/>
    <w:aliases w:val="10 pt1"/>
    <w:uiPriority w:val="99"/>
    <w:rsid w:val="00942AEB"/>
    <w:rPr>
      <w:rFonts w:ascii="Calibri" w:hAnsi="Calibri" w:cs="Calibri"/>
      <w:color w:val="000000"/>
      <w:spacing w:val="0"/>
      <w:w w:val="100"/>
      <w:position w:val="0"/>
      <w:sz w:val="20"/>
      <w:szCs w:val="20"/>
      <w:u w:val="none"/>
      <w:lang w:val="ru-RU" w:eastAsia="ru-RU"/>
    </w:rPr>
  </w:style>
  <w:style w:type="character" w:customStyle="1" w:styleId="2f4">
    <w:name w:val="Подпись к таблице (2)"/>
    <w:uiPriority w:val="99"/>
    <w:rsid w:val="00942AEB"/>
    <w:rPr>
      <w:rFonts w:ascii="Arial Unicode MS" w:eastAsia="Arial Unicode MS" w:hAnsi="Arial Unicode MS" w:cs="Arial Unicode MS"/>
      <w:color w:val="000000"/>
      <w:spacing w:val="0"/>
      <w:w w:val="100"/>
      <w:position w:val="0"/>
      <w:sz w:val="14"/>
      <w:szCs w:val="14"/>
      <w:u w:val="none"/>
      <w:lang w:val="ru-RU" w:eastAsia="ru-RU"/>
    </w:rPr>
  </w:style>
  <w:style w:type="character" w:customStyle="1" w:styleId="47">
    <w:name w:val="Подпись к таблице (4)_"/>
    <w:link w:val="410"/>
    <w:uiPriority w:val="99"/>
    <w:locked/>
    <w:rsid w:val="00942AEB"/>
    <w:rPr>
      <w:rFonts w:ascii="Arial Unicode MS" w:eastAsia="Arial Unicode MS" w:hAnsi="Arial Unicode MS" w:cs="Arial Unicode MS"/>
      <w:sz w:val="10"/>
      <w:szCs w:val="10"/>
      <w:shd w:val="clear" w:color="auto" w:fill="FFFFFF"/>
    </w:rPr>
  </w:style>
  <w:style w:type="character" w:customStyle="1" w:styleId="48">
    <w:name w:val="Подпись к таблице (4)"/>
    <w:uiPriority w:val="99"/>
    <w:rsid w:val="00942AEB"/>
    <w:rPr>
      <w:rFonts w:ascii="Arial Unicode MS" w:eastAsia="Arial Unicode MS" w:hAnsi="Arial Unicode MS" w:cs="Arial Unicode MS"/>
      <w:color w:val="000000"/>
      <w:spacing w:val="0"/>
      <w:w w:val="100"/>
      <w:position w:val="0"/>
      <w:sz w:val="10"/>
      <w:szCs w:val="10"/>
      <w:u w:val="none"/>
      <w:lang w:val="ru-RU" w:eastAsia="ru-RU"/>
    </w:rPr>
  </w:style>
  <w:style w:type="character" w:customStyle="1" w:styleId="57">
    <w:name w:val="Подпись к таблице (5)_"/>
    <w:link w:val="510"/>
    <w:uiPriority w:val="99"/>
    <w:locked/>
    <w:rsid w:val="00942AEB"/>
    <w:rPr>
      <w:rFonts w:ascii="Times New Roman" w:hAnsi="Times New Roman"/>
      <w:sz w:val="16"/>
      <w:szCs w:val="16"/>
      <w:shd w:val="clear" w:color="auto" w:fill="FFFFFF"/>
    </w:rPr>
  </w:style>
  <w:style w:type="character" w:customStyle="1" w:styleId="58">
    <w:name w:val="Подпись к таблице (5)"/>
    <w:uiPriority w:val="99"/>
    <w:rsid w:val="00942AEB"/>
    <w:rPr>
      <w:rFonts w:ascii="Times New Roman" w:hAnsi="Times New Roman" w:cs="Times New Roman"/>
      <w:color w:val="000000"/>
      <w:spacing w:val="0"/>
      <w:w w:val="100"/>
      <w:position w:val="0"/>
      <w:sz w:val="16"/>
      <w:szCs w:val="16"/>
      <w:u w:val="none"/>
      <w:lang w:val="ru-RU" w:eastAsia="ru-RU"/>
    </w:rPr>
  </w:style>
  <w:style w:type="character" w:customStyle="1" w:styleId="3e">
    <w:name w:val="Подпись к таблице (3)"/>
    <w:uiPriority w:val="99"/>
    <w:rsid w:val="00942AEB"/>
    <w:rPr>
      <w:rFonts w:ascii="Times New Roman" w:hAnsi="Times New Roman" w:cs="Times New Roman"/>
      <w:color w:val="000000"/>
      <w:spacing w:val="0"/>
      <w:w w:val="100"/>
      <w:position w:val="0"/>
      <w:sz w:val="22"/>
      <w:szCs w:val="22"/>
      <w:u w:val="none"/>
      <w:lang w:val="ru-RU" w:eastAsia="ru-RU"/>
    </w:rPr>
  </w:style>
  <w:style w:type="character" w:customStyle="1" w:styleId="2TimesNewRoman">
    <w:name w:val="Подпись к таблице (2) + Times New Roman"/>
    <w:aliases w:val="11 pt"/>
    <w:uiPriority w:val="99"/>
    <w:rsid w:val="00942AEB"/>
    <w:rPr>
      <w:rFonts w:ascii="Times New Roman" w:eastAsia="Arial Unicode MS" w:hAnsi="Times New Roman" w:cs="Times New Roman"/>
      <w:color w:val="000000"/>
      <w:spacing w:val="0"/>
      <w:w w:val="100"/>
      <w:position w:val="0"/>
      <w:sz w:val="22"/>
      <w:szCs w:val="22"/>
      <w:u w:val="none"/>
      <w:lang w:val="ru-RU" w:eastAsia="ru-RU"/>
    </w:rPr>
  </w:style>
  <w:style w:type="character" w:customStyle="1" w:styleId="66">
    <w:name w:val="Подпись к таблице (6)_"/>
    <w:link w:val="610"/>
    <w:uiPriority w:val="99"/>
    <w:locked/>
    <w:rsid w:val="00942AEB"/>
    <w:rPr>
      <w:rFonts w:ascii="Times New Roman" w:hAnsi="Times New Roman"/>
      <w:b/>
      <w:bCs/>
      <w:sz w:val="17"/>
      <w:szCs w:val="17"/>
      <w:shd w:val="clear" w:color="auto" w:fill="FFFFFF"/>
    </w:rPr>
  </w:style>
  <w:style w:type="character" w:customStyle="1" w:styleId="67">
    <w:name w:val="Подпись к таблице (6)"/>
    <w:uiPriority w:val="99"/>
    <w:rsid w:val="00942AEB"/>
    <w:rPr>
      <w:rFonts w:ascii="Times New Roman" w:hAnsi="Times New Roman" w:cs="Times New Roman"/>
      <w:b/>
      <w:bCs/>
      <w:color w:val="000000"/>
      <w:spacing w:val="0"/>
      <w:w w:val="100"/>
      <w:position w:val="0"/>
      <w:sz w:val="17"/>
      <w:szCs w:val="17"/>
      <w:u w:val="none"/>
      <w:lang w:val="ru-RU" w:eastAsia="ru-RU"/>
    </w:rPr>
  </w:style>
  <w:style w:type="character" w:customStyle="1" w:styleId="2TimesNewRoman3">
    <w:name w:val="Подпись к таблице (2) + Times New Roman3"/>
    <w:aliases w:val="4 pt"/>
    <w:uiPriority w:val="99"/>
    <w:rsid w:val="00942AEB"/>
    <w:rPr>
      <w:rFonts w:ascii="Times New Roman" w:eastAsia="Arial Unicode MS" w:hAnsi="Times New Roman" w:cs="Times New Roman"/>
      <w:color w:val="000000"/>
      <w:spacing w:val="0"/>
      <w:w w:val="100"/>
      <w:position w:val="0"/>
      <w:sz w:val="8"/>
      <w:szCs w:val="8"/>
      <w:u w:val="none"/>
      <w:lang w:val="en-US" w:eastAsia="en-US"/>
    </w:rPr>
  </w:style>
  <w:style w:type="character" w:customStyle="1" w:styleId="2TimesNewRoman2">
    <w:name w:val="Подпись к таблице (2) + Times New Roman2"/>
    <w:aliases w:val="5 pt7"/>
    <w:uiPriority w:val="99"/>
    <w:rsid w:val="00942AEB"/>
    <w:rPr>
      <w:rFonts w:ascii="Times New Roman" w:eastAsia="Arial Unicode MS" w:hAnsi="Times New Roman" w:cs="Times New Roman"/>
      <w:color w:val="000000"/>
      <w:spacing w:val="0"/>
      <w:w w:val="100"/>
      <w:position w:val="0"/>
      <w:sz w:val="10"/>
      <w:szCs w:val="10"/>
      <w:u w:val="none"/>
      <w:lang w:val="ru-RU" w:eastAsia="ru-RU"/>
    </w:rPr>
  </w:style>
  <w:style w:type="character" w:customStyle="1" w:styleId="77">
    <w:name w:val="Подпись к таблице (7)_"/>
    <w:link w:val="710"/>
    <w:uiPriority w:val="99"/>
    <w:locked/>
    <w:rsid w:val="00942AEB"/>
    <w:rPr>
      <w:rFonts w:ascii="Times New Roman" w:hAnsi="Times New Roman"/>
      <w:b/>
      <w:bCs/>
      <w:sz w:val="17"/>
      <w:szCs w:val="17"/>
      <w:shd w:val="clear" w:color="auto" w:fill="FFFFFF"/>
      <w:lang w:val="en-US"/>
    </w:rPr>
  </w:style>
  <w:style w:type="character" w:customStyle="1" w:styleId="78">
    <w:name w:val="Подпись к таблице (7)"/>
    <w:uiPriority w:val="99"/>
    <w:rsid w:val="00942AEB"/>
    <w:rPr>
      <w:rFonts w:ascii="Times New Roman" w:hAnsi="Times New Roman" w:cs="Times New Roman"/>
      <w:b/>
      <w:bCs/>
      <w:color w:val="000000"/>
      <w:spacing w:val="0"/>
      <w:w w:val="100"/>
      <w:position w:val="0"/>
      <w:sz w:val="17"/>
      <w:szCs w:val="17"/>
      <w:u w:val="none"/>
      <w:lang w:val="en-US" w:eastAsia="en-US"/>
    </w:rPr>
  </w:style>
  <w:style w:type="character" w:customStyle="1" w:styleId="86">
    <w:name w:val="Подпись к таблице (8)_"/>
    <w:link w:val="810"/>
    <w:uiPriority w:val="99"/>
    <w:locked/>
    <w:rsid w:val="00942AEB"/>
    <w:rPr>
      <w:rFonts w:ascii="Times New Roman" w:hAnsi="Times New Roman"/>
      <w:sz w:val="10"/>
      <w:szCs w:val="10"/>
      <w:shd w:val="clear" w:color="auto" w:fill="FFFFFF"/>
    </w:rPr>
  </w:style>
  <w:style w:type="character" w:customStyle="1" w:styleId="87">
    <w:name w:val="Подпись к таблице (8)"/>
    <w:uiPriority w:val="99"/>
    <w:rsid w:val="00942AEB"/>
    <w:rPr>
      <w:rFonts w:ascii="Times New Roman" w:hAnsi="Times New Roman" w:cs="Times New Roman"/>
      <w:color w:val="000000"/>
      <w:spacing w:val="0"/>
      <w:w w:val="100"/>
      <w:position w:val="0"/>
      <w:sz w:val="10"/>
      <w:szCs w:val="10"/>
      <w:u w:val="none"/>
      <w:lang w:val="ru-RU" w:eastAsia="ru-RU"/>
    </w:rPr>
  </w:style>
  <w:style w:type="character" w:customStyle="1" w:styleId="2-1pt">
    <w:name w:val="Подпись к таблице (2) + Интервал -1 pt"/>
    <w:uiPriority w:val="99"/>
    <w:rsid w:val="00942AEB"/>
    <w:rPr>
      <w:rFonts w:ascii="Arial Unicode MS" w:eastAsia="Arial Unicode MS" w:hAnsi="Arial Unicode MS" w:cs="Arial Unicode MS"/>
      <w:color w:val="000000"/>
      <w:spacing w:val="-30"/>
      <w:w w:val="100"/>
      <w:position w:val="0"/>
      <w:sz w:val="14"/>
      <w:szCs w:val="14"/>
      <w:u w:val="none"/>
      <w:lang w:val="en-US" w:eastAsia="en-US"/>
    </w:rPr>
  </w:style>
  <w:style w:type="character" w:customStyle="1" w:styleId="2TimesNewRoman1">
    <w:name w:val="Подпись к таблице (2) + Times New Roman1"/>
    <w:aliases w:val="6,5 pt6,Курсив3,Интервал -1 pt4,Масштаб 150%"/>
    <w:uiPriority w:val="99"/>
    <w:rsid w:val="00942AEB"/>
    <w:rPr>
      <w:rFonts w:ascii="Times New Roman" w:eastAsia="Arial Unicode MS" w:hAnsi="Times New Roman" w:cs="Times New Roman"/>
      <w:i/>
      <w:iCs/>
      <w:color w:val="000000"/>
      <w:spacing w:val="-20"/>
      <w:w w:val="150"/>
      <w:position w:val="0"/>
      <w:sz w:val="13"/>
      <w:szCs w:val="13"/>
      <w:u w:val="none"/>
      <w:lang w:val="ru-RU" w:eastAsia="ru-RU"/>
    </w:rPr>
  </w:style>
  <w:style w:type="character" w:customStyle="1" w:styleId="250">
    <w:name w:val="Подпись к таблице (2)5"/>
    <w:uiPriority w:val="99"/>
    <w:rsid w:val="00942AEB"/>
    <w:rPr>
      <w:rFonts w:ascii="Arial Unicode MS" w:eastAsia="Arial Unicode MS" w:hAnsi="Arial Unicode MS" w:cs="Arial Unicode MS"/>
      <w:color w:val="000000"/>
      <w:spacing w:val="0"/>
      <w:w w:val="100"/>
      <w:position w:val="0"/>
      <w:sz w:val="14"/>
      <w:szCs w:val="14"/>
      <w:u w:val="none"/>
      <w:lang w:val="ru-RU" w:eastAsia="ru-RU"/>
    </w:rPr>
  </w:style>
  <w:style w:type="character" w:customStyle="1" w:styleId="240">
    <w:name w:val="Подпись к таблице (2)4"/>
    <w:uiPriority w:val="99"/>
    <w:rsid w:val="00942AEB"/>
    <w:rPr>
      <w:rFonts w:ascii="Arial Unicode MS" w:eastAsia="Arial Unicode MS" w:hAnsi="Arial Unicode MS" w:cs="Arial Unicode MS"/>
      <w:color w:val="000000"/>
      <w:spacing w:val="0"/>
      <w:w w:val="100"/>
      <w:position w:val="0"/>
      <w:sz w:val="14"/>
      <w:szCs w:val="14"/>
      <w:u w:val="none"/>
      <w:lang w:val="ru-RU" w:eastAsia="ru-RU"/>
    </w:rPr>
  </w:style>
  <w:style w:type="character" w:customStyle="1" w:styleId="230">
    <w:name w:val="Подпись к таблице (2)3"/>
    <w:uiPriority w:val="99"/>
    <w:rsid w:val="00942AEB"/>
    <w:rPr>
      <w:rFonts w:ascii="Arial Unicode MS" w:eastAsia="Arial Unicode MS" w:hAnsi="Arial Unicode MS" w:cs="Arial Unicode MS"/>
      <w:color w:val="000000"/>
      <w:spacing w:val="0"/>
      <w:w w:val="100"/>
      <w:position w:val="0"/>
      <w:sz w:val="14"/>
      <w:szCs w:val="14"/>
      <w:u w:val="none"/>
      <w:lang w:val="ru-RU" w:eastAsia="ru-RU"/>
    </w:rPr>
  </w:style>
  <w:style w:type="character" w:customStyle="1" w:styleId="221">
    <w:name w:val="Подпись к таблице (2)2"/>
    <w:uiPriority w:val="99"/>
    <w:rsid w:val="00942AEB"/>
    <w:rPr>
      <w:rFonts w:ascii="Arial Unicode MS" w:eastAsia="Arial Unicode MS" w:hAnsi="Arial Unicode MS" w:cs="Arial Unicode MS"/>
      <w:color w:val="000000"/>
      <w:spacing w:val="0"/>
      <w:w w:val="100"/>
      <w:position w:val="0"/>
      <w:sz w:val="14"/>
      <w:szCs w:val="14"/>
      <w:u w:val="none"/>
      <w:lang w:val="ru-RU" w:eastAsia="ru-RU"/>
    </w:rPr>
  </w:style>
  <w:style w:type="character" w:customStyle="1" w:styleId="2f5">
    <w:name w:val="Колонтитул2"/>
    <w:uiPriority w:val="99"/>
    <w:rsid w:val="00942AEB"/>
    <w:rPr>
      <w:rFonts w:ascii="Times New Roman" w:hAnsi="Times New Roman" w:cs="Times New Roman"/>
      <w:b/>
      <w:bCs/>
      <w:color w:val="000000"/>
      <w:spacing w:val="0"/>
      <w:w w:val="100"/>
      <w:position w:val="0"/>
      <w:sz w:val="20"/>
      <w:szCs w:val="20"/>
      <w:u w:val="none"/>
      <w:lang w:val="ru-RU" w:eastAsia="ru-RU"/>
    </w:rPr>
  </w:style>
  <w:style w:type="character" w:customStyle="1" w:styleId="161">
    <w:name w:val="Основной текст (16)_"/>
    <w:link w:val="1610"/>
    <w:uiPriority w:val="99"/>
    <w:locked/>
    <w:rsid w:val="00942AEB"/>
    <w:rPr>
      <w:rFonts w:ascii="Arial Unicode MS" w:eastAsia="Arial Unicode MS" w:hAnsi="Arial Unicode MS" w:cs="Arial Unicode MS"/>
      <w:sz w:val="15"/>
      <w:szCs w:val="15"/>
      <w:shd w:val="clear" w:color="auto" w:fill="FFFFFF"/>
    </w:rPr>
  </w:style>
  <w:style w:type="character" w:customStyle="1" w:styleId="162">
    <w:name w:val="Основной текст (16)2"/>
    <w:uiPriority w:val="99"/>
    <w:rsid w:val="00942AEB"/>
    <w:rPr>
      <w:rFonts w:ascii="Arial Unicode MS" w:eastAsia="Arial Unicode MS" w:hAnsi="Arial Unicode MS" w:cs="Arial Unicode MS"/>
      <w:color w:val="000000"/>
      <w:spacing w:val="0"/>
      <w:w w:val="100"/>
      <w:position w:val="0"/>
      <w:sz w:val="15"/>
      <w:szCs w:val="15"/>
      <w:u w:val="none"/>
      <w:lang w:val="ru-RU" w:eastAsia="ru-RU"/>
    </w:rPr>
  </w:style>
  <w:style w:type="character" w:customStyle="1" w:styleId="170">
    <w:name w:val="Основной текст (17)_"/>
    <w:link w:val="171"/>
    <w:uiPriority w:val="99"/>
    <w:locked/>
    <w:rsid w:val="00942AEB"/>
    <w:rPr>
      <w:rFonts w:ascii="Arial Unicode MS" w:eastAsia="Arial Unicode MS" w:hAnsi="Arial Unicode MS" w:cs="Arial Unicode MS"/>
      <w:i/>
      <w:iCs/>
      <w:spacing w:val="-10"/>
      <w:sz w:val="15"/>
      <w:szCs w:val="15"/>
      <w:shd w:val="clear" w:color="auto" w:fill="FFFFFF"/>
    </w:rPr>
  </w:style>
  <w:style w:type="character" w:customStyle="1" w:styleId="172">
    <w:name w:val="Основной текст (17)"/>
    <w:uiPriority w:val="99"/>
    <w:rsid w:val="00942AEB"/>
    <w:rPr>
      <w:rFonts w:ascii="Arial Unicode MS" w:eastAsia="Arial Unicode MS" w:hAnsi="Arial Unicode MS" w:cs="Arial Unicode MS"/>
      <w:i/>
      <w:iCs/>
      <w:color w:val="000000"/>
      <w:spacing w:val="-10"/>
      <w:w w:val="100"/>
      <w:position w:val="0"/>
      <w:sz w:val="15"/>
      <w:szCs w:val="15"/>
      <w:u w:val="none"/>
      <w:lang w:val="ru-RU" w:eastAsia="ru-RU"/>
    </w:rPr>
  </w:style>
  <w:style w:type="character" w:customStyle="1" w:styleId="17TimesNewRoman">
    <w:name w:val="Основной текст (17) + Times New Roman"/>
    <w:aliases w:val="8,5 pt5,Полужирный2,Не курсив1,Интервал 0 pt2"/>
    <w:uiPriority w:val="99"/>
    <w:rsid w:val="00942AEB"/>
    <w:rPr>
      <w:rFonts w:ascii="Times New Roman" w:eastAsia="Arial Unicode MS" w:hAnsi="Times New Roman" w:cs="Times New Roman"/>
      <w:b/>
      <w:bCs/>
      <w:i/>
      <w:iCs/>
      <w:color w:val="000000"/>
      <w:spacing w:val="0"/>
      <w:w w:val="100"/>
      <w:position w:val="0"/>
      <w:sz w:val="17"/>
      <w:szCs w:val="17"/>
      <w:u w:val="none"/>
      <w:lang w:val="en-US" w:eastAsia="en-US"/>
    </w:rPr>
  </w:style>
  <w:style w:type="character" w:customStyle="1" w:styleId="180">
    <w:name w:val="Основной текст (18)_"/>
    <w:link w:val="181"/>
    <w:uiPriority w:val="99"/>
    <w:locked/>
    <w:rsid w:val="00942AEB"/>
    <w:rPr>
      <w:rFonts w:ascii="Times New Roman" w:hAnsi="Times New Roman"/>
      <w:i/>
      <w:iCs/>
      <w:shd w:val="clear" w:color="auto" w:fill="FFFFFF"/>
    </w:rPr>
  </w:style>
  <w:style w:type="character" w:customStyle="1" w:styleId="830">
    <w:name w:val="Основной текст + 83"/>
    <w:aliases w:val="5 pt4,Курсив2"/>
    <w:uiPriority w:val="99"/>
    <w:rsid w:val="00942AEB"/>
    <w:rPr>
      <w:rFonts w:ascii="Times New Roman" w:hAnsi="Times New Roman" w:cs="Times New Roman"/>
      <w:i/>
      <w:iCs/>
      <w:color w:val="000000"/>
      <w:spacing w:val="0"/>
      <w:w w:val="100"/>
      <w:position w:val="0"/>
      <w:sz w:val="17"/>
      <w:szCs w:val="17"/>
      <w:u w:val="none"/>
      <w:lang w:val="ru-RU" w:eastAsia="ru-RU"/>
    </w:rPr>
  </w:style>
  <w:style w:type="character" w:customStyle="1" w:styleId="820">
    <w:name w:val="Основной текст + 82"/>
    <w:aliases w:val="5 pt3,Полужирный1"/>
    <w:uiPriority w:val="99"/>
    <w:rsid w:val="00942AEB"/>
    <w:rPr>
      <w:rFonts w:ascii="Times New Roman" w:hAnsi="Times New Roman" w:cs="Times New Roman"/>
      <w:b/>
      <w:bCs/>
      <w:color w:val="000000"/>
      <w:spacing w:val="0"/>
      <w:w w:val="100"/>
      <w:position w:val="0"/>
      <w:sz w:val="17"/>
      <w:szCs w:val="17"/>
      <w:u w:val="none"/>
      <w:lang w:val="ru-RU" w:eastAsia="ru-RU"/>
    </w:rPr>
  </w:style>
  <w:style w:type="character" w:customStyle="1" w:styleId="811">
    <w:name w:val="Основной текст + 81"/>
    <w:aliases w:val="5 pt2,Основной текст + 92"/>
    <w:uiPriority w:val="99"/>
    <w:rsid w:val="00942AEB"/>
    <w:rPr>
      <w:rFonts w:ascii="Times New Roman" w:hAnsi="Times New Roman" w:cs="Times New Roman"/>
      <w:color w:val="000000"/>
      <w:spacing w:val="0"/>
      <w:w w:val="100"/>
      <w:position w:val="0"/>
      <w:sz w:val="17"/>
      <w:szCs w:val="17"/>
      <w:u w:val="none"/>
      <w:lang w:val="ru-RU" w:eastAsia="ru-RU"/>
    </w:rPr>
  </w:style>
  <w:style w:type="character" w:customStyle="1" w:styleId="68">
    <w:name w:val="Основной текст + 6"/>
    <w:aliases w:val="5 pt1,Курсив1"/>
    <w:uiPriority w:val="99"/>
    <w:rsid w:val="00942AEB"/>
    <w:rPr>
      <w:rFonts w:ascii="Times New Roman" w:hAnsi="Times New Roman" w:cs="Times New Roman"/>
      <w:i/>
      <w:iCs/>
      <w:color w:val="000000"/>
      <w:spacing w:val="0"/>
      <w:w w:val="100"/>
      <w:position w:val="0"/>
      <w:sz w:val="13"/>
      <w:szCs w:val="13"/>
      <w:u w:val="none"/>
      <w:lang w:val="ru-RU" w:eastAsia="ru-RU"/>
    </w:rPr>
  </w:style>
  <w:style w:type="character" w:customStyle="1" w:styleId="2f6">
    <w:name w:val="Заголовок №2 + Не полужирный"/>
    <w:uiPriority w:val="99"/>
    <w:rsid w:val="00942AEB"/>
    <w:rPr>
      <w:rFonts w:ascii="Times New Roman" w:hAnsi="Times New Roman" w:cs="Times New Roman"/>
      <w:b/>
      <w:bCs/>
      <w:color w:val="000000"/>
      <w:spacing w:val="0"/>
      <w:w w:val="100"/>
      <w:position w:val="0"/>
      <w:sz w:val="22"/>
      <w:szCs w:val="22"/>
      <w:u w:val="none"/>
      <w:lang w:val="ru-RU" w:eastAsia="ru-RU"/>
    </w:rPr>
  </w:style>
  <w:style w:type="character" w:customStyle="1" w:styleId="affff6">
    <w:name w:val="Основной текст + Полужирный"/>
    <w:uiPriority w:val="99"/>
    <w:rsid w:val="00942AEB"/>
    <w:rPr>
      <w:rFonts w:ascii="Times New Roman" w:hAnsi="Times New Roman" w:cs="Times New Roman"/>
      <w:b/>
      <w:bCs/>
      <w:color w:val="000000"/>
      <w:spacing w:val="0"/>
      <w:w w:val="100"/>
      <w:position w:val="0"/>
      <w:sz w:val="22"/>
      <w:szCs w:val="22"/>
      <w:u w:val="none"/>
      <w:lang w:val="ru-RU" w:eastAsia="ru-RU"/>
    </w:rPr>
  </w:style>
  <w:style w:type="character" w:customStyle="1" w:styleId="3f">
    <w:name w:val="Основной текст (3) + Не полужирный"/>
    <w:uiPriority w:val="99"/>
    <w:rsid w:val="00942AEB"/>
    <w:rPr>
      <w:rFonts w:ascii="Times New Roman" w:hAnsi="Times New Roman" w:cs="Times New Roman"/>
      <w:b/>
      <w:bCs/>
      <w:color w:val="000000"/>
      <w:spacing w:val="0"/>
      <w:w w:val="100"/>
      <w:position w:val="0"/>
      <w:sz w:val="22"/>
      <w:szCs w:val="22"/>
      <w:u w:val="none"/>
      <w:lang w:val="ru-RU" w:eastAsia="ru-RU"/>
    </w:rPr>
  </w:style>
  <w:style w:type="paragraph" w:customStyle="1" w:styleId="114">
    <w:name w:val="Заголовок №11"/>
    <w:basedOn w:val="a0"/>
    <w:link w:val="19"/>
    <w:uiPriority w:val="99"/>
    <w:rsid w:val="00942AEB"/>
    <w:pPr>
      <w:widowControl w:val="0"/>
      <w:shd w:val="clear" w:color="auto" w:fill="FFFFFF"/>
      <w:spacing w:after="60" w:line="240" w:lineRule="atLeast"/>
      <w:jc w:val="both"/>
      <w:outlineLvl w:val="0"/>
    </w:pPr>
    <w:rPr>
      <w:rFonts w:ascii="Times New Roman" w:hAnsi="Times New Roman"/>
      <w:b/>
      <w:bCs/>
      <w:sz w:val="26"/>
      <w:szCs w:val="26"/>
    </w:rPr>
  </w:style>
  <w:style w:type="paragraph" w:customStyle="1" w:styleId="1b">
    <w:name w:val="Колонтитул1"/>
    <w:basedOn w:val="a0"/>
    <w:link w:val="affff"/>
    <w:uiPriority w:val="99"/>
    <w:rsid w:val="00942AEB"/>
    <w:pPr>
      <w:widowControl w:val="0"/>
      <w:shd w:val="clear" w:color="auto" w:fill="FFFFFF"/>
      <w:spacing w:after="0" w:line="240" w:lineRule="atLeast"/>
    </w:pPr>
    <w:rPr>
      <w:rFonts w:ascii="Times New Roman" w:hAnsi="Times New Roman"/>
      <w:b/>
      <w:bCs/>
    </w:rPr>
  </w:style>
  <w:style w:type="paragraph" w:customStyle="1" w:styleId="affff3">
    <w:name w:val="Подпись к картинке"/>
    <w:basedOn w:val="a0"/>
    <w:link w:val="affff2"/>
    <w:uiPriority w:val="99"/>
    <w:rsid w:val="00942AEB"/>
    <w:pPr>
      <w:widowControl w:val="0"/>
      <w:shd w:val="clear" w:color="auto" w:fill="FFFFFF"/>
      <w:spacing w:after="0" w:line="240" w:lineRule="atLeast"/>
    </w:pPr>
    <w:rPr>
      <w:rFonts w:ascii="Times New Roman" w:hAnsi="Times New Roman"/>
    </w:rPr>
  </w:style>
  <w:style w:type="paragraph" w:customStyle="1" w:styleId="2f1">
    <w:name w:val="Заголовок №2"/>
    <w:basedOn w:val="a0"/>
    <w:link w:val="2f0"/>
    <w:uiPriority w:val="99"/>
    <w:rsid w:val="00942AEB"/>
    <w:pPr>
      <w:widowControl w:val="0"/>
      <w:shd w:val="clear" w:color="auto" w:fill="FFFFFF"/>
      <w:spacing w:after="240" w:line="274" w:lineRule="exact"/>
      <w:jc w:val="both"/>
      <w:outlineLvl w:val="1"/>
    </w:pPr>
    <w:rPr>
      <w:rFonts w:ascii="Times New Roman" w:hAnsi="Times New Roman"/>
      <w:b/>
      <w:bCs/>
    </w:rPr>
  </w:style>
  <w:style w:type="paragraph" w:customStyle="1" w:styleId="3b">
    <w:name w:val="Основной текст (3)"/>
    <w:basedOn w:val="a0"/>
    <w:link w:val="3a"/>
    <w:uiPriority w:val="99"/>
    <w:rsid w:val="00942AEB"/>
    <w:pPr>
      <w:widowControl w:val="0"/>
      <w:shd w:val="clear" w:color="auto" w:fill="FFFFFF"/>
      <w:spacing w:after="300" w:line="240" w:lineRule="atLeast"/>
    </w:pPr>
    <w:rPr>
      <w:rFonts w:ascii="Times New Roman" w:hAnsi="Times New Roman"/>
      <w:b/>
      <w:bCs/>
    </w:rPr>
  </w:style>
  <w:style w:type="paragraph" w:customStyle="1" w:styleId="affff5">
    <w:name w:val="Подпись к таблице"/>
    <w:basedOn w:val="a0"/>
    <w:link w:val="affff4"/>
    <w:uiPriority w:val="99"/>
    <w:rsid w:val="00942AEB"/>
    <w:pPr>
      <w:widowControl w:val="0"/>
      <w:shd w:val="clear" w:color="auto" w:fill="FFFFFF"/>
      <w:spacing w:after="0" w:line="317" w:lineRule="exact"/>
      <w:jc w:val="right"/>
    </w:pPr>
    <w:rPr>
      <w:rFonts w:ascii="Times New Roman" w:hAnsi="Times New Roman"/>
      <w:b/>
      <w:bCs/>
    </w:rPr>
  </w:style>
  <w:style w:type="paragraph" w:customStyle="1" w:styleId="2f2">
    <w:name w:val="Подпись к картинке (2)"/>
    <w:basedOn w:val="a0"/>
    <w:link w:val="2Exact"/>
    <w:uiPriority w:val="99"/>
    <w:rsid w:val="00942AEB"/>
    <w:pPr>
      <w:widowControl w:val="0"/>
      <w:shd w:val="clear" w:color="auto" w:fill="FFFFFF"/>
      <w:spacing w:after="0" w:line="240" w:lineRule="atLeast"/>
    </w:pPr>
    <w:rPr>
      <w:rFonts w:cs="Calibri"/>
      <w:b/>
      <w:bCs/>
      <w:spacing w:val="2"/>
      <w:sz w:val="21"/>
      <w:szCs w:val="21"/>
    </w:rPr>
  </w:style>
  <w:style w:type="paragraph" w:customStyle="1" w:styleId="45">
    <w:name w:val="Основной текст (4)"/>
    <w:basedOn w:val="a0"/>
    <w:link w:val="4Exact"/>
    <w:uiPriority w:val="99"/>
    <w:rsid w:val="00942AEB"/>
    <w:pPr>
      <w:widowControl w:val="0"/>
      <w:shd w:val="clear" w:color="auto" w:fill="FFFFFF"/>
      <w:spacing w:after="0" w:line="240" w:lineRule="atLeast"/>
      <w:jc w:val="both"/>
    </w:pPr>
    <w:rPr>
      <w:rFonts w:ascii="Franklin Gothic Heavy" w:hAnsi="Franklin Gothic Heavy" w:cs="Franklin Gothic Heavy"/>
      <w:spacing w:val="-4"/>
      <w:sz w:val="10"/>
      <w:szCs w:val="10"/>
      <w:lang w:val="en-US"/>
    </w:rPr>
  </w:style>
  <w:style w:type="paragraph" w:customStyle="1" w:styleId="56">
    <w:name w:val="Основной текст (5)"/>
    <w:basedOn w:val="a0"/>
    <w:link w:val="55"/>
    <w:uiPriority w:val="99"/>
    <w:rsid w:val="00942AEB"/>
    <w:pPr>
      <w:widowControl w:val="0"/>
      <w:shd w:val="clear" w:color="auto" w:fill="FFFFFF"/>
      <w:spacing w:after="0" w:line="240" w:lineRule="atLeast"/>
    </w:pPr>
    <w:rPr>
      <w:rFonts w:ascii="Arial Unicode MS" w:eastAsia="Arial Unicode MS" w:hAnsi="Arial Unicode MS" w:cs="Arial Unicode MS"/>
      <w:sz w:val="14"/>
      <w:szCs w:val="14"/>
    </w:rPr>
  </w:style>
  <w:style w:type="paragraph" w:customStyle="1" w:styleId="3c">
    <w:name w:val="Подпись к картинке (3)"/>
    <w:basedOn w:val="a0"/>
    <w:link w:val="3Exact"/>
    <w:uiPriority w:val="99"/>
    <w:rsid w:val="00942AEB"/>
    <w:pPr>
      <w:widowControl w:val="0"/>
      <w:shd w:val="clear" w:color="auto" w:fill="FFFFFF"/>
      <w:spacing w:after="0" w:line="240" w:lineRule="atLeast"/>
    </w:pPr>
    <w:rPr>
      <w:rFonts w:ascii="Arial Unicode MS" w:eastAsia="Arial Unicode MS" w:hAnsi="Arial Unicode MS" w:cs="Arial Unicode MS"/>
      <w:spacing w:val="1"/>
      <w:sz w:val="12"/>
      <w:szCs w:val="12"/>
    </w:rPr>
  </w:style>
  <w:style w:type="paragraph" w:customStyle="1" w:styleId="46">
    <w:name w:val="Подпись к картинке (4)"/>
    <w:basedOn w:val="a0"/>
    <w:link w:val="4Exact0"/>
    <w:uiPriority w:val="99"/>
    <w:rsid w:val="00942AEB"/>
    <w:pPr>
      <w:widowControl w:val="0"/>
      <w:shd w:val="clear" w:color="auto" w:fill="FFFFFF"/>
      <w:spacing w:after="0" w:line="240" w:lineRule="atLeast"/>
    </w:pPr>
    <w:rPr>
      <w:rFonts w:ascii="Times New Roman" w:hAnsi="Times New Roman"/>
      <w:b/>
      <w:bCs/>
      <w:spacing w:val="3"/>
      <w:sz w:val="15"/>
      <w:szCs w:val="15"/>
    </w:rPr>
  </w:style>
  <w:style w:type="paragraph" w:customStyle="1" w:styleId="54">
    <w:name w:val="Подпись к картинке (5)"/>
    <w:basedOn w:val="a0"/>
    <w:link w:val="5Exact0"/>
    <w:uiPriority w:val="99"/>
    <w:rsid w:val="00942AEB"/>
    <w:pPr>
      <w:widowControl w:val="0"/>
      <w:shd w:val="clear" w:color="auto" w:fill="FFFFFF"/>
      <w:spacing w:after="0" w:line="240" w:lineRule="atLeast"/>
    </w:pPr>
    <w:rPr>
      <w:rFonts w:cs="Calibri"/>
      <w:b/>
      <w:bCs/>
      <w:spacing w:val="3"/>
      <w:sz w:val="19"/>
      <w:szCs w:val="19"/>
    </w:rPr>
  </w:style>
  <w:style w:type="paragraph" w:customStyle="1" w:styleId="74">
    <w:name w:val="Основной текст (7)"/>
    <w:basedOn w:val="a0"/>
    <w:link w:val="7Exact"/>
    <w:uiPriority w:val="99"/>
    <w:rsid w:val="00942AEB"/>
    <w:pPr>
      <w:widowControl w:val="0"/>
      <w:shd w:val="clear" w:color="auto" w:fill="FFFFFF"/>
      <w:spacing w:after="0" w:line="240" w:lineRule="atLeast"/>
      <w:jc w:val="both"/>
    </w:pPr>
    <w:rPr>
      <w:rFonts w:cs="Calibri"/>
      <w:b/>
      <w:bCs/>
      <w:sz w:val="13"/>
      <w:szCs w:val="13"/>
    </w:rPr>
  </w:style>
  <w:style w:type="paragraph" w:customStyle="1" w:styleId="93">
    <w:name w:val="Основной текст (9)"/>
    <w:basedOn w:val="a0"/>
    <w:link w:val="9Exact"/>
    <w:uiPriority w:val="99"/>
    <w:rsid w:val="00942AEB"/>
    <w:pPr>
      <w:widowControl w:val="0"/>
      <w:shd w:val="clear" w:color="auto" w:fill="FFFFFF"/>
      <w:spacing w:after="360" w:line="226" w:lineRule="exact"/>
      <w:ind w:hanging="160"/>
    </w:pPr>
    <w:rPr>
      <w:rFonts w:ascii="Times New Roman" w:hAnsi="Times New Roman"/>
      <w:b/>
      <w:bCs/>
      <w:spacing w:val="3"/>
      <w:sz w:val="15"/>
      <w:szCs w:val="15"/>
    </w:rPr>
  </w:style>
  <w:style w:type="paragraph" w:customStyle="1" w:styleId="211">
    <w:name w:val="Подпись к таблице (2)1"/>
    <w:basedOn w:val="a0"/>
    <w:link w:val="2f3"/>
    <w:uiPriority w:val="99"/>
    <w:rsid w:val="00942AEB"/>
    <w:pPr>
      <w:widowControl w:val="0"/>
      <w:shd w:val="clear" w:color="auto" w:fill="FFFFFF"/>
      <w:spacing w:after="0" w:line="581" w:lineRule="exact"/>
    </w:pPr>
    <w:rPr>
      <w:rFonts w:ascii="Arial Unicode MS" w:eastAsia="Arial Unicode MS" w:hAnsi="Arial Unicode MS" w:cs="Arial Unicode MS"/>
      <w:sz w:val="14"/>
      <w:szCs w:val="14"/>
    </w:rPr>
  </w:style>
  <w:style w:type="paragraph" w:customStyle="1" w:styleId="65">
    <w:name w:val="Подпись к картинке (6)"/>
    <w:basedOn w:val="a0"/>
    <w:link w:val="6Exact0"/>
    <w:uiPriority w:val="99"/>
    <w:rsid w:val="00942AEB"/>
    <w:pPr>
      <w:widowControl w:val="0"/>
      <w:shd w:val="clear" w:color="auto" w:fill="FFFFFF"/>
      <w:spacing w:before="300" w:after="0" w:line="240" w:lineRule="atLeast"/>
    </w:pPr>
    <w:rPr>
      <w:rFonts w:ascii="Times New Roman" w:hAnsi="Times New Roman"/>
      <w:spacing w:val="1"/>
      <w:sz w:val="16"/>
      <w:szCs w:val="16"/>
    </w:rPr>
  </w:style>
  <w:style w:type="paragraph" w:customStyle="1" w:styleId="76">
    <w:name w:val="Подпись к картинке (7)"/>
    <w:basedOn w:val="a0"/>
    <w:link w:val="7Exact0"/>
    <w:uiPriority w:val="99"/>
    <w:rsid w:val="00942AEB"/>
    <w:pPr>
      <w:widowControl w:val="0"/>
      <w:shd w:val="clear" w:color="auto" w:fill="FFFFFF"/>
      <w:spacing w:after="0" w:line="240" w:lineRule="atLeast"/>
    </w:pPr>
    <w:rPr>
      <w:rFonts w:ascii="Times New Roman" w:hAnsi="Times New Roman"/>
      <w:i/>
      <w:iCs/>
      <w:spacing w:val="-18"/>
      <w:sz w:val="21"/>
      <w:szCs w:val="21"/>
    </w:rPr>
  </w:style>
  <w:style w:type="paragraph" w:customStyle="1" w:styleId="100">
    <w:name w:val="Основной текст (10)"/>
    <w:basedOn w:val="a0"/>
    <w:link w:val="10Exact"/>
    <w:uiPriority w:val="99"/>
    <w:rsid w:val="00942AEB"/>
    <w:pPr>
      <w:widowControl w:val="0"/>
      <w:shd w:val="clear" w:color="auto" w:fill="FFFFFF"/>
      <w:spacing w:after="0" w:line="240" w:lineRule="atLeast"/>
    </w:pPr>
    <w:rPr>
      <w:rFonts w:ascii="Times New Roman" w:hAnsi="Times New Roman"/>
      <w:i/>
      <w:iCs/>
      <w:spacing w:val="7"/>
      <w:sz w:val="16"/>
      <w:szCs w:val="16"/>
    </w:rPr>
  </w:style>
  <w:style w:type="paragraph" w:customStyle="1" w:styleId="115">
    <w:name w:val="Основной текст (11)"/>
    <w:basedOn w:val="a0"/>
    <w:link w:val="11Exact"/>
    <w:uiPriority w:val="99"/>
    <w:rsid w:val="00942AEB"/>
    <w:pPr>
      <w:widowControl w:val="0"/>
      <w:shd w:val="clear" w:color="auto" w:fill="FFFFFF"/>
      <w:spacing w:after="0" w:line="240" w:lineRule="atLeast"/>
    </w:pPr>
    <w:rPr>
      <w:rFonts w:ascii="Gungsuh" w:eastAsia="Gungsuh" w:hAnsi="Gungsuh" w:cs="Gungsuh"/>
      <w:i/>
      <w:iCs/>
      <w:sz w:val="26"/>
      <w:szCs w:val="26"/>
    </w:rPr>
  </w:style>
  <w:style w:type="paragraph" w:customStyle="1" w:styleId="120">
    <w:name w:val="Основной текст (12)"/>
    <w:basedOn w:val="a0"/>
    <w:link w:val="12Exact"/>
    <w:uiPriority w:val="99"/>
    <w:rsid w:val="00942AEB"/>
    <w:pPr>
      <w:widowControl w:val="0"/>
      <w:shd w:val="clear" w:color="auto" w:fill="FFFFFF"/>
      <w:spacing w:after="0" w:line="240" w:lineRule="atLeast"/>
    </w:pPr>
    <w:rPr>
      <w:rFonts w:ascii="Times New Roman" w:hAnsi="Times New Roman"/>
      <w:i/>
      <w:iCs/>
      <w:spacing w:val="-18"/>
      <w:sz w:val="21"/>
      <w:szCs w:val="21"/>
      <w:lang w:val="en-US"/>
    </w:rPr>
  </w:style>
  <w:style w:type="paragraph" w:customStyle="1" w:styleId="130">
    <w:name w:val="Основной текст (13)"/>
    <w:basedOn w:val="a0"/>
    <w:link w:val="13Exact"/>
    <w:uiPriority w:val="99"/>
    <w:rsid w:val="00942AEB"/>
    <w:pPr>
      <w:widowControl w:val="0"/>
      <w:shd w:val="clear" w:color="auto" w:fill="FFFFFF"/>
      <w:spacing w:after="0" w:line="240" w:lineRule="atLeast"/>
    </w:pPr>
    <w:rPr>
      <w:rFonts w:ascii="Times New Roman" w:hAnsi="Times New Roman"/>
      <w:i/>
      <w:iCs/>
      <w:spacing w:val="-28"/>
    </w:rPr>
  </w:style>
  <w:style w:type="paragraph" w:customStyle="1" w:styleId="140">
    <w:name w:val="Основной текст (14)"/>
    <w:basedOn w:val="a0"/>
    <w:link w:val="14Exact"/>
    <w:uiPriority w:val="99"/>
    <w:rsid w:val="00942AEB"/>
    <w:pPr>
      <w:widowControl w:val="0"/>
      <w:shd w:val="clear" w:color="auto" w:fill="FFFFFF"/>
      <w:spacing w:after="0" w:line="240" w:lineRule="atLeast"/>
    </w:pPr>
    <w:rPr>
      <w:rFonts w:cs="Calibri"/>
      <w:lang w:val="en-US"/>
    </w:rPr>
  </w:style>
  <w:style w:type="paragraph" w:customStyle="1" w:styleId="310">
    <w:name w:val="Подпись к таблице (3)1"/>
    <w:basedOn w:val="a0"/>
    <w:link w:val="3d"/>
    <w:uiPriority w:val="99"/>
    <w:rsid w:val="00942AEB"/>
    <w:pPr>
      <w:widowControl w:val="0"/>
      <w:shd w:val="clear" w:color="auto" w:fill="FFFFFF"/>
      <w:spacing w:after="0" w:line="240" w:lineRule="atLeast"/>
    </w:pPr>
    <w:rPr>
      <w:rFonts w:ascii="Times New Roman" w:hAnsi="Times New Roman"/>
    </w:rPr>
  </w:style>
  <w:style w:type="paragraph" w:customStyle="1" w:styleId="1510">
    <w:name w:val="Основной текст (15)1"/>
    <w:basedOn w:val="a0"/>
    <w:uiPriority w:val="99"/>
    <w:rsid w:val="00942AEB"/>
    <w:pPr>
      <w:widowControl w:val="0"/>
      <w:shd w:val="clear" w:color="auto" w:fill="FFFFFF"/>
      <w:spacing w:before="180" w:after="0" w:line="254" w:lineRule="exact"/>
      <w:jc w:val="both"/>
    </w:pPr>
    <w:rPr>
      <w:rFonts w:ascii="Arial Unicode MS" w:eastAsia="Arial Unicode MS" w:hAnsi="Arial Unicode MS" w:cs="Arial Unicode MS"/>
      <w:sz w:val="20"/>
      <w:szCs w:val="20"/>
      <w:lang w:eastAsia="ru-RU"/>
    </w:rPr>
  </w:style>
  <w:style w:type="paragraph" w:customStyle="1" w:styleId="410">
    <w:name w:val="Подпись к таблице (4)1"/>
    <w:basedOn w:val="a0"/>
    <w:link w:val="47"/>
    <w:uiPriority w:val="99"/>
    <w:rsid w:val="00942AEB"/>
    <w:pPr>
      <w:widowControl w:val="0"/>
      <w:shd w:val="clear" w:color="auto" w:fill="FFFFFF"/>
      <w:spacing w:after="0" w:line="240" w:lineRule="atLeast"/>
    </w:pPr>
    <w:rPr>
      <w:rFonts w:ascii="Arial Unicode MS" w:eastAsia="Arial Unicode MS" w:hAnsi="Arial Unicode MS" w:cs="Arial Unicode MS"/>
      <w:sz w:val="10"/>
      <w:szCs w:val="10"/>
    </w:rPr>
  </w:style>
  <w:style w:type="paragraph" w:customStyle="1" w:styleId="510">
    <w:name w:val="Подпись к таблице (5)1"/>
    <w:basedOn w:val="a0"/>
    <w:link w:val="57"/>
    <w:uiPriority w:val="99"/>
    <w:rsid w:val="00942AEB"/>
    <w:pPr>
      <w:widowControl w:val="0"/>
      <w:shd w:val="clear" w:color="auto" w:fill="FFFFFF"/>
      <w:spacing w:after="0" w:line="240" w:lineRule="atLeast"/>
    </w:pPr>
    <w:rPr>
      <w:rFonts w:ascii="Times New Roman" w:hAnsi="Times New Roman"/>
      <w:sz w:val="16"/>
      <w:szCs w:val="16"/>
    </w:rPr>
  </w:style>
  <w:style w:type="paragraph" w:customStyle="1" w:styleId="610">
    <w:name w:val="Подпись к таблице (6)1"/>
    <w:basedOn w:val="a0"/>
    <w:link w:val="66"/>
    <w:uiPriority w:val="99"/>
    <w:rsid w:val="00942AEB"/>
    <w:pPr>
      <w:widowControl w:val="0"/>
      <w:shd w:val="clear" w:color="auto" w:fill="FFFFFF"/>
      <w:spacing w:after="0" w:line="240" w:lineRule="atLeast"/>
    </w:pPr>
    <w:rPr>
      <w:rFonts w:ascii="Times New Roman" w:hAnsi="Times New Roman"/>
      <w:b/>
      <w:bCs/>
      <w:sz w:val="17"/>
      <w:szCs w:val="17"/>
    </w:rPr>
  </w:style>
  <w:style w:type="paragraph" w:customStyle="1" w:styleId="710">
    <w:name w:val="Подпись к таблице (7)1"/>
    <w:basedOn w:val="a0"/>
    <w:link w:val="77"/>
    <w:uiPriority w:val="99"/>
    <w:rsid w:val="00942AEB"/>
    <w:pPr>
      <w:widowControl w:val="0"/>
      <w:shd w:val="clear" w:color="auto" w:fill="FFFFFF"/>
      <w:spacing w:after="0" w:line="240" w:lineRule="atLeast"/>
    </w:pPr>
    <w:rPr>
      <w:rFonts w:ascii="Times New Roman" w:hAnsi="Times New Roman"/>
      <w:b/>
      <w:bCs/>
      <w:sz w:val="17"/>
      <w:szCs w:val="17"/>
      <w:lang w:val="en-US"/>
    </w:rPr>
  </w:style>
  <w:style w:type="paragraph" w:customStyle="1" w:styleId="810">
    <w:name w:val="Подпись к таблице (8)1"/>
    <w:basedOn w:val="a0"/>
    <w:link w:val="86"/>
    <w:uiPriority w:val="99"/>
    <w:rsid w:val="00942AEB"/>
    <w:pPr>
      <w:widowControl w:val="0"/>
      <w:shd w:val="clear" w:color="auto" w:fill="FFFFFF"/>
      <w:spacing w:after="0" w:line="240" w:lineRule="atLeast"/>
    </w:pPr>
    <w:rPr>
      <w:rFonts w:ascii="Times New Roman" w:hAnsi="Times New Roman"/>
      <w:sz w:val="10"/>
      <w:szCs w:val="10"/>
    </w:rPr>
  </w:style>
  <w:style w:type="paragraph" w:customStyle="1" w:styleId="1610">
    <w:name w:val="Основной текст (16)1"/>
    <w:basedOn w:val="a0"/>
    <w:link w:val="161"/>
    <w:uiPriority w:val="99"/>
    <w:rsid w:val="00942AEB"/>
    <w:pPr>
      <w:widowControl w:val="0"/>
      <w:shd w:val="clear" w:color="auto" w:fill="FFFFFF"/>
      <w:spacing w:before="120" w:after="0" w:line="336" w:lineRule="exact"/>
    </w:pPr>
    <w:rPr>
      <w:rFonts w:ascii="Arial Unicode MS" w:eastAsia="Arial Unicode MS" w:hAnsi="Arial Unicode MS" w:cs="Arial Unicode MS"/>
      <w:sz w:val="15"/>
      <w:szCs w:val="15"/>
    </w:rPr>
  </w:style>
  <w:style w:type="paragraph" w:customStyle="1" w:styleId="171">
    <w:name w:val="Основной текст (17)1"/>
    <w:basedOn w:val="a0"/>
    <w:link w:val="170"/>
    <w:uiPriority w:val="99"/>
    <w:rsid w:val="00942AEB"/>
    <w:pPr>
      <w:widowControl w:val="0"/>
      <w:shd w:val="clear" w:color="auto" w:fill="FFFFFF"/>
      <w:spacing w:after="360" w:line="182" w:lineRule="exact"/>
      <w:jc w:val="center"/>
    </w:pPr>
    <w:rPr>
      <w:rFonts w:ascii="Arial Unicode MS" w:eastAsia="Arial Unicode MS" w:hAnsi="Arial Unicode MS" w:cs="Arial Unicode MS"/>
      <w:i/>
      <w:iCs/>
      <w:spacing w:val="-10"/>
      <w:sz w:val="15"/>
      <w:szCs w:val="15"/>
    </w:rPr>
  </w:style>
  <w:style w:type="paragraph" w:customStyle="1" w:styleId="181">
    <w:name w:val="Основной текст (18)"/>
    <w:basedOn w:val="a0"/>
    <w:link w:val="180"/>
    <w:uiPriority w:val="99"/>
    <w:rsid w:val="00942AEB"/>
    <w:pPr>
      <w:widowControl w:val="0"/>
      <w:shd w:val="clear" w:color="auto" w:fill="FFFFFF"/>
      <w:spacing w:after="0" w:line="317" w:lineRule="exact"/>
      <w:ind w:firstLine="700"/>
      <w:jc w:val="both"/>
    </w:pPr>
    <w:rPr>
      <w:rFonts w:ascii="Times New Roman" w:hAnsi="Times New Roman"/>
      <w:i/>
      <w:iCs/>
    </w:rPr>
  </w:style>
  <w:style w:type="paragraph" w:customStyle="1" w:styleId="49">
    <w:name w:val="Основной текст4"/>
    <w:basedOn w:val="a0"/>
    <w:uiPriority w:val="99"/>
    <w:rsid w:val="00942AEB"/>
    <w:pPr>
      <w:widowControl w:val="0"/>
      <w:shd w:val="clear" w:color="auto" w:fill="FFFFFF"/>
      <w:spacing w:after="0" w:line="312" w:lineRule="exact"/>
      <w:ind w:hanging="360"/>
      <w:jc w:val="both"/>
    </w:pPr>
    <w:rPr>
      <w:rFonts w:ascii="Times New Roman" w:eastAsia="Times New Roman" w:hAnsi="Times New Roman" w:cs="Times New Roman"/>
      <w:color w:val="000000"/>
      <w:lang w:eastAsia="ru-RU"/>
    </w:rPr>
  </w:style>
  <w:style w:type="paragraph" w:customStyle="1" w:styleId="Style11">
    <w:name w:val="Style11"/>
    <w:basedOn w:val="a0"/>
    <w:uiPriority w:val="99"/>
    <w:rsid w:val="00942AEB"/>
    <w:pPr>
      <w:widowControl w:val="0"/>
      <w:autoSpaceDE w:val="0"/>
      <w:autoSpaceDN w:val="0"/>
      <w:adjustRightInd w:val="0"/>
      <w:spacing w:after="0" w:line="230" w:lineRule="exact"/>
      <w:jc w:val="center"/>
    </w:pPr>
    <w:rPr>
      <w:rFonts w:ascii="Times New Roman" w:eastAsia="Times New Roman" w:hAnsi="Times New Roman" w:cs="Times New Roman"/>
      <w:sz w:val="24"/>
      <w:szCs w:val="24"/>
      <w:lang w:eastAsia="ru-RU"/>
    </w:rPr>
  </w:style>
  <w:style w:type="paragraph" w:customStyle="1" w:styleId="Style13">
    <w:name w:val="Style13"/>
    <w:basedOn w:val="a0"/>
    <w:uiPriority w:val="99"/>
    <w:rsid w:val="00942AEB"/>
    <w:pPr>
      <w:widowControl w:val="0"/>
      <w:autoSpaceDE w:val="0"/>
      <w:autoSpaceDN w:val="0"/>
      <w:adjustRightInd w:val="0"/>
      <w:spacing w:after="0" w:line="228" w:lineRule="exact"/>
      <w:jc w:val="center"/>
    </w:pPr>
    <w:rPr>
      <w:rFonts w:ascii="Times New Roman" w:eastAsia="Times New Roman" w:hAnsi="Times New Roman" w:cs="Times New Roman"/>
      <w:sz w:val="24"/>
      <w:szCs w:val="24"/>
      <w:lang w:eastAsia="ru-RU"/>
    </w:rPr>
  </w:style>
  <w:style w:type="character" w:customStyle="1" w:styleId="FontStyle102">
    <w:name w:val="Font Style102"/>
    <w:uiPriority w:val="99"/>
    <w:rsid w:val="00942AEB"/>
    <w:rPr>
      <w:rFonts w:ascii="Times New Roman" w:hAnsi="Times New Roman" w:cs="Times New Roman"/>
      <w:sz w:val="18"/>
      <w:szCs w:val="18"/>
    </w:rPr>
  </w:style>
  <w:style w:type="character" w:customStyle="1" w:styleId="FontStyle103">
    <w:name w:val="Font Style103"/>
    <w:uiPriority w:val="99"/>
    <w:rsid w:val="00942AEB"/>
    <w:rPr>
      <w:rFonts w:ascii="Times New Roman" w:hAnsi="Times New Roman" w:cs="Times New Roman"/>
      <w:b/>
      <w:bCs/>
      <w:sz w:val="18"/>
      <w:szCs w:val="18"/>
    </w:rPr>
  </w:style>
  <w:style w:type="paragraph" w:customStyle="1" w:styleId="Style16">
    <w:name w:val="Style16"/>
    <w:basedOn w:val="a0"/>
    <w:uiPriority w:val="99"/>
    <w:rsid w:val="00942AEB"/>
    <w:pPr>
      <w:widowControl w:val="0"/>
      <w:autoSpaceDE w:val="0"/>
      <w:autoSpaceDN w:val="0"/>
      <w:adjustRightInd w:val="0"/>
      <w:spacing w:after="0" w:line="317" w:lineRule="exact"/>
      <w:ind w:firstLine="710"/>
      <w:jc w:val="both"/>
    </w:pPr>
    <w:rPr>
      <w:rFonts w:ascii="Times New Roman" w:eastAsia="Times New Roman" w:hAnsi="Times New Roman" w:cs="Times New Roman"/>
      <w:sz w:val="24"/>
      <w:szCs w:val="24"/>
      <w:lang w:eastAsia="ru-RU"/>
    </w:rPr>
  </w:style>
  <w:style w:type="paragraph" w:customStyle="1" w:styleId="Style81">
    <w:name w:val="Style81"/>
    <w:basedOn w:val="a0"/>
    <w:uiPriority w:val="99"/>
    <w:rsid w:val="00942AEB"/>
    <w:pPr>
      <w:widowControl w:val="0"/>
      <w:autoSpaceDE w:val="0"/>
      <w:autoSpaceDN w:val="0"/>
      <w:adjustRightInd w:val="0"/>
      <w:spacing w:after="0" w:line="230" w:lineRule="exact"/>
      <w:ind w:hanging="106"/>
    </w:pPr>
    <w:rPr>
      <w:rFonts w:ascii="Times New Roman" w:eastAsia="Times New Roman" w:hAnsi="Times New Roman" w:cs="Times New Roman"/>
      <w:sz w:val="24"/>
      <w:szCs w:val="24"/>
      <w:lang w:eastAsia="ru-RU"/>
    </w:rPr>
  </w:style>
  <w:style w:type="paragraph" w:customStyle="1" w:styleId="Style48">
    <w:name w:val="Style48"/>
    <w:basedOn w:val="a0"/>
    <w:uiPriority w:val="99"/>
    <w:rsid w:val="00942AEB"/>
    <w:pPr>
      <w:widowControl w:val="0"/>
      <w:autoSpaceDE w:val="0"/>
      <w:autoSpaceDN w:val="0"/>
      <w:adjustRightInd w:val="0"/>
      <w:spacing w:after="0" w:line="312" w:lineRule="exact"/>
      <w:ind w:firstLine="715"/>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1179">
      <w:bodyDiv w:val="1"/>
      <w:marLeft w:val="0"/>
      <w:marRight w:val="0"/>
      <w:marTop w:val="0"/>
      <w:marBottom w:val="0"/>
      <w:divBdr>
        <w:top w:val="none" w:sz="0" w:space="0" w:color="auto"/>
        <w:left w:val="none" w:sz="0" w:space="0" w:color="auto"/>
        <w:bottom w:val="none" w:sz="0" w:space="0" w:color="auto"/>
        <w:right w:val="none" w:sz="0" w:space="0" w:color="auto"/>
      </w:divBdr>
    </w:div>
    <w:div w:id="231962343">
      <w:bodyDiv w:val="1"/>
      <w:marLeft w:val="0"/>
      <w:marRight w:val="0"/>
      <w:marTop w:val="0"/>
      <w:marBottom w:val="0"/>
      <w:divBdr>
        <w:top w:val="none" w:sz="0" w:space="0" w:color="auto"/>
        <w:left w:val="none" w:sz="0" w:space="0" w:color="auto"/>
        <w:bottom w:val="none" w:sz="0" w:space="0" w:color="auto"/>
        <w:right w:val="none" w:sz="0" w:space="0" w:color="auto"/>
      </w:divBdr>
    </w:div>
    <w:div w:id="235866434">
      <w:bodyDiv w:val="1"/>
      <w:marLeft w:val="0"/>
      <w:marRight w:val="0"/>
      <w:marTop w:val="0"/>
      <w:marBottom w:val="0"/>
      <w:divBdr>
        <w:top w:val="none" w:sz="0" w:space="0" w:color="auto"/>
        <w:left w:val="none" w:sz="0" w:space="0" w:color="auto"/>
        <w:bottom w:val="none" w:sz="0" w:space="0" w:color="auto"/>
        <w:right w:val="none" w:sz="0" w:space="0" w:color="auto"/>
      </w:divBdr>
    </w:div>
    <w:div w:id="252202024">
      <w:bodyDiv w:val="1"/>
      <w:marLeft w:val="0"/>
      <w:marRight w:val="0"/>
      <w:marTop w:val="0"/>
      <w:marBottom w:val="0"/>
      <w:divBdr>
        <w:top w:val="none" w:sz="0" w:space="0" w:color="auto"/>
        <w:left w:val="none" w:sz="0" w:space="0" w:color="auto"/>
        <w:bottom w:val="none" w:sz="0" w:space="0" w:color="auto"/>
        <w:right w:val="none" w:sz="0" w:space="0" w:color="auto"/>
      </w:divBdr>
    </w:div>
    <w:div w:id="270934771">
      <w:bodyDiv w:val="1"/>
      <w:marLeft w:val="0"/>
      <w:marRight w:val="0"/>
      <w:marTop w:val="0"/>
      <w:marBottom w:val="0"/>
      <w:divBdr>
        <w:top w:val="none" w:sz="0" w:space="0" w:color="auto"/>
        <w:left w:val="none" w:sz="0" w:space="0" w:color="auto"/>
        <w:bottom w:val="none" w:sz="0" w:space="0" w:color="auto"/>
        <w:right w:val="none" w:sz="0" w:space="0" w:color="auto"/>
      </w:divBdr>
    </w:div>
    <w:div w:id="323707578">
      <w:bodyDiv w:val="1"/>
      <w:marLeft w:val="0"/>
      <w:marRight w:val="0"/>
      <w:marTop w:val="0"/>
      <w:marBottom w:val="0"/>
      <w:divBdr>
        <w:top w:val="none" w:sz="0" w:space="0" w:color="auto"/>
        <w:left w:val="none" w:sz="0" w:space="0" w:color="auto"/>
        <w:bottom w:val="none" w:sz="0" w:space="0" w:color="auto"/>
        <w:right w:val="none" w:sz="0" w:space="0" w:color="auto"/>
      </w:divBdr>
    </w:div>
    <w:div w:id="409470677">
      <w:bodyDiv w:val="1"/>
      <w:marLeft w:val="0"/>
      <w:marRight w:val="0"/>
      <w:marTop w:val="0"/>
      <w:marBottom w:val="0"/>
      <w:divBdr>
        <w:top w:val="none" w:sz="0" w:space="0" w:color="auto"/>
        <w:left w:val="none" w:sz="0" w:space="0" w:color="auto"/>
        <w:bottom w:val="none" w:sz="0" w:space="0" w:color="auto"/>
        <w:right w:val="none" w:sz="0" w:space="0" w:color="auto"/>
      </w:divBdr>
    </w:div>
    <w:div w:id="519508797">
      <w:bodyDiv w:val="1"/>
      <w:marLeft w:val="0"/>
      <w:marRight w:val="0"/>
      <w:marTop w:val="0"/>
      <w:marBottom w:val="0"/>
      <w:divBdr>
        <w:top w:val="none" w:sz="0" w:space="0" w:color="auto"/>
        <w:left w:val="none" w:sz="0" w:space="0" w:color="auto"/>
        <w:bottom w:val="none" w:sz="0" w:space="0" w:color="auto"/>
        <w:right w:val="none" w:sz="0" w:space="0" w:color="auto"/>
      </w:divBdr>
    </w:div>
    <w:div w:id="586041316">
      <w:bodyDiv w:val="1"/>
      <w:marLeft w:val="0"/>
      <w:marRight w:val="0"/>
      <w:marTop w:val="0"/>
      <w:marBottom w:val="0"/>
      <w:divBdr>
        <w:top w:val="none" w:sz="0" w:space="0" w:color="auto"/>
        <w:left w:val="none" w:sz="0" w:space="0" w:color="auto"/>
        <w:bottom w:val="none" w:sz="0" w:space="0" w:color="auto"/>
        <w:right w:val="none" w:sz="0" w:space="0" w:color="auto"/>
      </w:divBdr>
    </w:div>
    <w:div w:id="632177623">
      <w:bodyDiv w:val="1"/>
      <w:marLeft w:val="0"/>
      <w:marRight w:val="0"/>
      <w:marTop w:val="0"/>
      <w:marBottom w:val="0"/>
      <w:divBdr>
        <w:top w:val="none" w:sz="0" w:space="0" w:color="auto"/>
        <w:left w:val="none" w:sz="0" w:space="0" w:color="auto"/>
        <w:bottom w:val="none" w:sz="0" w:space="0" w:color="auto"/>
        <w:right w:val="none" w:sz="0" w:space="0" w:color="auto"/>
      </w:divBdr>
    </w:div>
    <w:div w:id="767383905">
      <w:bodyDiv w:val="1"/>
      <w:marLeft w:val="0"/>
      <w:marRight w:val="0"/>
      <w:marTop w:val="0"/>
      <w:marBottom w:val="0"/>
      <w:divBdr>
        <w:top w:val="none" w:sz="0" w:space="0" w:color="auto"/>
        <w:left w:val="none" w:sz="0" w:space="0" w:color="auto"/>
        <w:bottom w:val="none" w:sz="0" w:space="0" w:color="auto"/>
        <w:right w:val="none" w:sz="0" w:space="0" w:color="auto"/>
      </w:divBdr>
    </w:div>
    <w:div w:id="1088191706">
      <w:bodyDiv w:val="1"/>
      <w:marLeft w:val="0"/>
      <w:marRight w:val="0"/>
      <w:marTop w:val="0"/>
      <w:marBottom w:val="0"/>
      <w:divBdr>
        <w:top w:val="none" w:sz="0" w:space="0" w:color="auto"/>
        <w:left w:val="none" w:sz="0" w:space="0" w:color="auto"/>
        <w:bottom w:val="none" w:sz="0" w:space="0" w:color="auto"/>
        <w:right w:val="none" w:sz="0" w:space="0" w:color="auto"/>
      </w:divBdr>
    </w:div>
    <w:div w:id="1201627403">
      <w:bodyDiv w:val="1"/>
      <w:marLeft w:val="0"/>
      <w:marRight w:val="0"/>
      <w:marTop w:val="0"/>
      <w:marBottom w:val="0"/>
      <w:divBdr>
        <w:top w:val="none" w:sz="0" w:space="0" w:color="auto"/>
        <w:left w:val="none" w:sz="0" w:space="0" w:color="auto"/>
        <w:bottom w:val="none" w:sz="0" w:space="0" w:color="auto"/>
        <w:right w:val="none" w:sz="0" w:space="0" w:color="auto"/>
      </w:divBdr>
    </w:div>
    <w:div w:id="1300308353">
      <w:bodyDiv w:val="1"/>
      <w:marLeft w:val="0"/>
      <w:marRight w:val="0"/>
      <w:marTop w:val="0"/>
      <w:marBottom w:val="0"/>
      <w:divBdr>
        <w:top w:val="none" w:sz="0" w:space="0" w:color="auto"/>
        <w:left w:val="none" w:sz="0" w:space="0" w:color="auto"/>
        <w:bottom w:val="none" w:sz="0" w:space="0" w:color="auto"/>
        <w:right w:val="none" w:sz="0" w:space="0" w:color="auto"/>
      </w:divBdr>
    </w:div>
    <w:div w:id="1451168488">
      <w:bodyDiv w:val="1"/>
      <w:marLeft w:val="0"/>
      <w:marRight w:val="0"/>
      <w:marTop w:val="0"/>
      <w:marBottom w:val="0"/>
      <w:divBdr>
        <w:top w:val="none" w:sz="0" w:space="0" w:color="auto"/>
        <w:left w:val="none" w:sz="0" w:space="0" w:color="auto"/>
        <w:bottom w:val="none" w:sz="0" w:space="0" w:color="auto"/>
        <w:right w:val="none" w:sz="0" w:space="0" w:color="auto"/>
      </w:divBdr>
    </w:div>
    <w:div w:id="1572159507">
      <w:bodyDiv w:val="1"/>
      <w:marLeft w:val="0"/>
      <w:marRight w:val="0"/>
      <w:marTop w:val="0"/>
      <w:marBottom w:val="0"/>
      <w:divBdr>
        <w:top w:val="none" w:sz="0" w:space="0" w:color="auto"/>
        <w:left w:val="none" w:sz="0" w:space="0" w:color="auto"/>
        <w:bottom w:val="none" w:sz="0" w:space="0" w:color="auto"/>
        <w:right w:val="none" w:sz="0" w:space="0" w:color="auto"/>
      </w:divBdr>
    </w:div>
    <w:div w:id="1624535585">
      <w:bodyDiv w:val="1"/>
      <w:marLeft w:val="0"/>
      <w:marRight w:val="0"/>
      <w:marTop w:val="0"/>
      <w:marBottom w:val="0"/>
      <w:divBdr>
        <w:top w:val="none" w:sz="0" w:space="0" w:color="auto"/>
        <w:left w:val="none" w:sz="0" w:space="0" w:color="auto"/>
        <w:bottom w:val="none" w:sz="0" w:space="0" w:color="auto"/>
        <w:right w:val="none" w:sz="0" w:space="0" w:color="auto"/>
      </w:divBdr>
    </w:div>
    <w:div w:id="1628198649">
      <w:bodyDiv w:val="1"/>
      <w:marLeft w:val="0"/>
      <w:marRight w:val="0"/>
      <w:marTop w:val="0"/>
      <w:marBottom w:val="0"/>
      <w:divBdr>
        <w:top w:val="none" w:sz="0" w:space="0" w:color="auto"/>
        <w:left w:val="none" w:sz="0" w:space="0" w:color="auto"/>
        <w:bottom w:val="none" w:sz="0" w:space="0" w:color="auto"/>
        <w:right w:val="none" w:sz="0" w:space="0" w:color="auto"/>
      </w:divBdr>
    </w:div>
    <w:div w:id="1773355160">
      <w:bodyDiv w:val="1"/>
      <w:marLeft w:val="0"/>
      <w:marRight w:val="0"/>
      <w:marTop w:val="0"/>
      <w:marBottom w:val="0"/>
      <w:divBdr>
        <w:top w:val="none" w:sz="0" w:space="0" w:color="auto"/>
        <w:left w:val="none" w:sz="0" w:space="0" w:color="auto"/>
        <w:bottom w:val="none" w:sz="0" w:space="0" w:color="auto"/>
        <w:right w:val="none" w:sz="0" w:space="0" w:color="auto"/>
      </w:divBdr>
    </w:div>
    <w:div w:id="1853686665">
      <w:bodyDiv w:val="1"/>
      <w:marLeft w:val="0"/>
      <w:marRight w:val="0"/>
      <w:marTop w:val="0"/>
      <w:marBottom w:val="0"/>
      <w:divBdr>
        <w:top w:val="none" w:sz="0" w:space="0" w:color="auto"/>
        <w:left w:val="none" w:sz="0" w:space="0" w:color="auto"/>
        <w:bottom w:val="none" w:sz="0" w:space="0" w:color="auto"/>
        <w:right w:val="none" w:sz="0" w:space="0" w:color="auto"/>
      </w:divBdr>
    </w:div>
    <w:div w:id="1906184938">
      <w:bodyDiv w:val="1"/>
      <w:marLeft w:val="0"/>
      <w:marRight w:val="0"/>
      <w:marTop w:val="0"/>
      <w:marBottom w:val="0"/>
      <w:divBdr>
        <w:top w:val="none" w:sz="0" w:space="0" w:color="auto"/>
        <w:left w:val="none" w:sz="0" w:space="0" w:color="auto"/>
        <w:bottom w:val="none" w:sz="0" w:space="0" w:color="auto"/>
        <w:right w:val="none" w:sz="0" w:space="0" w:color="auto"/>
      </w:divBdr>
    </w:div>
    <w:div w:id="193724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ru.wikipedia.org/wiki/%D0%91%D0%BE%D1%80%D0%B8%D1%81%D0%BE%D0%B2%D1%81%D0%BA%D0%B8%D0%B9_%D1%80%D0%B0%D0%B9%D0%BE%D0%BD_(%D0%91%D0%B5%D0%BB%D0%B3%D0%BE%D1%80%D0%BE%D0%B4%D1%81%D0%BA%D0%B0%D1%8F_%D0%BE%D0%B1%D0%BB%D0%B0%D1%81%D1%82%D1%8C)" TargetMode="External"/><Relationship Id="rId2" Type="http://schemas.openxmlformats.org/officeDocument/2006/relationships/numbering" Target="numbering.xml"/><Relationship Id="rId16" Type="http://schemas.openxmlformats.org/officeDocument/2006/relationships/hyperlink" Target="https://ru.wikipedia.org/wiki/%D0%A0%D0%B0%D0%BA%D0%B8%D1%82%D1%8F%D0%BD%D1%81%D0%BA%D0%B8%D0%B9_%D1%80%D0%B0%D0%B9%D0%BE%D0%BD"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ru.wikipedia.org/wiki/%D0%91%D0%B5%D0%BB%D0%B3%D0%BE%D1%80%D0%BE%D0%B4%D1%81%D0%BA%D0%B8%D0%B9_%D1%80%D0%B0%D0%B9%D0%BE%D0%BD" TargetMode="Externa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E8930-70C6-43BC-B1B8-6F8F6410F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6248</TotalTime>
  <Pages>74</Pages>
  <Words>16934</Words>
  <Characters>96528</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Владимир-ПК</dc:creator>
  <cp:lastModifiedBy>Galina Gontovaya</cp:lastModifiedBy>
  <cp:revision>261</cp:revision>
  <cp:lastPrinted>2021-03-30T14:38:00Z</cp:lastPrinted>
  <dcterms:created xsi:type="dcterms:W3CDTF">2015-09-09T12:41:00Z</dcterms:created>
  <dcterms:modified xsi:type="dcterms:W3CDTF">2021-03-31T11:19:00Z</dcterms:modified>
</cp:coreProperties>
</file>