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50" w:rsidRDefault="00332A50" w:rsidP="00332A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47700" cy="8005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Alekseevka_(Belgorod_oblast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341" cy="8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A50" w:rsidRPr="00436D2A" w:rsidRDefault="0012417D" w:rsidP="00332A50">
      <w:pPr>
        <w:spacing w:before="24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332A50" w:rsidRPr="0048510F" w:rsidRDefault="00332A50" w:rsidP="00332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lang w:eastAsia="ru-RU"/>
        </w:rPr>
        <w:t xml:space="preserve">ПРЕДСЕДАТЕЛЯ </w:t>
      </w:r>
      <w:r w:rsidRPr="0048510F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СОВЕТА ДЕПУТАТОВ </w:t>
      </w:r>
    </w:p>
    <w:p w:rsidR="00332A50" w:rsidRPr="0048510F" w:rsidRDefault="00332A50" w:rsidP="00332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48510F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АЛЕКСЕЕВСКОГО ГОРОДСКОГО ОКРУГА </w:t>
      </w:r>
    </w:p>
    <w:p w:rsidR="00332A50" w:rsidRPr="0048510F" w:rsidRDefault="00332A50" w:rsidP="00332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lang w:eastAsia="ru-RU"/>
        </w:rPr>
        <w:t>ПЕРВОГО</w:t>
      </w:r>
      <w:r w:rsidRPr="0048510F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СОЗЫВА</w:t>
      </w:r>
    </w:p>
    <w:p w:rsidR="00332A50" w:rsidRPr="005613E3" w:rsidRDefault="00332A50" w:rsidP="00332A50">
      <w:pPr>
        <w:rPr>
          <w:rFonts w:ascii="Times New Roman" w:hAnsi="Times New Roman" w:cs="Times New Roman"/>
          <w:color w:val="000000"/>
          <w:lang w:eastAsia="ru-RU"/>
        </w:rPr>
      </w:pPr>
    </w:p>
    <w:p w:rsidR="00332A50" w:rsidRPr="00006506" w:rsidRDefault="00480902" w:rsidP="00332A5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5214F">
        <w:rPr>
          <w:rFonts w:ascii="Times New Roman" w:hAnsi="Times New Roman" w:cs="Times New Roman"/>
          <w:sz w:val="24"/>
          <w:szCs w:val="24"/>
        </w:rPr>
        <w:t>29</w:t>
      </w:r>
      <w:r w:rsidR="00332A50" w:rsidRPr="00006506">
        <w:rPr>
          <w:rFonts w:ascii="Times New Roman" w:hAnsi="Times New Roman" w:cs="Times New Roman"/>
          <w:sz w:val="24"/>
          <w:szCs w:val="24"/>
        </w:rPr>
        <w:t>октября 2018 г.                                                        №</w:t>
      </w:r>
      <w:r w:rsidR="00D5214F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32" w:rsidRP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32" w:rsidRP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>О    назначении     публичных   слушаний</w:t>
      </w:r>
    </w:p>
    <w:p w:rsidR="00332A50" w:rsidRDefault="002D6232" w:rsidP="00332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32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разрешения </w:t>
      </w:r>
      <w:proofErr w:type="gramStart"/>
      <w:r w:rsidR="00332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D5214F" w:rsidRDefault="00D5214F" w:rsidP="00332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вида разрешенного использования</w:t>
      </w:r>
    </w:p>
    <w:p w:rsidR="00D5214F" w:rsidRDefault="00D5214F" w:rsidP="00332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</w:t>
      </w:r>
    </w:p>
    <w:p w:rsidR="00332A50" w:rsidRDefault="00D5214F" w:rsidP="00332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заявлениямСереда Т.В., Буряк Ю.И.</w:t>
      </w:r>
    </w:p>
    <w:p w:rsidR="00332A50" w:rsidRDefault="00332A50" w:rsidP="00332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FA4" w:rsidRPr="002D6232" w:rsidRDefault="00E16FA4" w:rsidP="002D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32" w:rsidRPr="002D6232" w:rsidRDefault="002D6232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06.10.2003 года № 131-ФЗ «Об общих принципах организации местного самоуправления в Российской Федерации»,</w:t>
      </w:r>
      <w:r w:rsidR="00E16FA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Градостроительным кодексом</w:t>
      </w:r>
      <w:r w:rsidR="00480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4809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Порядком</w:t>
      </w:r>
      <w:r w:rsidR="003A29C4" w:rsidRPr="00735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и проведения публичных слушаний</w:t>
      </w:r>
      <w:r w:rsidR="003A29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общественных обсуждений на территории  Алексеевского городского округа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214F" w:rsidRDefault="002D6232" w:rsidP="00D5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Назначить публичные слушания   </w:t>
      </w:r>
      <w:r w:rsidR="00D5214F"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52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разрешения </w:t>
      </w:r>
      <w:proofErr w:type="gramStart"/>
      <w:r w:rsidR="00D52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D5214F" w:rsidRDefault="00D5214F" w:rsidP="00D5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вида разрешенного использованияна условно разрешенный вид использования на земельные участки:</w:t>
      </w:r>
    </w:p>
    <w:p w:rsidR="00D5214F" w:rsidRDefault="00D5214F" w:rsidP="00F5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- 31:23:0402010:70 площадью 1000 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расположенный по адресу: Белгородская область, г. Алексеевка, пер. Заречный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д.1, кв.2, по заявлению Середа Т.В.;</w:t>
      </w:r>
    </w:p>
    <w:p w:rsidR="00D5214F" w:rsidRDefault="00D5214F" w:rsidP="00F5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- 31:23:0402010:162 площадью 946 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="00F555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</w:t>
      </w:r>
      <w:proofErr w:type="spellEnd"/>
      <w:r w:rsidR="00F5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область, г. Алексеевка, пер. Заречный, д.1, кв.1, по заявлению Буряк Ю.И.</w:t>
      </w:r>
    </w:p>
    <w:p w:rsidR="002D6232" w:rsidRDefault="002D6232" w:rsidP="00D5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Провести публичные слушания в зале заседаний администрации </w:t>
      </w:r>
      <w:r w:rsidR="005A2E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«Город Алексеевка»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 Алексеевка, </w:t>
      </w:r>
      <w:r w:rsidR="005A2EA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ул.Мостовая,д.87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 w:rsidR="005A2EA3">
        <w:rPr>
          <w:rFonts w:ascii="Times New Roman" w:eastAsia="Times New Roman" w:hAnsi="Times New Roman" w:cs="Times New Roman"/>
          <w:sz w:val="28"/>
          <w:szCs w:val="28"/>
          <w:lang w:eastAsia="ru-RU"/>
        </w:rPr>
        <w:t>21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5A2EA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E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F5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:rsidR="00F55599" w:rsidRDefault="00E16FA4" w:rsidP="00F5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Организацию и проведение публичных слушаний  </w:t>
      </w:r>
      <w:r w:rsidR="00F55599"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555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 разрешения на изменение вида разрешенного использованияна условно разрешенный вид использованияпо заявлениям Середа Т.В., Буряк Ю.И.</w:t>
      </w:r>
    </w:p>
    <w:p w:rsidR="00E16FA4" w:rsidRPr="002D6232" w:rsidRDefault="00E16FA4" w:rsidP="00F5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комиссию по землепользованию и застройке Алексеевского городского округа.</w:t>
      </w:r>
      <w:bookmarkStart w:id="0" w:name="_GoBack"/>
      <w:bookmarkEnd w:id="0"/>
    </w:p>
    <w:p w:rsidR="002D6232" w:rsidRPr="002D6232" w:rsidRDefault="002D6232" w:rsidP="00E16F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2D6232" w:rsidRPr="002D6232" w:rsidRDefault="002D6232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F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E16F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в </w:t>
      </w:r>
      <w:r w:rsidR="00E16F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газете «Заря»</w:t>
      </w:r>
      <w:r w:rsidR="00F555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232" w:rsidRPr="002D6232" w:rsidRDefault="002D6232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6F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возложить на заместителя председателя </w:t>
      </w:r>
      <w:r w:rsidR="005A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Алексеевского городского округа </w:t>
      </w:r>
      <w:r w:rsidRPr="002D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Маринина А.П.</w:t>
      </w:r>
    </w:p>
    <w:p w:rsidR="002D6232" w:rsidRPr="002D6232" w:rsidRDefault="002D6232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32" w:rsidRPr="002D6232" w:rsidRDefault="002D6232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32" w:rsidRPr="002D6232" w:rsidRDefault="002D6232" w:rsidP="002D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A3" w:rsidRDefault="005A2EA3" w:rsidP="005A2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2D6232" w:rsidRPr="002D6232" w:rsidRDefault="005A2EA3" w:rsidP="005A2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городского округа                                       И.Ю.Ханина</w:t>
      </w:r>
    </w:p>
    <w:p w:rsidR="002D6232" w:rsidRP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32" w:rsidRP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232" w:rsidRPr="002D6232" w:rsidRDefault="002D6232" w:rsidP="002D6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624" w:rsidRDefault="00E44624"/>
    <w:sectPr w:rsidR="00E44624" w:rsidSect="00F73932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731" w:rsidRDefault="00075731">
      <w:pPr>
        <w:spacing w:after="0" w:line="240" w:lineRule="auto"/>
      </w:pPr>
      <w:r>
        <w:separator/>
      </w:r>
    </w:p>
  </w:endnote>
  <w:endnote w:type="continuationSeparator" w:id="1">
    <w:p w:rsidR="00075731" w:rsidRDefault="0007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731" w:rsidRDefault="00075731">
      <w:pPr>
        <w:spacing w:after="0" w:line="240" w:lineRule="auto"/>
      </w:pPr>
      <w:r>
        <w:separator/>
      </w:r>
    </w:p>
  </w:footnote>
  <w:footnote w:type="continuationSeparator" w:id="1">
    <w:p w:rsidR="00075731" w:rsidRDefault="0007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32" w:rsidRDefault="000932CE" w:rsidP="00F7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66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3932" w:rsidRDefault="0027495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32" w:rsidRDefault="000932CE" w:rsidP="00F7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66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4950">
      <w:rPr>
        <w:rStyle w:val="a5"/>
        <w:noProof/>
      </w:rPr>
      <w:t>2</w:t>
    </w:r>
    <w:r>
      <w:rPr>
        <w:rStyle w:val="a5"/>
      </w:rPr>
      <w:fldChar w:fldCharType="end"/>
    </w:r>
  </w:p>
  <w:p w:rsidR="00F73932" w:rsidRDefault="002749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36D"/>
    <w:rsid w:val="0007236D"/>
    <w:rsid w:val="00075731"/>
    <w:rsid w:val="000932CE"/>
    <w:rsid w:val="0012417D"/>
    <w:rsid w:val="00274950"/>
    <w:rsid w:val="002D6232"/>
    <w:rsid w:val="00332A50"/>
    <w:rsid w:val="003A29C4"/>
    <w:rsid w:val="00480902"/>
    <w:rsid w:val="005A2EA3"/>
    <w:rsid w:val="005B01BD"/>
    <w:rsid w:val="005E1B55"/>
    <w:rsid w:val="00611037"/>
    <w:rsid w:val="0082711F"/>
    <w:rsid w:val="008324CF"/>
    <w:rsid w:val="008E6669"/>
    <w:rsid w:val="00A17EEB"/>
    <w:rsid w:val="00A67260"/>
    <w:rsid w:val="00B30882"/>
    <w:rsid w:val="00D44437"/>
    <w:rsid w:val="00D5214F"/>
    <w:rsid w:val="00E16FA4"/>
    <w:rsid w:val="00E44624"/>
    <w:rsid w:val="00E80B45"/>
    <w:rsid w:val="00F55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2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D6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6232"/>
  </w:style>
  <w:style w:type="paragraph" w:styleId="a6">
    <w:name w:val="Balloon Text"/>
    <w:basedOn w:val="a"/>
    <w:link w:val="a7"/>
    <w:uiPriority w:val="99"/>
    <w:semiHidden/>
    <w:unhideWhenUsed/>
    <w:rsid w:val="0033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2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D6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D6232"/>
  </w:style>
  <w:style w:type="paragraph" w:styleId="a6">
    <w:name w:val="Balloon Text"/>
    <w:basedOn w:val="a"/>
    <w:link w:val="a7"/>
    <w:uiPriority w:val="99"/>
    <w:semiHidden/>
    <w:unhideWhenUsed/>
    <w:rsid w:val="0033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Алексеевского раойна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Ryabova (user_31)</dc:creator>
  <cp:keywords/>
  <dc:description/>
  <cp:lastModifiedBy>User</cp:lastModifiedBy>
  <cp:revision>2</cp:revision>
  <cp:lastPrinted>2018-10-30T09:57:00Z</cp:lastPrinted>
  <dcterms:created xsi:type="dcterms:W3CDTF">2018-10-30T09:59:00Z</dcterms:created>
  <dcterms:modified xsi:type="dcterms:W3CDTF">2018-10-30T09:59:00Z</dcterms:modified>
</cp:coreProperties>
</file>