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CBA5F" w14:textId="77777777" w:rsidR="004700D3" w:rsidRDefault="00DE630A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внесении изменений в решение земского собрания Большовского сельского поселения от </w:t>
      </w:r>
    </w:p>
    <w:p w14:paraId="3816A0EF" w14:textId="77777777" w:rsidR="004700D3" w:rsidRDefault="00DE630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17 ноября 2014 года № 81 «Об установлении  земельного налога на территории </w:t>
      </w:r>
    </w:p>
    <w:p w14:paraId="5728C32B" w14:textId="77777777" w:rsidR="004700D3" w:rsidRDefault="00DE630A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Большовского сельского поселения»</w:t>
      </w:r>
    </w:p>
    <w:p w14:paraId="51D43A5D" w14:textId="77777777" w:rsidR="004700D3" w:rsidRDefault="004700D3">
      <w:pPr>
        <w:pStyle w:val="af4"/>
        <w:ind w:left="0"/>
        <w:jc w:val="center"/>
        <w:rPr>
          <w:sz w:val="20"/>
        </w:rPr>
      </w:pPr>
    </w:p>
    <w:p w14:paraId="55CFD148" w14:textId="77777777" w:rsidR="004700D3" w:rsidRDefault="00DE630A">
      <w:pPr>
        <w:pStyle w:val="af4"/>
        <w:ind w:left="0"/>
        <w:jc w:val="center"/>
        <w:rPr>
          <w:sz w:val="20"/>
        </w:rPr>
      </w:pPr>
      <w:r>
        <w:rPr>
          <w:sz w:val="20"/>
        </w:rPr>
        <w:t>Решение от 27.06.2025г. № 93</w:t>
      </w:r>
    </w:p>
    <w:p w14:paraId="209CACA5" w14:textId="77777777" w:rsidR="004700D3" w:rsidRDefault="00DE630A">
      <w:pPr>
        <w:pStyle w:val="af7"/>
        <w:spacing w:after="0" w:line="240" w:lineRule="auto"/>
        <w:ind w:left="934" w:hanging="522"/>
        <w:jc w:val="center"/>
        <w:rPr>
          <w:sz w:val="20"/>
          <w:szCs w:val="20"/>
        </w:rPr>
      </w:pPr>
      <w:r>
        <w:rPr>
          <w:sz w:val="20"/>
        </w:rPr>
        <w:t xml:space="preserve">земского собрания Большовского сельского поселения </w:t>
      </w:r>
    </w:p>
    <w:p w14:paraId="35980897" w14:textId="77777777" w:rsidR="004700D3" w:rsidRDefault="004700D3">
      <w:pPr>
        <w:pStyle w:val="af7"/>
        <w:spacing w:after="0" w:line="240" w:lineRule="auto"/>
        <w:ind w:left="934" w:hanging="522"/>
        <w:jc w:val="center"/>
        <w:rPr>
          <w:rFonts w:ascii="Tinos" w:eastAsia="Tinos" w:hAnsi="Tinos" w:cs="Tinos"/>
          <w:sz w:val="20"/>
          <w:szCs w:val="20"/>
        </w:rPr>
      </w:pPr>
    </w:p>
    <w:p w14:paraId="248E49BF" w14:textId="77777777" w:rsidR="004700D3" w:rsidRDefault="00DE630A">
      <w:pPr>
        <w:spacing w:after="17" w:line="245" w:lineRule="auto"/>
        <w:ind w:firstLine="709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>В соответствии со статьей 387 Налогового Кодекса Российской Федерации, на основании письма  министерства экономического развития и промышленности Белгородской области от 30.05.2025 года № 26-3-55/548и «О предоставлении информации» и во исполнение п. 5 протокола поручений Губернатора Белгородской области РС- 67 от 09 апреля 2025 года, земское собрание Большовского сельского поселения</w:t>
      </w:r>
    </w:p>
    <w:p w14:paraId="01AFE368" w14:textId="77777777" w:rsidR="004700D3" w:rsidRDefault="00DE630A">
      <w:pPr>
        <w:spacing w:after="17" w:line="245" w:lineRule="auto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 </w:t>
      </w:r>
      <w:r>
        <w:rPr>
          <w:rFonts w:ascii="Tinos" w:eastAsia="Tinos" w:hAnsi="Tinos" w:cs="Tinos"/>
          <w:b/>
          <w:sz w:val="20"/>
          <w:szCs w:val="20"/>
        </w:rPr>
        <w:t>р е ш и л о:</w:t>
      </w:r>
    </w:p>
    <w:p w14:paraId="53B3B70A" w14:textId="77777777" w:rsidR="004700D3" w:rsidRDefault="00DE630A">
      <w:pPr>
        <w:spacing w:after="17" w:line="245" w:lineRule="auto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ab/>
        <w:t>1. Внести в решение земского собрания Большовского сельского поселения от 17 ноября 2014 года № 81 «Об установлении земельного налога на территории Большовского сельского поселения» следующие изменения:</w:t>
      </w:r>
    </w:p>
    <w:p w14:paraId="3081E58F" w14:textId="77777777" w:rsidR="004700D3" w:rsidRDefault="00DE630A">
      <w:pPr>
        <w:spacing w:after="17" w:line="245" w:lineRule="auto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ab/>
        <w:t>1.1. Дополнить решение пунктом 4.3 следующего содержания:</w:t>
      </w:r>
    </w:p>
    <w:p w14:paraId="02507126" w14:textId="77777777" w:rsidR="004700D3" w:rsidRDefault="00DE630A">
      <w:pPr>
        <w:spacing w:after="17" w:line="245" w:lineRule="auto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>«4.3. Предоставить налоговую льготу в виде освобождения от уплаты земельного налога налогоплательщикам в отношении земельных участков, включенных в территорию свободной экономической зоны, находящихся в собственности предприятия более трех лет».</w:t>
      </w:r>
    </w:p>
    <w:p w14:paraId="63117C3E" w14:textId="77777777" w:rsidR="004700D3" w:rsidRDefault="00DE630A">
      <w:pPr>
        <w:spacing w:after="17" w:line="264" w:lineRule="auto"/>
        <w:ind w:firstLine="708"/>
        <w:contextualSpacing/>
        <w:jc w:val="both"/>
        <w:rPr>
          <w:rFonts w:ascii="Tinos" w:eastAsia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2. Главе </w:t>
      </w:r>
      <w:r>
        <w:rPr>
          <w:rFonts w:ascii="Tinos" w:eastAsia="Tinos" w:hAnsi="Tinos" w:cs="Tinos"/>
          <w:bCs/>
          <w:sz w:val="20"/>
          <w:szCs w:val="20"/>
        </w:rPr>
        <w:t xml:space="preserve">Большовского </w:t>
      </w:r>
      <w:r>
        <w:rPr>
          <w:rFonts w:ascii="Tinos" w:eastAsia="Tinos" w:hAnsi="Tinos" w:cs="Tinos"/>
          <w:sz w:val="20"/>
          <w:szCs w:val="20"/>
        </w:rPr>
        <w:t>сельского поселения (</w:t>
      </w:r>
      <w:r>
        <w:rPr>
          <w:rFonts w:ascii="Tinos" w:eastAsia="Tinos" w:hAnsi="Tinos" w:cs="Tinos"/>
          <w:bCs/>
          <w:sz w:val="20"/>
          <w:szCs w:val="20"/>
          <w:u w:val="single"/>
        </w:rPr>
        <w:t xml:space="preserve">Жукова Е.Л.) </w:t>
      </w:r>
      <w:r>
        <w:rPr>
          <w:rFonts w:ascii="Tinos" w:eastAsia="Tinos" w:hAnsi="Tinos" w:cs="Tinos"/>
          <w:sz w:val="20"/>
          <w:szCs w:val="20"/>
        </w:rPr>
        <w:t xml:space="preserve">опубликовать данное решение в межрайонной газете «Заря» и обнародовать путём вывешивания в общедоступных местах </w:t>
      </w:r>
      <w:proofErr w:type="spellStart"/>
      <w:r>
        <w:rPr>
          <w:rFonts w:ascii="Tinos" w:eastAsia="Tinos" w:hAnsi="Tinos" w:cs="Tinos"/>
          <w:sz w:val="20"/>
          <w:szCs w:val="20"/>
        </w:rPr>
        <w:t>Большовская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ООШ, </w:t>
      </w:r>
      <w:proofErr w:type="spellStart"/>
      <w:r>
        <w:rPr>
          <w:rFonts w:ascii="Tinos" w:eastAsia="Tinos" w:hAnsi="Tinos" w:cs="Tinos"/>
          <w:sz w:val="20"/>
          <w:szCs w:val="20"/>
        </w:rPr>
        <w:t>Большовский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Дом культуры, </w:t>
      </w:r>
      <w:proofErr w:type="spellStart"/>
      <w:r>
        <w:rPr>
          <w:rFonts w:ascii="Tinos" w:eastAsia="Tinos" w:hAnsi="Tinos" w:cs="Tinos"/>
          <w:sz w:val="20"/>
          <w:szCs w:val="20"/>
        </w:rPr>
        <w:t>Большовская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сельская библиотека, </w:t>
      </w:r>
      <w:proofErr w:type="spellStart"/>
      <w:proofErr w:type="gramStart"/>
      <w:r>
        <w:rPr>
          <w:rFonts w:ascii="Tinos" w:eastAsia="Tinos" w:hAnsi="Tinos" w:cs="Tinos"/>
          <w:sz w:val="20"/>
          <w:szCs w:val="20"/>
        </w:rPr>
        <w:t>Староредкодубовский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 сельский</w:t>
      </w:r>
      <w:proofErr w:type="gramEnd"/>
      <w:r>
        <w:rPr>
          <w:rFonts w:ascii="Tinos" w:eastAsia="Tinos" w:hAnsi="Tinos" w:cs="Tinos"/>
          <w:sz w:val="20"/>
          <w:szCs w:val="20"/>
        </w:rPr>
        <w:t xml:space="preserve"> клуб, администрация Большовского сельского поселения и разместить на официальном сайте администрации Большовского сельского поселения в сети «</w:t>
      </w:r>
      <w:proofErr w:type="spellStart"/>
      <w:r>
        <w:rPr>
          <w:rFonts w:ascii="Tinos" w:eastAsia="Tinos" w:hAnsi="Tinos" w:cs="Tinos"/>
          <w:sz w:val="20"/>
          <w:szCs w:val="20"/>
        </w:rPr>
        <w:t>Интернет»по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адресу: http://bolshovskoe-r31.gosweb.gosuslugi.ru/</w:t>
      </w:r>
    </w:p>
    <w:p w14:paraId="30D854A2" w14:textId="77777777" w:rsidR="004700D3" w:rsidRDefault="00DE630A">
      <w:pPr>
        <w:spacing w:after="17" w:line="264" w:lineRule="auto"/>
        <w:ind w:firstLine="708"/>
        <w:contextualSpacing/>
        <w:jc w:val="both"/>
        <w:rPr>
          <w:rFonts w:ascii="Tinos" w:eastAsia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>3. Настоящее решение вступает в силу со дня его обнародования.</w:t>
      </w:r>
    </w:p>
    <w:p w14:paraId="763389DD" w14:textId="77777777" w:rsidR="004700D3" w:rsidRDefault="00DE630A">
      <w:pPr>
        <w:spacing w:after="17" w:line="264" w:lineRule="auto"/>
        <w:ind w:firstLine="708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4. Контроль за выполнением решения возложить на постоянную комиссию земского собрания </w:t>
      </w:r>
      <w:r>
        <w:rPr>
          <w:rFonts w:ascii="Tinos" w:eastAsia="Tinos" w:hAnsi="Tinos" w:cs="Tinos"/>
          <w:bCs/>
          <w:sz w:val="20"/>
          <w:szCs w:val="20"/>
        </w:rPr>
        <w:t>Большовского</w:t>
      </w:r>
      <w:r>
        <w:rPr>
          <w:rFonts w:ascii="Tinos" w:eastAsia="Tinos" w:hAnsi="Tinos" w:cs="Tinos"/>
          <w:sz w:val="20"/>
          <w:szCs w:val="20"/>
        </w:rPr>
        <w:t xml:space="preserve"> сельского поселения по вопросам социально-экономического развития и бюджету (Юдина Л.В.).</w:t>
      </w:r>
    </w:p>
    <w:p w14:paraId="323CDA46" w14:textId="77777777" w:rsidR="004700D3" w:rsidRDefault="004700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38E73FD" w14:textId="77777777" w:rsidR="004700D3" w:rsidRDefault="00DE630A">
      <w:pPr>
        <w:spacing w:after="0" w:line="17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Глава Большовского</w:t>
      </w:r>
    </w:p>
    <w:p w14:paraId="6B049277" w14:textId="77777777" w:rsidR="004700D3" w:rsidRDefault="00DE630A">
      <w:pPr>
        <w:spacing w:after="0" w:line="17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сельского поселения                                                                                                                                Е.Л. Жукова</w:t>
      </w:r>
    </w:p>
    <w:p w14:paraId="2973CC1A" w14:textId="77777777" w:rsidR="004700D3" w:rsidRDefault="004700D3">
      <w:pPr>
        <w:spacing w:after="0" w:line="17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5A69D870" w14:textId="77777777" w:rsidR="004700D3" w:rsidRDefault="00DE63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 xml:space="preserve"> О внесении изменений в решение земского собрания </w:t>
      </w:r>
      <w:proofErr w:type="spellStart"/>
      <w:r>
        <w:rPr>
          <w:rFonts w:ascii="Times New Roman" w:hAnsi="Times New Roman" w:cs="Times New Roman"/>
        </w:rPr>
        <w:t>Горкинского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от</w:t>
      </w:r>
      <w:r>
        <w:rPr>
          <w:rFonts w:ascii="Times New Roman" w:hAnsi="Times New Roman" w:cs="Times New Roman"/>
          <w:highlight w:val="white"/>
        </w:rPr>
        <w:t xml:space="preserve"> 07 ноября 2014 года № 77«</w:t>
      </w:r>
      <w:r>
        <w:rPr>
          <w:rFonts w:ascii="Times New Roman" w:hAnsi="Times New Roman" w:cs="Times New Roman"/>
        </w:rPr>
        <w:t xml:space="preserve">Об установлении земельного налога на территории </w:t>
      </w:r>
      <w:proofErr w:type="spellStart"/>
      <w:r>
        <w:rPr>
          <w:rFonts w:ascii="Times New Roman" w:hAnsi="Times New Roman" w:cs="Times New Roman"/>
        </w:rPr>
        <w:t>Горкинского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поселения»</w:t>
      </w:r>
    </w:p>
    <w:p w14:paraId="29A1161C" w14:textId="77777777" w:rsidR="004700D3" w:rsidRDefault="004700D3">
      <w:pPr>
        <w:pStyle w:val="af7"/>
        <w:spacing w:after="0" w:line="240" w:lineRule="auto"/>
        <w:jc w:val="both"/>
        <w:rPr>
          <w:rFonts w:ascii="Tinos" w:hAnsi="Tinos" w:cs="Tinos"/>
          <w:sz w:val="20"/>
          <w:szCs w:val="20"/>
        </w:rPr>
      </w:pPr>
    </w:p>
    <w:p w14:paraId="23D9E659" w14:textId="77777777" w:rsidR="004700D3" w:rsidRDefault="00DE630A">
      <w:pPr>
        <w:pStyle w:val="af4"/>
        <w:ind w:left="0"/>
        <w:jc w:val="center"/>
        <w:rPr>
          <w:sz w:val="20"/>
          <w:highlight w:val="white"/>
        </w:rPr>
      </w:pPr>
      <w:r>
        <w:rPr>
          <w:sz w:val="20"/>
          <w:highlight w:val="white"/>
        </w:rPr>
        <w:t>Решение от 27.06.2025г. № 91</w:t>
      </w:r>
    </w:p>
    <w:p w14:paraId="7966A451" w14:textId="77777777" w:rsidR="004700D3" w:rsidRDefault="00DE630A">
      <w:pPr>
        <w:pStyle w:val="af7"/>
        <w:spacing w:after="0" w:line="240" w:lineRule="auto"/>
        <w:jc w:val="center"/>
        <w:rPr>
          <w:rFonts w:ascii="Tinos" w:eastAsia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highlight w:val="white"/>
        </w:rPr>
        <w:t xml:space="preserve">земского собрания </w:t>
      </w:r>
      <w:proofErr w:type="spellStart"/>
      <w:r>
        <w:rPr>
          <w:rFonts w:ascii="Tinos" w:eastAsia="Tinos" w:hAnsi="Tinos" w:cs="Tinos"/>
          <w:sz w:val="20"/>
          <w:highlight w:val="white"/>
        </w:rPr>
        <w:t>Горкинского</w:t>
      </w:r>
      <w:proofErr w:type="spellEnd"/>
      <w:r>
        <w:rPr>
          <w:rFonts w:ascii="Tinos" w:eastAsia="Tinos" w:hAnsi="Tinos" w:cs="Tinos"/>
          <w:sz w:val="20"/>
          <w:highlight w:val="white"/>
        </w:rPr>
        <w:t xml:space="preserve"> сельского по</w:t>
      </w:r>
      <w:r>
        <w:rPr>
          <w:rFonts w:ascii="Tinos" w:eastAsia="Tinos" w:hAnsi="Tinos" w:cs="Tinos"/>
          <w:sz w:val="20"/>
        </w:rPr>
        <w:t>селения</w:t>
      </w:r>
    </w:p>
    <w:p w14:paraId="71BABC45" w14:textId="77777777" w:rsidR="004700D3" w:rsidRDefault="004700D3">
      <w:pPr>
        <w:pStyle w:val="af7"/>
        <w:spacing w:after="0" w:line="240" w:lineRule="auto"/>
        <w:jc w:val="center"/>
        <w:rPr>
          <w:rFonts w:ascii="Tinos" w:hAnsi="Tinos" w:cs="Tinos"/>
          <w:sz w:val="20"/>
          <w:szCs w:val="20"/>
        </w:rPr>
      </w:pPr>
    </w:p>
    <w:p w14:paraId="23D5A538" w14:textId="77777777" w:rsidR="004700D3" w:rsidRDefault="00DE630A">
      <w:pPr>
        <w:spacing w:after="6" w:line="245" w:lineRule="auto"/>
        <w:ind w:firstLine="709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В соответствии со статьей 387 Налогового Кодекса Российской Федерации, на основании письма  министерства экономического развития и промышленности Белгородской области от 30.05.2025 года № 26-3-55/548и «О предоставлении информации» и во исполнение п. 5 протокола поручений Губернатора Белгородской области РС- 67 от 09 апреля 2025 года, земское собрание </w:t>
      </w:r>
      <w:proofErr w:type="spellStart"/>
      <w:r>
        <w:rPr>
          <w:rFonts w:ascii="Tinos" w:eastAsia="Tinos" w:hAnsi="Tinos" w:cs="Tinos"/>
          <w:sz w:val="20"/>
          <w:szCs w:val="20"/>
        </w:rPr>
        <w:t>Горкинского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</w:t>
      </w:r>
    </w:p>
    <w:p w14:paraId="56301C73" w14:textId="77777777" w:rsidR="004700D3" w:rsidRDefault="00DE630A">
      <w:pPr>
        <w:spacing w:after="6" w:line="245" w:lineRule="auto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 </w:t>
      </w:r>
      <w:r>
        <w:rPr>
          <w:rFonts w:ascii="Tinos" w:eastAsia="Tinos" w:hAnsi="Tinos" w:cs="Tinos"/>
          <w:b/>
          <w:sz w:val="20"/>
          <w:szCs w:val="20"/>
        </w:rPr>
        <w:t>р е ш и л о:</w:t>
      </w:r>
    </w:p>
    <w:p w14:paraId="0EC05015" w14:textId="77777777" w:rsidR="004700D3" w:rsidRDefault="00DE630A">
      <w:pPr>
        <w:spacing w:after="6" w:line="245" w:lineRule="auto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ab/>
        <w:t xml:space="preserve">1. Внести в решение земского собрания </w:t>
      </w:r>
      <w:proofErr w:type="spellStart"/>
      <w:r>
        <w:rPr>
          <w:rFonts w:ascii="Tinos" w:eastAsia="Tinos" w:hAnsi="Tinos" w:cs="Tinos"/>
          <w:sz w:val="20"/>
          <w:szCs w:val="20"/>
        </w:rPr>
        <w:t>Горкинского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от 07 ноября 2014 года № 77 «Об установлении земельного налога на территории </w:t>
      </w:r>
      <w:proofErr w:type="spellStart"/>
      <w:r>
        <w:rPr>
          <w:rFonts w:ascii="Tinos" w:eastAsia="Tinos" w:hAnsi="Tinos" w:cs="Tinos"/>
          <w:sz w:val="20"/>
          <w:szCs w:val="20"/>
        </w:rPr>
        <w:t>Горкинского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поселения» следующие изменения:</w:t>
      </w:r>
    </w:p>
    <w:p w14:paraId="02CCE31D" w14:textId="77777777" w:rsidR="004700D3" w:rsidRDefault="00DE630A">
      <w:pPr>
        <w:spacing w:after="6" w:line="245" w:lineRule="auto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ab/>
        <w:t>1.1. Дополнить решение пунктом 4.3 следующего содержания:</w:t>
      </w:r>
    </w:p>
    <w:p w14:paraId="09318CD5" w14:textId="77777777" w:rsidR="004700D3" w:rsidRDefault="00DE630A">
      <w:pPr>
        <w:spacing w:after="6" w:line="245" w:lineRule="auto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>«4.3. Предоставить налоговую льготу в виде освобождения от уплаты земельного налога налогоплательщикам в отношении земельных участков, включенных в территорию свободной экономической зоны, находящихся в собственности предприятия более трех лет».</w:t>
      </w:r>
    </w:p>
    <w:p w14:paraId="4CF46AD2" w14:textId="77777777" w:rsidR="004700D3" w:rsidRDefault="00DE630A">
      <w:pPr>
        <w:pStyle w:val="ConsPlusNormal"/>
        <w:spacing w:after="6"/>
        <w:ind w:firstLine="0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</w:rPr>
        <w:t xml:space="preserve">              2. Главе </w:t>
      </w:r>
      <w:proofErr w:type="spellStart"/>
      <w:r>
        <w:rPr>
          <w:rFonts w:ascii="Tinos" w:eastAsia="Tinos" w:hAnsi="Tinos" w:cs="Tinos"/>
        </w:rPr>
        <w:t>Горкинского</w:t>
      </w:r>
      <w:proofErr w:type="spellEnd"/>
      <w:r>
        <w:rPr>
          <w:rFonts w:ascii="Tinos" w:eastAsia="Tinos" w:hAnsi="Tinos" w:cs="Tinos"/>
        </w:rPr>
        <w:t xml:space="preserve"> сельского поселения (Куликова Т.А.</w:t>
      </w:r>
      <w:r>
        <w:rPr>
          <w:rFonts w:ascii="Tinos" w:eastAsia="Tinos" w:hAnsi="Tinos" w:cs="Tinos"/>
          <w:bCs/>
          <w:u w:val="single"/>
        </w:rPr>
        <w:t>)</w:t>
      </w:r>
      <w:r>
        <w:rPr>
          <w:rFonts w:ascii="Tinos" w:eastAsia="Tinos" w:hAnsi="Tinos" w:cs="Tinos"/>
        </w:rPr>
        <w:t xml:space="preserve"> опубликовать данное решение в межрайонной газете «Заря» и обнародовать путём вывешивания в общедоступных местах Горская СОШ, </w:t>
      </w:r>
      <w:proofErr w:type="spellStart"/>
      <w:r>
        <w:rPr>
          <w:rFonts w:ascii="Tinos" w:eastAsia="Tinos" w:hAnsi="Tinos" w:cs="Tinos"/>
        </w:rPr>
        <w:t>Горкинский</w:t>
      </w:r>
      <w:proofErr w:type="spellEnd"/>
      <w:r>
        <w:rPr>
          <w:rFonts w:ascii="Tinos" w:eastAsia="Tinos" w:hAnsi="Tinos" w:cs="Tinos"/>
        </w:rPr>
        <w:t xml:space="preserve"> Дом культуры, </w:t>
      </w:r>
      <w:proofErr w:type="spellStart"/>
      <w:r>
        <w:rPr>
          <w:rFonts w:ascii="Tinos" w:eastAsia="Tinos" w:hAnsi="Tinos" w:cs="Tinos"/>
        </w:rPr>
        <w:t>Горкинская</w:t>
      </w:r>
      <w:proofErr w:type="spellEnd"/>
      <w:r>
        <w:rPr>
          <w:rFonts w:ascii="Tinos" w:eastAsia="Tinos" w:hAnsi="Tinos" w:cs="Tinos"/>
        </w:rPr>
        <w:t xml:space="preserve"> сельская библиотека, </w:t>
      </w:r>
      <w:proofErr w:type="gramStart"/>
      <w:r>
        <w:rPr>
          <w:rFonts w:ascii="Tinos" w:eastAsia="Tinos" w:hAnsi="Tinos" w:cs="Tinos"/>
        </w:rPr>
        <w:t>Богословский  сельский</w:t>
      </w:r>
      <w:proofErr w:type="gramEnd"/>
      <w:r>
        <w:rPr>
          <w:rFonts w:ascii="Tinos" w:eastAsia="Tinos" w:hAnsi="Tinos" w:cs="Tinos"/>
        </w:rPr>
        <w:t xml:space="preserve"> клуб, администрация </w:t>
      </w:r>
      <w:proofErr w:type="spellStart"/>
      <w:r>
        <w:rPr>
          <w:rFonts w:ascii="Tinos" w:eastAsia="Tinos" w:hAnsi="Tinos" w:cs="Tinos"/>
        </w:rPr>
        <w:t>Горкинского</w:t>
      </w:r>
      <w:proofErr w:type="spellEnd"/>
      <w:r>
        <w:rPr>
          <w:rFonts w:ascii="Tinos" w:eastAsia="Tinos" w:hAnsi="Tinos" w:cs="Tinos"/>
        </w:rPr>
        <w:t xml:space="preserve"> сельского поселения и разместить на официальном сайте администрации </w:t>
      </w:r>
      <w:proofErr w:type="spellStart"/>
      <w:r>
        <w:rPr>
          <w:rFonts w:ascii="Tinos" w:eastAsia="Tinos" w:hAnsi="Tinos" w:cs="Tinos"/>
        </w:rPr>
        <w:t>Горкинского</w:t>
      </w:r>
      <w:proofErr w:type="spellEnd"/>
      <w:r>
        <w:rPr>
          <w:rFonts w:ascii="Tinos" w:eastAsia="Tinos" w:hAnsi="Tinos" w:cs="Tinos"/>
        </w:rPr>
        <w:t xml:space="preserve"> сельского поселения в сети «</w:t>
      </w:r>
      <w:proofErr w:type="spellStart"/>
      <w:r>
        <w:rPr>
          <w:rFonts w:ascii="Tinos" w:eastAsia="Tinos" w:hAnsi="Tinos" w:cs="Tinos"/>
        </w:rPr>
        <w:t>Интернет»по</w:t>
      </w:r>
      <w:proofErr w:type="spellEnd"/>
      <w:r>
        <w:rPr>
          <w:rFonts w:ascii="Tinos" w:eastAsia="Tinos" w:hAnsi="Tinos" w:cs="Tinos"/>
        </w:rPr>
        <w:t xml:space="preserve"> адресу: http://</w:t>
      </w:r>
      <w:proofErr w:type="spellStart"/>
      <w:r>
        <w:rPr>
          <w:rFonts w:ascii="Tinos" w:eastAsia="Tinos" w:hAnsi="Tinos" w:cs="Tinos"/>
          <w:lang w:val="en-US"/>
        </w:rPr>
        <w:t>gorkin</w:t>
      </w:r>
      <w:proofErr w:type="spellEnd"/>
      <w:r>
        <w:rPr>
          <w:rFonts w:ascii="Tinos" w:eastAsia="Tinos" w:hAnsi="Tinos" w:cs="Tinos"/>
        </w:rPr>
        <w:t>skoe-r31.gosweb.gosuslugi.ru/</w:t>
      </w:r>
    </w:p>
    <w:p w14:paraId="57B2E7E6" w14:textId="77777777" w:rsidR="004700D3" w:rsidRDefault="00DE630A">
      <w:pPr>
        <w:pStyle w:val="ConsPlusNormal"/>
        <w:ind w:firstLine="567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</w:rPr>
        <w:t>3. Настоящее решение вступает в силу со дня его обнародования.</w:t>
      </w:r>
    </w:p>
    <w:p w14:paraId="05774983" w14:textId="77777777" w:rsidR="004700D3" w:rsidRDefault="00DE630A">
      <w:pPr>
        <w:pStyle w:val="ConsPlusNormal"/>
        <w:ind w:firstLine="567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</w:rPr>
        <w:t xml:space="preserve">4. Контроль за выполнением решения возложить на постоянную комиссию земского собрания </w:t>
      </w:r>
      <w:proofErr w:type="spellStart"/>
      <w:r>
        <w:rPr>
          <w:rFonts w:ascii="Tinos" w:eastAsia="Tinos" w:hAnsi="Tinos" w:cs="Tinos"/>
          <w:bCs/>
        </w:rPr>
        <w:t>Горкинского</w:t>
      </w:r>
      <w:proofErr w:type="spellEnd"/>
      <w:r>
        <w:rPr>
          <w:rFonts w:ascii="Tinos" w:eastAsia="Tinos" w:hAnsi="Tinos" w:cs="Tinos"/>
          <w:bCs/>
        </w:rPr>
        <w:t xml:space="preserve"> </w:t>
      </w:r>
      <w:r>
        <w:rPr>
          <w:rFonts w:ascii="Tinos" w:eastAsia="Tinos" w:hAnsi="Tinos" w:cs="Tinos"/>
        </w:rPr>
        <w:t>сельского поселения по вопросам социально-экономического развития и бюджету (</w:t>
      </w:r>
      <w:proofErr w:type="spellStart"/>
      <w:r>
        <w:rPr>
          <w:rFonts w:ascii="Tinos" w:eastAsia="Tinos" w:hAnsi="Tinos" w:cs="Tinos"/>
        </w:rPr>
        <w:t>Мотченко</w:t>
      </w:r>
      <w:proofErr w:type="spellEnd"/>
      <w:r>
        <w:rPr>
          <w:rFonts w:ascii="Tinos" w:eastAsia="Tinos" w:hAnsi="Tinos" w:cs="Tinos"/>
        </w:rPr>
        <w:t xml:space="preserve"> М.Н.).</w:t>
      </w:r>
    </w:p>
    <w:p w14:paraId="4C4BC9BB" w14:textId="77777777" w:rsidR="004700D3" w:rsidRDefault="004700D3">
      <w:pPr>
        <w:pStyle w:val="af4"/>
        <w:ind w:left="0"/>
        <w:jc w:val="both"/>
        <w:rPr>
          <w:b/>
          <w:bCs/>
          <w:sz w:val="26"/>
          <w:szCs w:val="26"/>
        </w:rPr>
      </w:pPr>
    </w:p>
    <w:p w14:paraId="1286EC0B" w14:textId="77777777" w:rsidR="004700D3" w:rsidRDefault="00DE63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Горкинского</w:t>
      </w:r>
      <w:proofErr w:type="spellEnd"/>
    </w:p>
    <w:p w14:paraId="5D1A250E" w14:textId="77777777" w:rsidR="004700D3" w:rsidRDefault="00DE63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Т.А.Куликова</w:t>
      </w:r>
      <w:proofErr w:type="spellEnd"/>
    </w:p>
    <w:p w14:paraId="4F0C79BA" w14:textId="77777777" w:rsidR="004700D3" w:rsidRDefault="00DE630A" w:rsidP="007833C6">
      <w:pPr>
        <w:spacing w:after="0" w:line="17" w:lineRule="atLeast"/>
        <w:jc w:val="both"/>
        <w:rPr>
          <w:sz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.</w:t>
      </w:r>
      <w:r>
        <w:rPr>
          <w:sz w:val="20"/>
        </w:rPr>
        <w:t xml:space="preserve"> О внесении изменений в решение земского собрания </w:t>
      </w:r>
      <w:proofErr w:type="spellStart"/>
      <w:r>
        <w:rPr>
          <w:sz w:val="20"/>
        </w:rPr>
        <w:t>Готовского</w:t>
      </w:r>
      <w:proofErr w:type="spellEnd"/>
      <w:r>
        <w:rPr>
          <w:sz w:val="20"/>
        </w:rPr>
        <w:t xml:space="preserve"> сельского поселения от</w:t>
      </w:r>
      <w:r>
        <w:rPr>
          <w:sz w:val="20"/>
          <w:highlight w:val="white"/>
        </w:rPr>
        <w:t xml:space="preserve"> 10 ноября 2014 года № 77«</w:t>
      </w:r>
      <w:r>
        <w:rPr>
          <w:sz w:val="20"/>
        </w:rPr>
        <w:t xml:space="preserve">Об установлении земельного налога на территории </w:t>
      </w:r>
      <w:proofErr w:type="spellStart"/>
      <w:r>
        <w:rPr>
          <w:sz w:val="20"/>
        </w:rPr>
        <w:t>Готовского</w:t>
      </w:r>
      <w:proofErr w:type="spellEnd"/>
      <w:r>
        <w:rPr>
          <w:sz w:val="20"/>
        </w:rPr>
        <w:t xml:space="preserve"> сельского поселения»</w:t>
      </w:r>
    </w:p>
    <w:p w14:paraId="2CA6C723" w14:textId="77777777" w:rsidR="004700D3" w:rsidRDefault="004700D3">
      <w:pPr>
        <w:pStyle w:val="af4"/>
        <w:ind w:left="0"/>
        <w:jc w:val="center"/>
        <w:rPr>
          <w:sz w:val="20"/>
        </w:rPr>
      </w:pPr>
    </w:p>
    <w:p w14:paraId="15325924" w14:textId="77777777" w:rsidR="004700D3" w:rsidRDefault="00DE630A">
      <w:pPr>
        <w:pStyle w:val="af4"/>
        <w:ind w:left="0"/>
        <w:jc w:val="center"/>
        <w:rPr>
          <w:sz w:val="20"/>
        </w:rPr>
      </w:pPr>
      <w:r>
        <w:rPr>
          <w:sz w:val="20"/>
        </w:rPr>
        <w:t>Решение от 30.06.2025г. № 104</w:t>
      </w:r>
    </w:p>
    <w:p w14:paraId="4792823C" w14:textId="77777777" w:rsidR="004700D3" w:rsidRDefault="00DE630A">
      <w:pPr>
        <w:pStyle w:val="af7"/>
        <w:spacing w:after="0" w:line="240" w:lineRule="auto"/>
        <w:jc w:val="center"/>
        <w:rPr>
          <w:rFonts w:ascii="Tinos" w:eastAsia="Tinos" w:hAnsi="Tinos" w:cs="Tinos"/>
          <w:sz w:val="20"/>
          <w:szCs w:val="20"/>
        </w:rPr>
      </w:pPr>
      <w:r>
        <w:rPr>
          <w:sz w:val="20"/>
        </w:rPr>
        <w:t xml:space="preserve">земского собрания </w:t>
      </w:r>
      <w:proofErr w:type="spellStart"/>
      <w:r>
        <w:rPr>
          <w:sz w:val="20"/>
        </w:rPr>
        <w:t>Готовского</w:t>
      </w:r>
      <w:proofErr w:type="spellEnd"/>
      <w:r>
        <w:rPr>
          <w:sz w:val="20"/>
        </w:rPr>
        <w:t xml:space="preserve"> сельского поселения </w:t>
      </w:r>
    </w:p>
    <w:p w14:paraId="5A9B0E90" w14:textId="77777777" w:rsidR="004700D3" w:rsidRDefault="004700D3">
      <w:pPr>
        <w:pStyle w:val="a3"/>
        <w:rPr>
          <w:rFonts w:ascii="Tinos" w:hAnsi="Tinos" w:cs="Tinos"/>
          <w:sz w:val="20"/>
          <w:szCs w:val="20"/>
        </w:rPr>
      </w:pPr>
    </w:p>
    <w:p w14:paraId="098A9131" w14:textId="77777777" w:rsidR="004700D3" w:rsidRDefault="00DE630A">
      <w:pPr>
        <w:spacing w:after="74" w:line="240" w:lineRule="auto"/>
        <w:ind w:firstLine="709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 xml:space="preserve">В соответствии со статьей 387 Налогового Кодекса Российской Федерации, на основании письма  министерства экономического развития и промышленности Белгородской области от 30.05.2025 года № 26-3-55/548и «О предоставлении информации» и во исполнение п. 5 протокола поручений Губернатора Белгородской области РС- 67 от 09 апреля 2025 года, земское собрание </w:t>
      </w:r>
      <w:proofErr w:type="spellStart"/>
      <w:r>
        <w:rPr>
          <w:rFonts w:ascii="Tinos" w:eastAsia="Tinos" w:hAnsi="Tinos" w:cs="Tinos"/>
          <w:sz w:val="20"/>
          <w:szCs w:val="20"/>
        </w:rPr>
        <w:t>Готовского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</w:t>
      </w:r>
      <w:r>
        <w:rPr>
          <w:rFonts w:ascii="Tinos" w:eastAsia="Tinos" w:hAnsi="Tinos" w:cs="Tinos"/>
          <w:b/>
          <w:bCs/>
          <w:sz w:val="20"/>
          <w:szCs w:val="20"/>
        </w:rPr>
        <w:t>решило</w:t>
      </w:r>
      <w:r>
        <w:rPr>
          <w:rFonts w:ascii="Tinos" w:eastAsia="Tinos" w:hAnsi="Tinos" w:cs="Tinos"/>
          <w:sz w:val="20"/>
          <w:szCs w:val="20"/>
        </w:rPr>
        <w:t>:</w:t>
      </w:r>
    </w:p>
    <w:p w14:paraId="23F0C757" w14:textId="77777777" w:rsidR="004700D3" w:rsidRDefault="00DE630A">
      <w:pPr>
        <w:spacing w:after="74" w:line="240" w:lineRule="auto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ab/>
        <w:t xml:space="preserve">1. Внести в решение земского собрания </w:t>
      </w:r>
      <w:proofErr w:type="spellStart"/>
      <w:r>
        <w:rPr>
          <w:rFonts w:ascii="Tinos" w:eastAsia="Tinos" w:hAnsi="Tinos" w:cs="Tinos"/>
          <w:sz w:val="20"/>
          <w:szCs w:val="20"/>
        </w:rPr>
        <w:t>Готовского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от 10 ноября 2014 года № 77 «Об установлении земельного налога на территории </w:t>
      </w:r>
      <w:proofErr w:type="spellStart"/>
      <w:r>
        <w:rPr>
          <w:rFonts w:ascii="Tinos" w:eastAsia="Tinos" w:hAnsi="Tinos" w:cs="Tinos"/>
          <w:sz w:val="20"/>
          <w:szCs w:val="20"/>
        </w:rPr>
        <w:t>Готовского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поселения» следующие изменения:</w:t>
      </w:r>
    </w:p>
    <w:p w14:paraId="671C1378" w14:textId="77777777" w:rsidR="004700D3" w:rsidRDefault="00DE630A">
      <w:pPr>
        <w:spacing w:after="74" w:line="240" w:lineRule="auto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ab/>
        <w:t>1.1. Дополнить решение пунктом 4.3 следующего содержания:</w:t>
      </w:r>
    </w:p>
    <w:p w14:paraId="3B23CBA5" w14:textId="77777777" w:rsidR="004700D3" w:rsidRDefault="00DE630A">
      <w:pPr>
        <w:spacing w:after="74" w:line="240" w:lineRule="auto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 xml:space="preserve">            «4.3. Предоставить налоговую льготу в виде освобождения от уплаты земельного налога налогоплательщикам в отношении земельных участков, включенных в территорию свободной экономической зоны, находящихся в собственности предприятия более трех лет.</w:t>
      </w:r>
    </w:p>
    <w:p w14:paraId="674845BE" w14:textId="77777777" w:rsidR="004700D3" w:rsidRDefault="00DE630A">
      <w:pPr>
        <w:spacing w:line="240" w:lineRule="auto"/>
        <w:ind w:firstLine="720"/>
        <w:contextualSpacing/>
        <w:jc w:val="both"/>
        <w:outlineLvl w:val="0"/>
        <w:rPr>
          <w:rFonts w:ascii="Tinos" w:hAnsi="Tinos" w:cs="Tinos"/>
          <w:color w:val="000000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2.Главе </w:t>
      </w:r>
      <w:proofErr w:type="spellStart"/>
      <w:r>
        <w:rPr>
          <w:rFonts w:ascii="Tinos" w:eastAsia="Tinos" w:hAnsi="Tinos" w:cs="Tinos"/>
          <w:sz w:val="20"/>
          <w:szCs w:val="20"/>
        </w:rPr>
        <w:t>Готовского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(Дурова О.Н.) опубликовать данное решение в межрайонной газете «Заря» и  обнародовать настоящее решение в общедоступных местах: </w:t>
      </w:r>
      <w:proofErr w:type="spellStart"/>
      <w:r>
        <w:rPr>
          <w:rFonts w:ascii="Tinos" w:eastAsia="Tinos" w:hAnsi="Tinos" w:cs="Tinos"/>
          <w:sz w:val="20"/>
          <w:szCs w:val="20"/>
        </w:rPr>
        <w:t>Готовская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основная общеобразовательная школа, </w:t>
      </w:r>
      <w:proofErr w:type="spellStart"/>
      <w:r>
        <w:rPr>
          <w:rFonts w:ascii="Tinos" w:eastAsia="Tinos" w:hAnsi="Tinos" w:cs="Tinos"/>
          <w:sz w:val="20"/>
          <w:szCs w:val="20"/>
        </w:rPr>
        <w:t>Готовской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дом культуры, </w:t>
      </w:r>
      <w:proofErr w:type="spellStart"/>
      <w:r>
        <w:rPr>
          <w:rFonts w:ascii="Tinos" w:eastAsia="Tinos" w:hAnsi="Tinos" w:cs="Tinos"/>
          <w:sz w:val="20"/>
          <w:szCs w:val="20"/>
        </w:rPr>
        <w:t>Готовская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сельская библиотека, </w:t>
      </w:r>
      <w:proofErr w:type="spellStart"/>
      <w:r>
        <w:rPr>
          <w:rFonts w:ascii="Tinos" w:eastAsia="Tinos" w:hAnsi="Tinos" w:cs="Tinos"/>
          <w:sz w:val="20"/>
          <w:szCs w:val="20"/>
        </w:rPr>
        <w:t>Камышенский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дом досуга и </w:t>
      </w:r>
      <w:proofErr w:type="spellStart"/>
      <w:r>
        <w:rPr>
          <w:rFonts w:ascii="Tinos" w:eastAsia="Tinos" w:hAnsi="Tinos" w:cs="Tinos"/>
          <w:sz w:val="20"/>
          <w:szCs w:val="20"/>
        </w:rPr>
        <w:t>Вербенский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дом досуга и разместить на официальном сайте администрации </w:t>
      </w:r>
      <w:proofErr w:type="spellStart"/>
      <w:r>
        <w:rPr>
          <w:rFonts w:ascii="Tinos" w:eastAsia="Tinos" w:hAnsi="Tinos" w:cs="Tinos"/>
          <w:sz w:val="20"/>
          <w:szCs w:val="20"/>
        </w:rPr>
        <w:t>Готовского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по адресу: </w:t>
      </w:r>
      <w:r>
        <w:rPr>
          <w:rFonts w:ascii="Tinos" w:eastAsia="Tinos" w:hAnsi="Tinos" w:cs="Tinos"/>
          <w:color w:val="000000"/>
          <w:sz w:val="20"/>
          <w:szCs w:val="20"/>
        </w:rPr>
        <w:t>krasnenskij-r31.gosweb.gosuslugi.ru.</w:t>
      </w:r>
    </w:p>
    <w:p w14:paraId="5AA86AD4" w14:textId="77777777" w:rsidR="004700D3" w:rsidRDefault="00DE630A">
      <w:pPr>
        <w:spacing w:line="240" w:lineRule="auto"/>
        <w:ind w:firstLine="720"/>
        <w:contextualSpacing/>
        <w:jc w:val="both"/>
        <w:outlineLvl w:val="0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>3. Настоящее решение вступает в силу со дня его обнародования.</w:t>
      </w:r>
    </w:p>
    <w:p w14:paraId="0A173AEF" w14:textId="77777777" w:rsidR="004700D3" w:rsidRDefault="00DE630A">
      <w:pPr>
        <w:spacing w:line="240" w:lineRule="auto"/>
        <w:ind w:firstLine="720"/>
        <w:contextualSpacing/>
        <w:jc w:val="both"/>
        <w:outlineLvl w:val="0"/>
        <w:rPr>
          <w:rFonts w:ascii="Tinos" w:eastAsia="Tinos" w:hAnsi="Tinos" w:cs="Tinos"/>
          <w:sz w:val="20"/>
          <w:szCs w:val="20"/>
        </w:rPr>
      </w:pPr>
      <w:bookmarkStart w:id="0" w:name="undefined"/>
      <w:bookmarkEnd w:id="0"/>
      <w:r>
        <w:rPr>
          <w:rFonts w:ascii="Tinos" w:eastAsia="Tinos" w:hAnsi="Tinos" w:cs="Tinos"/>
          <w:sz w:val="20"/>
          <w:szCs w:val="20"/>
        </w:rPr>
        <w:t xml:space="preserve">4. Контроль за выполнением решения возложить на постоянную комиссию земского собрания </w:t>
      </w:r>
      <w:proofErr w:type="spellStart"/>
      <w:r>
        <w:rPr>
          <w:rFonts w:ascii="Tinos" w:eastAsia="Tinos" w:hAnsi="Tinos" w:cs="Tinos"/>
          <w:bCs/>
          <w:sz w:val="20"/>
          <w:szCs w:val="20"/>
        </w:rPr>
        <w:t>Готовского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по вопросам социально-экономического развития и бюджету (</w:t>
      </w:r>
      <w:proofErr w:type="spellStart"/>
      <w:r>
        <w:rPr>
          <w:rFonts w:ascii="Tinos" w:eastAsia="Tinos" w:hAnsi="Tinos" w:cs="Tinos"/>
          <w:sz w:val="20"/>
          <w:szCs w:val="20"/>
        </w:rPr>
        <w:t>Стеблецова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Е.В.).</w:t>
      </w:r>
    </w:p>
    <w:p w14:paraId="383C963A" w14:textId="77777777" w:rsidR="004700D3" w:rsidRDefault="004700D3">
      <w:pPr>
        <w:spacing w:line="240" w:lineRule="auto"/>
        <w:ind w:firstLine="720"/>
        <w:contextualSpacing/>
        <w:jc w:val="both"/>
        <w:outlineLvl w:val="0"/>
        <w:rPr>
          <w:rFonts w:ascii="Tinos" w:hAnsi="Tinos" w:cs="Tinos"/>
          <w:sz w:val="20"/>
          <w:szCs w:val="20"/>
        </w:rPr>
      </w:pPr>
    </w:p>
    <w:p w14:paraId="075BF9C7" w14:textId="77777777" w:rsidR="004700D3" w:rsidRDefault="00DE63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Готовского</w:t>
      </w:r>
      <w:proofErr w:type="spellEnd"/>
    </w:p>
    <w:p w14:paraId="6E89FE70" w14:textId="77777777" w:rsidR="004700D3" w:rsidRDefault="00DE63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                                                                              О.Н. Дурова </w:t>
      </w:r>
    </w:p>
    <w:p w14:paraId="3EF302E7" w14:textId="77777777" w:rsidR="004700D3" w:rsidRDefault="004700D3">
      <w:pPr>
        <w:pStyle w:val="af4"/>
        <w:ind w:left="0"/>
        <w:jc w:val="center"/>
        <w:rPr>
          <w:sz w:val="20"/>
        </w:rPr>
      </w:pPr>
    </w:p>
    <w:p w14:paraId="0BC32745" w14:textId="77777777" w:rsidR="004700D3" w:rsidRDefault="004700D3">
      <w:pPr>
        <w:pStyle w:val="af4"/>
        <w:ind w:left="0"/>
        <w:jc w:val="center"/>
        <w:rPr>
          <w:sz w:val="20"/>
        </w:rPr>
      </w:pPr>
    </w:p>
    <w:p w14:paraId="58C64341" w14:textId="77777777" w:rsidR="004700D3" w:rsidRDefault="00DE630A">
      <w:pPr>
        <w:pStyle w:val="af4"/>
        <w:ind w:left="0"/>
        <w:jc w:val="center"/>
        <w:rPr>
          <w:sz w:val="20"/>
        </w:rPr>
      </w:pPr>
      <w:r>
        <w:rPr>
          <w:sz w:val="20"/>
        </w:rPr>
        <w:t xml:space="preserve">О внесении изменений в решение земского собрания </w:t>
      </w:r>
      <w:proofErr w:type="spellStart"/>
      <w:r>
        <w:rPr>
          <w:sz w:val="20"/>
        </w:rPr>
        <w:t>Камызинского</w:t>
      </w:r>
      <w:proofErr w:type="spellEnd"/>
      <w:r>
        <w:rPr>
          <w:sz w:val="20"/>
        </w:rPr>
        <w:t xml:space="preserve"> сельского поселения от</w:t>
      </w:r>
      <w:r>
        <w:rPr>
          <w:sz w:val="20"/>
          <w:highlight w:val="white"/>
        </w:rPr>
        <w:t xml:space="preserve"> 14 ноября 2014 года № 69 «</w:t>
      </w:r>
      <w:r>
        <w:rPr>
          <w:sz w:val="20"/>
        </w:rPr>
        <w:t xml:space="preserve">Об установлении земельного налога на территории </w:t>
      </w:r>
      <w:proofErr w:type="spellStart"/>
      <w:r>
        <w:rPr>
          <w:sz w:val="20"/>
        </w:rPr>
        <w:t>Камызинского</w:t>
      </w:r>
      <w:proofErr w:type="spellEnd"/>
      <w:r>
        <w:rPr>
          <w:sz w:val="20"/>
        </w:rPr>
        <w:t xml:space="preserve"> сельского поселения»</w:t>
      </w:r>
    </w:p>
    <w:p w14:paraId="490EEF80" w14:textId="77777777" w:rsidR="004700D3" w:rsidRDefault="004700D3">
      <w:pPr>
        <w:pStyle w:val="af4"/>
        <w:ind w:left="0"/>
        <w:jc w:val="center"/>
        <w:rPr>
          <w:sz w:val="20"/>
        </w:rPr>
      </w:pPr>
    </w:p>
    <w:p w14:paraId="5D06E800" w14:textId="77777777" w:rsidR="004700D3" w:rsidRDefault="00DE630A">
      <w:pPr>
        <w:pStyle w:val="af4"/>
        <w:ind w:left="0"/>
        <w:jc w:val="center"/>
        <w:rPr>
          <w:sz w:val="20"/>
        </w:rPr>
      </w:pPr>
      <w:r>
        <w:rPr>
          <w:sz w:val="20"/>
        </w:rPr>
        <w:t>Решение от 15.07.2025г. № 88</w:t>
      </w:r>
    </w:p>
    <w:p w14:paraId="6CFF346B" w14:textId="77777777" w:rsidR="004700D3" w:rsidRDefault="00DE630A">
      <w:pPr>
        <w:pStyle w:val="a3"/>
        <w:jc w:val="center"/>
        <w:rPr>
          <w:rFonts w:ascii="Tinos" w:eastAsia="Tinos" w:hAnsi="Tinos" w:cs="Tinos"/>
          <w:b/>
          <w:bCs/>
          <w:sz w:val="20"/>
          <w:szCs w:val="20"/>
        </w:rPr>
      </w:pPr>
      <w:r>
        <w:rPr>
          <w:sz w:val="20"/>
        </w:rPr>
        <w:t xml:space="preserve">земского собрания </w:t>
      </w:r>
      <w:proofErr w:type="spellStart"/>
      <w:r>
        <w:rPr>
          <w:sz w:val="20"/>
        </w:rPr>
        <w:t>Камызинского</w:t>
      </w:r>
      <w:proofErr w:type="spellEnd"/>
      <w:r>
        <w:rPr>
          <w:sz w:val="20"/>
        </w:rPr>
        <w:t xml:space="preserve"> сельского поселения</w:t>
      </w:r>
    </w:p>
    <w:p w14:paraId="158AE6B5" w14:textId="77777777" w:rsidR="004700D3" w:rsidRDefault="004700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CC16EB8" w14:textId="77777777" w:rsidR="004700D3" w:rsidRDefault="00DE630A">
      <w:pPr>
        <w:spacing w:after="113" w:line="240" w:lineRule="auto"/>
        <w:ind w:firstLine="709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>В соответствии со статьей 387 Налогового Кодекса Российской Федерации, на основании письма  министерства экономического развития и промышленности Белгородской области от 30.05.2025 года № 26-3-55/548и «О предоставлении информации» и во исполнение п. 5 протокола поручений Губернатора Белгородской области РС- 67 от 09 апреля 2025 года, земское собрание решило:</w:t>
      </w:r>
    </w:p>
    <w:p w14:paraId="73C14ED3" w14:textId="77777777" w:rsidR="004700D3" w:rsidRDefault="00DE630A">
      <w:pPr>
        <w:spacing w:after="113" w:line="240" w:lineRule="auto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ab/>
        <w:t xml:space="preserve">1. Внести в решение земского собрания </w:t>
      </w:r>
      <w:proofErr w:type="spellStart"/>
      <w:r>
        <w:rPr>
          <w:rFonts w:ascii="Tinos" w:eastAsia="Tinos" w:hAnsi="Tinos" w:cs="Tinos"/>
          <w:sz w:val="20"/>
          <w:szCs w:val="20"/>
        </w:rPr>
        <w:t>Камызинского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от 14 ноября 2014 года № 69 «Об установлении земельного налога на территории </w:t>
      </w:r>
      <w:proofErr w:type="spellStart"/>
      <w:r>
        <w:rPr>
          <w:rFonts w:ascii="Tinos" w:eastAsia="Tinos" w:hAnsi="Tinos" w:cs="Tinos"/>
          <w:sz w:val="20"/>
          <w:szCs w:val="20"/>
        </w:rPr>
        <w:t>Камызинского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поселения» следующие изменения:</w:t>
      </w:r>
    </w:p>
    <w:p w14:paraId="59F9E784" w14:textId="77777777" w:rsidR="004700D3" w:rsidRDefault="00DE630A">
      <w:pPr>
        <w:spacing w:after="113" w:line="240" w:lineRule="auto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ab/>
        <w:t>1.1. Дополнить решение пунктом 4.3 следующего содержания:</w:t>
      </w:r>
    </w:p>
    <w:p w14:paraId="63339E53" w14:textId="77777777" w:rsidR="004700D3" w:rsidRDefault="00DE630A">
      <w:pPr>
        <w:spacing w:after="113" w:line="240" w:lineRule="auto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>«4.3. Предоставить налоговую льготу в виде освобождения от уплаты земельного налога налогоплательщикам в отношении земельных участков, включенных в территорию свободной экономической зоны, находящихся в собственности предприятия более трех лет.</w:t>
      </w:r>
    </w:p>
    <w:p w14:paraId="4E4DBB28" w14:textId="77777777" w:rsidR="004700D3" w:rsidRDefault="00DE630A">
      <w:pPr>
        <w:spacing w:after="113"/>
        <w:ind w:firstLine="567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Theme="minorHAnsi" w:hAnsi="Tinos" w:cs="Tinos"/>
          <w:sz w:val="20"/>
          <w:szCs w:val="20"/>
        </w:rPr>
        <w:t xml:space="preserve">       2. Главе </w:t>
      </w:r>
      <w:proofErr w:type="spellStart"/>
      <w:r>
        <w:rPr>
          <w:rFonts w:ascii="Tinos" w:eastAsiaTheme="minorHAnsi" w:hAnsi="Tinos" w:cs="Tinos"/>
          <w:sz w:val="20"/>
          <w:szCs w:val="20"/>
        </w:rPr>
        <w:t>Камызинского</w:t>
      </w:r>
      <w:proofErr w:type="spellEnd"/>
      <w:r>
        <w:rPr>
          <w:rFonts w:ascii="Tinos" w:eastAsiaTheme="minorHAnsi" w:hAnsi="Tinos" w:cs="Tinos"/>
          <w:sz w:val="20"/>
          <w:szCs w:val="20"/>
        </w:rPr>
        <w:t xml:space="preserve"> сельского поселения (</w:t>
      </w:r>
      <w:proofErr w:type="spellStart"/>
      <w:r>
        <w:rPr>
          <w:rFonts w:ascii="Tinos" w:eastAsiaTheme="minorHAnsi" w:hAnsi="Tinos" w:cs="Tinos"/>
          <w:sz w:val="20"/>
          <w:szCs w:val="20"/>
        </w:rPr>
        <w:t>Жигулин</w:t>
      </w:r>
      <w:proofErr w:type="spellEnd"/>
      <w:r>
        <w:rPr>
          <w:rFonts w:ascii="Tinos" w:eastAsiaTheme="minorHAnsi" w:hAnsi="Tinos" w:cs="Tinos"/>
          <w:sz w:val="20"/>
          <w:szCs w:val="20"/>
        </w:rPr>
        <w:t xml:space="preserve"> И.В.) опубликовать данное решение в межрайонной газете «Заря» </w:t>
      </w:r>
      <w:proofErr w:type="spellStart"/>
      <w:r>
        <w:rPr>
          <w:rFonts w:ascii="Tinos" w:eastAsiaTheme="minorHAnsi" w:hAnsi="Tinos" w:cs="Tinos"/>
          <w:sz w:val="20"/>
          <w:szCs w:val="20"/>
        </w:rPr>
        <w:t>иобнародовать</w:t>
      </w:r>
      <w:proofErr w:type="spellEnd"/>
      <w:r>
        <w:rPr>
          <w:rFonts w:ascii="Tinos" w:eastAsiaTheme="minorHAnsi" w:hAnsi="Tinos" w:cs="Tinos"/>
          <w:sz w:val="20"/>
          <w:szCs w:val="20"/>
        </w:rPr>
        <w:t xml:space="preserve"> настоящее решение  в общедоступных местах: </w:t>
      </w:r>
      <w:proofErr w:type="spellStart"/>
      <w:r>
        <w:rPr>
          <w:rFonts w:ascii="Tinos" w:eastAsiaTheme="minorHAnsi" w:hAnsi="Tinos" w:cs="Tinos"/>
          <w:sz w:val="20"/>
          <w:szCs w:val="20"/>
        </w:rPr>
        <w:t>Камызинский</w:t>
      </w:r>
      <w:proofErr w:type="spellEnd"/>
      <w:r>
        <w:rPr>
          <w:rFonts w:ascii="Tinos" w:eastAsiaTheme="minorHAnsi" w:hAnsi="Tinos" w:cs="Tinos"/>
          <w:sz w:val="20"/>
          <w:szCs w:val="20"/>
        </w:rPr>
        <w:t xml:space="preserve"> Дом культуры, </w:t>
      </w:r>
      <w:proofErr w:type="spellStart"/>
      <w:r>
        <w:rPr>
          <w:rFonts w:ascii="Tinos" w:eastAsiaTheme="minorHAnsi" w:hAnsi="Tinos" w:cs="Tinos"/>
          <w:sz w:val="20"/>
          <w:szCs w:val="20"/>
        </w:rPr>
        <w:t>Камызинская</w:t>
      </w:r>
      <w:proofErr w:type="spellEnd"/>
      <w:r>
        <w:rPr>
          <w:rFonts w:ascii="Tinos" w:eastAsiaTheme="minorHAnsi" w:hAnsi="Tinos" w:cs="Tinos"/>
          <w:sz w:val="20"/>
          <w:szCs w:val="20"/>
        </w:rPr>
        <w:t xml:space="preserve"> сельская библиотека, </w:t>
      </w:r>
      <w:proofErr w:type="spellStart"/>
      <w:r>
        <w:rPr>
          <w:rFonts w:ascii="Tinos" w:eastAsiaTheme="minorHAnsi" w:hAnsi="Tinos" w:cs="Tinos"/>
          <w:sz w:val="20"/>
          <w:szCs w:val="20"/>
        </w:rPr>
        <w:t>Ураковский</w:t>
      </w:r>
      <w:proofErr w:type="spellEnd"/>
      <w:r>
        <w:rPr>
          <w:rFonts w:ascii="Tinos" w:eastAsiaTheme="minorHAnsi" w:hAnsi="Tinos" w:cs="Tinos"/>
          <w:sz w:val="20"/>
          <w:szCs w:val="20"/>
        </w:rPr>
        <w:t xml:space="preserve"> Дом культуры, </w:t>
      </w:r>
      <w:proofErr w:type="spellStart"/>
      <w:r>
        <w:rPr>
          <w:rFonts w:ascii="Tinos" w:eastAsiaTheme="minorHAnsi" w:hAnsi="Tinos" w:cs="Tinos"/>
          <w:sz w:val="20"/>
          <w:szCs w:val="20"/>
        </w:rPr>
        <w:t>Ураковская</w:t>
      </w:r>
      <w:proofErr w:type="spellEnd"/>
      <w:r>
        <w:rPr>
          <w:rFonts w:ascii="Tinos" w:eastAsiaTheme="minorHAnsi" w:hAnsi="Tinos" w:cs="Tinos"/>
          <w:sz w:val="20"/>
          <w:szCs w:val="20"/>
        </w:rPr>
        <w:t xml:space="preserve"> сельская библиотека, </w:t>
      </w:r>
      <w:proofErr w:type="spellStart"/>
      <w:r>
        <w:rPr>
          <w:rFonts w:ascii="Tinos" w:eastAsiaTheme="minorHAnsi" w:hAnsi="Tinos" w:cs="Tinos"/>
          <w:sz w:val="20"/>
          <w:szCs w:val="20"/>
        </w:rPr>
        <w:t>Камызинская</w:t>
      </w:r>
      <w:proofErr w:type="spellEnd"/>
      <w:r>
        <w:rPr>
          <w:rFonts w:ascii="Tinos" w:eastAsiaTheme="minorHAnsi" w:hAnsi="Tinos" w:cs="Tinos"/>
          <w:sz w:val="20"/>
          <w:szCs w:val="20"/>
        </w:rPr>
        <w:t xml:space="preserve"> средняя школа, разместить на официальном сайте администрации </w:t>
      </w:r>
      <w:proofErr w:type="spellStart"/>
      <w:r>
        <w:rPr>
          <w:rFonts w:ascii="Tinos" w:eastAsiaTheme="minorHAnsi" w:hAnsi="Tinos" w:cs="Tinos"/>
          <w:sz w:val="20"/>
          <w:szCs w:val="20"/>
        </w:rPr>
        <w:t>Камызинского</w:t>
      </w:r>
      <w:proofErr w:type="spellEnd"/>
      <w:r>
        <w:rPr>
          <w:rFonts w:ascii="Tinos" w:eastAsiaTheme="minorHAnsi" w:hAnsi="Tinos" w:cs="Tinos"/>
          <w:sz w:val="20"/>
          <w:szCs w:val="20"/>
        </w:rPr>
        <w:t xml:space="preserve"> сельского поселения по адресу: krasnenskijkamizino-r31.gosweb.gosuslugi.ru.</w:t>
      </w:r>
    </w:p>
    <w:p w14:paraId="1711C1AE" w14:textId="77777777" w:rsidR="004700D3" w:rsidRDefault="00DE630A">
      <w:pPr>
        <w:ind w:firstLine="567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Theme="minorHAnsi" w:hAnsi="Tinos" w:cs="Tinos"/>
          <w:sz w:val="20"/>
          <w:szCs w:val="20"/>
        </w:rPr>
        <w:t xml:space="preserve">      3.Настоящее решение вступает в силу со дня его   обнародования.</w:t>
      </w:r>
    </w:p>
    <w:p w14:paraId="1F3FE304" w14:textId="77777777" w:rsidR="004700D3" w:rsidRDefault="00DE630A">
      <w:pPr>
        <w:ind w:firstLine="567"/>
        <w:contextualSpacing/>
        <w:jc w:val="both"/>
        <w:rPr>
          <w:rFonts w:ascii="Tinos" w:eastAsiaTheme="minorHAnsi" w:hAnsi="Tinos" w:cs="Tinos"/>
          <w:sz w:val="20"/>
          <w:szCs w:val="20"/>
        </w:rPr>
      </w:pPr>
      <w:r>
        <w:rPr>
          <w:rFonts w:ascii="Tinos" w:eastAsiaTheme="minorHAnsi" w:hAnsi="Tinos" w:cs="Tinos"/>
          <w:sz w:val="20"/>
          <w:szCs w:val="20"/>
        </w:rPr>
        <w:t xml:space="preserve">      4.Контроль за выполнением решения возложить на постоянную комиссию земского собрания </w:t>
      </w:r>
      <w:proofErr w:type="spellStart"/>
      <w:r>
        <w:rPr>
          <w:rFonts w:ascii="Tinos" w:eastAsiaTheme="minorHAnsi" w:hAnsi="Tinos" w:cs="Tinos"/>
          <w:sz w:val="20"/>
          <w:szCs w:val="20"/>
        </w:rPr>
        <w:t>Камызинского</w:t>
      </w:r>
      <w:proofErr w:type="spellEnd"/>
      <w:r>
        <w:rPr>
          <w:rFonts w:ascii="Tinos" w:eastAsiaTheme="minorHAnsi" w:hAnsi="Tinos" w:cs="Tinos"/>
          <w:sz w:val="20"/>
          <w:szCs w:val="20"/>
        </w:rPr>
        <w:t xml:space="preserve"> сельского поселения по вопросам социально-экономического развития и бюджету (</w:t>
      </w:r>
      <w:proofErr w:type="spellStart"/>
      <w:r>
        <w:rPr>
          <w:rFonts w:ascii="Tinos" w:eastAsiaTheme="minorHAnsi" w:hAnsi="Tinos" w:cs="Tinos"/>
          <w:sz w:val="20"/>
          <w:szCs w:val="20"/>
        </w:rPr>
        <w:t>Новинкина</w:t>
      </w:r>
      <w:proofErr w:type="spellEnd"/>
      <w:r>
        <w:rPr>
          <w:rFonts w:ascii="Tinos" w:eastAsiaTheme="minorHAnsi" w:hAnsi="Tinos" w:cs="Tinos"/>
          <w:sz w:val="20"/>
          <w:szCs w:val="20"/>
        </w:rPr>
        <w:t xml:space="preserve"> С.В.).</w:t>
      </w:r>
    </w:p>
    <w:p w14:paraId="70F4C9C5" w14:textId="77777777" w:rsidR="004700D3" w:rsidRDefault="004700D3">
      <w:pPr>
        <w:spacing w:line="240" w:lineRule="auto"/>
        <w:ind w:firstLine="567"/>
        <w:contextualSpacing/>
        <w:jc w:val="both"/>
        <w:rPr>
          <w:rFonts w:ascii="Tinos" w:hAnsi="Tinos" w:cs="Tinos"/>
          <w:sz w:val="28"/>
          <w:szCs w:val="28"/>
        </w:rPr>
      </w:pPr>
    </w:p>
    <w:p w14:paraId="79ED890B" w14:textId="77777777" w:rsidR="004700D3" w:rsidRDefault="00DE63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Камызинского</w:t>
      </w:r>
      <w:proofErr w:type="spellEnd"/>
    </w:p>
    <w:p w14:paraId="28AF5C37" w14:textId="77777777" w:rsidR="004700D3" w:rsidRDefault="00DE63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Жигулин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И.В.            </w:t>
      </w:r>
    </w:p>
    <w:p w14:paraId="6A716F23" w14:textId="77777777" w:rsidR="004700D3" w:rsidRDefault="00DE630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 w:clear="all"/>
      </w:r>
    </w:p>
    <w:p w14:paraId="1CC184A8" w14:textId="77777777" w:rsidR="004700D3" w:rsidRDefault="00DE630A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О внесении изменений в решение земского собрания Красненского сельского поселения от </w:t>
      </w:r>
    </w:p>
    <w:p w14:paraId="470AECEF" w14:textId="77777777" w:rsidR="004700D3" w:rsidRDefault="00DE630A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17 ноября 2014 года № 86 «</w:t>
      </w:r>
      <w:r>
        <w:rPr>
          <w:rFonts w:ascii="Times New Roman" w:hAnsi="Times New Roman" w:cs="Times New Roman"/>
        </w:rPr>
        <w:t>Об установлении земельного налога на территории</w:t>
      </w:r>
    </w:p>
    <w:p w14:paraId="093066BE" w14:textId="77777777" w:rsidR="004700D3" w:rsidRDefault="00DE63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>Красненского сельского поселения»</w:t>
      </w:r>
    </w:p>
    <w:p w14:paraId="20E2394D" w14:textId="77777777" w:rsidR="004700D3" w:rsidRDefault="004700D3">
      <w:pPr>
        <w:pStyle w:val="af4"/>
        <w:ind w:left="0"/>
        <w:jc w:val="center"/>
        <w:rPr>
          <w:sz w:val="20"/>
        </w:rPr>
      </w:pPr>
    </w:p>
    <w:p w14:paraId="21BD143E" w14:textId="77777777" w:rsidR="004700D3" w:rsidRDefault="00DE630A">
      <w:pPr>
        <w:pStyle w:val="af4"/>
        <w:ind w:left="0"/>
        <w:jc w:val="center"/>
        <w:rPr>
          <w:sz w:val="20"/>
        </w:rPr>
      </w:pPr>
      <w:r>
        <w:rPr>
          <w:sz w:val="20"/>
        </w:rPr>
        <w:t>Решение от 30.06.2025г. № 114</w:t>
      </w:r>
    </w:p>
    <w:p w14:paraId="6DBE5D1F" w14:textId="77777777" w:rsidR="004700D3" w:rsidRDefault="00DE630A">
      <w:pPr>
        <w:pStyle w:val="a3"/>
        <w:jc w:val="center"/>
        <w:rPr>
          <w:rFonts w:ascii="Tinos" w:eastAsia="Tinos" w:hAnsi="Tinos" w:cs="Tinos"/>
          <w:b/>
          <w:bCs/>
          <w:sz w:val="20"/>
          <w:szCs w:val="20"/>
        </w:rPr>
      </w:pPr>
      <w:r>
        <w:rPr>
          <w:rFonts w:ascii="Tinos" w:eastAsia="Tinos" w:hAnsi="Tinos" w:cs="Tinos"/>
          <w:sz w:val="20"/>
        </w:rPr>
        <w:t>земского собрания Красненского сельского поселения</w:t>
      </w:r>
    </w:p>
    <w:p w14:paraId="3B075CDB" w14:textId="77777777" w:rsidR="004700D3" w:rsidRDefault="004700D3">
      <w:pPr>
        <w:pStyle w:val="a3"/>
        <w:jc w:val="center"/>
        <w:rPr>
          <w:rFonts w:ascii="Tinos" w:hAnsi="Tinos" w:cs="Tinos"/>
          <w:b/>
          <w:bCs/>
          <w:sz w:val="20"/>
          <w:szCs w:val="20"/>
        </w:rPr>
      </w:pPr>
    </w:p>
    <w:p w14:paraId="24821B4C" w14:textId="77777777" w:rsidR="004700D3" w:rsidRDefault="00DE630A">
      <w:pPr>
        <w:spacing w:line="240" w:lineRule="auto"/>
        <w:ind w:firstLine="709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 xml:space="preserve">В соответствии со статьей 387 Налогового Кодекса Российской Федерации, на основании письма министерства экономического развития и промышленности Белгородской области от 30.05.2025 года № 26-3-55/548и «О предоставлении информации» и во исполнение п. 5 протокола поручений Губернатора Белгородской области РС- 67 от 09 апреля 2025 года, земское собрание Красненского сельского поселения  </w:t>
      </w:r>
      <w:r>
        <w:rPr>
          <w:rFonts w:ascii="Tinos" w:eastAsia="Tinos" w:hAnsi="Tinos" w:cs="Tinos"/>
          <w:b/>
          <w:sz w:val="20"/>
          <w:szCs w:val="20"/>
        </w:rPr>
        <w:t>р е ш и л о:</w:t>
      </w:r>
    </w:p>
    <w:p w14:paraId="2E5DEF01" w14:textId="77777777" w:rsidR="004700D3" w:rsidRDefault="00DE630A">
      <w:pPr>
        <w:spacing w:line="240" w:lineRule="auto"/>
        <w:ind w:firstLine="709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>1. Внести в решение земского собрания Красненского сельского поселения от 17 ноября 2014 года № 86 «Об установлении земельного налога на территории Красненского сельского поселения» (далее – Решение) следующие изменения:</w:t>
      </w:r>
    </w:p>
    <w:p w14:paraId="64A6BC46" w14:textId="77777777" w:rsidR="004700D3" w:rsidRDefault="00DE630A">
      <w:pPr>
        <w:spacing w:line="240" w:lineRule="auto"/>
        <w:ind w:firstLine="709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>1.1. Дополнить Решение пунктом 4.3 следующего содержания:</w:t>
      </w:r>
    </w:p>
    <w:p w14:paraId="6B91AB22" w14:textId="77777777" w:rsidR="004700D3" w:rsidRDefault="00DE630A">
      <w:pPr>
        <w:spacing w:after="0" w:line="230" w:lineRule="auto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>«4.3. Предоставить налоговую льготу в виде освобождения от уплаты земельного налога налогоплательщикам в отношении земельных участков, включенных в территорию свободной экономической зоны, находящихся в собственности предприятия более трех лет.».</w:t>
      </w:r>
    </w:p>
    <w:p w14:paraId="4E5F3229" w14:textId="77777777" w:rsidR="004700D3" w:rsidRDefault="00DE630A">
      <w:pPr>
        <w:spacing w:after="0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 xml:space="preserve">2. Главе Красненского сельского поселения (Глотова С.В.) опубликовать данное решение в межрайонной газете «Заря», обнародовать путем вывешивания в общедоступных местах: районном Дворце культуры, центральной районной библиотеке, Красненской средней школе им. М.И. Светличной, </w:t>
      </w:r>
      <w:proofErr w:type="spellStart"/>
      <w:r>
        <w:rPr>
          <w:rFonts w:ascii="Tinos" w:eastAsia="Tinos" w:hAnsi="Tinos" w:cs="Tinos"/>
          <w:sz w:val="20"/>
          <w:szCs w:val="20"/>
        </w:rPr>
        <w:t>Свистовском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сельском клубе, </w:t>
      </w:r>
      <w:proofErr w:type="spellStart"/>
      <w:r>
        <w:rPr>
          <w:rFonts w:ascii="Tinos" w:eastAsia="Tinos" w:hAnsi="Tinos" w:cs="Tinos"/>
          <w:sz w:val="20"/>
          <w:szCs w:val="20"/>
        </w:rPr>
        <w:t>Польниковском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сельском клубе и разместить на официальном сайте администрации Красненского сельского поселения по адресу: http://</w:t>
      </w:r>
      <w:r>
        <w:rPr>
          <w:rFonts w:ascii="Tinos" w:eastAsia="Tinos" w:hAnsi="Tinos" w:cs="Tinos"/>
          <w:color w:val="000000"/>
          <w:sz w:val="20"/>
          <w:szCs w:val="20"/>
        </w:rPr>
        <w:t xml:space="preserve"> krasnenskoeposelenie-r31.gosweb.gosuslugi.ru</w:t>
      </w:r>
      <w:r>
        <w:rPr>
          <w:rFonts w:ascii="Tinos" w:eastAsia="Tinos" w:hAnsi="Tinos" w:cs="Tinos"/>
          <w:sz w:val="20"/>
          <w:szCs w:val="20"/>
        </w:rPr>
        <w:t>.</w:t>
      </w:r>
    </w:p>
    <w:p w14:paraId="35141DA5" w14:textId="77777777" w:rsidR="004700D3" w:rsidRDefault="00DE630A">
      <w:pPr>
        <w:spacing w:after="0"/>
        <w:ind w:firstLine="709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>3. Настоящее решение вступает в силу со дня его официального обнародования.</w:t>
      </w:r>
    </w:p>
    <w:p w14:paraId="5FC2191B" w14:textId="77777777" w:rsidR="004700D3" w:rsidRDefault="00DE630A">
      <w:pPr>
        <w:spacing w:after="0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 xml:space="preserve">4. Контроль за выполнением решения возложить на постоянную комиссию земского собрания Красненского сельского поселения по вопросам местного самоуправления и нормативно-правовой деятельности          </w:t>
      </w:r>
      <w:proofErr w:type="gramStart"/>
      <w:r>
        <w:rPr>
          <w:rFonts w:ascii="Tinos" w:eastAsia="Tinos" w:hAnsi="Tinos" w:cs="Tinos"/>
          <w:sz w:val="20"/>
          <w:szCs w:val="20"/>
        </w:rPr>
        <w:t xml:space="preserve">   (</w:t>
      </w:r>
      <w:proofErr w:type="spellStart"/>
      <w:proofErr w:type="gramEnd"/>
      <w:r>
        <w:rPr>
          <w:rFonts w:ascii="Tinos" w:eastAsia="Tinos" w:hAnsi="Tinos" w:cs="Tinos"/>
          <w:sz w:val="20"/>
          <w:szCs w:val="20"/>
        </w:rPr>
        <w:t>Коротоножкин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М.А.).</w:t>
      </w:r>
    </w:p>
    <w:p w14:paraId="344A1CAB" w14:textId="77777777" w:rsidR="004700D3" w:rsidRDefault="004700D3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A3A8944" w14:textId="77777777" w:rsidR="004700D3" w:rsidRDefault="00DE63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Глава Красненского</w:t>
      </w:r>
    </w:p>
    <w:p w14:paraId="52B0B192" w14:textId="77777777" w:rsidR="004700D3" w:rsidRDefault="00DE630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сельского поселения                                                                                                                               С.В. Глотова</w:t>
      </w:r>
    </w:p>
    <w:p w14:paraId="5F990CE6" w14:textId="77777777" w:rsidR="004700D3" w:rsidRDefault="004700D3">
      <w:pPr>
        <w:rPr>
          <w:rFonts w:ascii="Times New Roman" w:hAnsi="Times New Roman" w:cs="Times New Roman"/>
          <w:sz w:val="20"/>
          <w:szCs w:val="20"/>
        </w:rPr>
      </w:pPr>
    </w:p>
    <w:p w14:paraId="0D90ABC0" w14:textId="77777777" w:rsidR="004700D3" w:rsidRDefault="00DE630A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внесении изменений в решение земского собрания </w:t>
      </w:r>
      <w:proofErr w:type="spellStart"/>
      <w:r>
        <w:rPr>
          <w:rFonts w:ascii="Times New Roman" w:hAnsi="Times New Roman" w:cs="Times New Roman"/>
        </w:rPr>
        <w:t>Кругловского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от </w:t>
      </w:r>
      <w:r>
        <w:rPr>
          <w:rFonts w:ascii="Times New Roman" w:hAnsi="Times New Roman" w:cs="Times New Roman"/>
          <w:highlight w:val="white"/>
        </w:rPr>
        <w:t>07 ноября 2014 года № 76 «</w:t>
      </w:r>
      <w:r>
        <w:rPr>
          <w:rFonts w:ascii="Times New Roman" w:hAnsi="Times New Roman" w:cs="Times New Roman"/>
        </w:rPr>
        <w:t>Об установлении земельного налога на территории</w:t>
      </w:r>
    </w:p>
    <w:p w14:paraId="02199036" w14:textId="77777777" w:rsidR="004700D3" w:rsidRDefault="00DE63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Кругловского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поселения»</w:t>
      </w:r>
    </w:p>
    <w:p w14:paraId="29BE2895" w14:textId="77777777" w:rsidR="004700D3" w:rsidRDefault="004700D3">
      <w:pPr>
        <w:pStyle w:val="af4"/>
        <w:ind w:left="0"/>
        <w:jc w:val="center"/>
        <w:rPr>
          <w:sz w:val="20"/>
        </w:rPr>
      </w:pPr>
    </w:p>
    <w:p w14:paraId="7F27A21C" w14:textId="77777777" w:rsidR="004700D3" w:rsidRDefault="00DE630A">
      <w:pPr>
        <w:pStyle w:val="af4"/>
        <w:ind w:left="0"/>
        <w:jc w:val="center"/>
        <w:rPr>
          <w:sz w:val="20"/>
        </w:rPr>
      </w:pPr>
      <w:r>
        <w:rPr>
          <w:sz w:val="20"/>
        </w:rPr>
        <w:t>Решение от 27.06.2025г. № 96</w:t>
      </w:r>
    </w:p>
    <w:p w14:paraId="2E83160B" w14:textId="77777777" w:rsidR="004700D3" w:rsidRDefault="00DE630A">
      <w:pPr>
        <w:pStyle w:val="a3"/>
        <w:jc w:val="center"/>
        <w:rPr>
          <w:rFonts w:ascii="Tinos" w:eastAsia="Tinos" w:hAnsi="Tinos" w:cs="Tinos"/>
          <w:b/>
          <w:bCs/>
          <w:sz w:val="20"/>
          <w:szCs w:val="20"/>
        </w:rPr>
      </w:pPr>
      <w:r>
        <w:rPr>
          <w:sz w:val="20"/>
        </w:rPr>
        <w:t xml:space="preserve">земского собрания </w:t>
      </w:r>
      <w:proofErr w:type="spellStart"/>
      <w:r>
        <w:rPr>
          <w:sz w:val="20"/>
        </w:rPr>
        <w:t>Кругловского</w:t>
      </w:r>
      <w:proofErr w:type="spellEnd"/>
      <w:r>
        <w:rPr>
          <w:sz w:val="20"/>
        </w:rPr>
        <w:t xml:space="preserve"> сельского поселения</w:t>
      </w:r>
    </w:p>
    <w:p w14:paraId="75F15FDC" w14:textId="77777777" w:rsidR="004700D3" w:rsidRDefault="004700D3">
      <w:pPr>
        <w:pStyle w:val="a3"/>
        <w:rPr>
          <w:rFonts w:ascii="Tinos" w:eastAsia="Tinos" w:hAnsi="Tinos" w:cs="Tinos"/>
          <w:sz w:val="20"/>
          <w:szCs w:val="20"/>
        </w:rPr>
      </w:pPr>
    </w:p>
    <w:p w14:paraId="47F78025" w14:textId="77777777" w:rsidR="004700D3" w:rsidRDefault="00DE630A">
      <w:pPr>
        <w:spacing w:line="240" w:lineRule="auto"/>
        <w:ind w:left="142" w:firstLine="709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     В соответствии со статьей 387 Налогового Кодекса Российской Федерации, на основании письма  министерства экономического развития и промышленности Белгородской области от 30.05.2025 года № 26-3-55/548и «О предоставлении информации» и во исполнение п. 5 протокола поручений Губернатора Белгородской области РС- 67 от 09 апреля 2025 года, земское собрание </w:t>
      </w:r>
      <w:proofErr w:type="spellStart"/>
      <w:r>
        <w:rPr>
          <w:rFonts w:ascii="Tinos" w:eastAsia="Tinos" w:hAnsi="Tinos" w:cs="Tinos"/>
          <w:sz w:val="20"/>
          <w:szCs w:val="20"/>
        </w:rPr>
        <w:t>Кругловского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 </w:t>
      </w:r>
      <w:r>
        <w:rPr>
          <w:rFonts w:ascii="Tinos" w:eastAsia="Tinos" w:hAnsi="Tinos" w:cs="Tinos"/>
          <w:b/>
          <w:sz w:val="20"/>
          <w:szCs w:val="20"/>
        </w:rPr>
        <w:t>решило</w:t>
      </w:r>
      <w:r>
        <w:rPr>
          <w:rFonts w:ascii="Tinos" w:eastAsia="Tinos" w:hAnsi="Tinos" w:cs="Tinos"/>
          <w:sz w:val="20"/>
          <w:szCs w:val="20"/>
        </w:rPr>
        <w:t>:</w:t>
      </w:r>
    </w:p>
    <w:p w14:paraId="7CFBE3C7" w14:textId="77777777" w:rsidR="004700D3" w:rsidRDefault="00DE630A">
      <w:pPr>
        <w:spacing w:line="240" w:lineRule="auto"/>
        <w:ind w:left="142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ab/>
        <w:t xml:space="preserve">1. Внести в решение земского собрания </w:t>
      </w:r>
      <w:proofErr w:type="spellStart"/>
      <w:r>
        <w:rPr>
          <w:rFonts w:ascii="Tinos" w:eastAsia="Tinos" w:hAnsi="Tinos" w:cs="Tinos"/>
          <w:sz w:val="20"/>
          <w:szCs w:val="20"/>
        </w:rPr>
        <w:t>Кругловского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от 07 ноября 2014 года № 76 «Об установлении земельного налога на территории </w:t>
      </w:r>
      <w:proofErr w:type="spellStart"/>
      <w:r>
        <w:rPr>
          <w:rFonts w:ascii="Tinos" w:eastAsia="Tinos" w:hAnsi="Tinos" w:cs="Tinos"/>
          <w:sz w:val="20"/>
          <w:szCs w:val="20"/>
        </w:rPr>
        <w:t>Кругловского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поселения» следующие изменения:</w:t>
      </w:r>
    </w:p>
    <w:p w14:paraId="665E4F6A" w14:textId="77777777" w:rsidR="004700D3" w:rsidRDefault="00DE630A">
      <w:pPr>
        <w:spacing w:line="240" w:lineRule="auto"/>
        <w:ind w:left="142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ab/>
        <w:t>1.1. Дополнить решение пунктом 4.3 следующего содержания:</w:t>
      </w:r>
    </w:p>
    <w:p w14:paraId="4B1974BE" w14:textId="77777777" w:rsidR="004700D3" w:rsidRDefault="00DE630A">
      <w:pPr>
        <w:spacing w:line="240" w:lineRule="auto"/>
        <w:ind w:left="142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         «4.3. Предоставить налоговую льготу в виде освобождения от уплаты земельного налога налогоплательщикам в отношении земельных участков, включенных в территорию свободной экономической зоны, находящихся в собственности предприятия более трех лет.</w:t>
      </w:r>
    </w:p>
    <w:p w14:paraId="2AA071B2" w14:textId="77777777" w:rsidR="004700D3" w:rsidRDefault="00DE630A">
      <w:pPr>
        <w:contextualSpacing/>
        <w:jc w:val="both"/>
        <w:rPr>
          <w:rFonts w:ascii="Tinos" w:hAnsi="Tinos" w:cs="Tinos"/>
          <w:color w:val="000000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           2. Главе </w:t>
      </w:r>
      <w:proofErr w:type="spellStart"/>
      <w:r>
        <w:rPr>
          <w:rFonts w:ascii="Tinos" w:eastAsia="Tinos" w:hAnsi="Tinos" w:cs="Tinos"/>
          <w:bCs/>
          <w:sz w:val="20"/>
          <w:szCs w:val="20"/>
        </w:rPr>
        <w:t>Кругловсвского</w:t>
      </w:r>
      <w:proofErr w:type="spellEnd"/>
      <w:r>
        <w:rPr>
          <w:rFonts w:ascii="Tinos" w:eastAsia="Tinos" w:hAnsi="Tinos" w:cs="Tinos"/>
          <w:bCs/>
          <w:sz w:val="20"/>
          <w:szCs w:val="20"/>
        </w:rPr>
        <w:t xml:space="preserve"> </w:t>
      </w:r>
      <w:r>
        <w:rPr>
          <w:rFonts w:ascii="Tinos" w:eastAsia="Tinos" w:hAnsi="Tinos" w:cs="Tinos"/>
          <w:sz w:val="20"/>
          <w:szCs w:val="20"/>
        </w:rPr>
        <w:t>сельского поселения (</w:t>
      </w:r>
      <w:r>
        <w:rPr>
          <w:rFonts w:ascii="Tinos" w:eastAsia="Tinos" w:hAnsi="Tinos" w:cs="Tinos"/>
          <w:bCs/>
          <w:sz w:val="20"/>
          <w:szCs w:val="20"/>
        </w:rPr>
        <w:t>Петрищева Л.А.)</w:t>
      </w:r>
      <w:r>
        <w:rPr>
          <w:rFonts w:ascii="Tinos" w:eastAsia="Tinos" w:hAnsi="Tinos" w:cs="Tinos"/>
          <w:sz w:val="20"/>
          <w:szCs w:val="20"/>
        </w:rPr>
        <w:t xml:space="preserve"> опубликовать данное решение в межрайонной газете «Заря» и обнародовать путём вывешивания в общедоступных </w:t>
      </w:r>
      <w:proofErr w:type="spellStart"/>
      <w:proofErr w:type="gramStart"/>
      <w:r>
        <w:rPr>
          <w:rFonts w:ascii="Tinos" w:eastAsia="Tinos" w:hAnsi="Tinos" w:cs="Tinos"/>
          <w:sz w:val="20"/>
          <w:szCs w:val="20"/>
        </w:rPr>
        <w:t>местах:</w:t>
      </w:r>
      <w:r>
        <w:rPr>
          <w:rFonts w:ascii="Tinos" w:hAnsi="Tinos" w:cs="Tinos"/>
          <w:sz w:val="20"/>
          <w:szCs w:val="20"/>
        </w:rPr>
        <w:t>Кругловский</w:t>
      </w:r>
      <w:proofErr w:type="spellEnd"/>
      <w:proofErr w:type="gramEnd"/>
      <w:r>
        <w:rPr>
          <w:rFonts w:ascii="Tinos" w:hAnsi="Tinos" w:cs="Tinos"/>
          <w:sz w:val="20"/>
          <w:szCs w:val="20"/>
        </w:rPr>
        <w:t xml:space="preserve"> Дом культуры,  </w:t>
      </w:r>
      <w:proofErr w:type="spellStart"/>
      <w:r>
        <w:rPr>
          <w:rFonts w:ascii="Tinos" w:hAnsi="Tinos" w:cs="Tinos"/>
          <w:sz w:val="20"/>
          <w:szCs w:val="20"/>
        </w:rPr>
        <w:t>Кругловская</w:t>
      </w:r>
      <w:proofErr w:type="spellEnd"/>
      <w:r>
        <w:rPr>
          <w:rFonts w:ascii="Tinos" w:hAnsi="Tinos" w:cs="Tinos"/>
          <w:sz w:val="20"/>
          <w:szCs w:val="20"/>
        </w:rPr>
        <w:t xml:space="preserve"> основная общеобразовательная школа, </w:t>
      </w:r>
      <w:proofErr w:type="spellStart"/>
      <w:r>
        <w:rPr>
          <w:rFonts w:ascii="Tinos" w:hAnsi="Tinos" w:cs="Tinos"/>
          <w:sz w:val="20"/>
          <w:szCs w:val="20"/>
        </w:rPr>
        <w:t>Новосолдатский</w:t>
      </w:r>
      <w:proofErr w:type="spellEnd"/>
      <w:r>
        <w:rPr>
          <w:rFonts w:ascii="Tinos" w:hAnsi="Tinos" w:cs="Tinos"/>
          <w:sz w:val="20"/>
          <w:szCs w:val="20"/>
        </w:rPr>
        <w:t xml:space="preserve"> Дом культуры и разместить на официальном сайте администрации </w:t>
      </w:r>
      <w:proofErr w:type="spellStart"/>
      <w:r>
        <w:rPr>
          <w:rFonts w:ascii="Tinos" w:hAnsi="Tinos" w:cs="Tinos"/>
          <w:sz w:val="20"/>
          <w:szCs w:val="20"/>
        </w:rPr>
        <w:t>Кругловского</w:t>
      </w:r>
      <w:proofErr w:type="spellEnd"/>
      <w:r>
        <w:rPr>
          <w:rFonts w:ascii="Tinos" w:hAnsi="Tinos" w:cs="Tinos"/>
          <w:sz w:val="20"/>
          <w:szCs w:val="20"/>
        </w:rPr>
        <w:t xml:space="preserve"> сельского поселения по адресу: // http://</w:t>
      </w:r>
      <w:r>
        <w:rPr>
          <w:rFonts w:ascii="Tinos" w:hAnsi="Tinos" w:cs="Tinos"/>
          <w:color w:val="000000"/>
          <w:sz w:val="20"/>
          <w:szCs w:val="20"/>
        </w:rPr>
        <w:t>kruglovskoe-r31.gosweb.gosuslugi.ru.</w:t>
      </w:r>
    </w:p>
    <w:p w14:paraId="683676E1" w14:textId="77777777" w:rsidR="004700D3" w:rsidRDefault="00DE630A">
      <w:pPr>
        <w:contextualSpacing/>
        <w:jc w:val="both"/>
        <w:rPr>
          <w:rFonts w:ascii="Tinos" w:eastAsia="Tinos" w:hAnsi="Tinos" w:cs="Tinos"/>
          <w:sz w:val="20"/>
          <w:szCs w:val="20"/>
        </w:rPr>
      </w:pPr>
      <w:r>
        <w:rPr>
          <w:rFonts w:ascii="Tinos" w:hAnsi="Tinos" w:cs="Tinos"/>
          <w:color w:val="000000"/>
          <w:sz w:val="20"/>
          <w:szCs w:val="20"/>
        </w:rPr>
        <w:t xml:space="preserve">          </w:t>
      </w:r>
      <w:r>
        <w:rPr>
          <w:rFonts w:ascii="Tinos" w:eastAsia="Tinos" w:hAnsi="Tinos" w:cs="Tinos"/>
          <w:sz w:val="20"/>
          <w:szCs w:val="20"/>
        </w:rPr>
        <w:t xml:space="preserve">3. Настоящее решение вступает в силу со дня его обнародования. </w:t>
      </w:r>
    </w:p>
    <w:p w14:paraId="0C7B7EF1" w14:textId="77777777" w:rsidR="004700D3" w:rsidRDefault="00DE630A">
      <w:pPr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          4. Контроль за выполнением решения возложить на постоянную комиссию земского собрания </w:t>
      </w:r>
      <w:proofErr w:type="spellStart"/>
      <w:r>
        <w:rPr>
          <w:rFonts w:ascii="Tinos" w:eastAsia="Tinos" w:hAnsi="Tinos" w:cs="Tinos"/>
          <w:bCs/>
          <w:sz w:val="20"/>
          <w:szCs w:val="20"/>
        </w:rPr>
        <w:t>Кругловского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по вопросам социально-экономического развития и бюджету (Захарова Е.В.).</w:t>
      </w:r>
    </w:p>
    <w:p w14:paraId="78C197EC" w14:textId="77777777" w:rsidR="004700D3" w:rsidRDefault="004700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EE37AA" w14:textId="77777777" w:rsidR="004700D3" w:rsidRDefault="00DE63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Кругловского</w:t>
      </w:r>
      <w:proofErr w:type="spellEnd"/>
    </w:p>
    <w:p w14:paraId="0EDA4336" w14:textId="77777777" w:rsidR="004700D3" w:rsidRDefault="00DE630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сельского поселения                                                                                                                        Петрищева Л.А.</w:t>
      </w:r>
    </w:p>
    <w:p w14:paraId="665128E9" w14:textId="77777777" w:rsidR="004700D3" w:rsidRDefault="00DE630A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внесении изменений в решение земского собрания </w:t>
      </w:r>
      <w:proofErr w:type="spellStart"/>
      <w:r>
        <w:rPr>
          <w:rFonts w:ascii="Times New Roman" w:hAnsi="Times New Roman" w:cs="Times New Roman"/>
        </w:rPr>
        <w:t>Лесноуколовского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от 07</w:t>
      </w:r>
      <w:r>
        <w:rPr>
          <w:rFonts w:ascii="Times New Roman" w:hAnsi="Times New Roman" w:cs="Times New Roman"/>
          <w:highlight w:val="white"/>
        </w:rPr>
        <w:t>ноября 2014 года № 77«</w:t>
      </w:r>
      <w:r>
        <w:rPr>
          <w:rFonts w:ascii="Times New Roman" w:hAnsi="Times New Roman" w:cs="Times New Roman"/>
        </w:rPr>
        <w:t>Об установлении земельного налога на территории</w:t>
      </w:r>
    </w:p>
    <w:p w14:paraId="529B589F" w14:textId="77777777" w:rsidR="004700D3" w:rsidRDefault="00DE63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Лесноуколовского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поселения»</w:t>
      </w:r>
    </w:p>
    <w:p w14:paraId="2CA3ADC5" w14:textId="77777777" w:rsidR="004700D3" w:rsidRDefault="004700D3">
      <w:pPr>
        <w:pStyle w:val="af4"/>
        <w:ind w:left="0"/>
        <w:jc w:val="center"/>
        <w:rPr>
          <w:sz w:val="20"/>
        </w:rPr>
      </w:pPr>
    </w:p>
    <w:p w14:paraId="1E4E2886" w14:textId="77777777" w:rsidR="004700D3" w:rsidRDefault="00DE630A">
      <w:pPr>
        <w:pStyle w:val="af4"/>
        <w:ind w:left="0"/>
        <w:jc w:val="center"/>
        <w:rPr>
          <w:sz w:val="20"/>
        </w:rPr>
      </w:pPr>
      <w:r>
        <w:rPr>
          <w:sz w:val="20"/>
        </w:rPr>
        <w:t>Решение от 30.06.2025г. № 157</w:t>
      </w:r>
    </w:p>
    <w:p w14:paraId="37755ADF" w14:textId="77777777" w:rsidR="004700D3" w:rsidRDefault="00DE630A">
      <w:pPr>
        <w:pStyle w:val="a3"/>
        <w:jc w:val="center"/>
        <w:rPr>
          <w:rFonts w:ascii="Tinos" w:eastAsia="Tinos" w:hAnsi="Tinos" w:cs="Tinos"/>
          <w:b/>
          <w:bCs/>
          <w:sz w:val="20"/>
          <w:szCs w:val="20"/>
        </w:rPr>
      </w:pPr>
      <w:r>
        <w:rPr>
          <w:sz w:val="20"/>
        </w:rPr>
        <w:t xml:space="preserve">земского собрания </w:t>
      </w:r>
      <w:proofErr w:type="spellStart"/>
      <w:r>
        <w:rPr>
          <w:sz w:val="20"/>
        </w:rPr>
        <w:t>Лесноуколовского</w:t>
      </w:r>
      <w:proofErr w:type="spellEnd"/>
      <w:r>
        <w:rPr>
          <w:sz w:val="20"/>
        </w:rPr>
        <w:t xml:space="preserve"> сельского поселения</w:t>
      </w:r>
    </w:p>
    <w:p w14:paraId="2C2BEDB6" w14:textId="77777777" w:rsidR="004700D3" w:rsidRDefault="004700D3">
      <w:pPr>
        <w:pStyle w:val="a3"/>
        <w:rPr>
          <w:rFonts w:ascii="Tinos" w:hAnsi="Tinos" w:cs="Tinos"/>
          <w:sz w:val="20"/>
          <w:szCs w:val="20"/>
        </w:rPr>
      </w:pPr>
    </w:p>
    <w:p w14:paraId="2C4B2AA5" w14:textId="77777777" w:rsidR="004700D3" w:rsidRDefault="00DE630A">
      <w:pPr>
        <w:spacing w:line="240" w:lineRule="auto"/>
        <w:ind w:firstLine="709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 xml:space="preserve">В соответствии со статьей 387 Налогового Кодекса Российской Федерации, на основании письма  министерства экономического развития и промышленности Белгородской области от 30.05.2025 года № 26-3-55/548и «О предоставлении информации» и во исполнение п. 5 протокола поручений Губернатора Белгородской области РС- 67 от 09 апреля 2025 года, земское собрание </w:t>
      </w:r>
      <w:proofErr w:type="spellStart"/>
      <w:r>
        <w:rPr>
          <w:rFonts w:ascii="Tinos" w:eastAsia="Tinos" w:hAnsi="Tinos" w:cs="Tinos"/>
          <w:sz w:val="20"/>
          <w:szCs w:val="20"/>
        </w:rPr>
        <w:t>Лесноуколовского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</w:t>
      </w:r>
      <w:r>
        <w:rPr>
          <w:rFonts w:ascii="Tinos" w:eastAsia="Tinos" w:hAnsi="Tinos" w:cs="Tinos"/>
          <w:b/>
          <w:bCs/>
          <w:sz w:val="20"/>
          <w:szCs w:val="20"/>
        </w:rPr>
        <w:t>решило</w:t>
      </w:r>
      <w:r>
        <w:rPr>
          <w:rFonts w:ascii="Tinos" w:eastAsia="Tinos" w:hAnsi="Tinos" w:cs="Tinos"/>
          <w:sz w:val="20"/>
          <w:szCs w:val="20"/>
        </w:rPr>
        <w:t>:</w:t>
      </w:r>
    </w:p>
    <w:p w14:paraId="5AAFD960" w14:textId="77777777" w:rsidR="004700D3" w:rsidRDefault="00DE630A">
      <w:pPr>
        <w:spacing w:line="240" w:lineRule="auto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ab/>
        <w:t xml:space="preserve">1. Внести в решение земского собрания </w:t>
      </w:r>
      <w:proofErr w:type="spellStart"/>
      <w:r>
        <w:rPr>
          <w:rFonts w:ascii="Tinos" w:eastAsia="Tinos" w:hAnsi="Tinos" w:cs="Tinos"/>
          <w:sz w:val="20"/>
          <w:szCs w:val="20"/>
        </w:rPr>
        <w:t>Лесноуколовского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от 7 ноября 2014 года № 77 «Об установлении земельного налога на территории </w:t>
      </w:r>
      <w:proofErr w:type="spellStart"/>
      <w:r>
        <w:rPr>
          <w:rFonts w:ascii="Tinos" w:eastAsia="Tinos" w:hAnsi="Tinos" w:cs="Tinos"/>
          <w:sz w:val="20"/>
          <w:szCs w:val="20"/>
        </w:rPr>
        <w:t>Лесноуколовского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поселения» следующие изменения:</w:t>
      </w:r>
    </w:p>
    <w:p w14:paraId="2733251F" w14:textId="77777777" w:rsidR="004700D3" w:rsidRDefault="00DE630A">
      <w:pPr>
        <w:spacing w:line="240" w:lineRule="auto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ab/>
        <w:t>1.1. Дополнить решение пунктом 4.3 следующего содержания:</w:t>
      </w:r>
    </w:p>
    <w:p w14:paraId="7023E9A7" w14:textId="77777777" w:rsidR="004700D3" w:rsidRDefault="00DE630A">
      <w:pPr>
        <w:spacing w:line="240" w:lineRule="auto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>«4.3. Предоставить налоговую льготу в виде освобождения от уплаты земельного налога налогоплательщикам в отношении земельных участков, включенных в территорию свободной экономической зоны, находящихся в собственности предприятия более трех лет.</w:t>
      </w:r>
    </w:p>
    <w:p w14:paraId="2CC7B23E" w14:textId="77777777" w:rsidR="004700D3" w:rsidRDefault="00DE630A">
      <w:pPr>
        <w:spacing w:line="264" w:lineRule="auto"/>
        <w:ind w:firstLine="708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2. Главе </w:t>
      </w:r>
      <w:proofErr w:type="spellStart"/>
      <w:r>
        <w:rPr>
          <w:rFonts w:ascii="Tinos" w:eastAsia="Tinos" w:hAnsi="Tinos" w:cs="Tinos"/>
          <w:sz w:val="20"/>
          <w:szCs w:val="20"/>
        </w:rPr>
        <w:t>Лесноуколовского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(Варламова Е.Н.) опубликовать данное решение в межрайонной газете «Заря» и обнародовать путём вывешивания в общедоступных местах: </w:t>
      </w:r>
      <w:proofErr w:type="spellStart"/>
      <w:r>
        <w:rPr>
          <w:rFonts w:ascii="Tinos" w:eastAsia="Tinos" w:hAnsi="Tinos" w:cs="Tinos"/>
          <w:sz w:val="20"/>
          <w:szCs w:val="20"/>
        </w:rPr>
        <w:t>Лесноуколовской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сельской библиотеке, </w:t>
      </w:r>
      <w:proofErr w:type="spellStart"/>
      <w:r>
        <w:rPr>
          <w:rFonts w:ascii="Tinos" w:eastAsia="Tinos" w:hAnsi="Tinos" w:cs="Tinos"/>
          <w:sz w:val="20"/>
          <w:szCs w:val="20"/>
        </w:rPr>
        <w:t>Лесноуколовском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Доме культуры, </w:t>
      </w:r>
      <w:proofErr w:type="spellStart"/>
      <w:r>
        <w:rPr>
          <w:rFonts w:ascii="Tinos" w:eastAsia="Tinos" w:hAnsi="Tinos" w:cs="Tinos"/>
          <w:sz w:val="20"/>
          <w:szCs w:val="20"/>
        </w:rPr>
        <w:t>Лесноуколовской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основной общеобразовательной школе, администрации </w:t>
      </w:r>
      <w:proofErr w:type="spellStart"/>
      <w:r>
        <w:rPr>
          <w:rFonts w:ascii="Tinos" w:eastAsia="Tinos" w:hAnsi="Tinos" w:cs="Tinos"/>
          <w:sz w:val="20"/>
          <w:szCs w:val="20"/>
        </w:rPr>
        <w:t>Лесноуколовского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и разместить на официальном сайте администрации </w:t>
      </w:r>
      <w:proofErr w:type="spellStart"/>
      <w:r>
        <w:rPr>
          <w:rFonts w:ascii="Tinos" w:eastAsia="Tinos" w:hAnsi="Tinos" w:cs="Tinos"/>
          <w:sz w:val="20"/>
          <w:szCs w:val="20"/>
        </w:rPr>
        <w:t>Лесноуколовского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по адресу: </w:t>
      </w:r>
      <w:hyperlink r:id="rId7" w:tooltip="https://lesnoukolovskoe-r31.gosweb.gosuslugi.ru" w:history="1">
        <w:r>
          <w:rPr>
            <w:rStyle w:val="ab"/>
            <w:rFonts w:ascii="Tinos" w:eastAsia="Tinos" w:hAnsi="Tinos" w:cs="Tinos"/>
            <w:sz w:val="20"/>
            <w:szCs w:val="20"/>
          </w:rPr>
          <w:t>https://lesnoukolovskoe-r31.gosweb.gosuslugi.ru</w:t>
        </w:r>
      </w:hyperlink>
    </w:p>
    <w:p w14:paraId="040DB0B2" w14:textId="77777777" w:rsidR="004700D3" w:rsidRDefault="00DE630A">
      <w:pPr>
        <w:spacing w:line="264" w:lineRule="auto"/>
        <w:ind w:firstLine="708"/>
        <w:contextualSpacing/>
        <w:jc w:val="both"/>
        <w:rPr>
          <w:rFonts w:ascii="Tinos" w:eastAsia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>3. Настоящее решение вступает в силу со дня его обнародования.</w:t>
      </w:r>
    </w:p>
    <w:p w14:paraId="1C404AAC" w14:textId="77777777" w:rsidR="004700D3" w:rsidRDefault="00DE630A">
      <w:pPr>
        <w:spacing w:line="264" w:lineRule="auto"/>
        <w:ind w:firstLine="708"/>
        <w:contextualSpacing/>
        <w:jc w:val="both"/>
        <w:rPr>
          <w:rFonts w:ascii="Tinos" w:eastAsia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4. Контроль за выполнением решения возложить на постоянную комиссию земского собрания </w:t>
      </w:r>
      <w:proofErr w:type="spellStart"/>
      <w:r>
        <w:rPr>
          <w:rFonts w:ascii="Tinos" w:eastAsia="Tinos" w:hAnsi="Tinos" w:cs="Tinos"/>
          <w:sz w:val="20"/>
          <w:szCs w:val="20"/>
        </w:rPr>
        <w:t>Лесноуколовского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по вопросам социально-экономического развития и бюджету (</w:t>
      </w:r>
      <w:proofErr w:type="spellStart"/>
      <w:r>
        <w:rPr>
          <w:rFonts w:ascii="Tinos" w:eastAsia="Tinos" w:hAnsi="Tinos" w:cs="Tinos"/>
          <w:sz w:val="20"/>
          <w:szCs w:val="20"/>
        </w:rPr>
        <w:t>Бессмельцева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Н.И.).</w:t>
      </w:r>
    </w:p>
    <w:p w14:paraId="697D7030" w14:textId="77777777" w:rsidR="004700D3" w:rsidRDefault="004700D3">
      <w:pPr>
        <w:spacing w:line="264" w:lineRule="auto"/>
        <w:ind w:firstLine="708"/>
        <w:contextualSpacing/>
        <w:jc w:val="both"/>
        <w:rPr>
          <w:rFonts w:ascii="Tinos" w:hAnsi="Tinos" w:cs="Tinos"/>
          <w:sz w:val="20"/>
          <w:szCs w:val="20"/>
        </w:rPr>
      </w:pPr>
    </w:p>
    <w:p w14:paraId="0C45DB20" w14:textId="77777777" w:rsidR="004700D3" w:rsidRDefault="00DE63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>
        <w:rPr>
          <w:rFonts w:ascii="Times New Roman" w:hAnsi="Times New Roman" w:cs="Times New Roman"/>
          <w:sz w:val="20"/>
          <w:szCs w:val="20"/>
        </w:rPr>
        <w:t>Лесноуколовского</w:t>
      </w:r>
      <w:proofErr w:type="spellEnd"/>
    </w:p>
    <w:p w14:paraId="6EF40D80" w14:textId="77777777" w:rsidR="004700D3" w:rsidRDefault="00DE630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сельского поселения                                                                                                                           Е.Н.  Варламова</w:t>
      </w:r>
    </w:p>
    <w:p w14:paraId="23B6CE27" w14:textId="77777777" w:rsidR="004700D3" w:rsidRDefault="004700D3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70F8250" w14:textId="77777777" w:rsidR="004700D3" w:rsidRDefault="00DE630A">
      <w:pPr>
        <w:pStyle w:val="ConsPlusNormal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</w:rPr>
        <w:t xml:space="preserve">О внесении изменений в решение земского собрания </w:t>
      </w:r>
      <w:proofErr w:type="spellStart"/>
      <w:r>
        <w:rPr>
          <w:rFonts w:ascii="Times New Roman" w:hAnsi="Times New Roman" w:cs="Times New Roman"/>
        </w:rPr>
        <w:t>Новоуколовского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о</w:t>
      </w:r>
      <w:r>
        <w:rPr>
          <w:rFonts w:ascii="Times New Roman" w:hAnsi="Times New Roman" w:cs="Times New Roman"/>
          <w:highlight w:val="white"/>
        </w:rPr>
        <w:t xml:space="preserve">т </w:t>
      </w:r>
    </w:p>
    <w:p w14:paraId="6907103A" w14:textId="77777777" w:rsidR="004700D3" w:rsidRDefault="00DE630A">
      <w:pPr>
        <w:pStyle w:val="ConsPlusNormal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07 ноября 2014 года № 77«Об установлении земельного налога на территории</w:t>
      </w:r>
    </w:p>
    <w:p w14:paraId="4F0660C1" w14:textId="77777777" w:rsidR="004700D3" w:rsidRDefault="00DE63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Новоуколовского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поселения»</w:t>
      </w:r>
    </w:p>
    <w:p w14:paraId="42BAA43B" w14:textId="77777777" w:rsidR="004700D3" w:rsidRDefault="004700D3">
      <w:pPr>
        <w:pStyle w:val="af4"/>
        <w:ind w:left="0"/>
        <w:jc w:val="center"/>
        <w:rPr>
          <w:sz w:val="20"/>
        </w:rPr>
      </w:pPr>
    </w:p>
    <w:p w14:paraId="0D3B364A" w14:textId="77777777" w:rsidR="004700D3" w:rsidRDefault="00DE630A">
      <w:pPr>
        <w:pStyle w:val="af4"/>
        <w:ind w:left="0"/>
        <w:jc w:val="center"/>
        <w:rPr>
          <w:sz w:val="20"/>
        </w:rPr>
      </w:pPr>
      <w:r>
        <w:rPr>
          <w:sz w:val="20"/>
        </w:rPr>
        <w:t>Решение от 30.06.2025г. 119</w:t>
      </w:r>
    </w:p>
    <w:p w14:paraId="339E79F8" w14:textId="77777777" w:rsidR="004700D3" w:rsidRDefault="00DE630A">
      <w:pPr>
        <w:pStyle w:val="a3"/>
        <w:jc w:val="center"/>
        <w:rPr>
          <w:rFonts w:ascii="Tinos" w:hAnsi="Tinos" w:cs="Tinos"/>
          <w:b/>
          <w:bCs/>
          <w:sz w:val="20"/>
          <w:szCs w:val="20"/>
        </w:rPr>
      </w:pPr>
      <w:r>
        <w:rPr>
          <w:sz w:val="20"/>
        </w:rPr>
        <w:t xml:space="preserve">земского собрания </w:t>
      </w:r>
      <w:proofErr w:type="spellStart"/>
      <w:r>
        <w:rPr>
          <w:sz w:val="20"/>
        </w:rPr>
        <w:t>Новоуколовского</w:t>
      </w:r>
      <w:proofErr w:type="spellEnd"/>
      <w:r>
        <w:rPr>
          <w:sz w:val="20"/>
        </w:rPr>
        <w:t xml:space="preserve"> сельского поселения</w:t>
      </w:r>
    </w:p>
    <w:p w14:paraId="61B9E4B3" w14:textId="77777777" w:rsidR="004700D3" w:rsidRDefault="004700D3">
      <w:pPr>
        <w:pStyle w:val="a3"/>
        <w:rPr>
          <w:rFonts w:ascii="Tinos" w:eastAsia="Tinos" w:hAnsi="Tinos" w:cs="Tinos"/>
          <w:b/>
          <w:bCs/>
          <w:sz w:val="20"/>
          <w:szCs w:val="20"/>
        </w:rPr>
      </w:pPr>
    </w:p>
    <w:p w14:paraId="33879D6A" w14:textId="77777777" w:rsidR="004700D3" w:rsidRDefault="00DE630A">
      <w:pPr>
        <w:spacing w:line="240" w:lineRule="auto"/>
        <w:ind w:firstLine="709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         В соответствии со статьей 387 Налогового Кодекса Российской Федерации, на основании письма  министерства экономического развития и промышленности Белгородской области от 30.05.2025 года № 26-3-55/548и «О предоставлении информации» и во исполнение п. 5 протокола поручений Губернатора Белгородской области РС- 67 от 09 апреля 2025 года, земское собрание </w:t>
      </w:r>
      <w:proofErr w:type="spellStart"/>
      <w:r>
        <w:rPr>
          <w:rFonts w:ascii="Tinos" w:eastAsia="Tinos" w:hAnsi="Tinos" w:cs="Tinos"/>
          <w:sz w:val="20"/>
          <w:szCs w:val="20"/>
        </w:rPr>
        <w:t>Новоуколовского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</w:t>
      </w:r>
      <w:r>
        <w:rPr>
          <w:rFonts w:ascii="Tinos" w:eastAsia="Tinos" w:hAnsi="Tinos" w:cs="Tinos"/>
          <w:b/>
          <w:bCs/>
          <w:sz w:val="20"/>
          <w:szCs w:val="20"/>
        </w:rPr>
        <w:t>решило:</w:t>
      </w:r>
    </w:p>
    <w:p w14:paraId="74AEC50B" w14:textId="77777777" w:rsidR="004700D3" w:rsidRDefault="00DE630A">
      <w:pPr>
        <w:spacing w:line="240" w:lineRule="auto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ab/>
        <w:t xml:space="preserve">1. Внести в решение земского собрания </w:t>
      </w:r>
      <w:proofErr w:type="spellStart"/>
      <w:r>
        <w:rPr>
          <w:rFonts w:ascii="Tinos" w:eastAsia="Tinos" w:hAnsi="Tinos" w:cs="Tinos"/>
          <w:sz w:val="20"/>
          <w:szCs w:val="20"/>
        </w:rPr>
        <w:t>Новоуколовского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от 07 ноября 2014 года № 77 «Об установлении земельного налога на территории </w:t>
      </w:r>
      <w:proofErr w:type="spellStart"/>
      <w:r>
        <w:rPr>
          <w:rFonts w:ascii="Tinos" w:eastAsia="Tinos" w:hAnsi="Tinos" w:cs="Tinos"/>
          <w:sz w:val="20"/>
          <w:szCs w:val="20"/>
        </w:rPr>
        <w:t>Новоуколовского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поселения» следующие изменения:</w:t>
      </w:r>
    </w:p>
    <w:p w14:paraId="6FCA3985" w14:textId="77777777" w:rsidR="004700D3" w:rsidRDefault="00DE630A">
      <w:pPr>
        <w:spacing w:line="240" w:lineRule="auto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ab/>
        <w:t>1.1. Дополнить решение пунктом 4.3 следующего содержания:</w:t>
      </w:r>
    </w:p>
    <w:p w14:paraId="3C0D8D57" w14:textId="77777777" w:rsidR="004700D3" w:rsidRDefault="00DE630A">
      <w:pPr>
        <w:spacing w:line="240" w:lineRule="auto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>«4.3. Предоставить налоговую льготу в виде освобождения от уплаты земельного налога налогоплательщикам в отношении земельных участков, включенных в территорию свободной экономической зоны, находящихся в собственности предприятия более трех лет.</w:t>
      </w:r>
    </w:p>
    <w:p w14:paraId="6EF41D57" w14:textId="77777777" w:rsidR="004700D3" w:rsidRDefault="00DE630A">
      <w:pPr>
        <w:spacing w:line="264" w:lineRule="auto"/>
        <w:ind w:firstLine="708"/>
        <w:contextualSpacing/>
        <w:jc w:val="both"/>
        <w:rPr>
          <w:rFonts w:ascii="Tinos" w:eastAsia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2. Главе </w:t>
      </w:r>
      <w:proofErr w:type="spellStart"/>
      <w:r>
        <w:rPr>
          <w:rFonts w:ascii="Tinos" w:eastAsia="Tinos" w:hAnsi="Tinos" w:cs="Tinos"/>
          <w:bCs/>
          <w:sz w:val="20"/>
          <w:szCs w:val="20"/>
        </w:rPr>
        <w:t>Новоуколовского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(</w:t>
      </w:r>
      <w:r>
        <w:rPr>
          <w:rFonts w:ascii="Tinos" w:eastAsia="Tinos" w:hAnsi="Tinos" w:cs="Tinos"/>
          <w:bCs/>
          <w:sz w:val="20"/>
          <w:szCs w:val="20"/>
        </w:rPr>
        <w:t>Сорокина Н.И.</w:t>
      </w:r>
      <w:r>
        <w:rPr>
          <w:rFonts w:ascii="Tinos" w:eastAsia="Tinos" w:hAnsi="Tinos" w:cs="Tinos"/>
          <w:sz w:val="20"/>
          <w:szCs w:val="20"/>
        </w:rPr>
        <w:t xml:space="preserve">) опубликовать данное решение в межрайонной газете «Заря» и обнародовать путём вывешивания в общедоступных местах: </w:t>
      </w:r>
      <w:proofErr w:type="spellStart"/>
      <w:r>
        <w:rPr>
          <w:rFonts w:ascii="Tinos" w:eastAsia="Tinos" w:hAnsi="Tinos" w:cs="Tinos"/>
          <w:sz w:val="20"/>
          <w:szCs w:val="20"/>
        </w:rPr>
        <w:t>Новоуколовская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сельская модельная библиотека, </w:t>
      </w:r>
      <w:proofErr w:type="spellStart"/>
      <w:r>
        <w:rPr>
          <w:rFonts w:ascii="Tinos" w:eastAsia="Tinos" w:hAnsi="Tinos" w:cs="Tinos"/>
          <w:sz w:val="20"/>
          <w:szCs w:val="20"/>
        </w:rPr>
        <w:t>Новоуколовский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модельный дом культуры, </w:t>
      </w:r>
      <w:proofErr w:type="spellStart"/>
      <w:r>
        <w:rPr>
          <w:rFonts w:ascii="Tinos" w:eastAsia="Tinos" w:hAnsi="Tinos" w:cs="Tinos"/>
          <w:sz w:val="20"/>
          <w:szCs w:val="20"/>
        </w:rPr>
        <w:t>Новоуколовская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средняя школа, </w:t>
      </w:r>
      <w:proofErr w:type="spellStart"/>
      <w:r>
        <w:rPr>
          <w:rFonts w:ascii="Tinos" w:eastAsia="Tinos" w:hAnsi="Tinos" w:cs="Tinos"/>
          <w:sz w:val="20"/>
          <w:szCs w:val="20"/>
        </w:rPr>
        <w:t>Широкинский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дом культуры, Каменский сельский клуб, </w:t>
      </w:r>
      <w:proofErr w:type="spellStart"/>
      <w:r>
        <w:rPr>
          <w:rFonts w:ascii="Tinos" w:eastAsia="Tinos" w:hAnsi="Tinos" w:cs="Tinos"/>
          <w:sz w:val="20"/>
          <w:szCs w:val="20"/>
        </w:rPr>
        <w:t>Флюговский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сельский клуб и разместить на официальном сайте администрации </w:t>
      </w:r>
      <w:proofErr w:type="spellStart"/>
      <w:r>
        <w:rPr>
          <w:rFonts w:ascii="Tinos" w:eastAsia="Tinos" w:hAnsi="Tinos" w:cs="Tinos"/>
          <w:sz w:val="20"/>
          <w:szCs w:val="20"/>
        </w:rPr>
        <w:t>Новоуколовского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по адресу: https://novoukolovskoe-r31.gosweb.gosuslugi.r</w:t>
      </w:r>
    </w:p>
    <w:p w14:paraId="26169189" w14:textId="77777777" w:rsidR="004700D3" w:rsidRDefault="00DE630A">
      <w:pPr>
        <w:spacing w:line="264" w:lineRule="auto"/>
        <w:ind w:firstLine="708"/>
        <w:contextualSpacing/>
        <w:jc w:val="both"/>
        <w:rPr>
          <w:rFonts w:ascii="Tinos" w:eastAsia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>3. Настоящее решение вступает в силу со дня его обнародования.</w:t>
      </w:r>
    </w:p>
    <w:p w14:paraId="4ADA0338" w14:textId="77777777" w:rsidR="004700D3" w:rsidRDefault="00DE630A">
      <w:pPr>
        <w:spacing w:line="264" w:lineRule="auto"/>
        <w:ind w:firstLine="708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4. Контроль за выполнением решения возложить на постоянную комиссию земского собрания </w:t>
      </w:r>
      <w:proofErr w:type="spellStart"/>
      <w:r>
        <w:rPr>
          <w:rFonts w:ascii="Tinos" w:eastAsia="Tinos" w:hAnsi="Tinos" w:cs="Tinos"/>
          <w:sz w:val="20"/>
          <w:szCs w:val="20"/>
        </w:rPr>
        <w:t>Новоуколовского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по вопросам социально-экономического развития и бюджету (Беспалов Е.И.).</w:t>
      </w:r>
    </w:p>
    <w:p w14:paraId="28BA5C01" w14:textId="77777777" w:rsidR="004700D3" w:rsidRDefault="004700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6851FB" w14:textId="77777777" w:rsidR="004700D3" w:rsidRDefault="00DE63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Глава </w:t>
      </w:r>
      <w:proofErr w:type="spellStart"/>
      <w:r>
        <w:rPr>
          <w:rFonts w:ascii="Times New Roman" w:hAnsi="Times New Roman" w:cs="Times New Roman"/>
          <w:sz w:val="20"/>
          <w:szCs w:val="20"/>
        </w:rPr>
        <w:t>Новоуколовского</w:t>
      </w:r>
      <w:proofErr w:type="spellEnd"/>
    </w:p>
    <w:p w14:paraId="0D1DC5D4" w14:textId="77777777" w:rsidR="004700D3" w:rsidRDefault="00DE630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                                                                              Н.И. Сорокина                                                                                                                                             </w:t>
      </w:r>
    </w:p>
    <w:p w14:paraId="4A3B1FF8" w14:textId="77777777" w:rsidR="004700D3" w:rsidRDefault="004700D3">
      <w:pPr>
        <w:rPr>
          <w:rFonts w:ascii="Times New Roman" w:hAnsi="Times New Roman" w:cs="Times New Roman"/>
          <w:sz w:val="20"/>
          <w:szCs w:val="20"/>
        </w:rPr>
      </w:pPr>
    </w:p>
    <w:p w14:paraId="594651A5" w14:textId="77777777" w:rsidR="004700D3" w:rsidRDefault="00DE630A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внесении изменений в решение земского собрания </w:t>
      </w:r>
      <w:proofErr w:type="spellStart"/>
      <w:r>
        <w:rPr>
          <w:rFonts w:ascii="Times New Roman" w:hAnsi="Times New Roman" w:cs="Times New Roman"/>
        </w:rPr>
        <w:t>Расховецкого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от </w:t>
      </w:r>
    </w:p>
    <w:p w14:paraId="79B71E00" w14:textId="77777777" w:rsidR="004700D3" w:rsidRDefault="00DE630A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highlight w:val="white"/>
        </w:rPr>
        <w:t xml:space="preserve"> ноября 2014 года № 83«</w:t>
      </w:r>
      <w:r>
        <w:rPr>
          <w:rFonts w:ascii="Times New Roman" w:hAnsi="Times New Roman" w:cs="Times New Roman"/>
        </w:rPr>
        <w:t xml:space="preserve">Об установлении земельного налога на территории </w:t>
      </w:r>
    </w:p>
    <w:p w14:paraId="0106D7E5" w14:textId="77777777" w:rsidR="004700D3" w:rsidRDefault="00DE63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Расховецкого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поселения»</w:t>
      </w:r>
    </w:p>
    <w:p w14:paraId="7E952343" w14:textId="77777777" w:rsidR="004700D3" w:rsidRDefault="004700D3">
      <w:pPr>
        <w:pStyle w:val="af4"/>
        <w:ind w:left="0"/>
        <w:jc w:val="center"/>
        <w:rPr>
          <w:sz w:val="20"/>
        </w:rPr>
      </w:pPr>
    </w:p>
    <w:p w14:paraId="3A76AE96" w14:textId="77777777" w:rsidR="004700D3" w:rsidRDefault="00DE630A">
      <w:pPr>
        <w:pStyle w:val="af4"/>
        <w:ind w:left="0"/>
        <w:jc w:val="center"/>
        <w:rPr>
          <w:sz w:val="20"/>
        </w:rPr>
      </w:pPr>
      <w:r>
        <w:rPr>
          <w:sz w:val="20"/>
        </w:rPr>
        <w:t>Решение от 30.06.2025г. № 131</w:t>
      </w:r>
    </w:p>
    <w:p w14:paraId="76148F6C" w14:textId="77777777" w:rsidR="004700D3" w:rsidRDefault="00DE630A">
      <w:pPr>
        <w:pStyle w:val="a3"/>
        <w:jc w:val="center"/>
        <w:rPr>
          <w:sz w:val="20"/>
          <w:szCs w:val="20"/>
        </w:rPr>
      </w:pPr>
      <w:r>
        <w:rPr>
          <w:sz w:val="20"/>
        </w:rPr>
        <w:t xml:space="preserve">земского собрания </w:t>
      </w:r>
      <w:proofErr w:type="spellStart"/>
      <w:r>
        <w:rPr>
          <w:sz w:val="20"/>
        </w:rPr>
        <w:t>Расховецкого</w:t>
      </w:r>
      <w:proofErr w:type="spellEnd"/>
      <w:r>
        <w:rPr>
          <w:sz w:val="20"/>
        </w:rPr>
        <w:t xml:space="preserve">  сельского поселения</w:t>
      </w:r>
    </w:p>
    <w:p w14:paraId="0DCF27C3" w14:textId="77777777" w:rsidR="004700D3" w:rsidRDefault="004700D3">
      <w:pPr>
        <w:pStyle w:val="a3"/>
        <w:jc w:val="center"/>
        <w:rPr>
          <w:rFonts w:ascii="Tinos" w:hAnsi="Tinos" w:cs="Tinos"/>
          <w:sz w:val="20"/>
          <w:szCs w:val="20"/>
        </w:rPr>
      </w:pPr>
    </w:p>
    <w:p w14:paraId="5F350B53" w14:textId="77777777" w:rsidR="004700D3" w:rsidRDefault="00DE630A">
      <w:pPr>
        <w:spacing w:line="240" w:lineRule="auto"/>
        <w:ind w:firstLine="709"/>
        <w:contextualSpacing/>
        <w:jc w:val="both"/>
        <w:rPr>
          <w:rFonts w:ascii="Tinos" w:eastAsia="Tinos" w:hAnsi="Tinos" w:cs="Tinos"/>
          <w:b/>
          <w:bCs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В соответствии со статьей 387 Налогового Кодекса Российской Федерации, на основании письма  министерства экономического развития и промышленности Белгородской области от 30.05.2025 года № 26-3-55/548и «О предоставлении информации» и во исполнение п. 5 протокола поручений Губернатора Белгородской области РС- 67 от 09 апреля 2025 года, земское собрание </w:t>
      </w:r>
      <w:proofErr w:type="spellStart"/>
      <w:r>
        <w:rPr>
          <w:rFonts w:ascii="Tinos" w:eastAsia="Tinos" w:hAnsi="Tinos" w:cs="Tinos"/>
          <w:sz w:val="20"/>
          <w:szCs w:val="20"/>
        </w:rPr>
        <w:t>Расховецкого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</w:t>
      </w:r>
      <w:r>
        <w:rPr>
          <w:rFonts w:ascii="Tinos" w:eastAsia="Tinos" w:hAnsi="Tinos" w:cs="Tinos"/>
          <w:b/>
          <w:bCs/>
          <w:sz w:val="20"/>
          <w:szCs w:val="20"/>
        </w:rPr>
        <w:t>решило:</w:t>
      </w:r>
    </w:p>
    <w:p w14:paraId="110064CB" w14:textId="77777777" w:rsidR="004700D3" w:rsidRDefault="00DE630A">
      <w:pPr>
        <w:spacing w:line="240" w:lineRule="auto"/>
        <w:ind w:firstLine="709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b/>
          <w:bCs/>
          <w:sz w:val="20"/>
          <w:szCs w:val="20"/>
        </w:rPr>
        <w:t xml:space="preserve">1. </w:t>
      </w:r>
      <w:r>
        <w:rPr>
          <w:rFonts w:ascii="Tinos" w:eastAsia="Tinos" w:hAnsi="Tinos" w:cs="Tinos"/>
          <w:sz w:val="20"/>
          <w:szCs w:val="20"/>
        </w:rPr>
        <w:t xml:space="preserve">Внести в решение земского собрания </w:t>
      </w:r>
      <w:proofErr w:type="spellStart"/>
      <w:r>
        <w:rPr>
          <w:rFonts w:ascii="Tinos" w:eastAsia="Tinos" w:hAnsi="Tinos" w:cs="Tinos"/>
          <w:bCs/>
          <w:sz w:val="20"/>
          <w:szCs w:val="20"/>
        </w:rPr>
        <w:t>Расховецкого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от 10 ноября 2014 года № 83 «Об установлении земельного налога на территории </w:t>
      </w:r>
      <w:proofErr w:type="spellStart"/>
      <w:r>
        <w:rPr>
          <w:rFonts w:ascii="Tinos" w:eastAsia="Tinos" w:hAnsi="Tinos" w:cs="Tinos"/>
          <w:bCs/>
          <w:sz w:val="20"/>
          <w:szCs w:val="20"/>
        </w:rPr>
        <w:t>Расховецкого</w:t>
      </w:r>
      <w:proofErr w:type="spellEnd"/>
      <w:r>
        <w:rPr>
          <w:rFonts w:ascii="Tinos" w:eastAsia="Tinos" w:hAnsi="Tinos" w:cs="Tinos"/>
          <w:bCs/>
          <w:sz w:val="20"/>
          <w:szCs w:val="20"/>
        </w:rPr>
        <w:t xml:space="preserve"> сельского </w:t>
      </w:r>
      <w:proofErr w:type="spellStart"/>
      <w:proofErr w:type="gramStart"/>
      <w:r>
        <w:rPr>
          <w:rFonts w:ascii="Tinos" w:eastAsia="Tinos" w:hAnsi="Tinos" w:cs="Tinos"/>
          <w:bCs/>
          <w:sz w:val="20"/>
          <w:szCs w:val="20"/>
        </w:rPr>
        <w:t>поселения»следующие</w:t>
      </w:r>
      <w:proofErr w:type="spellEnd"/>
      <w:proofErr w:type="gramEnd"/>
      <w:r>
        <w:rPr>
          <w:rFonts w:ascii="Tinos" w:eastAsia="Tinos" w:hAnsi="Tinos" w:cs="Tinos"/>
          <w:bCs/>
          <w:sz w:val="20"/>
          <w:szCs w:val="20"/>
        </w:rPr>
        <w:t xml:space="preserve"> изменения:</w:t>
      </w:r>
    </w:p>
    <w:p w14:paraId="572779F7" w14:textId="77777777" w:rsidR="004700D3" w:rsidRDefault="00DE630A">
      <w:pPr>
        <w:spacing w:line="240" w:lineRule="auto"/>
        <w:ind w:firstLine="708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>1.1. Дополнить решение пунктом 4.3 следующего содержания:</w:t>
      </w:r>
    </w:p>
    <w:p w14:paraId="207ED7BE" w14:textId="77777777" w:rsidR="004700D3" w:rsidRDefault="00DE630A">
      <w:pPr>
        <w:spacing w:line="240" w:lineRule="auto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0"/>
          <w:szCs w:val="20"/>
        </w:rPr>
        <w:t xml:space="preserve">             «4.3.Предоставить налоговую льготу в виде освобождения от уплаты земельного налога налогоплательщикам в отношении земельных участков, включенных в территорию свободной экономической зоны, находящихся в собственности предприятия более трех лет.</w:t>
      </w:r>
    </w:p>
    <w:p w14:paraId="3D2753CA" w14:textId="77777777" w:rsidR="004700D3" w:rsidRDefault="00DE630A">
      <w:pPr>
        <w:spacing w:line="264" w:lineRule="auto"/>
        <w:ind w:firstLine="708"/>
        <w:contextualSpacing/>
        <w:jc w:val="both"/>
        <w:rPr>
          <w:rFonts w:ascii="Tinos" w:eastAsia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2. Главе </w:t>
      </w:r>
      <w:proofErr w:type="spellStart"/>
      <w:r>
        <w:rPr>
          <w:rFonts w:ascii="Tinos" w:eastAsia="Tinos" w:hAnsi="Tinos" w:cs="Tinos"/>
          <w:bCs/>
          <w:sz w:val="20"/>
          <w:szCs w:val="20"/>
        </w:rPr>
        <w:t>Расховецкого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(</w:t>
      </w:r>
      <w:r>
        <w:rPr>
          <w:rFonts w:ascii="Tinos" w:eastAsia="Tinos" w:hAnsi="Tinos" w:cs="Tinos"/>
          <w:bCs/>
          <w:sz w:val="20"/>
          <w:szCs w:val="20"/>
        </w:rPr>
        <w:t>Иванникова Л.А.)</w:t>
      </w:r>
      <w:r>
        <w:rPr>
          <w:rFonts w:ascii="Tinos" w:eastAsia="Tinos" w:hAnsi="Tinos" w:cs="Tinos"/>
          <w:sz w:val="20"/>
          <w:szCs w:val="20"/>
        </w:rPr>
        <w:t>опубликовать данное решение в межрайонной газете «Заря»  и</w:t>
      </w:r>
      <w:r>
        <w:rPr>
          <w:rFonts w:ascii="Tinos" w:eastAsia="Tinos" w:hAnsi="Tinos" w:cs="Tinos"/>
          <w:bCs/>
          <w:iCs/>
          <w:sz w:val="20"/>
          <w:szCs w:val="20"/>
        </w:rPr>
        <w:t xml:space="preserve"> обнародовать</w:t>
      </w:r>
      <w:r>
        <w:rPr>
          <w:rFonts w:ascii="Tinos" w:eastAsia="Tinos" w:hAnsi="Tinos" w:cs="Tinos"/>
          <w:sz w:val="20"/>
          <w:szCs w:val="20"/>
        </w:rPr>
        <w:t xml:space="preserve"> путём вывешивания в общедоступных местах:</w:t>
      </w:r>
      <w:r>
        <w:rPr>
          <w:rFonts w:ascii="Tinos" w:eastAsia="Tinos" w:hAnsi="Tinos" w:cs="Tinos"/>
          <w:bCs/>
          <w:iCs/>
          <w:sz w:val="20"/>
          <w:szCs w:val="20"/>
        </w:rPr>
        <w:t xml:space="preserve">   администрация </w:t>
      </w:r>
      <w:proofErr w:type="spellStart"/>
      <w:r>
        <w:rPr>
          <w:rFonts w:ascii="Tinos" w:eastAsia="Tinos" w:hAnsi="Tinos" w:cs="Tinos"/>
          <w:bCs/>
          <w:iCs/>
          <w:sz w:val="20"/>
          <w:szCs w:val="20"/>
        </w:rPr>
        <w:t>Расховецкого</w:t>
      </w:r>
      <w:proofErr w:type="spellEnd"/>
      <w:r>
        <w:rPr>
          <w:rFonts w:ascii="Tinos" w:eastAsia="Tinos" w:hAnsi="Tinos" w:cs="Tinos"/>
          <w:bCs/>
          <w:iCs/>
          <w:sz w:val="20"/>
          <w:szCs w:val="20"/>
        </w:rPr>
        <w:t xml:space="preserve"> сельского поселения, </w:t>
      </w:r>
      <w:proofErr w:type="spellStart"/>
      <w:r>
        <w:rPr>
          <w:rFonts w:ascii="Tinos" w:eastAsia="Tinos" w:hAnsi="Tinos" w:cs="Tinos"/>
          <w:bCs/>
          <w:iCs/>
          <w:sz w:val="20"/>
          <w:szCs w:val="20"/>
        </w:rPr>
        <w:t>Расховецкая</w:t>
      </w:r>
      <w:proofErr w:type="spellEnd"/>
      <w:r>
        <w:rPr>
          <w:rFonts w:ascii="Tinos" w:eastAsia="Tinos" w:hAnsi="Tinos" w:cs="Tinos"/>
          <w:bCs/>
          <w:iCs/>
          <w:sz w:val="20"/>
          <w:szCs w:val="20"/>
        </w:rPr>
        <w:t xml:space="preserve"> сельская библиотека, </w:t>
      </w:r>
      <w:proofErr w:type="spellStart"/>
      <w:r>
        <w:rPr>
          <w:rFonts w:ascii="Tinos" w:eastAsia="Tinos" w:hAnsi="Tinos" w:cs="Tinos"/>
          <w:bCs/>
          <w:iCs/>
          <w:sz w:val="20"/>
          <w:szCs w:val="20"/>
        </w:rPr>
        <w:t>Расховецкий</w:t>
      </w:r>
      <w:proofErr w:type="spellEnd"/>
      <w:r>
        <w:rPr>
          <w:rFonts w:ascii="Tinos" w:eastAsia="Tinos" w:hAnsi="Tinos" w:cs="Tinos"/>
          <w:bCs/>
          <w:iCs/>
          <w:sz w:val="20"/>
          <w:szCs w:val="20"/>
        </w:rPr>
        <w:t xml:space="preserve"> Дом культуры, </w:t>
      </w:r>
      <w:proofErr w:type="spellStart"/>
      <w:r>
        <w:rPr>
          <w:rFonts w:ascii="Tinos" w:eastAsia="Tinos" w:hAnsi="Tinos" w:cs="Tinos"/>
          <w:bCs/>
          <w:iCs/>
          <w:sz w:val="20"/>
          <w:szCs w:val="20"/>
        </w:rPr>
        <w:t>Черёмуховский</w:t>
      </w:r>
      <w:proofErr w:type="spellEnd"/>
      <w:r>
        <w:rPr>
          <w:rFonts w:ascii="Tinos" w:eastAsia="Tinos" w:hAnsi="Tinos" w:cs="Tinos"/>
          <w:bCs/>
          <w:iCs/>
          <w:sz w:val="20"/>
          <w:szCs w:val="20"/>
        </w:rPr>
        <w:t xml:space="preserve"> Дом досуга, </w:t>
      </w:r>
      <w:proofErr w:type="spellStart"/>
      <w:r>
        <w:rPr>
          <w:rFonts w:ascii="Tinos" w:eastAsia="Tinos" w:hAnsi="Tinos" w:cs="Tinos"/>
          <w:bCs/>
          <w:iCs/>
          <w:sz w:val="20"/>
          <w:szCs w:val="20"/>
        </w:rPr>
        <w:t>Расховецкая</w:t>
      </w:r>
      <w:proofErr w:type="spellEnd"/>
      <w:r>
        <w:rPr>
          <w:rFonts w:ascii="Tinos" w:eastAsia="Tinos" w:hAnsi="Tinos" w:cs="Tinos"/>
          <w:bCs/>
          <w:iCs/>
          <w:sz w:val="20"/>
          <w:szCs w:val="20"/>
        </w:rPr>
        <w:t xml:space="preserve"> ООШ, Хмелевской сельский клуб, Хмелевская сельская библиотека и разместить на официальном сайте администрации </w:t>
      </w:r>
      <w:proofErr w:type="spellStart"/>
      <w:r>
        <w:rPr>
          <w:rFonts w:ascii="Tinos" w:eastAsia="Tinos" w:hAnsi="Tinos" w:cs="Tinos"/>
          <w:bCs/>
          <w:iCs/>
          <w:sz w:val="20"/>
          <w:szCs w:val="20"/>
        </w:rPr>
        <w:t>Расховецкого</w:t>
      </w:r>
      <w:proofErr w:type="spellEnd"/>
      <w:r>
        <w:rPr>
          <w:rFonts w:ascii="Tinos" w:eastAsia="Tinos" w:hAnsi="Tinos" w:cs="Tinos"/>
          <w:bCs/>
          <w:iCs/>
          <w:sz w:val="20"/>
          <w:szCs w:val="20"/>
        </w:rPr>
        <w:t xml:space="preserve"> сельского поселения в сети «Интернет» по  адресу: </w:t>
      </w:r>
      <w:r>
        <w:rPr>
          <w:rFonts w:ascii="Tinos" w:eastAsia="Tinos" w:hAnsi="Tinos" w:cs="Tinos"/>
          <w:sz w:val="20"/>
          <w:szCs w:val="20"/>
        </w:rPr>
        <w:t>http://</w:t>
      </w:r>
      <w:r>
        <w:rPr>
          <w:rFonts w:ascii="Tinos" w:eastAsia="Tinos" w:hAnsi="Tinos" w:cs="Tinos"/>
          <w:bCs/>
          <w:iCs/>
          <w:sz w:val="20"/>
          <w:szCs w:val="20"/>
        </w:rPr>
        <w:t>rasxoveczkoe-r31.gosweb.gosuslugi.ru</w:t>
      </w:r>
      <w:r>
        <w:rPr>
          <w:rFonts w:ascii="Tinos" w:eastAsia="Tinos" w:hAnsi="Tinos" w:cs="Tinos"/>
          <w:sz w:val="20"/>
          <w:szCs w:val="20"/>
        </w:rPr>
        <w:t>.</w:t>
      </w:r>
    </w:p>
    <w:p w14:paraId="28C635F7" w14:textId="77777777" w:rsidR="004700D3" w:rsidRDefault="00DE630A">
      <w:pPr>
        <w:spacing w:line="264" w:lineRule="auto"/>
        <w:ind w:firstLine="708"/>
        <w:contextualSpacing/>
        <w:jc w:val="both"/>
        <w:rPr>
          <w:rFonts w:ascii="Tinos" w:eastAsia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>3. Настоящее решение вступает в силу со дня его обнародования.</w:t>
      </w:r>
    </w:p>
    <w:p w14:paraId="57110671" w14:textId="77777777" w:rsidR="004700D3" w:rsidRDefault="00DE630A">
      <w:pPr>
        <w:spacing w:line="264" w:lineRule="auto"/>
        <w:ind w:firstLine="708"/>
        <w:contextualSpacing/>
        <w:jc w:val="both"/>
        <w:rPr>
          <w:rFonts w:ascii="Tinos" w:eastAsia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4. Контроль за выполнением решения возложить на постоянную комиссию земского собрания </w:t>
      </w:r>
      <w:proofErr w:type="spellStart"/>
      <w:r>
        <w:rPr>
          <w:rFonts w:ascii="Tinos" w:eastAsia="Tinos" w:hAnsi="Tinos" w:cs="Tinos"/>
          <w:bCs/>
          <w:sz w:val="20"/>
          <w:szCs w:val="20"/>
        </w:rPr>
        <w:t>Расховецкого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по вопросам социально-экономического развития и бюджету (Шеншина В.А.).</w:t>
      </w:r>
    </w:p>
    <w:p w14:paraId="4331025B" w14:textId="77777777" w:rsidR="004700D3" w:rsidRDefault="004700D3">
      <w:pPr>
        <w:spacing w:line="264" w:lineRule="auto"/>
        <w:ind w:firstLine="708"/>
        <w:contextualSpacing/>
        <w:jc w:val="both"/>
        <w:rPr>
          <w:rFonts w:ascii="Tinos" w:hAnsi="Tinos" w:cs="Tinos"/>
          <w:sz w:val="20"/>
          <w:szCs w:val="20"/>
        </w:rPr>
      </w:pPr>
    </w:p>
    <w:p w14:paraId="4A3426B6" w14:textId="77777777" w:rsidR="004700D3" w:rsidRDefault="00DE63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>
        <w:rPr>
          <w:rFonts w:ascii="Times New Roman" w:hAnsi="Times New Roman" w:cs="Times New Roman"/>
          <w:sz w:val="20"/>
          <w:szCs w:val="20"/>
        </w:rPr>
        <w:t>Расховецкого</w:t>
      </w:r>
      <w:proofErr w:type="spellEnd"/>
    </w:p>
    <w:p w14:paraId="4DBE0329" w14:textId="77777777" w:rsidR="004700D3" w:rsidRDefault="00DE630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                                                                       Иванникова Л.А. </w:t>
      </w:r>
    </w:p>
    <w:p w14:paraId="0D8C1D14" w14:textId="77777777" w:rsidR="004700D3" w:rsidRDefault="00DE630A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внесении изменений в решение земского собрания </w:t>
      </w:r>
      <w:proofErr w:type="spellStart"/>
      <w:r>
        <w:rPr>
          <w:rFonts w:ascii="Times New Roman" w:hAnsi="Times New Roman" w:cs="Times New Roman"/>
        </w:rPr>
        <w:t>Сетищенского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о</w:t>
      </w:r>
      <w:r>
        <w:rPr>
          <w:rFonts w:ascii="Times New Roman" w:hAnsi="Times New Roman" w:cs="Times New Roman"/>
          <w:highlight w:val="white"/>
        </w:rPr>
        <w:t>т 07ноября 2014 года № 86«</w:t>
      </w:r>
      <w:r>
        <w:rPr>
          <w:rFonts w:ascii="Times New Roman" w:hAnsi="Times New Roman" w:cs="Times New Roman"/>
        </w:rPr>
        <w:t xml:space="preserve">Об установлении земельного налога на территории </w:t>
      </w:r>
    </w:p>
    <w:p w14:paraId="5344524B" w14:textId="77777777" w:rsidR="004700D3" w:rsidRDefault="00DE63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Сетищенского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поселения»</w:t>
      </w:r>
    </w:p>
    <w:p w14:paraId="7F15F2C4" w14:textId="77777777" w:rsidR="004700D3" w:rsidRDefault="004700D3">
      <w:pPr>
        <w:pStyle w:val="af4"/>
        <w:ind w:left="0"/>
        <w:jc w:val="center"/>
        <w:rPr>
          <w:sz w:val="20"/>
        </w:rPr>
      </w:pPr>
    </w:p>
    <w:p w14:paraId="080F3C26" w14:textId="77777777" w:rsidR="004700D3" w:rsidRDefault="00DE630A">
      <w:pPr>
        <w:pStyle w:val="af4"/>
        <w:ind w:left="0"/>
        <w:jc w:val="center"/>
        <w:rPr>
          <w:sz w:val="20"/>
        </w:rPr>
      </w:pPr>
      <w:r>
        <w:rPr>
          <w:sz w:val="20"/>
        </w:rPr>
        <w:t>Решение от 30.06.2025г. № 91</w:t>
      </w:r>
    </w:p>
    <w:p w14:paraId="4B83237E" w14:textId="77777777" w:rsidR="004700D3" w:rsidRDefault="00DE630A">
      <w:pPr>
        <w:pStyle w:val="a3"/>
        <w:jc w:val="center"/>
        <w:rPr>
          <w:sz w:val="20"/>
          <w:szCs w:val="20"/>
        </w:rPr>
      </w:pPr>
      <w:r>
        <w:rPr>
          <w:sz w:val="20"/>
        </w:rPr>
        <w:t xml:space="preserve">земского собрания </w:t>
      </w:r>
      <w:proofErr w:type="spellStart"/>
      <w:r>
        <w:rPr>
          <w:sz w:val="20"/>
        </w:rPr>
        <w:t>Сетищенского</w:t>
      </w:r>
      <w:proofErr w:type="spellEnd"/>
      <w:r>
        <w:rPr>
          <w:sz w:val="20"/>
        </w:rPr>
        <w:t xml:space="preserve">  сельского поселения</w:t>
      </w:r>
    </w:p>
    <w:p w14:paraId="00F580A1" w14:textId="77777777" w:rsidR="004700D3" w:rsidRDefault="004700D3">
      <w:pPr>
        <w:pStyle w:val="a3"/>
        <w:rPr>
          <w:rFonts w:ascii="Tinos" w:hAnsi="Tinos" w:cs="Tinos"/>
          <w:b/>
          <w:bCs/>
          <w:sz w:val="20"/>
          <w:szCs w:val="20"/>
        </w:rPr>
      </w:pPr>
    </w:p>
    <w:p w14:paraId="65544A85" w14:textId="77777777" w:rsidR="004700D3" w:rsidRDefault="00DE630A">
      <w:pPr>
        <w:spacing w:line="240" w:lineRule="auto"/>
        <w:ind w:firstLine="709"/>
        <w:contextualSpacing/>
        <w:jc w:val="both"/>
        <w:rPr>
          <w:rFonts w:ascii="Tinos" w:hAnsi="Tinos" w:cs="Tinos"/>
          <w:b/>
          <w:bCs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В соответствии со статьей 387 Налогового Кодекса Российской Федерации, на основании письма  министерства экономического развития и промышленности Белгородской области от 30.05.2025 года № 26-3-55/548и «О предоставлении информации» и во исполнение п. 5 протокола поручений Губернатора Белгородской области РС- 67 от 09 апреля 2025 года, земское собрание </w:t>
      </w:r>
      <w:proofErr w:type="spellStart"/>
      <w:r>
        <w:rPr>
          <w:rFonts w:ascii="Tinos" w:eastAsia="Tinos" w:hAnsi="Tinos" w:cs="Tinos"/>
          <w:sz w:val="20"/>
          <w:szCs w:val="20"/>
        </w:rPr>
        <w:t>Сетищенского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 </w:t>
      </w:r>
      <w:r>
        <w:rPr>
          <w:rFonts w:ascii="Tinos" w:eastAsia="Tinos" w:hAnsi="Tinos" w:cs="Tinos"/>
          <w:b/>
          <w:bCs/>
          <w:sz w:val="20"/>
          <w:szCs w:val="20"/>
        </w:rPr>
        <w:t>решило:</w:t>
      </w:r>
    </w:p>
    <w:p w14:paraId="6DBBCCB2" w14:textId="77777777" w:rsidR="004700D3" w:rsidRDefault="00DE630A">
      <w:pPr>
        <w:spacing w:line="240" w:lineRule="auto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              1. Внести в решение земского собрания </w:t>
      </w:r>
      <w:proofErr w:type="spellStart"/>
      <w:r>
        <w:rPr>
          <w:rFonts w:ascii="Tinos" w:eastAsia="Tinos" w:hAnsi="Tinos" w:cs="Tinos"/>
          <w:sz w:val="20"/>
          <w:szCs w:val="20"/>
        </w:rPr>
        <w:t>Сетищенского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 сельского поселения от 07 ноября 2014 года № 86 «Об установлении земельного налога на территории </w:t>
      </w:r>
      <w:proofErr w:type="spellStart"/>
      <w:r>
        <w:rPr>
          <w:rFonts w:ascii="Tinos" w:eastAsia="Tinos" w:hAnsi="Tinos" w:cs="Tinos"/>
          <w:sz w:val="20"/>
          <w:szCs w:val="20"/>
        </w:rPr>
        <w:t>Сетищенского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 сельского поселения» следующие изменения:</w:t>
      </w:r>
    </w:p>
    <w:p w14:paraId="58A8C20C" w14:textId="77777777" w:rsidR="004700D3" w:rsidRDefault="00DE630A">
      <w:pPr>
        <w:spacing w:line="240" w:lineRule="auto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ab/>
        <w:t>1.1. Дополнить решение пунктом 4.3 следующего содержания:</w:t>
      </w:r>
    </w:p>
    <w:p w14:paraId="5D292A16" w14:textId="77777777" w:rsidR="004700D3" w:rsidRDefault="00DE630A">
      <w:pPr>
        <w:spacing w:line="240" w:lineRule="auto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             «4.3. Предоставить налоговую льготу в виде освобождения от уплаты земельного налога налогоплательщикам в отношении земельных участков, включенных в территорию свободной экономической зоны, находящихся в собственности предприятия более трех лет.</w:t>
      </w:r>
    </w:p>
    <w:p w14:paraId="0F408522" w14:textId="77777777" w:rsidR="004700D3" w:rsidRDefault="00DE630A">
      <w:pPr>
        <w:ind w:firstLine="567"/>
        <w:contextualSpacing/>
        <w:jc w:val="both"/>
        <w:rPr>
          <w:rFonts w:ascii="Tinos" w:eastAsia="Tinos" w:hAnsi="Tinos" w:cs="Tinos"/>
          <w:color w:val="000000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 xml:space="preserve">2. Главе </w:t>
      </w:r>
      <w:proofErr w:type="spellStart"/>
      <w:r>
        <w:rPr>
          <w:rFonts w:ascii="Tinos" w:eastAsia="Tinos" w:hAnsi="Tinos" w:cs="Tinos"/>
          <w:sz w:val="20"/>
          <w:szCs w:val="20"/>
        </w:rPr>
        <w:t>Сетищенского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(Федяева Г.А.) опубликовать данное решение в межрайонной газете «Заря» и обнародовать настоящее решение путем вывешивания в общедоступных местах: </w:t>
      </w:r>
      <w:proofErr w:type="spellStart"/>
      <w:r>
        <w:rPr>
          <w:rFonts w:ascii="Tinos" w:eastAsia="Tinos" w:hAnsi="Tinos" w:cs="Tinos"/>
          <w:sz w:val="20"/>
          <w:szCs w:val="20"/>
        </w:rPr>
        <w:t>Сетищенской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сельской библиотеке, </w:t>
      </w:r>
      <w:proofErr w:type="spellStart"/>
      <w:r>
        <w:rPr>
          <w:rFonts w:ascii="Tinos" w:eastAsia="Tinos" w:hAnsi="Tinos" w:cs="Tinos"/>
          <w:sz w:val="20"/>
          <w:szCs w:val="20"/>
        </w:rPr>
        <w:t>Сетищенском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модельном Доме культуры, </w:t>
      </w:r>
      <w:proofErr w:type="spellStart"/>
      <w:r>
        <w:rPr>
          <w:rFonts w:ascii="Tinos" w:eastAsia="Tinos" w:hAnsi="Tinos" w:cs="Tinos"/>
          <w:sz w:val="20"/>
          <w:szCs w:val="20"/>
        </w:rPr>
        <w:t>Сетищенской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основной школе и разместить на официальном сайте администрации </w:t>
      </w:r>
      <w:proofErr w:type="spellStart"/>
      <w:r>
        <w:rPr>
          <w:rFonts w:ascii="Tinos" w:eastAsia="Tinos" w:hAnsi="Tinos" w:cs="Tinos"/>
          <w:sz w:val="20"/>
          <w:szCs w:val="20"/>
        </w:rPr>
        <w:t>Сетищенского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по адресу:  http:// </w:t>
      </w:r>
      <w:r>
        <w:rPr>
          <w:rFonts w:ascii="Tinos" w:eastAsia="Tinos" w:hAnsi="Tinos" w:cs="Tinos"/>
          <w:color w:val="000000"/>
          <w:sz w:val="20"/>
          <w:szCs w:val="20"/>
        </w:rPr>
        <w:t>krasnenskijsetishhe-r31.gosweb.gosuslugi.ru</w:t>
      </w:r>
    </w:p>
    <w:p w14:paraId="3940157C" w14:textId="77777777" w:rsidR="004700D3" w:rsidRDefault="00DE630A">
      <w:pPr>
        <w:ind w:firstLine="567"/>
        <w:contextualSpacing/>
        <w:jc w:val="both"/>
        <w:rPr>
          <w:rFonts w:ascii="Tinos" w:eastAsia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t>3. Настоящее решение вступает в силу со дня его обнародования.</w:t>
      </w:r>
    </w:p>
    <w:p w14:paraId="6A850F5C" w14:textId="77777777" w:rsidR="004700D3" w:rsidRDefault="00DE630A">
      <w:pPr>
        <w:ind w:firstLine="567"/>
        <w:contextualSpacing/>
        <w:jc w:val="both"/>
        <w:rPr>
          <w:rFonts w:ascii="Tinos" w:hAnsi="Tinos" w:cs="Tinos"/>
          <w:sz w:val="20"/>
          <w:szCs w:val="20"/>
        </w:rPr>
      </w:pPr>
      <w:r>
        <w:rPr>
          <w:rFonts w:ascii="Tinos" w:eastAsia="Tinos" w:hAnsi="Tinos" w:cs="Tinos"/>
          <w:sz w:val="20"/>
          <w:szCs w:val="20"/>
        </w:rPr>
        <w:lastRenderedPageBreak/>
        <w:t xml:space="preserve">4. Контроль за выполнением решения возложить на постоянную комиссию земского собрания </w:t>
      </w:r>
      <w:proofErr w:type="spellStart"/>
      <w:r>
        <w:rPr>
          <w:rFonts w:ascii="Tinos" w:eastAsia="Tinos" w:hAnsi="Tinos" w:cs="Tinos"/>
          <w:bCs/>
          <w:sz w:val="20"/>
          <w:szCs w:val="20"/>
        </w:rPr>
        <w:t>Сетищенского</w:t>
      </w:r>
      <w:proofErr w:type="spellEnd"/>
      <w:r>
        <w:rPr>
          <w:rFonts w:ascii="Tinos" w:eastAsia="Tinos" w:hAnsi="Tinos" w:cs="Tinos"/>
          <w:sz w:val="20"/>
          <w:szCs w:val="20"/>
        </w:rPr>
        <w:t xml:space="preserve"> сельского поселения по вопросам социально-экономического развития и бюджету (Рябых Т.Н.).</w:t>
      </w:r>
    </w:p>
    <w:p w14:paraId="0DAB2A0C" w14:textId="77777777" w:rsidR="004700D3" w:rsidRDefault="004700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78B7DE" w14:textId="77777777" w:rsidR="004700D3" w:rsidRDefault="00DE63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>
        <w:rPr>
          <w:rFonts w:ascii="Times New Roman" w:hAnsi="Times New Roman" w:cs="Times New Roman"/>
          <w:sz w:val="20"/>
          <w:szCs w:val="20"/>
        </w:rPr>
        <w:t>Сетищенского</w:t>
      </w:r>
      <w:proofErr w:type="spellEnd"/>
    </w:p>
    <w:p w14:paraId="0432B19E" w14:textId="77777777" w:rsidR="004700D3" w:rsidRDefault="00DE630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                                                                                 Г.А. Федяева </w:t>
      </w:r>
    </w:p>
    <w:sectPr w:rsidR="004700D3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2D8F9" w14:textId="77777777" w:rsidR="00DE630A" w:rsidRDefault="00DE630A">
      <w:pPr>
        <w:spacing w:after="0" w:line="240" w:lineRule="auto"/>
      </w:pPr>
      <w:r>
        <w:separator/>
      </w:r>
    </w:p>
  </w:endnote>
  <w:endnote w:type="continuationSeparator" w:id="0">
    <w:p w14:paraId="77C0990D" w14:textId="77777777" w:rsidR="00DE630A" w:rsidRDefault="00DE6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no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4B884" w14:textId="77777777" w:rsidR="00DE630A" w:rsidRDefault="00DE630A">
      <w:pPr>
        <w:spacing w:after="0" w:line="240" w:lineRule="auto"/>
      </w:pPr>
      <w:r>
        <w:separator/>
      </w:r>
    </w:p>
  </w:footnote>
  <w:footnote w:type="continuationSeparator" w:id="0">
    <w:p w14:paraId="655E2E39" w14:textId="77777777" w:rsidR="00DE630A" w:rsidRDefault="00DE6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51BCA"/>
    <w:multiLevelType w:val="hybridMultilevel"/>
    <w:tmpl w:val="8938AAB2"/>
    <w:lvl w:ilvl="0" w:tplc="EBAEF3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96662DE">
      <w:start w:val="1"/>
      <w:numFmt w:val="none"/>
      <w:lvlText w:val=""/>
      <w:lvlJc w:val="left"/>
      <w:pPr>
        <w:tabs>
          <w:tab w:val="num" w:pos="360"/>
        </w:tabs>
      </w:pPr>
    </w:lvl>
    <w:lvl w:ilvl="2" w:tplc="4170D1DA">
      <w:start w:val="1"/>
      <w:numFmt w:val="none"/>
      <w:lvlText w:val=""/>
      <w:lvlJc w:val="left"/>
      <w:pPr>
        <w:tabs>
          <w:tab w:val="num" w:pos="360"/>
        </w:tabs>
      </w:pPr>
    </w:lvl>
    <w:lvl w:ilvl="3" w:tplc="0DDAC424">
      <w:start w:val="1"/>
      <w:numFmt w:val="none"/>
      <w:lvlText w:val=""/>
      <w:lvlJc w:val="left"/>
      <w:pPr>
        <w:tabs>
          <w:tab w:val="num" w:pos="360"/>
        </w:tabs>
      </w:pPr>
    </w:lvl>
    <w:lvl w:ilvl="4" w:tplc="47FA9B8E">
      <w:start w:val="1"/>
      <w:numFmt w:val="none"/>
      <w:lvlText w:val=""/>
      <w:lvlJc w:val="left"/>
      <w:pPr>
        <w:tabs>
          <w:tab w:val="num" w:pos="360"/>
        </w:tabs>
      </w:pPr>
    </w:lvl>
    <w:lvl w:ilvl="5" w:tplc="20D25E2A">
      <w:start w:val="1"/>
      <w:numFmt w:val="none"/>
      <w:lvlText w:val=""/>
      <w:lvlJc w:val="left"/>
      <w:pPr>
        <w:tabs>
          <w:tab w:val="num" w:pos="360"/>
        </w:tabs>
      </w:pPr>
    </w:lvl>
    <w:lvl w:ilvl="6" w:tplc="C53AF73C">
      <w:start w:val="1"/>
      <w:numFmt w:val="none"/>
      <w:lvlText w:val=""/>
      <w:lvlJc w:val="left"/>
      <w:pPr>
        <w:tabs>
          <w:tab w:val="num" w:pos="360"/>
        </w:tabs>
      </w:pPr>
    </w:lvl>
    <w:lvl w:ilvl="7" w:tplc="5A40C154">
      <w:start w:val="1"/>
      <w:numFmt w:val="none"/>
      <w:lvlText w:val=""/>
      <w:lvlJc w:val="left"/>
      <w:pPr>
        <w:tabs>
          <w:tab w:val="num" w:pos="360"/>
        </w:tabs>
      </w:pPr>
    </w:lvl>
    <w:lvl w:ilvl="8" w:tplc="3E28EED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8394371"/>
    <w:multiLevelType w:val="hybridMultilevel"/>
    <w:tmpl w:val="FF3C3604"/>
    <w:lvl w:ilvl="0" w:tplc="9D52EC4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0A8A352">
      <w:start w:val="1"/>
      <w:numFmt w:val="none"/>
      <w:lvlText w:val=""/>
      <w:lvlJc w:val="left"/>
      <w:pPr>
        <w:tabs>
          <w:tab w:val="num" w:pos="360"/>
        </w:tabs>
      </w:pPr>
    </w:lvl>
    <w:lvl w:ilvl="2" w:tplc="09C2B1B8">
      <w:start w:val="1"/>
      <w:numFmt w:val="none"/>
      <w:lvlText w:val=""/>
      <w:lvlJc w:val="left"/>
      <w:pPr>
        <w:tabs>
          <w:tab w:val="num" w:pos="360"/>
        </w:tabs>
      </w:pPr>
    </w:lvl>
    <w:lvl w:ilvl="3" w:tplc="7D6887D0">
      <w:start w:val="1"/>
      <w:numFmt w:val="none"/>
      <w:lvlText w:val=""/>
      <w:lvlJc w:val="left"/>
      <w:pPr>
        <w:tabs>
          <w:tab w:val="num" w:pos="360"/>
        </w:tabs>
      </w:pPr>
    </w:lvl>
    <w:lvl w:ilvl="4" w:tplc="CDCED9AC">
      <w:start w:val="1"/>
      <w:numFmt w:val="none"/>
      <w:lvlText w:val=""/>
      <w:lvlJc w:val="left"/>
      <w:pPr>
        <w:tabs>
          <w:tab w:val="num" w:pos="360"/>
        </w:tabs>
      </w:pPr>
    </w:lvl>
    <w:lvl w:ilvl="5" w:tplc="454CF472">
      <w:start w:val="1"/>
      <w:numFmt w:val="none"/>
      <w:lvlText w:val=""/>
      <w:lvlJc w:val="left"/>
      <w:pPr>
        <w:tabs>
          <w:tab w:val="num" w:pos="360"/>
        </w:tabs>
      </w:pPr>
    </w:lvl>
    <w:lvl w:ilvl="6" w:tplc="6B369714">
      <w:start w:val="1"/>
      <w:numFmt w:val="none"/>
      <w:lvlText w:val=""/>
      <w:lvlJc w:val="left"/>
      <w:pPr>
        <w:tabs>
          <w:tab w:val="num" w:pos="360"/>
        </w:tabs>
      </w:pPr>
    </w:lvl>
    <w:lvl w:ilvl="7" w:tplc="432679FE">
      <w:start w:val="1"/>
      <w:numFmt w:val="none"/>
      <w:lvlText w:val=""/>
      <w:lvlJc w:val="left"/>
      <w:pPr>
        <w:tabs>
          <w:tab w:val="num" w:pos="360"/>
        </w:tabs>
      </w:pPr>
    </w:lvl>
    <w:lvl w:ilvl="8" w:tplc="836AFF5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94864FF"/>
    <w:multiLevelType w:val="hybridMultilevel"/>
    <w:tmpl w:val="A36E496C"/>
    <w:lvl w:ilvl="0" w:tplc="2D9C369A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2D02630">
      <w:start w:val="1"/>
      <w:numFmt w:val="lowerLetter"/>
      <w:lvlText w:val="%2."/>
      <w:lvlJc w:val="left"/>
      <w:pPr>
        <w:ind w:left="1440" w:hanging="360"/>
      </w:pPr>
    </w:lvl>
    <w:lvl w:ilvl="2" w:tplc="6E64820C">
      <w:start w:val="1"/>
      <w:numFmt w:val="lowerRoman"/>
      <w:lvlText w:val="%3."/>
      <w:lvlJc w:val="right"/>
      <w:pPr>
        <w:ind w:left="2160" w:hanging="180"/>
      </w:pPr>
    </w:lvl>
    <w:lvl w:ilvl="3" w:tplc="85406312">
      <w:start w:val="1"/>
      <w:numFmt w:val="decimal"/>
      <w:lvlText w:val="%4."/>
      <w:lvlJc w:val="left"/>
      <w:pPr>
        <w:ind w:left="2880" w:hanging="360"/>
      </w:pPr>
    </w:lvl>
    <w:lvl w:ilvl="4" w:tplc="0D2EF8E8">
      <w:start w:val="1"/>
      <w:numFmt w:val="lowerLetter"/>
      <w:lvlText w:val="%5."/>
      <w:lvlJc w:val="left"/>
      <w:pPr>
        <w:ind w:left="3600" w:hanging="360"/>
      </w:pPr>
    </w:lvl>
    <w:lvl w:ilvl="5" w:tplc="782809D2">
      <w:start w:val="1"/>
      <w:numFmt w:val="lowerRoman"/>
      <w:lvlText w:val="%6."/>
      <w:lvlJc w:val="right"/>
      <w:pPr>
        <w:ind w:left="4320" w:hanging="180"/>
      </w:pPr>
    </w:lvl>
    <w:lvl w:ilvl="6" w:tplc="3260D25E">
      <w:start w:val="1"/>
      <w:numFmt w:val="decimal"/>
      <w:lvlText w:val="%7."/>
      <w:lvlJc w:val="left"/>
      <w:pPr>
        <w:ind w:left="5040" w:hanging="360"/>
      </w:pPr>
    </w:lvl>
    <w:lvl w:ilvl="7" w:tplc="DC9E47DE">
      <w:start w:val="1"/>
      <w:numFmt w:val="lowerLetter"/>
      <w:lvlText w:val="%8."/>
      <w:lvlJc w:val="left"/>
      <w:pPr>
        <w:ind w:left="5760" w:hanging="360"/>
      </w:pPr>
    </w:lvl>
    <w:lvl w:ilvl="8" w:tplc="A4E46CD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002E3"/>
    <w:multiLevelType w:val="hybridMultilevel"/>
    <w:tmpl w:val="C86A3444"/>
    <w:lvl w:ilvl="0" w:tplc="9E2EEF76">
      <w:start w:val="1"/>
      <w:numFmt w:val="decimal"/>
      <w:lvlText w:val="%1.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42307CEA">
      <w:start w:val="1"/>
      <w:numFmt w:val="none"/>
      <w:lvlText w:val=""/>
      <w:lvlJc w:val="left"/>
      <w:pPr>
        <w:tabs>
          <w:tab w:val="num" w:pos="360"/>
        </w:tabs>
      </w:pPr>
    </w:lvl>
    <w:lvl w:ilvl="2" w:tplc="9B14C60C">
      <w:start w:val="1"/>
      <w:numFmt w:val="bullet"/>
      <w:lvlText w:val="-"/>
      <w:lvlJc w:val="left"/>
      <w:pPr>
        <w:ind w:left="112" w:hanging="336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3" w:tplc="6E621BF4">
      <w:start w:val="1"/>
      <w:numFmt w:val="bullet"/>
      <w:lvlText w:val="•"/>
      <w:lvlJc w:val="left"/>
      <w:pPr>
        <w:ind w:left="3203" w:hanging="336"/>
      </w:pPr>
      <w:rPr>
        <w:rFonts w:hint="default"/>
        <w:lang w:val="ru-RU" w:eastAsia="en-US" w:bidi="ar-SA"/>
      </w:rPr>
    </w:lvl>
    <w:lvl w:ilvl="4" w:tplc="CB700FD4">
      <w:start w:val="1"/>
      <w:numFmt w:val="bullet"/>
      <w:lvlText w:val="•"/>
      <w:lvlJc w:val="left"/>
      <w:pPr>
        <w:ind w:left="4235" w:hanging="336"/>
      </w:pPr>
      <w:rPr>
        <w:rFonts w:hint="default"/>
        <w:lang w:val="ru-RU" w:eastAsia="en-US" w:bidi="ar-SA"/>
      </w:rPr>
    </w:lvl>
    <w:lvl w:ilvl="5" w:tplc="B15A6D00">
      <w:start w:val="1"/>
      <w:numFmt w:val="bullet"/>
      <w:lvlText w:val="•"/>
      <w:lvlJc w:val="left"/>
      <w:pPr>
        <w:ind w:left="5267" w:hanging="336"/>
      </w:pPr>
      <w:rPr>
        <w:rFonts w:hint="default"/>
        <w:lang w:val="ru-RU" w:eastAsia="en-US" w:bidi="ar-SA"/>
      </w:rPr>
    </w:lvl>
    <w:lvl w:ilvl="6" w:tplc="1180D726">
      <w:start w:val="1"/>
      <w:numFmt w:val="bullet"/>
      <w:lvlText w:val="•"/>
      <w:lvlJc w:val="left"/>
      <w:pPr>
        <w:ind w:left="6299" w:hanging="336"/>
      </w:pPr>
      <w:rPr>
        <w:rFonts w:hint="default"/>
        <w:lang w:val="ru-RU" w:eastAsia="en-US" w:bidi="ar-SA"/>
      </w:rPr>
    </w:lvl>
    <w:lvl w:ilvl="7" w:tplc="5E2087A8">
      <w:start w:val="1"/>
      <w:numFmt w:val="bullet"/>
      <w:lvlText w:val="•"/>
      <w:lvlJc w:val="left"/>
      <w:pPr>
        <w:ind w:left="7330" w:hanging="336"/>
      </w:pPr>
      <w:rPr>
        <w:rFonts w:hint="default"/>
        <w:lang w:val="ru-RU" w:eastAsia="en-US" w:bidi="ar-SA"/>
      </w:rPr>
    </w:lvl>
    <w:lvl w:ilvl="8" w:tplc="B008D658">
      <w:start w:val="1"/>
      <w:numFmt w:val="bullet"/>
      <w:lvlText w:val="•"/>
      <w:lvlJc w:val="left"/>
      <w:pPr>
        <w:ind w:left="8362" w:hanging="336"/>
      </w:pPr>
      <w:rPr>
        <w:rFonts w:hint="default"/>
        <w:lang w:val="ru-RU" w:eastAsia="en-US" w:bidi="ar-SA"/>
      </w:rPr>
    </w:lvl>
  </w:abstractNum>
  <w:abstractNum w:abstractNumId="4" w15:restartNumberingAfterBreak="0">
    <w:nsid w:val="2F004DF4"/>
    <w:multiLevelType w:val="hybridMultilevel"/>
    <w:tmpl w:val="B35C7B84"/>
    <w:lvl w:ilvl="0" w:tplc="F832371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39F4BB76">
      <w:start w:val="1"/>
      <w:numFmt w:val="none"/>
      <w:lvlText w:val=""/>
      <w:lvlJc w:val="left"/>
      <w:pPr>
        <w:tabs>
          <w:tab w:val="num" w:pos="360"/>
        </w:tabs>
      </w:pPr>
    </w:lvl>
    <w:lvl w:ilvl="2" w:tplc="44A27C90">
      <w:start w:val="1"/>
      <w:numFmt w:val="none"/>
      <w:lvlText w:val=""/>
      <w:lvlJc w:val="left"/>
      <w:pPr>
        <w:tabs>
          <w:tab w:val="num" w:pos="360"/>
        </w:tabs>
      </w:pPr>
    </w:lvl>
    <w:lvl w:ilvl="3" w:tplc="032E48AE">
      <w:start w:val="1"/>
      <w:numFmt w:val="none"/>
      <w:lvlText w:val=""/>
      <w:lvlJc w:val="left"/>
      <w:pPr>
        <w:tabs>
          <w:tab w:val="num" w:pos="360"/>
        </w:tabs>
      </w:pPr>
    </w:lvl>
    <w:lvl w:ilvl="4" w:tplc="C92AE808">
      <w:start w:val="1"/>
      <w:numFmt w:val="none"/>
      <w:lvlText w:val=""/>
      <w:lvlJc w:val="left"/>
      <w:pPr>
        <w:tabs>
          <w:tab w:val="num" w:pos="360"/>
        </w:tabs>
      </w:pPr>
    </w:lvl>
    <w:lvl w:ilvl="5" w:tplc="1BE45678">
      <w:start w:val="1"/>
      <w:numFmt w:val="none"/>
      <w:lvlText w:val=""/>
      <w:lvlJc w:val="left"/>
      <w:pPr>
        <w:tabs>
          <w:tab w:val="num" w:pos="360"/>
        </w:tabs>
      </w:pPr>
    </w:lvl>
    <w:lvl w:ilvl="6" w:tplc="9850D3D0">
      <w:start w:val="1"/>
      <w:numFmt w:val="none"/>
      <w:lvlText w:val=""/>
      <w:lvlJc w:val="left"/>
      <w:pPr>
        <w:tabs>
          <w:tab w:val="num" w:pos="360"/>
        </w:tabs>
      </w:pPr>
    </w:lvl>
    <w:lvl w:ilvl="7" w:tplc="76AC352E">
      <w:start w:val="1"/>
      <w:numFmt w:val="none"/>
      <w:lvlText w:val=""/>
      <w:lvlJc w:val="left"/>
      <w:pPr>
        <w:tabs>
          <w:tab w:val="num" w:pos="360"/>
        </w:tabs>
      </w:pPr>
    </w:lvl>
    <w:lvl w:ilvl="8" w:tplc="6BE82E7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320127B"/>
    <w:multiLevelType w:val="hybridMultilevel"/>
    <w:tmpl w:val="5308E0F0"/>
    <w:lvl w:ilvl="0" w:tplc="DB54E388">
      <w:start w:val="1"/>
      <w:numFmt w:val="decimal"/>
      <w:lvlText w:val="%1)"/>
      <w:lvlJc w:val="left"/>
      <w:pPr>
        <w:ind w:left="390" w:hanging="360"/>
      </w:pPr>
      <w:rPr>
        <w:rFonts w:asciiTheme="minorHAnsi" w:hAnsiTheme="minorHAnsi" w:cstheme="minorBidi" w:hint="default"/>
      </w:rPr>
    </w:lvl>
    <w:lvl w:ilvl="1" w:tplc="91F88170">
      <w:start w:val="1"/>
      <w:numFmt w:val="lowerLetter"/>
      <w:lvlText w:val="%2."/>
      <w:lvlJc w:val="left"/>
      <w:pPr>
        <w:ind w:left="1110" w:hanging="360"/>
      </w:pPr>
    </w:lvl>
    <w:lvl w:ilvl="2" w:tplc="35EE47FA">
      <w:start w:val="1"/>
      <w:numFmt w:val="lowerRoman"/>
      <w:lvlText w:val="%3."/>
      <w:lvlJc w:val="right"/>
      <w:pPr>
        <w:ind w:left="1830" w:hanging="180"/>
      </w:pPr>
    </w:lvl>
    <w:lvl w:ilvl="3" w:tplc="B8564D00">
      <w:start w:val="1"/>
      <w:numFmt w:val="decimal"/>
      <w:lvlText w:val="%4."/>
      <w:lvlJc w:val="left"/>
      <w:pPr>
        <w:ind w:left="2550" w:hanging="360"/>
      </w:pPr>
    </w:lvl>
    <w:lvl w:ilvl="4" w:tplc="8312C09A">
      <w:start w:val="1"/>
      <w:numFmt w:val="lowerLetter"/>
      <w:lvlText w:val="%5."/>
      <w:lvlJc w:val="left"/>
      <w:pPr>
        <w:ind w:left="3270" w:hanging="360"/>
      </w:pPr>
    </w:lvl>
    <w:lvl w:ilvl="5" w:tplc="6C2670FE">
      <w:start w:val="1"/>
      <w:numFmt w:val="lowerRoman"/>
      <w:lvlText w:val="%6."/>
      <w:lvlJc w:val="right"/>
      <w:pPr>
        <w:ind w:left="3990" w:hanging="180"/>
      </w:pPr>
    </w:lvl>
    <w:lvl w:ilvl="6" w:tplc="641E4268">
      <w:start w:val="1"/>
      <w:numFmt w:val="decimal"/>
      <w:lvlText w:val="%7."/>
      <w:lvlJc w:val="left"/>
      <w:pPr>
        <w:ind w:left="4710" w:hanging="360"/>
      </w:pPr>
    </w:lvl>
    <w:lvl w:ilvl="7" w:tplc="0A2ECD24">
      <w:start w:val="1"/>
      <w:numFmt w:val="lowerLetter"/>
      <w:lvlText w:val="%8."/>
      <w:lvlJc w:val="left"/>
      <w:pPr>
        <w:ind w:left="5430" w:hanging="360"/>
      </w:pPr>
    </w:lvl>
    <w:lvl w:ilvl="8" w:tplc="5E8CAC16">
      <w:start w:val="1"/>
      <w:numFmt w:val="lowerRoman"/>
      <w:lvlText w:val="%9."/>
      <w:lvlJc w:val="right"/>
      <w:pPr>
        <w:ind w:left="6150" w:hanging="180"/>
      </w:pPr>
    </w:lvl>
  </w:abstractNum>
  <w:abstractNum w:abstractNumId="6" w15:restartNumberingAfterBreak="0">
    <w:nsid w:val="424B704A"/>
    <w:multiLevelType w:val="hybridMultilevel"/>
    <w:tmpl w:val="2E9A4E46"/>
    <w:lvl w:ilvl="0" w:tplc="50ECF96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5A3E68D8">
      <w:start w:val="1"/>
      <w:numFmt w:val="none"/>
      <w:lvlText w:val=""/>
      <w:lvlJc w:val="left"/>
      <w:pPr>
        <w:tabs>
          <w:tab w:val="num" w:pos="360"/>
        </w:tabs>
      </w:pPr>
    </w:lvl>
    <w:lvl w:ilvl="2" w:tplc="BE36A11C">
      <w:start w:val="1"/>
      <w:numFmt w:val="none"/>
      <w:lvlText w:val=""/>
      <w:lvlJc w:val="left"/>
      <w:pPr>
        <w:tabs>
          <w:tab w:val="num" w:pos="360"/>
        </w:tabs>
      </w:pPr>
    </w:lvl>
    <w:lvl w:ilvl="3" w:tplc="328EEDDA">
      <w:start w:val="1"/>
      <w:numFmt w:val="none"/>
      <w:lvlText w:val=""/>
      <w:lvlJc w:val="left"/>
      <w:pPr>
        <w:tabs>
          <w:tab w:val="num" w:pos="360"/>
        </w:tabs>
      </w:pPr>
    </w:lvl>
    <w:lvl w:ilvl="4" w:tplc="8946B0BA">
      <w:start w:val="1"/>
      <w:numFmt w:val="none"/>
      <w:lvlText w:val=""/>
      <w:lvlJc w:val="left"/>
      <w:pPr>
        <w:tabs>
          <w:tab w:val="num" w:pos="360"/>
        </w:tabs>
      </w:pPr>
    </w:lvl>
    <w:lvl w:ilvl="5" w:tplc="54FE0376">
      <w:start w:val="1"/>
      <w:numFmt w:val="none"/>
      <w:lvlText w:val=""/>
      <w:lvlJc w:val="left"/>
      <w:pPr>
        <w:tabs>
          <w:tab w:val="num" w:pos="360"/>
        </w:tabs>
      </w:pPr>
    </w:lvl>
    <w:lvl w:ilvl="6" w:tplc="42CABC34">
      <w:start w:val="1"/>
      <w:numFmt w:val="none"/>
      <w:lvlText w:val=""/>
      <w:lvlJc w:val="left"/>
      <w:pPr>
        <w:tabs>
          <w:tab w:val="num" w:pos="360"/>
        </w:tabs>
      </w:pPr>
    </w:lvl>
    <w:lvl w:ilvl="7" w:tplc="ACD62A6A">
      <w:start w:val="1"/>
      <w:numFmt w:val="none"/>
      <w:lvlText w:val=""/>
      <w:lvlJc w:val="left"/>
      <w:pPr>
        <w:tabs>
          <w:tab w:val="num" w:pos="360"/>
        </w:tabs>
      </w:pPr>
    </w:lvl>
    <w:lvl w:ilvl="8" w:tplc="84682F8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513D6101"/>
    <w:multiLevelType w:val="hybridMultilevel"/>
    <w:tmpl w:val="4A30736A"/>
    <w:lvl w:ilvl="0" w:tplc="2B92F4FA">
      <w:start w:val="1"/>
      <w:numFmt w:val="decimal"/>
      <w:lvlText w:val="%1."/>
      <w:lvlJc w:val="left"/>
      <w:pPr>
        <w:ind w:left="991" w:hanging="312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AEA6B1FA">
      <w:start w:val="1"/>
      <w:numFmt w:val="none"/>
      <w:lvlText w:val=""/>
      <w:lvlJc w:val="left"/>
      <w:pPr>
        <w:tabs>
          <w:tab w:val="num" w:pos="360"/>
        </w:tabs>
      </w:pPr>
    </w:lvl>
    <w:lvl w:ilvl="2" w:tplc="550AB544">
      <w:start w:val="1"/>
      <w:numFmt w:val="bullet"/>
      <w:lvlText w:val="•"/>
      <w:lvlJc w:val="left"/>
      <w:pPr>
        <w:ind w:left="2207" w:hanging="494"/>
      </w:pPr>
      <w:rPr>
        <w:rFonts w:hint="default"/>
        <w:lang w:val="ru-RU" w:eastAsia="en-US" w:bidi="ar-SA"/>
      </w:rPr>
    </w:lvl>
    <w:lvl w:ilvl="3" w:tplc="62B0977C">
      <w:start w:val="1"/>
      <w:numFmt w:val="bullet"/>
      <w:lvlText w:val="•"/>
      <w:lvlJc w:val="left"/>
      <w:pPr>
        <w:ind w:left="3234" w:hanging="494"/>
      </w:pPr>
      <w:rPr>
        <w:rFonts w:hint="default"/>
        <w:lang w:val="ru-RU" w:eastAsia="en-US" w:bidi="ar-SA"/>
      </w:rPr>
    </w:lvl>
    <w:lvl w:ilvl="4" w:tplc="0C7E9310">
      <w:start w:val="1"/>
      <w:numFmt w:val="bullet"/>
      <w:lvlText w:val="•"/>
      <w:lvlJc w:val="left"/>
      <w:pPr>
        <w:ind w:left="4261" w:hanging="494"/>
      </w:pPr>
      <w:rPr>
        <w:rFonts w:hint="default"/>
        <w:lang w:val="ru-RU" w:eastAsia="en-US" w:bidi="ar-SA"/>
      </w:rPr>
    </w:lvl>
    <w:lvl w:ilvl="5" w:tplc="4F72226A">
      <w:start w:val="1"/>
      <w:numFmt w:val="bullet"/>
      <w:lvlText w:val="•"/>
      <w:lvlJc w:val="left"/>
      <w:pPr>
        <w:ind w:left="5288" w:hanging="494"/>
      </w:pPr>
      <w:rPr>
        <w:rFonts w:hint="default"/>
        <w:lang w:val="ru-RU" w:eastAsia="en-US" w:bidi="ar-SA"/>
      </w:rPr>
    </w:lvl>
    <w:lvl w:ilvl="6" w:tplc="8BF0D9E6">
      <w:start w:val="1"/>
      <w:numFmt w:val="bullet"/>
      <w:lvlText w:val="•"/>
      <w:lvlJc w:val="left"/>
      <w:pPr>
        <w:ind w:left="6315" w:hanging="494"/>
      </w:pPr>
      <w:rPr>
        <w:rFonts w:hint="default"/>
        <w:lang w:val="ru-RU" w:eastAsia="en-US" w:bidi="ar-SA"/>
      </w:rPr>
    </w:lvl>
    <w:lvl w:ilvl="7" w:tplc="D20CD01E">
      <w:start w:val="1"/>
      <w:numFmt w:val="bullet"/>
      <w:lvlText w:val="•"/>
      <w:lvlJc w:val="left"/>
      <w:pPr>
        <w:ind w:left="7342" w:hanging="494"/>
      </w:pPr>
      <w:rPr>
        <w:rFonts w:hint="default"/>
        <w:lang w:val="ru-RU" w:eastAsia="en-US" w:bidi="ar-SA"/>
      </w:rPr>
    </w:lvl>
    <w:lvl w:ilvl="8" w:tplc="8EC6E994">
      <w:start w:val="1"/>
      <w:numFmt w:val="bullet"/>
      <w:lvlText w:val="•"/>
      <w:lvlJc w:val="left"/>
      <w:pPr>
        <w:ind w:left="8369" w:hanging="494"/>
      </w:pPr>
      <w:rPr>
        <w:rFonts w:hint="default"/>
        <w:lang w:val="ru-RU" w:eastAsia="en-US" w:bidi="ar-SA"/>
      </w:rPr>
    </w:lvl>
  </w:abstractNum>
  <w:abstractNum w:abstractNumId="8" w15:restartNumberingAfterBreak="0">
    <w:nsid w:val="563317C1"/>
    <w:multiLevelType w:val="hybridMultilevel"/>
    <w:tmpl w:val="EB62D1D2"/>
    <w:lvl w:ilvl="0" w:tplc="267492D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63C1CA2">
      <w:start w:val="1"/>
      <w:numFmt w:val="none"/>
      <w:lvlText w:val=""/>
      <w:lvlJc w:val="left"/>
      <w:pPr>
        <w:tabs>
          <w:tab w:val="num" w:pos="360"/>
        </w:tabs>
      </w:pPr>
    </w:lvl>
    <w:lvl w:ilvl="2" w:tplc="FD38D934">
      <w:start w:val="1"/>
      <w:numFmt w:val="none"/>
      <w:lvlText w:val=""/>
      <w:lvlJc w:val="left"/>
      <w:pPr>
        <w:tabs>
          <w:tab w:val="num" w:pos="360"/>
        </w:tabs>
      </w:pPr>
    </w:lvl>
    <w:lvl w:ilvl="3" w:tplc="50984550">
      <w:start w:val="1"/>
      <w:numFmt w:val="none"/>
      <w:lvlText w:val=""/>
      <w:lvlJc w:val="left"/>
      <w:pPr>
        <w:tabs>
          <w:tab w:val="num" w:pos="360"/>
        </w:tabs>
      </w:pPr>
    </w:lvl>
    <w:lvl w:ilvl="4" w:tplc="5BE0F2EE">
      <w:start w:val="1"/>
      <w:numFmt w:val="none"/>
      <w:lvlText w:val=""/>
      <w:lvlJc w:val="left"/>
      <w:pPr>
        <w:tabs>
          <w:tab w:val="num" w:pos="360"/>
        </w:tabs>
      </w:pPr>
    </w:lvl>
    <w:lvl w:ilvl="5" w:tplc="4D203BFE">
      <w:start w:val="1"/>
      <w:numFmt w:val="none"/>
      <w:lvlText w:val=""/>
      <w:lvlJc w:val="left"/>
      <w:pPr>
        <w:tabs>
          <w:tab w:val="num" w:pos="360"/>
        </w:tabs>
      </w:pPr>
    </w:lvl>
    <w:lvl w:ilvl="6" w:tplc="105AB0EE">
      <w:start w:val="1"/>
      <w:numFmt w:val="none"/>
      <w:lvlText w:val=""/>
      <w:lvlJc w:val="left"/>
      <w:pPr>
        <w:tabs>
          <w:tab w:val="num" w:pos="360"/>
        </w:tabs>
      </w:pPr>
    </w:lvl>
    <w:lvl w:ilvl="7" w:tplc="1C182D8E">
      <w:start w:val="1"/>
      <w:numFmt w:val="none"/>
      <w:lvlText w:val=""/>
      <w:lvlJc w:val="left"/>
      <w:pPr>
        <w:tabs>
          <w:tab w:val="num" w:pos="360"/>
        </w:tabs>
      </w:pPr>
    </w:lvl>
    <w:lvl w:ilvl="8" w:tplc="1D8E4C1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5E7A3E30"/>
    <w:multiLevelType w:val="hybridMultilevel"/>
    <w:tmpl w:val="EEAE1752"/>
    <w:lvl w:ilvl="0" w:tplc="E20A2EE4">
      <w:start w:val="1"/>
      <w:numFmt w:val="bullet"/>
      <w:lvlText w:val="-"/>
      <w:lvlJc w:val="left"/>
      <w:pPr>
        <w:ind w:left="113" w:hanging="356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253E0824">
      <w:start w:val="1"/>
      <w:numFmt w:val="bullet"/>
      <w:lvlText w:val="•"/>
      <w:lvlJc w:val="left"/>
      <w:pPr>
        <w:ind w:left="1150" w:hanging="356"/>
      </w:pPr>
      <w:rPr>
        <w:rFonts w:hint="default"/>
        <w:lang w:val="ru-RU" w:eastAsia="en-US" w:bidi="ar-SA"/>
      </w:rPr>
    </w:lvl>
    <w:lvl w:ilvl="2" w:tplc="AFE4605E">
      <w:start w:val="1"/>
      <w:numFmt w:val="bullet"/>
      <w:lvlText w:val="•"/>
      <w:lvlJc w:val="left"/>
      <w:pPr>
        <w:ind w:left="2180" w:hanging="356"/>
      </w:pPr>
      <w:rPr>
        <w:rFonts w:hint="default"/>
        <w:lang w:val="ru-RU" w:eastAsia="en-US" w:bidi="ar-SA"/>
      </w:rPr>
    </w:lvl>
    <w:lvl w:ilvl="3" w:tplc="569E58B6">
      <w:start w:val="1"/>
      <w:numFmt w:val="bullet"/>
      <w:lvlText w:val="•"/>
      <w:lvlJc w:val="left"/>
      <w:pPr>
        <w:ind w:left="3211" w:hanging="356"/>
      </w:pPr>
      <w:rPr>
        <w:rFonts w:hint="default"/>
        <w:lang w:val="ru-RU" w:eastAsia="en-US" w:bidi="ar-SA"/>
      </w:rPr>
    </w:lvl>
    <w:lvl w:ilvl="4" w:tplc="D7CE9A78">
      <w:start w:val="1"/>
      <w:numFmt w:val="bullet"/>
      <w:lvlText w:val="•"/>
      <w:lvlJc w:val="left"/>
      <w:pPr>
        <w:ind w:left="4241" w:hanging="356"/>
      </w:pPr>
      <w:rPr>
        <w:rFonts w:hint="default"/>
        <w:lang w:val="ru-RU" w:eastAsia="en-US" w:bidi="ar-SA"/>
      </w:rPr>
    </w:lvl>
    <w:lvl w:ilvl="5" w:tplc="59B4D8EE">
      <w:start w:val="1"/>
      <w:numFmt w:val="bullet"/>
      <w:lvlText w:val="•"/>
      <w:lvlJc w:val="left"/>
      <w:pPr>
        <w:ind w:left="5272" w:hanging="356"/>
      </w:pPr>
      <w:rPr>
        <w:rFonts w:hint="default"/>
        <w:lang w:val="ru-RU" w:eastAsia="en-US" w:bidi="ar-SA"/>
      </w:rPr>
    </w:lvl>
    <w:lvl w:ilvl="6" w:tplc="C48CEB4E">
      <w:start w:val="1"/>
      <w:numFmt w:val="bullet"/>
      <w:lvlText w:val="•"/>
      <w:lvlJc w:val="left"/>
      <w:pPr>
        <w:ind w:left="6302" w:hanging="356"/>
      </w:pPr>
      <w:rPr>
        <w:rFonts w:hint="default"/>
        <w:lang w:val="ru-RU" w:eastAsia="en-US" w:bidi="ar-SA"/>
      </w:rPr>
    </w:lvl>
    <w:lvl w:ilvl="7" w:tplc="9C68D33E">
      <w:start w:val="1"/>
      <w:numFmt w:val="bullet"/>
      <w:lvlText w:val="•"/>
      <w:lvlJc w:val="left"/>
      <w:pPr>
        <w:ind w:left="7332" w:hanging="356"/>
      </w:pPr>
      <w:rPr>
        <w:rFonts w:hint="default"/>
        <w:lang w:val="ru-RU" w:eastAsia="en-US" w:bidi="ar-SA"/>
      </w:rPr>
    </w:lvl>
    <w:lvl w:ilvl="8" w:tplc="800E358C">
      <w:start w:val="1"/>
      <w:numFmt w:val="bullet"/>
      <w:lvlText w:val="•"/>
      <w:lvlJc w:val="left"/>
      <w:pPr>
        <w:ind w:left="8363" w:hanging="356"/>
      </w:pPr>
      <w:rPr>
        <w:rFonts w:hint="default"/>
        <w:lang w:val="ru-RU" w:eastAsia="en-US" w:bidi="ar-SA"/>
      </w:rPr>
    </w:lvl>
  </w:abstractNum>
  <w:abstractNum w:abstractNumId="10" w15:restartNumberingAfterBreak="0">
    <w:nsid w:val="765E548A"/>
    <w:multiLevelType w:val="hybridMultilevel"/>
    <w:tmpl w:val="DF0C8F8A"/>
    <w:lvl w:ilvl="0" w:tplc="3992085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667E6BA8">
      <w:start w:val="1"/>
      <w:numFmt w:val="none"/>
      <w:lvlText w:val=""/>
      <w:lvlJc w:val="left"/>
      <w:pPr>
        <w:tabs>
          <w:tab w:val="num" w:pos="360"/>
        </w:tabs>
      </w:pPr>
    </w:lvl>
    <w:lvl w:ilvl="2" w:tplc="AED839F8">
      <w:start w:val="1"/>
      <w:numFmt w:val="none"/>
      <w:lvlText w:val=""/>
      <w:lvlJc w:val="left"/>
      <w:pPr>
        <w:tabs>
          <w:tab w:val="num" w:pos="360"/>
        </w:tabs>
      </w:pPr>
    </w:lvl>
    <w:lvl w:ilvl="3" w:tplc="58DC5F70">
      <w:start w:val="1"/>
      <w:numFmt w:val="none"/>
      <w:lvlText w:val=""/>
      <w:lvlJc w:val="left"/>
      <w:pPr>
        <w:tabs>
          <w:tab w:val="num" w:pos="360"/>
        </w:tabs>
      </w:pPr>
    </w:lvl>
    <w:lvl w:ilvl="4" w:tplc="DFD226FE">
      <w:start w:val="1"/>
      <w:numFmt w:val="none"/>
      <w:lvlText w:val=""/>
      <w:lvlJc w:val="left"/>
      <w:pPr>
        <w:tabs>
          <w:tab w:val="num" w:pos="360"/>
        </w:tabs>
      </w:pPr>
    </w:lvl>
    <w:lvl w:ilvl="5" w:tplc="321E11C6">
      <w:start w:val="1"/>
      <w:numFmt w:val="none"/>
      <w:lvlText w:val=""/>
      <w:lvlJc w:val="left"/>
      <w:pPr>
        <w:tabs>
          <w:tab w:val="num" w:pos="360"/>
        </w:tabs>
      </w:pPr>
    </w:lvl>
    <w:lvl w:ilvl="6" w:tplc="3D8EEF62">
      <w:start w:val="1"/>
      <w:numFmt w:val="none"/>
      <w:lvlText w:val=""/>
      <w:lvlJc w:val="left"/>
      <w:pPr>
        <w:tabs>
          <w:tab w:val="num" w:pos="360"/>
        </w:tabs>
      </w:pPr>
    </w:lvl>
    <w:lvl w:ilvl="7" w:tplc="260C280A">
      <w:start w:val="1"/>
      <w:numFmt w:val="none"/>
      <w:lvlText w:val=""/>
      <w:lvlJc w:val="left"/>
      <w:pPr>
        <w:tabs>
          <w:tab w:val="num" w:pos="360"/>
        </w:tabs>
      </w:pPr>
    </w:lvl>
    <w:lvl w:ilvl="8" w:tplc="9314FEF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7E555A62"/>
    <w:multiLevelType w:val="hybridMultilevel"/>
    <w:tmpl w:val="5518FFF6"/>
    <w:lvl w:ilvl="0" w:tplc="3086F2F2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CD7C8248">
      <w:start w:val="1"/>
      <w:numFmt w:val="none"/>
      <w:lvlText w:val=""/>
      <w:lvlJc w:val="left"/>
      <w:pPr>
        <w:tabs>
          <w:tab w:val="num" w:pos="360"/>
        </w:tabs>
      </w:pPr>
    </w:lvl>
    <w:lvl w:ilvl="2" w:tplc="6C602CCA">
      <w:start w:val="1"/>
      <w:numFmt w:val="none"/>
      <w:lvlText w:val=""/>
      <w:lvlJc w:val="left"/>
      <w:pPr>
        <w:tabs>
          <w:tab w:val="num" w:pos="360"/>
        </w:tabs>
      </w:pPr>
    </w:lvl>
    <w:lvl w:ilvl="3" w:tplc="9E080D04">
      <w:start w:val="1"/>
      <w:numFmt w:val="none"/>
      <w:lvlText w:val=""/>
      <w:lvlJc w:val="left"/>
      <w:pPr>
        <w:tabs>
          <w:tab w:val="num" w:pos="360"/>
        </w:tabs>
      </w:pPr>
    </w:lvl>
    <w:lvl w:ilvl="4" w:tplc="D7B85F3C">
      <w:start w:val="1"/>
      <w:numFmt w:val="none"/>
      <w:lvlText w:val=""/>
      <w:lvlJc w:val="left"/>
      <w:pPr>
        <w:tabs>
          <w:tab w:val="num" w:pos="360"/>
        </w:tabs>
      </w:pPr>
    </w:lvl>
    <w:lvl w:ilvl="5" w:tplc="001224DC">
      <w:start w:val="1"/>
      <w:numFmt w:val="none"/>
      <w:lvlText w:val=""/>
      <w:lvlJc w:val="left"/>
      <w:pPr>
        <w:tabs>
          <w:tab w:val="num" w:pos="360"/>
        </w:tabs>
      </w:pPr>
    </w:lvl>
    <w:lvl w:ilvl="6" w:tplc="8228C0F6">
      <w:start w:val="1"/>
      <w:numFmt w:val="none"/>
      <w:lvlText w:val=""/>
      <w:lvlJc w:val="left"/>
      <w:pPr>
        <w:tabs>
          <w:tab w:val="num" w:pos="360"/>
        </w:tabs>
      </w:pPr>
    </w:lvl>
    <w:lvl w:ilvl="7" w:tplc="29481DD6">
      <w:start w:val="1"/>
      <w:numFmt w:val="none"/>
      <w:lvlText w:val=""/>
      <w:lvlJc w:val="left"/>
      <w:pPr>
        <w:tabs>
          <w:tab w:val="num" w:pos="360"/>
        </w:tabs>
      </w:pPr>
    </w:lvl>
    <w:lvl w:ilvl="8" w:tplc="DB025CB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7EFA0FD6"/>
    <w:multiLevelType w:val="hybridMultilevel"/>
    <w:tmpl w:val="82C8AD2E"/>
    <w:lvl w:ilvl="0" w:tplc="3042B8F4">
      <w:start w:val="1"/>
      <w:numFmt w:val="decimal"/>
      <w:lvlText w:val="%1.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0122E904">
      <w:start w:val="1"/>
      <w:numFmt w:val="none"/>
      <w:lvlText w:val=""/>
      <w:lvlJc w:val="left"/>
      <w:pPr>
        <w:tabs>
          <w:tab w:val="num" w:pos="360"/>
        </w:tabs>
      </w:pPr>
    </w:lvl>
    <w:lvl w:ilvl="2" w:tplc="EAEAA7A2">
      <w:start w:val="1"/>
      <w:numFmt w:val="bullet"/>
      <w:lvlText w:val="-"/>
      <w:lvlJc w:val="left"/>
      <w:pPr>
        <w:ind w:left="112" w:hanging="336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3" w:tplc="710C4170">
      <w:start w:val="1"/>
      <w:numFmt w:val="bullet"/>
      <w:lvlText w:val="•"/>
      <w:lvlJc w:val="left"/>
      <w:pPr>
        <w:ind w:left="3203" w:hanging="336"/>
      </w:pPr>
      <w:rPr>
        <w:rFonts w:hint="default"/>
        <w:lang w:val="ru-RU" w:eastAsia="en-US" w:bidi="ar-SA"/>
      </w:rPr>
    </w:lvl>
    <w:lvl w:ilvl="4" w:tplc="EE5CD0AE">
      <w:start w:val="1"/>
      <w:numFmt w:val="bullet"/>
      <w:lvlText w:val="•"/>
      <w:lvlJc w:val="left"/>
      <w:pPr>
        <w:ind w:left="4235" w:hanging="336"/>
      </w:pPr>
      <w:rPr>
        <w:rFonts w:hint="default"/>
        <w:lang w:val="ru-RU" w:eastAsia="en-US" w:bidi="ar-SA"/>
      </w:rPr>
    </w:lvl>
    <w:lvl w:ilvl="5" w:tplc="3A902072">
      <w:start w:val="1"/>
      <w:numFmt w:val="bullet"/>
      <w:lvlText w:val="•"/>
      <w:lvlJc w:val="left"/>
      <w:pPr>
        <w:ind w:left="5267" w:hanging="336"/>
      </w:pPr>
      <w:rPr>
        <w:rFonts w:hint="default"/>
        <w:lang w:val="ru-RU" w:eastAsia="en-US" w:bidi="ar-SA"/>
      </w:rPr>
    </w:lvl>
    <w:lvl w:ilvl="6" w:tplc="09A66286">
      <w:start w:val="1"/>
      <w:numFmt w:val="bullet"/>
      <w:lvlText w:val="•"/>
      <w:lvlJc w:val="left"/>
      <w:pPr>
        <w:ind w:left="6299" w:hanging="336"/>
      </w:pPr>
      <w:rPr>
        <w:rFonts w:hint="default"/>
        <w:lang w:val="ru-RU" w:eastAsia="en-US" w:bidi="ar-SA"/>
      </w:rPr>
    </w:lvl>
    <w:lvl w:ilvl="7" w:tplc="0E1ED884">
      <w:start w:val="1"/>
      <w:numFmt w:val="bullet"/>
      <w:lvlText w:val="•"/>
      <w:lvlJc w:val="left"/>
      <w:pPr>
        <w:ind w:left="7330" w:hanging="336"/>
      </w:pPr>
      <w:rPr>
        <w:rFonts w:hint="default"/>
        <w:lang w:val="ru-RU" w:eastAsia="en-US" w:bidi="ar-SA"/>
      </w:rPr>
    </w:lvl>
    <w:lvl w:ilvl="8" w:tplc="C7F2323C">
      <w:start w:val="1"/>
      <w:numFmt w:val="bullet"/>
      <w:lvlText w:val="•"/>
      <w:lvlJc w:val="left"/>
      <w:pPr>
        <w:ind w:left="8362" w:hanging="3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D3"/>
    <w:rsid w:val="004700D3"/>
    <w:rsid w:val="007833C6"/>
    <w:rsid w:val="00893755"/>
    <w:rsid w:val="00DE6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26E5E"/>
  <w15:docId w15:val="{34413924-10DB-49C5-9905-D8CF3A89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</w:style>
  <w:style w:type="paragraph" w:customStyle="1" w:styleId="10">
    <w:name w:val="Нижний колонтитул1"/>
    <w:basedOn w:val="a"/>
    <w:link w:val="Caption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customStyle="1" w:styleId="11">
    <w:name w:val="Название объекта1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link w:val="21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customStyle="1" w:styleId="111">
    <w:name w:val="Заголовок 11"/>
    <w:basedOn w:val="a"/>
    <w:next w:val="a"/>
    <w:link w:val="13"/>
    <w:qFormat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310">
    <w:name w:val="Заголовок 31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0">
    <w:name w:val="Заголовок 41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61">
    <w:name w:val="Заголовок 61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3">
    <w:name w:val="Заголовок 1 Знак"/>
    <w:basedOn w:val="a0"/>
    <w:link w:val="111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f4">
    <w:name w:val="Body Text Indent"/>
    <w:basedOn w:val="a"/>
    <w:link w:val="af5"/>
    <w:pPr>
      <w:spacing w:after="0" w:line="240" w:lineRule="auto"/>
      <w:ind w:left="75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5">
    <w:name w:val="Основной текст с отступом Знак"/>
    <w:basedOn w:val="a0"/>
    <w:link w:val="af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</w:rPr>
  </w:style>
  <w:style w:type="paragraph" w:customStyle="1" w:styleId="14">
    <w:name w:val="Заголовок1"/>
    <w:basedOn w:val="a"/>
    <w:next w:val="af7"/>
    <w:pPr>
      <w:keepNext/>
      <w:spacing w:before="240" w:after="120" w:line="240" w:lineRule="auto"/>
    </w:pPr>
    <w:rPr>
      <w:rFonts w:ascii="Arial" w:eastAsia="Microsoft YaHei" w:hAnsi="Arial" w:cs="Mangal"/>
      <w:b/>
      <w:sz w:val="28"/>
      <w:szCs w:val="28"/>
      <w:lang w:eastAsia="ar-SA"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character" w:customStyle="1" w:styleId="30">
    <w:name w:val="Заголовок 3 Знак"/>
    <w:basedOn w:val="a0"/>
    <w:link w:val="310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10"/>
    <w:uiPriority w:val="99"/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customStyle="1" w:styleId="60">
    <w:name w:val="Заголовок 6 Знак"/>
    <w:basedOn w:val="a0"/>
    <w:link w:val="61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23">
    <w:name w:val="Body Text Indent 2"/>
    <w:basedOn w:val="a"/>
    <w:link w:val="24"/>
    <w:uiPriority w:val="99"/>
    <w:semiHidden/>
    <w:unhideWhenUsed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6">
    <w:name w:val="Основной текст с отступом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17">
    <w:name w:val="Абзац списка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" w:after="0" w:line="240" w:lineRule="auto"/>
      <w:ind w:left="1016" w:right="118" w:hanging="695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18">
    <w:name w:val="Обычный (веб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с отступом 21"/>
    <w:link w:val="GridTable3-Accent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snoukolovskoe-r31.gosweb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3178</Words>
  <Characters>18118</Characters>
  <Application>Microsoft Office Word</Application>
  <DocSecurity>0</DocSecurity>
  <Lines>150</Lines>
  <Paragraphs>42</Paragraphs>
  <ScaleCrop>false</ScaleCrop>
  <Company/>
  <LinksUpToDate>false</LinksUpToDate>
  <CharactersWithSpaces>21254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Артем</cp:lastModifiedBy>
  <cp:revision>2</cp:revision>
  <dcterms:created xsi:type="dcterms:W3CDTF">2025-08-12T12:46:00Z</dcterms:created>
  <dcterms:modified xsi:type="dcterms:W3CDTF">2025-08-12T12:46:00Z</dcterms:modified>
</cp:coreProperties>
</file>