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879D" w14:textId="77777777" w:rsidR="0069025D" w:rsidRPr="00DC28AB" w:rsidRDefault="000605E1" w:rsidP="0069025D">
      <w:pPr>
        <w:pStyle w:val="a3"/>
        <w:jc w:val="center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И</w:t>
      </w:r>
      <w:r w:rsidR="00B664E7" w:rsidRPr="00DC28AB">
        <w:rPr>
          <w:b/>
          <w:sz w:val="26"/>
          <w:szCs w:val="26"/>
        </w:rPr>
        <w:t xml:space="preserve">звещение о проведении </w:t>
      </w:r>
      <w:r w:rsidR="00295211" w:rsidRPr="00DC28AB">
        <w:rPr>
          <w:b/>
          <w:sz w:val="26"/>
          <w:szCs w:val="26"/>
        </w:rPr>
        <w:t>1</w:t>
      </w:r>
      <w:r w:rsidR="006011D5" w:rsidRPr="00DC28AB">
        <w:rPr>
          <w:b/>
          <w:sz w:val="26"/>
          <w:szCs w:val="26"/>
        </w:rPr>
        <w:t>0</w:t>
      </w:r>
      <w:r w:rsidR="00854F49" w:rsidRPr="00DC28AB">
        <w:rPr>
          <w:b/>
          <w:sz w:val="26"/>
          <w:szCs w:val="26"/>
        </w:rPr>
        <w:t xml:space="preserve"> </w:t>
      </w:r>
      <w:r w:rsidR="0023742C" w:rsidRPr="00DC28AB">
        <w:rPr>
          <w:b/>
          <w:sz w:val="26"/>
          <w:szCs w:val="26"/>
        </w:rPr>
        <w:t>апреля</w:t>
      </w:r>
      <w:r w:rsidR="00616C52" w:rsidRPr="00DC28AB">
        <w:rPr>
          <w:b/>
          <w:sz w:val="26"/>
          <w:szCs w:val="26"/>
        </w:rPr>
        <w:t xml:space="preserve"> 202</w:t>
      </w:r>
      <w:r w:rsidR="00295211" w:rsidRPr="00DC28AB">
        <w:rPr>
          <w:b/>
          <w:sz w:val="26"/>
          <w:szCs w:val="26"/>
        </w:rPr>
        <w:t>5</w:t>
      </w:r>
      <w:r w:rsidR="0069025D" w:rsidRPr="00DC28AB">
        <w:rPr>
          <w:b/>
          <w:sz w:val="26"/>
          <w:szCs w:val="26"/>
        </w:rPr>
        <w:t xml:space="preserve"> г. </w:t>
      </w:r>
      <w:r w:rsidR="00295211" w:rsidRPr="00DC28AB">
        <w:rPr>
          <w:b/>
          <w:sz w:val="26"/>
          <w:szCs w:val="26"/>
        </w:rPr>
        <w:t xml:space="preserve">аукциона </w:t>
      </w:r>
      <w:r w:rsidR="006011D5" w:rsidRPr="00DC28AB">
        <w:rPr>
          <w:b/>
          <w:sz w:val="26"/>
          <w:szCs w:val="26"/>
        </w:rPr>
        <w:t>по приобретению права размещения нестационарных торговых объектов по реализации кваса, лимонада</w:t>
      </w:r>
    </w:p>
    <w:p w14:paraId="762C6B46" w14:textId="77777777" w:rsidR="00AB1F1D" w:rsidRPr="00DC28AB" w:rsidRDefault="00AB1F1D" w:rsidP="00F55F13">
      <w:pPr>
        <w:ind w:firstLine="375"/>
        <w:jc w:val="both"/>
        <w:rPr>
          <w:b/>
          <w:sz w:val="26"/>
          <w:szCs w:val="26"/>
        </w:rPr>
      </w:pPr>
    </w:p>
    <w:p w14:paraId="211C4315" w14:textId="77777777" w:rsidR="00295211" w:rsidRPr="00DC28AB" w:rsidRDefault="00295211" w:rsidP="00295211">
      <w:pPr>
        <w:pStyle w:val="a3"/>
        <w:numPr>
          <w:ilvl w:val="0"/>
          <w:numId w:val="12"/>
        </w:numPr>
        <w:ind w:left="0" w:firstLine="360"/>
        <w:jc w:val="both"/>
        <w:rPr>
          <w:sz w:val="26"/>
          <w:szCs w:val="26"/>
        </w:rPr>
      </w:pPr>
      <w:r w:rsidRPr="00DC28AB">
        <w:rPr>
          <w:b/>
          <w:sz w:val="26"/>
          <w:szCs w:val="26"/>
        </w:rPr>
        <w:t>Организатор  аукциона</w:t>
      </w:r>
      <w:r w:rsidRPr="00DC28AB">
        <w:rPr>
          <w:sz w:val="26"/>
          <w:szCs w:val="26"/>
        </w:rPr>
        <w:t xml:space="preserve">: администрация Алексеевского муниципального округа в лице комитета экономического развития администрации Алексеевского муниципального округа.  </w:t>
      </w:r>
    </w:p>
    <w:p w14:paraId="544650C6" w14:textId="77777777" w:rsidR="00295211" w:rsidRPr="00DC28AB" w:rsidRDefault="00295211" w:rsidP="00295211">
      <w:pPr>
        <w:ind w:firstLine="567"/>
        <w:jc w:val="both"/>
        <w:rPr>
          <w:sz w:val="26"/>
          <w:szCs w:val="26"/>
        </w:rPr>
      </w:pPr>
      <w:r w:rsidRPr="00DC28AB">
        <w:rPr>
          <w:sz w:val="26"/>
          <w:szCs w:val="26"/>
        </w:rPr>
        <w:t xml:space="preserve">Адрес организатора аукциона: 309850, Белгородская область, г. Алексеевка, пл. Победы, 73. </w:t>
      </w:r>
    </w:p>
    <w:p w14:paraId="28959519" w14:textId="77777777" w:rsidR="00295211" w:rsidRPr="00DC28AB" w:rsidRDefault="00295211" w:rsidP="00295211">
      <w:pPr>
        <w:ind w:firstLine="567"/>
        <w:jc w:val="both"/>
        <w:rPr>
          <w:sz w:val="26"/>
          <w:szCs w:val="26"/>
        </w:rPr>
      </w:pPr>
      <w:r w:rsidRPr="00DC28AB">
        <w:rPr>
          <w:sz w:val="26"/>
          <w:szCs w:val="26"/>
        </w:rPr>
        <w:t>Номер контактного телефона: (47234) 3-04-46.</w:t>
      </w:r>
    </w:p>
    <w:p w14:paraId="0D859968" w14:textId="77777777" w:rsidR="00F55F13" w:rsidRPr="00DC28AB" w:rsidRDefault="00295211" w:rsidP="00295211">
      <w:pPr>
        <w:ind w:firstLine="567"/>
        <w:jc w:val="both"/>
        <w:rPr>
          <w:sz w:val="26"/>
          <w:szCs w:val="26"/>
        </w:rPr>
      </w:pPr>
      <w:r w:rsidRPr="00DC28AB">
        <w:rPr>
          <w:sz w:val="26"/>
          <w:szCs w:val="26"/>
        </w:rPr>
        <w:t xml:space="preserve">Адрес электронной почты: </w:t>
      </w:r>
      <w:hyperlink r:id="rId8" w:history="1">
        <w:r w:rsidRPr="00DC28AB">
          <w:rPr>
            <w:rStyle w:val="a8"/>
            <w:color w:val="auto"/>
            <w:sz w:val="26"/>
            <w:szCs w:val="26"/>
            <w:lang w:val="en-US"/>
          </w:rPr>
          <w:t>otdeltorgowli</w:t>
        </w:r>
        <w:r w:rsidRPr="00DC28AB">
          <w:rPr>
            <w:rStyle w:val="a8"/>
            <w:color w:val="auto"/>
            <w:sz w:val="26"/>
            <w:szCs w:val="26"/>
          </w:rPr>
          <w:t>@</w:t>
        </w:r>
        <w:r w:rsidRPr="00DC28AB">
          <w:rPr>
            <w:rStyle w:val="a8"/>
            <w:color w:val="auto"/>
            <w:sz w:val="26"/>
            <w:szCs w:val="26"/>
            <w:lang w:val="en-US"/>
          </w:rPr>
          <w:t>yandex</w:t>
        </w:r>
        <w:r w:rsidRPr="00DC28AB">
          <w:rPr>
            <w:rStyle w:val="a8"/>
            <w:color w:val="auto"/>
            <w:sz w:val="26"/>
            <w:szCs w:val="26"/>
          </w:rPr>
          <w:t>.</w:t>
        </w:r>
        <w:proofErr w:type="spellStart"/>
        <w:r w:rsidRPr="00DC28AB">
          <w:rPr>
            <w:rStyle w:val="a8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DC28AB">
        <w:rPr>
          <w:sz w:val="26"/>
          <w:szCs w:val="26"/>
        </w:rPr>
        <w:t>.</w:t>
      </w:r>
    </w:p>
    <w:p w14:paraId="595ADC88" w14:textId="77777777" w:rsidR="00295211" w:rsidRPr="00DC28AB" w:rsidRDefault="00295211" w:rsidP="00295211">
      <w:pPr>
        <w:ind w:firstLine="375"/>
        <w:jc w:val="both"/>
        <w:rPr>
          <w:sz w:val="26"/>
          <w:szCs w:val="26"/>
        </w:rPr>
      </w:pPr>
      <w:r w:rsidRPr="00DC28AB">
        <w:rPr>
          <w:b/>
          <w:sz w:val="26"/>
          <w:szCs w:val="26"/>
        </w:rPr>
        <w:t>2. Дата проведения аукциона:</w:t>
      </w:r>
      <w:r w:rsidR="006011D5" w:rsidRPr="00DC28AB">
        <w:rPr>
          <w:sz w:val="26"/>
          <w:szCs w:val="26"/>
        </w:rPr>
        <w:t xml:space="preserve"> </w:t>
      </w:r>
      <w:r w:rsidRPr="00DC28AB">
        <w:rPr>
          <w:sz w:val="26"/>
          <w:szCs w:val="26"/>
        </w:rPr>
        <w:t>1</w:t>
      </w:r>
      <w:r w:rsidR="006011D5" w:rsidRPr="00DC28AB">
        <w:rPr>
          <w:sz w:val="26"/>
          <w:szCs w:val="26"/>
        </w:rPr>
        <w:t>0</w:t>
      </w:r>
      <w:r w:rsidRPr="00DC28AB">
        <w:rPr>
          <w:sz w:val="26"/>
          <w:szCs w:val="26"/>
        </w:rPr>
        <w:t xml:space="preserve"> апреля 2025 г.</w:t>
      </w:r>
    </w:p>
    <w:p w14:paraId="0DCB3EA0" w14:textId="77777777" w:rsidR="00F55F13" w:rsidRPr="00DC28AB" w:rsidRDefault="00295211" w:rsidP="00F55F13">
      <w:pPr>
        <w:ind w:firstLine="375"/>
        <w:jc w:val="both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3</w:t>
      </w:r>
      <w:r w:rsidR="00F55F13" w:rsidRPr="00DC28AB">
        <w:rPr>
          <w:b/>
          <w:sz w:val="26"/>
          <w:szCs w:val="26"/>
        </w:rPr>
        <w:t>. Предмет аукциона (адрес</w:t>
      </w:r>
      <w:r w:rsidR="00AE5CD6" w:rsidRPr="00DC28AB">
        <w:rPr>
          <w:b/>
          <w:sz w:val="26"/>
          <w:szCs w:val="26"/>
        </w:rPr>
        <w:t xml:space="preserve"> и срок</w:t>
      </w:r>
      <w:r w:rsidR="00F55F13" w:rsidRPr="00DC28AB">
        <w:rPr>
          <w:b/>
          <w:sz w:val="26"/>
          <w:szCs w:val="26"/>
        </w:rPr>
        <w:t xml:space="preserve"> размещения, вид</w:t>
      </w:r>
      <w:r w:rsidR="00AE5CD6" w:rsidRPr="00DC28AB">
        <w:rPr>
          <w:b/>
          <w:sz w:val="26"/>
          <w:szCs w:val="26"/>
        </w:rPr>
        <w:t xml:space="preserve"> и специализация </w:t>
      </w:r>
      <w:r w:rsidR="00F55F13" w:rsidRPr="00DC28AB">
        <w:rPr>
          <w:b/>
          <w:sz w:val="26"/>
          <w:szCs w:val="26"/>
        </w:rPr>
        <w:t>нестационарного торгового объекта)</w:t>
      </w:r>
      <w:r w:rsidR="005E18A5" w:rsidRPr="00DC28AB">
        <w:rPr>
          <w:b/>
          <w:sz w:val="26"/>
          <w:szCs w:val="26"/>
        </w:rPr>
        <w:t>:</w:t>
      </w:r>
    </w:p>
    <w:p w14:paraId="492E4535" w14:textId="77777777" w:rsidR="006011D5" w:rsidRPr="00DC28AB" w:rsidRDefault="006011D5" w:rsidP="006011D5">
      <w:pPr>
        <w:ind w:firstLine="708"/>
        <w:jc w:val="both"/>
        <w:rPr>
          <w:rFonts w:eastAsia="Calibri"/>
          <w:sz w:val="26"/>
          <w:szCs w:val="26"/>
        </w:rPr>
      </w:pPr>
      <w:r w:rsidRPr="00DC28AB">
        <w:rPr>
          <w:rFonts w:eastAsia="Calibri"/>
          <w:b/>
          <w:sz w:val="26"/>
          <w:szCs w:val="26"/>
        </w:rPr>
        <w:t>ЛОТ № 1</w:t>
      </w:r>
      <w:r w:rsidRPr="00DC28AB">
        <w:rPr>
          <w:rFonts w:eastAsia="Calibri"/>
          <w:sz w:val="26"/>
          <w:szCs w:val="26"/>
        </w:rPr>
        <w:t xml:space="preserve"> – право размещения нестационарного торгового объекта - лотка площадью 4 </w:t>
      </w:r>
      <w:proofErr w:type="spellStart"/>
      <w:proofErr w:type="gramStart"/>
      <w:r w:rsidRPr="00DC28AB">
        <w:rPr>
          <w:rFonts w:eastAsia="Calibri"/>
          <w:sz w:val="26"/>
          <w:szCs w:val="26"/>
        </w:rPr>
        <w:t>кв.м</w:t>
      </w:r>
      <w:proofErr w:type="spellEnd"/>
      <w:proofErr w:type="gramEnd"/>
      <w:r w:rsidRPr="00DC28AB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Алексеевка, ул. Маслоделов (район дома № 1, церковь Александра Невского).</w:t>
      </w:r>
    </w:p>
    <w:p w14:paraId="0F21EE3B" w14:textId="77777777" w:rsidR="006011D5" w:rsidRPr="00DC28AB" w:rsidRDefault="006011D5" w:rsidP="006011D5">
      <w:pPr>
        <w:ind w:firstLine="708"/>
        <w:jc w:val="both"/>
        <w:rPr>
          <w:rFonts w:eastAsia="Calibri"/>
          <w:bCs/>
          <w:sz w:val="26"/>
          <w:szCs w:val="26"/>
        </w:rPr>
      </w:pPr>
      <w:r w:rsidRPr="00DC28AB">
        <w:rPr>
          <w:rFonts w:eastAsia="Calibri"/>
          <w:bCs/>
          <w:sz w:val="26"/>
          <w:szCs w:val="26"/>
        </w:rPr>
        <w:t xml:space="preserve">Срок размещения: 153 дня (с 01.05.2025 г. по 30.09.2025 г.), начальная цена 10150,00 руб., шаг аукциона 507,50 руб.,  задаток за участие в аукционе 2030,00 руб. </w:t>
      </w:r>
    </w:p>
    <w:p w14:paraId="23BCF719" w14:textId="77777777" w:rsidR="006011D5" w:rsidRPr="00DC28AB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DC28AB">
        <w:rPr>
          <w:rFonts w:eastAsia="Calibri"/>
          <w:b/>
          <w:sz w:val="26"/>
          <w:szCs w:val="26"/>
        </w:rPr>
        <w:t>ЛОТ № 2</w:t>
      </w:r>
      <w:r w:rsidRPr="00DC28AB">
        <w:rPr>
          <w:rFonts w:eastAsia="Calibri"/>
          <w:sz w:val="26"/>
          <w:szCs w:val="26"/>
        </w:rPr>
        <w:t xml:space="preserve"> – право размещения нестационарного торгового объекта - лотка площадью 4 </w:t>
      </w:r>
      <w:proofErr w:type="spellStart"/>
      <w:proofErr w:type="gramStart"/>
      <w:r w:rsidRPr="00DC28AB">
        <w:rPr>
          <w:rFonts w:eastAsia="Calibri"/>
          <w:sz w:val="26"/>
          <w:szCs w:val="26"/>
        </w:rPr>
        <w:t>кв.м</w:t>
      </w:r>
      <w:proofErr w:type="spellEnd"/>
      <w:proofErr w:type="gramEnd"/>
      <w:r w:rsidRPr="00DC28AB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Алексеевка, ул. Мостовая, район дома №37 («ТД «Люкс»).</w:t>
      </w:r>
    </w:p>
    <w:p w14:paraId="23602D43" w14:textId="77777777" w:rsidR="006011D5" w:rsidRPr="00DC28AB" w:rsidRDefault="006011D5" w:rsidP="006011D5">
      <w:pPr>
        <w:ind w:firstLine="708"/>
        <w:jc w:val="both"/>
        <w:rPr>
          <w:rFonts w:eastAsia="Calibri"/>
          <w:bCs/>
          <w:sz w:val="26"/>
          <w:szCs w:val="26"/>
        </w:rPr>
      </w:pPr>
      <w:r w:rsidRPr="00DC28AB">
        <w:rPr>
          <w:rFonts w:eastAsia="Calibri"/>
          <w:bCs/>
          <w:sz w:val="26"/>
          <w:szCs w:val="26"/>
        </w:rPr>
        <w:t xml:space="preserve">Срок размещения: 153 дня (с 01.05.2025 г. по 30.09.2025 г.), начальная цена 11170,00 руб., шаг аукциона 558,50 руб.,  задаток за участие в аукционе 2234,00 руб. </w:t>
      </w:r>
    </w:p>
    <w:p w14:paraId="3BB51924" w14:textId="77777777" w:rsidR="006011D5" w:rsidRPr="00DC28AB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DC28AB">
        <w:rPr>
          <w:rFonts w:eastAsia="Calibri"/>
          <w:b/>
          <w:sz w:val="26"/>
          <w:szCs w:val="26"/>
        </w:rPr>
        <w:t xml:space="preserve">ЛОТ № 3 – </w:t>
      </w:r>
      <w:r w:rsidRPr="00DC28AB">
        <w:rPr>
          <w:rFonts w:eastAsia="Calibri"/>
          <w:sz w:val="26"/>
          <w:szCs w:val="26"/>
        </w:rPr>
        <w:t xml:space="preserve">право размещения нестационарного торгового объекта - лотка площадью 4 </w:t>
      </w:r>
      <w:proofErr w:type="spellStart"/>
      <w:proofErr w:type="gramStart"/>
      <w:r w:rsidRPr="00DC28AB">
        <w:rPr>
          <w:rFonts w:eastAsia="Calibri"/>
          <w:sz w:val="26"/>
          <w:szCs w:val="26"/>
        </w:rPr>
        <w:t>кв.м</w:t>
      </w:r>
      <w:proofErr w:type="spellEnd"/>
      <w:proofErr w:type="gramEnd"/>
      <w:r w:rsidRPr="00DC28AB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Алексеевка ул. Тимирязева, район дома №33.</w:t>
      </w:r>
    </w:p>
    <w:p w14:paraId="2D923D97" w14:textId="77777777" w:rsidR="006011D5" w:rsidRPr="00DC28AB" w:rsidRDefault="006011D5" w:rsidP="006011D5">
      <w:pPr>
        <w:ind w:firstLine="709"/>
        <w:jc w:val="both"/>
        <w:rPr>
          <w:rFonts w:eastAsia="Calibri"/>
          <w:bCs/>
          <w:sz w:val="26"/>
          <w:szCs w:val="26"/>
        </w:rPr>
      </w:pPr>
      <w:r w:rsidRPr="00DC28AB">
        <w:rPr>
          <w:rFonts w:eastAsia="Calibri"/>
          <w:bCs/>
          <w:sz w:val="26"/>
          <w:szCs w:val="26"/>
        </w:rPr>
        <w:t xml:space="preserve">Срок размещения: 153 дня (с 01.05.2025 г. по 30.09.2025 г.), начальная цена 10150,00 руб., шаг аукциона 507,50 руб.,  задаток за участие в аукционе 2030,00 руб.   </w:t>
      </w:r>
    </w:p>
    <w:p w14:paraId="5E519695" w14:textId="77777777" w:rsidR="006011D5" w:rsidRPr="00DC28AB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DC28AB">
        <w:rPr>
          <w:rFonts w:eastAsia="Calibri"/>
          <w:b/>
          <w:sz w:val="26"/>
          <w:szCs w:val="26"/>
        </w:rPr>
        <w:t>ЛОТ № 4</w:t>
      </w:r>
      <w:r w:rsidRPr="00DC28AB">
        <w:rPr>
          <w:rFonts w:eastAsia="Calibri"/>
          <w:sz w:val="26"/>
          <w:szCs w:val="26"/>
        </w:rPr>
        <w:t xml:space="preserve"> – право размещения нестационарного торгового объекта - лотка площадью 4 </w:t>
      </w:r>
      <w:proofErr w:type="spellStart"/>
      <w:proofErr w:type="gramStart"/>
      <w:r w:rsidRPr="00DC28AB">
        <w:rPr>
          <w:rFonts w:eastAsia="Calibri"/>
          <w:sz w:val="26"/>
          <w:szCs w:val="26"/>
        </w:rPr>
        <w:t>кв.м</w:t>
      </w:r>
      <w:proofErr w:type="spellEnd"/>
      <w:proofErr w:type="gramEnd"/>
      <w:r w:rsidRPr="00DC28AB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Алексеевка, ул. Комсомольская, район дома №60а.</w:t>
      </w:r>
    </w:p>
    <w:p w14:paraId="7B0AABF7" w14:textId="77777777" w:rsidR="006011D5" w:rsidRPr="00DC28AB" w:rsidRDefault="006011D5" w:rsidP="006011D5">
      <w:pPr>
        <w:ind w:firstLine="709"/>
        <w:jc w:val="both"/>
        <w:rPr>
          <w:rFonts w:eastAsia="Calibri"/>
          <w:bCs/>
          <w:sz w:val="26"/>
          <w:szCs w:val="26"/>
        </w:rPr>
      </w:pPr>
      <w:r w:rsidRPr="00DC28AB">
        <w:rPr>
          <w:rFonts w:eastAsia="Calibri"/>
          <w:bCs/>
          <w:sz w:val="26"/>
          <w:szCs w:val="26"/>
        </w:rPr>
        <w:t xml:space="preserve">Срок размещения: 153 дня (с 01.05.2025 г. по 30.09.2025 г.), начальная цена 11170,00 руб., шаг аукциона 558,50 руб.,  задаток за участие в аукционе 2234,00 руб. </w:t>
      </w:r>
    </w:p>
    <w:p w14:paraId="63741AC4" w14:textId="77777777" w:rsidR="006011D5" w:rsidRPr="00DC28AB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DC28AB">
        <w:rPr>
          <w:rFonts w:eastAsia="Calibri"/>
          <w:b/>
          <w:sz w:val="26"/>
          <w:szCs w:val="26"/>
        </w:rPr>
        <w:t>ЛОТ № 5</w:t>
      </w:r>
      <w:r w:rsidRPr="00DC28AB">
        <w:rPr>
          <w:rFonts w:eastAsia="Calibri"/>
          <w:sz w:val="26"/>
          <w:szCs w:val="26"/>
        </w:rPr>
        <w:t xml:space="preserve"> - право размещения нестационарного торгового объекта - лотка площадью 4 </w:t>
      </w:r>
      <w:proofErr w:type="spellStart"/>
      <w:proofErr w:type="gramStart"/>
      <w:r w:rsidRPr="00DC28AB">
        <w:rPr>
          <w:rFonts w:eastAsia="Calibri"/>
          <w:sz w:val="26"/>
          <w:szCs w:val="26"/>
        </w:rPr>
        <w:t>кв.м</w:t>
      </w:r>
      <w:proofErr w:type="spellEnd"/>
      <w:proofErr w:type="gramEnd"/>
      <w:r w:rsidRPr="00DC28AB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Алексеевка, р-н железнодорожного вокзала (Привокзальная площадь).</w:t>
      </w:r>
    </w:p>
    <w:p w14:paraId="7833AABD" w14:textId="77777777" w:rsidR="006011D5" w:rsidRPr="00DC28AB" w:rsidRDefault="006011D5" w:rsidP="006011D5">
      <w:pPr>
        <w:ind w:firstLine="709"/>
        <w:jc w:val="both"/>
        <w:rPr>
          <w:rFonts w:eastAsia="Calibri"/>
          <w:bCs/>
          <w:sz w:val="26"/>
          <w:szCs w:val="26"/>
        </w:rPr>
      </w:pPr>
      <w:r w:rsidRPr="00DC28AB">
        <w:rPr>
          <w:rFonts w:eastAsia="Calibri"/>
          <w:bCs/>
          <w:sz w:val="26"/>
          <w:szCs w:val="26"/>
        </w:rPr>
        <w:t xml:space="preserve">Срок размещения: 153 дня (с 01.05.2025 г. по 30.09.2025 г.), начальная цена 11170,00 руб., шаг аукциона 558,50 руб.,  задаток за участие в аукционе 2234,00 руб. </w:t>
      </w:r>
    </w:p>
    <w:p w14:paraId="712A172F" w14:textId="77777777" w:rsidR="006011D5" w:rsidRPr="00DC28AB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DC28AB">
        <w:rPr>
          <w:rFonts w:eastAsia="Calibri"/>
          <w:b/>
          <w:sz w:val="26"/>
          <w:szCs w:val="26"/>
        </w:rPr>
        <w:t>ЛОТ № 6</w:t>
      </w:r>
      <w:r w:rsidRPr="00DC28AB">
        <w:rPr>
          <w:rFonts w:eastAsia="Calibri"/>
          <w:sz w:val="26"/>
          <w:szCs w:val="26"/>
        </w:rPr>
        <w:t xml:space="preserve"> - право размещения нестационарного торгового объекта - лотка площадью 4 </w:t>
      </w:r>
      <w:proofErr w:type="spellStart"/>
      <w:proofErr w:type="gramStart"/>
      <w:r w:rsidRPr="00DC28AB">
        <w:rPr>
          <w:rFonts w:eastAsia="Calibri"/>
          <w:sz w:val="26"/>
          <w:szCs w:val="26"/>
        </w:rPr>
        <w:t>кв.м</w:t>
      </w:r>
      <w:proofErr w:type="spellEnd"/>
      <w:proofErr w:type="gramEnd"/>
      <w:r w:rsidRPr="00DC28AB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Алексеевка, ул. Мостовая, район дома №100.</w:t>
      </w:r>
    </w:p>
    <w:p w14:paraId="76C85018" w14:textId="77777777" w:rsidR="006011D5" w:rsidRPr="00DC28AB" w:rsidRDefault="006011D5" w:rsidP="006011D5">
      <w:pPr>
        <w:ind w:firstLine="708"/>
        <w:jc w:val="both"/>
        <w:rPr>
          <w:rFonts w:eastAsia="Calibri"/>
          <w:bCs/>
          <w:sz w:val="26"/>
          <w:szCs w:val="26"/>
        </w:rPr>
      </w:pPr>
      <w:r w:rsidRPr="00DC28AB">
        <w:rPr>
          <w:rFonts w:eastAsia="Calibri"/>
          <w:bCs/>
          <w:sz w:val="26"/>
          <w:szCs w:val="26"/>
        </w:rPr>
        <w:t xml:space="preserve">Срок размещения: 153 дня (с 01.05.2025 г. по 30.09.2025 г.), начальная цена 12690,00 руб., шаг аукциона 634,50 руб.,  задаток за участие в аукционе 2538,00 руб. </w:t>
      </w:r>
    </w:p>
    <w:p w14:paraId="7DB5A9D1" w14:textId="77777777" w:rsidR="006011D5" w:rsidRPr="00DC28AB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DC28AB">
        <w:rPr>
          <w:rFonts w:eastAsia="Calibri"/>
          <w:b/>
          <w:sz w:val="26"/>
          <w:szCs w:val="26"/>
        </w:rPr>
        <w:t>ЛОТ № 7</w:t>
      </w:r>
      <w:r w:rsidRPr="00DC28AB">
        <w:rPr>
          <w:rFonts w:eastAsia="Calibri"/>
          <w:sz w:val="26"/>
          <w:szCs w:val="26"/>
        </w:rPr>
        <w:t xml:space="preserve"> - право размещения нестационарного торгового объекта - лотка площадью 4 </w:t>
      </w:r>
      <w:proofErr w:type="spellStart"/>
      <w:proofErr w:type="gramStart"/>
      <w:r w:rsidRPr="00DC28AB">
        <w:rPr>
          <w:rFonts w:eastAsia="Calibri"/>
          <w:sz w:val="26"/>
          <w:szCs w:val="26"/>
        </w:rPr>
        <w:t>кв.м</w:t>
      </w:r>
      <w:proofErr w:type="spellEnd"/>
      <w:proofErr w:type="gramEnd"/>
      <w:r w:rsidRPr="00DC28AB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Алексеевка,  ул. Ст. Разина, район дома №54.</w:t>
      </w:r>
    </w:p>
    <w:p w14:paraId="3D40B5EE" w14:textId="77777777" w:rsidR="006011D5" w:rsidRPr="00DC28AB" w:rsidRDefault="006011D5" w:rsidP="006011D5">
      <w:pPr>
        <w:ind w:firstLine="709"/>
        <w:jc w:val="both"/>
        <w:rPr>
          <w:rFonts w:eastAsia="Calibri"/>
          <w:bCs/>
          <w:sz w:val="26"/>
          <w:szCs w:val="26"/>
        </w:rPr>
      </w:pPr>
      <w:r w:rsidRPr="00DC28AB">
        <w:rPr>
          <w:rFonts w:eastAsia="Calibri"/>
          <w:bCs/>
          <w:sz w:val="26"/>
          <w:szCs w:val="26"/>
        </w:rPr>
        <w:t>Срок размещения: 153 дня (с 01.05.2025 г. по 30.09.2025 г.), начальная цена 11170,00 руб., шаг аукциона 558,50 руб.,  задаток за участие в аукционе 2234,00 руб.</w:t>
      </w:r>
    </w:p>
    <w:p w14:paraId="769040CD" w14:textId="77777777" w:rsidR="006011D5" w:rsidRPr="00DC28AB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DC28AB">
        <w:rPr>
          <w:rFonts w:eastAsia="Calibri"/>
          <w:b/>
          <w:sz w:val="26"/>
          <w:szCs w:val="26"/>
        </w:rPr>
        <w:t>ЛОТ № 8</w:t>
      </w:r>
      <w:r w:rsidRPr="00DC28AB">
        <w:rPr>
          <w:rFonts w:eastAsia="Calibri"/>
          <w:sz w:val="26"/>
          <w:szCs w:val="26"/>
        </w:rPr>
        <w:t xml:space="preserve"> - право размещения нестационарного торгового объекта - лотка площадью 4 </w:t>
      </w:r>
      <w:proofErr w:type="spellStart"/>
      <w:proofErr w:type="gramStart"/>
      <w:r w:rsidRPr="00DC28AB">
        <w:rPr>
          <w:rFonts w:eastAsia="Calibri"/>
          <w:sz w:val="26"/>
          <w:szCs w:val="26"/>
        </w:rPr>
        <w:t>кв.м</w:t>
      </w:r>
      <w:proofErr w:type="spellEnd"/>
      <w:proofErr w:type="gramEnd"/>
      <w:r w:rsidRPr="00DC28AB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</w:t>
      </w:r>
      <w:r w:rsidRPr="00DC28AB">
        <w:rPr>
          <w:rFonts w:eastAsia="Calibri"/>
          <w:sz w:val="26"/>
          <w:szCs w:val="26"/>
        </w:rPr>
        <w:lastRenderedPageBreak/>
        <w:t>Алексеевка, ул. Ст. Большевиков (между домами №18 и №22, рядом с шиномонтажной мастерской).</w:t>
      </w:r>
    </w:p>
    <w:p w14:paraId="1712F468" w14:textId="77777777" w:rsidR="006011D5" w:rsidRPr="00DC28AB" w:rsidRDefault="006011D5" w:rsidP="006011D5">
      <w:pPr>
        <w:ind w:firstLine="709"/>
        <w:jc w:val="both"/>
        <w:rPr>
          <w:rFonts w:eastAsia="Calibri"/>
          <w:bCs/>
          <w:sz w:val="26"/>
          <w:szCs w:val="26"/>
        </w:rPr>
      </w:pPr>
      <w:r w:rsidRPr="00DC28AB">
        <w:rPr>
          <w:rFonts w:eastAsia="Calibri"/>
          <w:bCs/>
          <w:sz w:val="26"/>
          <w:szCs w:val="26"/>
        </w:rPr>
        <w:t>Срок размещения: 153 дня (с 01.05.2025 г. по 30.09.2025 г.), начальная цена 11170,00 руб., шаг аукциона 558,50 руб.,  задаток за участие в аукционе 2234,00 руб.</w:t>
      </w:r>
    </w:p>
    <w:p w14:paraId="4D36FE0A" w14:textId="77777777" w:rsidR="006011D5" w:rsidRPr="00DC28AB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DC28AB">
        <w:rPr>
          <w:rFonts w:eastAsia="Calibri"/>
          <w:b/>
          <w:sz w:val="26"/>
          <w:szCs w:val="26"/>
        </w:rPr>
        <w:t xml:space="preserve">ЛОТ № 9 - </w:t>
      </w:r>
      <w:r w:rsidRPr="00DC28AB">
        <w:rPr>
          <w:rFonts w:eastAsia="Calibri"/>
          <w:sz w:val="26"/>
          <w:szCs w:val="26"/>
        </w:rPr>
        <w:t xml:space="preserve">право размещения нестационарного торгового объекта - лотка площадью 4 </w:t>
      </w:r>
      <w:proofErr w:type="spellStart"/>
      <w:proofErr w:type="gramStart"/>
      <w:r w:rsidRPr="00DC28AB">
        <w:rPr>
          <w:rFonts w:eastAsia="Calibri"/>
          <w:sz w:val="26"/>
          <w:szCs w:val="26"/>
        </w:rPr>
        <w:t>кв.м</w:t>
      </w:r>
      <w:proofErr w:type="spellEnd"/>
      <w:proofErr w:type="gramEnd"/>
      <w:r w:rsidRPr="00DC28AB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Алексеевка, ул. Победы, район д. №67.</w:t>
      </w:r>
    </w:p>
    <w:p w14:paraId="51BCB1AE" w14:textId="77777777" w:rsidR="006011D5" w:rsidRPr="00DC28AB" w:rsidRDefault="006011D5" w:rsidP="006011D5">
      <w:pPr>
        <w:ind w:firstLine="708"/>
        <w:jc w:val="both"/>
        <w:rPr>
          <w:rFonts w:eastAsia="Calibri"/>
          <w:bCs/>
          <w:sz w:val="26"/>
          <w:szCs w:val="26"/>
        </w:rPr>
      </w:pPr>
      <w:r w:rsidRPr="00DC28AB">
        <w:rPr>
          <w:rFonts w:eastAsia="Calibri"/>
          <w:bCs/>
          <w:sz w:val="26"/>
          <w:szCs w:val="26"/>
        </w:rPr>
        <w:t xml:space="preserve">Срок размещения: 153 дня (с 01.05.2025 г. по 30.09.2025 г.), начальная цена 12690,00 руб., шаг аукциона 634,50 руб.,  задаток за участие в аукционе 2538,00 руб.  </w:t>
      </w:r>
    </w:p>
    <w:p w14:paraId="4EF93734" w14:textId="77777777" w:rsidR="006011D5" w:rsidRPr="00DC28AB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DC28AB">
        <w:rPr>
          <w:rFonts w:eastAsia="Calibri"/>
          <w:b/>
          <w:sz w:val="26"/>
          <w:szCs w:val="26"/>
        </w:rPr>
        <w:t>ЛОТ № 10</w:t>
      </w:r>
      <w:r w:rsidRPr="00DC28AB">
        <w:rPr>
          <w:rFonts w:eastAsia="Calibri"/>
          <w:sz w:val="26"/>
          <w:szCs w:val="26"/>
        </w:rPr>
        <w:t xml:space="preserve"> - право размещения нестационарного торгового объекта - лотка площадью 4 </w:t>
      </w:r>
      <w:proofErr w:type="spellStart"/>
      <w:proofErr w:type="gramStart"/>
      <w:r w:rsidRPr="00DC28AB">
        <w:rPr>
          <w:rFonts w:eastAsia="Calibri"/>
          <w:sz w:val="26"/>
          <w:szCs w:val="26"/>
        </w:rPr>
        <w:t>кв.м</w:t>
      </w:r>
      <w:proofErr w:type="spellEnd"/>
      <w:proofErr w:type="gramEnd"/>
      <w:r w:rsidRPr="00DC28AB">
        <w:rPr>
          <w:rFonts w:eastAsia="Calibri"/>
          <w:sz w:val="26"/>
          <w:szCs w:val="26"/>
        </w:rPr>
        <w:t xml:space="preserve"> для реализации кваса, лимонада в розлив по адресу: Белгородская область, г. Алексеевка, ул. Мостовая, район дома № 81 (вблизи фонтана).</w:t>
      </w:r>
    </w:p>
    <w:p w14:paraId="49C79B4F" w14:textId="77777777" w:rsidR="00854F49" w:rsidRPr="00DC28AB" w:rsidRDefault="006011D5" w:rsidP="006011D5">
      <w:pPr>
        <w:ind w:firstLine="709"/>
        <w:jc w:val="both"/>
        <w:rPr>
          <w:rFonts w:eastAsia="Calibri"/>
          <w:sz w:val="26"/>
          <w:szCs w:val="26"/>
        </w:rPr>
      </w:pPr>
      <w:r w:rsidRPr="00DC28AB">
        <w:rPr>
          <w:rFonts w:eastAsia="Calibri"/>
          <w:bCs/>
          <w:sz w:val="26"/>
          <w:szCs w:val="26"/>
        </w:rPr>
        <w:t>Срок размещения: 153 дня (с 01.05.2025 г. по 30.09.2025 г.), начальная цена 12690,00 руб., шаг аукциона 634,50 руб.,  задаток за участие в аукционе 2538,00 руб.</w:t>
      </w:r>
      <w:r w:rsidR="00854F49" w:rsidRPr="00DC28AB">
        <w:rPr>
          <w:rFonts w:eastAsia="Calibri"/>
          <w:bCs/>
          <w:sz w:val="26"/>
          <w:szCs w:val="26"/>
        </w:rPr>
        <w:t xml:space="preserve"> </w:t>
      </w:r>
    </w:p>
    <w:p w14:paraId="099E023D" w14:textId="77777777" w:rsidR="00F55F13" w:rsidRPr="00DC28AB" w:rsidRDefault="0069025D" w:rsidP="00E358B4">
      <w:pPr>
        <w:ind w:firstLine="708"/>
        <w:jc w:val="both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 xml:space="preserve">3. </w:t>
      </w:r>
      <w:r w:rsidR="00F55F13" w:rsidRPr="00DC28AB">
        <w:rPr>
          <w:b/>
          <w:sz w:val="26"/>
          <w:szCs w:val="26"/>
        </w:rPr>
        <w:t>Реквизиты для перечисления задатка:</w:t>
      </w:r>
    </w:p>
    <w:p w14:paraId="0DC89E27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 xml:space="preserve">ИНН 3122014856  </w:t>
      </w:r>
    </w:p>
    <w:p w14:paraId="6467F64A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 xml:space="preserve">КПП 312201001 </w:t>
      </w:r>
    </w:p>
    <w:p w14:paraId="03605099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 xml:space="preserve">ОГРН 1183123034490  </w:t>
      </w:r>
    </w:p>
    <w:p w14:paraId="2100BDA6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>Единый казначейский счет 40102810745370000018</w:t>
      </w:r>
    </w:p>
    <w:p w14:paraId="34784865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>Казначейский счет  03232643145100002600</w:t>
      </w:r>
    </w:p>
    <w:p w14:paraId="057E2249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 xml:space="preserve">ОТДЕЛЕНИЕ БЕЛГОРОД//УФК по Белгородской области г. Белгород </w:t>
      </w:r>
    </w:p>
    <w:p w14:paraId="52F60AF5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>БИК 011403102</w:t>
      </w:r>
    </w:p>
    <w:p w14:paraId="440F3AEF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>ОКТМО 14510000</w:t>
      </w:r>
    </w:p>
    <w:p w14:paraId="1754CC2D" w14:textId="77777777" w:rsidR="006011D5" w:rsidRPr="00DC28AB" w:rsidRDefault="006011D5" w:rsidP="006011D5">
      <w:pPr>
        <w:rPr>
          <w:sz w:val="26"/>
          <w:szCs w:val="26"/>
        </w:rPr>
      </w:pPr>
      <w:r w:rsidRPr="00DC28AB">
        <w:rPr>
          <w:sz w:val="26"/>
          <w:szCs w:val="26"/>
        </w:rPr>
        <w:t>Получатель</w:t>
      </w:r>
    </w:p>
    <w:p w14:paraId="2B299CA9" w14:textId="77777777" w:rsidR="006011D5" w:rsidRPr="00DC28AB" w:rsidRDefault="006011D5" w:rsidP="006011D5">
      <w:pPr>
        <w:rPr>
          <w:color w:val="FF0000"/>
          <w:sz w:val="26"/>
          <w:szCs w:val="26"/>
        </w:rPr>
      </w:pPr>
      <w:r w:rsidRPr="00DC28AB">
        <w:rPr>
          <w:sz w:val="26"/>
          <w:szCs w:val="26"/>
        </w:rPr>
        <w:t xml:space="preserve">КФБП (Администрация Алексеевского муниципального </w:t>
      </w:r>
      <w:proofErr w:type="gramStart"/>
      <w:r w:rsidRPr="00DC28AB">
        <w:rPr>
          <w:sz w:val="26"/>
          <w:szCs w:val="26"/>
        </w:rPr>
        <w:t>округа  л</w:t>
      </w:r>
      <w:proofErr w:type="gramEnd"/>
      <w:r w:rsidRPr="00DC28AB">
        <w:rPr>
          <w:sz w:val="26"/>
          <w:szCs w:val="26"/>
        </w:rPr>
        <w:t xml:space="preserve">/с 05263209551) </w:t>
      </w:r>
    </w:p>
    <w:p w14:paraId="766BCFB7" w14:textId="77777777" w:rsidR="006011D5" w:rsidRPr="00DC28AB" w:rsidRDefault="006011D5" w:rsidP="006011D5">
      <w:pPr>
        <w:jc w:val="both"/>
        <w:rPr>
          <w:sz w:val="26"/>
          <w:szCs w:val="26"/>
        </w:rPr>
      </w:pPr>
      <w:r w:rsidRPr="00DC28AB">
        <w:rPr>
          <w:sz w:val="26"/>
          <w:szCs w:val="26"/>
        </w:rPr>
        <w:t>КБК 0</w:t>
      </w:r>
    </w:p>
    <w:p w14:paraId="210C94E5" w14:textId="77777777" w:rsidR="00295211" w:rsidRPr="00DC28AB" w:rsidRDefault="00295211" w:rsidP="00295211">
      <w:pPr>
        <w:ind w:firstLine="708"/>
        <w:jc w:val="center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Срок, место и порядок предоставления документации на участие в аукционе, электронный адрес сайта в сети Интернет, на котором размещена документация об аукционе</w:t>
      </w:r>
    </w:p>
    <w:p w14:paraId="7AB8E0F1" w14:textId="77777777" w:rsidR="00295211" w:rsidRPr="00DC28AB" w:rsidRDefault="00295211" w:rsidP="00295211">
      <w:pPr>
        <w:ind w:firstLine="708"/>
        <w:jc w:val="both"/>
        <w:rPr>
          <w:sz w:val="26"/>
          <w:szCs w:val="26"/>
        </w:rPr>
      </w:pPr>
      <w:r w:rsidRPr="00DC28AB">
        <w:rPr>
          <w:sz w:val="26"/>
          <w:szCs w:val="26"/>
        </w:rPr>
        <w:t xml:space="preserve">Любое заинтересованное лицо может ознакомиться с аукционной документацией по адресу: </w:t>
      </w:r>
      <w:r w:rsidRPr="00DC28AB">
        <w:rPr>
          <w:rFonts w:cs="Arial"/>
          <w:sz w:val="26"/>
          <w:szCs w:val="26"/>
        </w:rPr>
        <w:t xml:space="preserve">Белгородская область, г. Алексеевка, пл. Победы, 73,   </w:t>
      </w:r>
      <w:proofErr w:type="spellStart"/>
      <w:r w:rsidRPr="00DC28AB">
        <w:rPr>
          <w:rFonts w:cs="Arial"/>
          <w:sz w:val="26"/>
          <w:szCs w:val="26"/>
        </w:rPr>
        <w:t>каб</w:t>
      </w:r>
      <w:proofErr w:type="spellEnd"/>
      <w:r w:rsidRPr="00DC28AB">
        <w:rPr>
          <w:rFonts w:cs="Arial"/>
          <w:sz w:val="26"/>
          <w:szCs w:val="26"/>
        </w:rPr>
        <w:t xml:space="preserve">. № 29 ежедневно (кроме выходных и праздничных дней) с 9-00 до 18-00 час. (перерыв с 13-00 до 14-00 час.). </w:t>
      </w:r>
    </w:p>
    <w:p w14:paraId="219A6FE5" w14:textId="77777777" w:rsidR="00295211" w:rsidRPr="00DC28AB" w:rsidRDefault="00295211" w:rsidP="00295211">
      <w:pPr>
        <w:ind w:firstLine="708"/>
        <w:jc w:val="both"/>
        <w:rPr>
          <w:rFonts w:cs="Arial"/>
          <w:sz w:val="26"/>
          <w:szCs w:val="26"/>
        </w:rPr>
      </w:pPr>
      <w:r w:rsidRPr="00DC28AB">
        <w:rPr>
          <w:rFonts w:cs="Arial"/>
          <w:sz w:val="26"/>
          <w:szCs w:val="26"/>
        </w:rPr>
        <w:t>Документация на участие в аукционе размещается на официальном сайте администрации Алексеевского муниципального округа                                         (</w:t>
      </w:r>
      <w:hyperlink r:id="rId9" w:history="1">
        <w:r w:rsidRPr="00DC28AB">
          <w:rPr>
            <w:rStyle w:val="a8"/>
            <w:rFonts w:cs="Arial"/>
            <w:sz w:val="26"/>
            <w:szCs w:val="26"/>
          </w:rPr>
          <w:t>https://adm-alekseevka.gosuslugi.ru/deyatelnost/napravleniya-deyatelnosti/upravlenie-ekonomicheskogo-razvitiya/razmeschenie-nestatsionarnyh-torgovyh-obektov/</w:t>
        </w:r>
      </w:hyperlink>
      <w:r w:rsidRPr="00DC28AB">
        <w:rPr>
          <w:rFonts w:cs="Arial"/>
          <w:sz w:val="26"/>
          <w:szCs w:val="26"/>
        </w:rPr>
        <w:t xml:space="preserve"> ).</w:t>
      </w:r>
    </w:p>
    <w:p w14:paraId="3CC35EDC" w14:textId="77777777" w:rsidR="00F55F13" w:rsidRPr="00DC28AB" w:rsidRDefault="00F55F13" w:rsidP="00DF4A05">
      <w:pPr>
        <w:ind w:firstLine="708"/>
        <w:rPr>
          <w:sz w:val="26"/>
          <w:szCs w:val="26"/>
        </w:rPr>
      </w:pPr>
    </w:p>
    <w:p w14:paraId="2E1B0061" w14:textId="77777777" w:rsidR="00295211" w:rsidRPr="00DC28AB" w:rsidRDefault="00295211" w:rsidP="00295211">
      <w:pPr>
        <w:ind w:firstLine="708"/>
        <w:jc w:val="center"/>
        <w:rPr>
          <w:b/>
          <w:sz w:val="26"/>
          <w:szCs w:val="26"/>
        </w:rPr>
      </w:pPr>
      <w:r w:rsidRPr="00DC28AB">
        <w:rPr>
          <w:b/>
          <w:sz w:val="26"/>
          <w:szCs w:val="26"/>
        </w:rPr>
        <w:t>Порядок, место, дата начала и дата и время окончания срока подачи заявок на участие в аукционе</w:t>
      </w:r>
    </w:p>
    <w:p w14:paraId="5CEA56A3" w14:textId="77777777" w:rsidR="006011D5" w:rsidRPr="00DC28AB" w:rsidRDefault="006011D5" w:rsidP="006011D5">
      <w:pPr>
        <w:ind w:firstLine="708"/>
        <w:jc w:val="both"/>
        <w:rPr>
          <w:sz w:val="26"/>
          <w:szCs w:val="26"/>
        </w:rPr>
      </w:pPr>
      <w:r w:rsidRPr="00DC28AB">
        <w:rPr>
          <w:rFonts w:cs="Arial"/>
          <w:sz w:val="26"/>
          <w:szCs w:val="26"/>
        </w:rPr>
        <w:t xml:space="preserve">Заявки на участие в аукционе принимаются ежедневно (кроме выходных и праздничных дней) </w:t>
      </w:r>
      <w:r w:rsidRPr="00DC28AB">
        <w:rPr>
          <w:rFonts w:cs="Arial"/>
          <w:b/>
          <w:sz w:val="26"/>
          <w:szCs w:val="26"/>
        </w:rPr>
        <w:t>с 10 марта по 04 апреля 2025 года</w:t>
      </w:r>
      <w:r w:rsidRPr="00DC28AB">
        <w:rPr>
          <w:rFonts w:cs="Arial"/>
          <w:sz w:val="26"/>
          <w:szCs w:val="26"/>
        </w:rPr>
        <w:t xml:space="preserve"> с 9-00 до 18-00 час. (перерыв с 13-00 до 14-00 час.), </w:t>
      </w:r>
      <w:proofErr w:type="spellStart"/>
      <w:r w:rsidRPr="00DC28AB">
        <w:rPr>
          <w:rFonts w:cs="Arial"/>
          <w:sz w:val="26"/>
          <w:szCs w:val="26"/>
        </w:rPr>
        <w:t>каб</w:t>
      </w:r>
      <w:proofErr w:type="spellEnd"/>
      <w:r w:rsidRPr="00DC28AB">
        <w:rPr>
          <w:rFonts w:cs="Arial"/>
          <w:sz w:val="26"/>
          <w:szCs w:val="26"/>
        </w:rPr>
        <w:t>. № 29 администрации Алексеевского муниципального округа, Белгородская область, г. Алексеевка, пл. Победы, 73.</w:t>
      </w:r>
      <w:r w:rsidRPr="00DC28AB">
        <w:rPr>
          <w:sz w:val="26"/>
          <w:szCs w:val="26"/>
        </w:rPr>
        <w:t xml:space="preserve">  </w:t>
      </w:r>
    </w:p>
    <w:p w14:paraId="250A9D68" w14:textId="77777777" w:rsidR="00D95AB8" w:rsidRPr="00DC28AB" w:rsidRDefault="00F55F13" w:rsidP="00743A27">
      <w:pPr>
        <w:jc w:val="both"/>
        <w:rPr>
          <w:b/>
          <w:sz w:val="26"/>
          <w:szCs w:val="26"/>
        </w:rPr>
      </w:pPr>
      <w:r w:rsidRPr="00DC28AB">
        <w:rPr>
          <w:sz w:val="26"/>
          <w:szCs w:val="26"/>
        </w:rPr>
        <w:t xml:space="preserve"> </w:t>
      </w:r>
      <w:r w:rsidRPr="00DC28AB">
        <w:rPr>
          <w:b/>
          <w:sz w:val="26"/>
          <w:szCs w:val="26"/>
        </w:rPr>
        <w:t xml:space="preserve">  </w:t>
      </w:r>
    </w:p>
    <w:sectPr w:rsidR="00D95AB8" w:rsidRPr="00DC28AB" w:rsidSect="0069025D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5B8F" w14:textId="77777777" w:rsidR="001F1E82" w:rsidRDefault="001F1E82" w:rsidP="00B56FDE">
      <w:r>
        <w:separator/>
      </w:r>
    </w:p>
  </w:endnote>
  <w:endnote w:type="continuationSeparator" w:id="0">
    <w:p w14:paraId="32C5D16F" w14:textId="77777777" w:rsidR="001F1E82" w:rsidRDefault="001F1E82" w:rsidP="00B5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71BB" w14:textId="77777777" w:rsidR="001F1E82" w:rsidRDefault="001F1E82" w:rsidP="00B56FDE">
      <w:r>
        <w:separator/>
      </w:r>
    </w:p>
  </w:footnote>
  <w:footnote w:type="continuationSeparator" w:id="0">
    <w:p w14:paraId="49C096C6" w14:textId="77777777" w:rsidR="001F1E82" w:rsidRDefault="001F1E82" w:rsidP="00B5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285877"/>
      <w:docPartObj>
        <w:docPartGallery w:val="Page Numbers (Top of Page)"/>
        <w:docPartUnique/>
      </w:docPartObj>
    </w:sdtPr>
    <w:sdtEndPr/>
    <w:sdtContent>
      <w:p w14:paraId="2CB28339" w14:textId="77777777" w:rsidR="00627B20" w:rsidRDefault="00627B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8AB">
          <w:rPr>
            <w:noProof/>
          </w:rPr>
          <w:t>2</w:t>
        </w:r>
        <w:r>
          <w:fldChar w:fldCharType="end"/>
        </w:r>
      </w:p>
    </w:sdtContent>
  </w:sdt>
  <w:p w14:paraId="5760FDF1" w14:textId="77777777" w:rsidR="00627B20" w:rsidRDefault="00627B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F4B"/>
    <w:multiLevelType w:val="hybridMultilevel"/>
    <w:tmpl w:val="F1281A8A"/>
    <w:lvl w:ilvl="0" w:tplc="E77AE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F96467"/>
    <w:multiLevelType w:val="hybridMultilevel"/>
    <w:tmpl w:val="3D8C7FC6"/>
    <w:lvl w:ilvl="0" w:tplc="65DAED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ED6E9B"/>
    <w:multiLevelType w:val="hybridMultilevel"/>
    <w:tmpl w:val="B12A2B0E"/>
    <w:lvl w:ilvl="0" w:tplc="2446E15C">
      <w:start w:val="1"/>
      <w:numFmt w:val="decimal"/>
      <w:lvlText w:val="%1."/>
      <w:lvlJc w:val="left"/>
      <w:pPr>
        <w:ind w:left="1785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01F4C"/>
    <w:multiLevelType w:val="hybridMultilevel"/>
    <w:tmpl w:val="B826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617DD"/>
    <w:multiLevelType w:val="hybridMultilevel"/>
    <w:tmpl w:val="EF44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E48F7"/>
    <w:multiLevelType w:val="hybridMultilevel"/>
    <w:tmpl w:val="C97AE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B8"/>
    <w:rsid w:val="000010F2"/>
    <w:rsid w:val="0000257E"/>
    <w:rsid w:val="00005B9D"/>
    <w:rsid w:val="00020138"/>
    <w:rsid w:val="000201A3"/>
    <w:rsid w:val="0002341F"/>
    <w:rsid w:val="00025363"/>
    <w:rsid w:val="00025A5F"/>
    <w:rsid w:val="0003017F"/>
    <w:rsid w:val="000338D4"/>
    <w:rsid w:val="00042643"/>
    <w:rsid w:val="00042DD9"/>
    <w:rsid w:val="00047C13"/>
    <w:rsid w:val="000530DB"/>
    <w:rsid w:val="00053F63"/>
    <w:rsid w:val="00053F7A"/>
    <w:rsid w:val="00056A3C"/>
    <w:rsid w:val="000605E1"/>
    <w:rsid w:val="00061D57"/>
    <w:rsid w:val="00067D98"/>
    <w:rsid w:val="000768BD"/>
    <w:rsid w:val="0008165D"/>
    <w:rsid w:val="0008361F"/>
    <w:rsid w:val="00085197"/>
    <w:rsid w:val="000930D3"/>
    <w:rsid w:val="000943D3"/>
    <w:rsid w:val="000979B1"/>
    <w:rsid w:val="000A2A01"/>
    <w:rsid w:val="000B0C13"/>
    <w:rsid w:val="000B62FD"/>
    <w:rsid w:val="000D5BBD"/>
    <w:rsid w:val="000D60AC"/>
    <w:rsid w:val="000D788D"/>
    <w:rsid w:val="000F40C2"/>
    <w:rsid w:val="00102C26"/>
    <w:rsid w:val="00106E0C"/>
    <w:rsid w:val="00111CB8"/>
    <w:rsid w:val="00111FEA"/>
    <w:rsid w:val="00113A5C"/>
    <w:rsid w:val="00113E25"/>
    <w:rsid w:val="00125387"/>
    <w:rsid w:val="00131860"/>
    <w:rsid w:val="00132E35"/>
    <w:rsid w:val="00141B25"/>
    <w:rsid w:val="00150D52"/>
    <w:rsid w:val="00150D7D"/>
    <w:rsid w:val="0015149A"/>
    <w:rsid w:val="001523E1"/>
    <w:rsid w:val="00152E62"/>
    <w:rsid w:val="0016357A"/>
    <w:rsid w:val="00163C93"/>
    <w:rsid w:val="00164E28"/>
    <w:rsid w:val="00167AC6"/>
    <w:rsid w:val="00167E4E"/>
    <w:rsid w:val="00171C44"/>
    <w:rsid w:val="00171FE6"/>
    <w:rsid w:val="00176FD1"/>
    <w:rsid w:val="00177902"/>
    <w:rsid w:val="00180808"/>
    <w:rsid w:val="00182B3D"/>
    <w:rsid w:val="00183593"/>
    <w:rsid w:val="00183CF0"/>
    <w:rsid w:val="00193947"/>
    <w:rsid w:val="00194940"/>
    <w:rsid w:val="001973B3"/>
    <w:rsid w:val="001A157D"/>
    <w:rsid w:val="001A1A70"/>
    <w:rsid w:val="001A2CD3"/>
    <w:rsid w:val="001A6221"/>
    <w:rsid w:val="001B14E3"/>
    <w:rsid w:val="001C1E8C"/>
    <w:rsid w:val="001C24DE"/>
    <w:rsid w:val="001D1103"/>
    <w:rsid w:val="001D11AA"/>
    <w:rsid w:val="001D4DD8"/>
    <w:rsid w:val="001D5C18"/>
    <w:rsid w:val="001D606D"/>
    <w:rsid w:val="001D6DF1"/>
    <w:rsid w:val="001E044C"/>
    <w:rsid w:val="001E126D"/>
    <w:rsid w:val="001E424A"/>
    <w:rsid w:val="001F1E82"/>
    <w:rsid w:val="001F6C29"/>
    <w:rsid w:val="0020012C"/>
    <w:rsid w:val="00200B9A"/>
    <w:rsid w:val="00205861"/>
    <w:rsid w:val="00210FC2"/>
    <w:rsid w:val="0021305C"/>
    <w:rsid w:val="00213513"/>
    <w:rsid w:val="00220C27"/>
    <w:rsid w:val="00222756"/>
    <w:rsid w:val="002330F1"/>
    <w:rsid w:val="00236206"/>
    <w:rsid w:val="002362B6"/>
    <w:rsid w:val="0023742C"/>
    <w:rsid w:val="00237B2F"/>
    <w:rsid w:val="00242041"/>
    <w:rsid w:val="00244526"/>
    <w:rsid w:val="00246A74"/>
    <w:rsid w:val="0025369F"/>
    <w:rsid w:val="00261CC5"/>
    <w:rsid w:val="0026714B"/>
    <w:rsid w:val="00286D40"/>
    <w:rsid w:val="00290884"/>
    <w:rsid w:val="00291495"/>
    <w:rsid w:val="0029517D"/>
    <w:rsid w:val="00295211"/>
    <w:rsid w:val="002A051E"/>
    <w:rsid w:val="002A1E85"/>
    <w:rsid w:val="002A3AA7"/>
    <w:rsid w:val="002A559B"/>
    <w:rsid w:val="002B37A1"/>
    <w:rsid w:val="002B65E9"/>
    <w:rsid w:val="002C1D21"/>
    <w:rsid w:val="002C41E1"/>
    <w:rsid w:val="002C540D"/>
    <w:rsid w:val="002C54A3"/>
    <w:rsid w:val="002C657D"/>
    <w:rsid w:val="002D1715"/>
    <w:rsid w:val="002E03EF"/>
    <w:rsid w:val="00304564"/>
    <w:rsid w:val="00310CEE"/>
    <w:rsid w:val="00321C84"/>
    <w:rsid w:val="00325372"/>
    <w:rsid w:val="00332BD2"/>
    <w:rsid w:val="0033333E"/>
    <w:rsid w:val="00333537"/>
    <w:rsid w:val="00334EF4"/>
    <w:rsid w:val="00335634"/>
    <w:rsid w:val="00344127"/>
    <w:rsid w:val="00346851"/>
    <w:rsid w:val="003512EE"/>
    <w:rsid w:val="00353975"/>
    <w:rsid w:val="00354613"/>
    <w:rsid w:val="00355658"/>
    <w:rsid w:val="003600F2"/>
    <w:rsid w:val="00364ED5"/>
    <w:rsid w:val="00365137"/>
    <w:rsid w:val="003701C6"/>
    <w:rsid w:val="00374753"/>
    <w:rsid w:val="00375D36"/>
    <w:rsid w:val="00392281"/>
    <w:rsid w:val="00395134"/>
    <w:rsid w:val="0039568A"/>
    <w:rsid w:val="003B22F0"/>
    <w:rsid w:val="003B48F6"/>
    <w:rsid w:val="003B4C4D"/>
    <w:rsid w:val="003B4E91"/>
    <w:rsid w:val="003B56DF"/>
    <w:rsid w:val="003C1536"/>
    <w:rsid w:val="003C259B"/>
    <w:rsid w:val="003C2F0F"/>
    <w:rsid w:val="003C3784"/>
    <w:rsid w:val="003C5624"/>
    <w:rsid w:val="003D4802"/>
    <w:rsid w:val="003F3988"/>
    <w:rsid w:val="003F7794"/>
    <w:rsid w:val="004048DA"/>
    <w:rsid w:val="0040553D"/>
    <w:rsid w:val="00405C4F"/>
    <w:rsid w:val="00406B74"/>
    <w:rsid w:val="00412B92"/>
    <w:rsid w:val="00413C3B"/>
    <w:rsid w:val="00417FCA"/>
    <w:rsid w:val="00425B06"/>
    <w:rsid w:val="004419AC"/>
    <w:rsid w:val="00441F53"/>
    <w:rsid w:val="004450DD"/>
    <w:rsid w:val="00447D92"/>
    <w:rsid w:val="00452728"/>
    <w:rsid w:val="004647B3"/>
    <w:rsid w:val="00466340"/>
    <w:rsid w:val="0047032C"/>
    <w:rsid w:val="0047143B"/>
    <w:rsid w:val="00472B8C"/>
    <w:rsid w:val="00473F3B"/>
    <w:rsid w:val="00474FDB"/>
    <w:rsid w:val="00476527"/>
    <w:rsid w:val="004847D8"/>
    <w:rsid w:val="00490D89"/>
    <w:rsid w:val="004A0251"/>
    <w:rsid w:val="004A08AC"/>
    <w:rsid w:val="004A0F43"/>
    <w:rsid w:val="004A1359"/>
    <w:rsid w:val="004B0173"/>
    <w:rsid w:val="004B731F"/>
    <w:rsid w:val="004C00F7"/>
    <w:rsid w:val="004C1369"/>
    <w:rsid w:val="004C72F8"/>
    <w:rsid w:val="004D303F"/>
    <w:rsid w:val="004D3671"/>
    <w:rsid w:val="004D7A2C"/>
    <w:rsid w:val="004E048C"/>
    <w:rsid w:val="004E28AA"/>
    <w:rsid w:val="004E2E42"/>
    <w:rsid w:val="004E7BE5"/>
    <w:rsid w:val="004F0FB7"/>
    <w:rsid w:val="004F2D5B"/>
    <w:rsid w:val="0050306C"/>
    <w:rsid w:val="00504441"/>
    <w:rsid w:val="00506910"/>
    <w:rsid w:val="00510A7B"/>
    <w:rsid w:val="00520E93"/>
    <w:rsid w:val="00527ACC"/>
    <w:rsid w:val="005302F7"/>
    <w:rsid w:val="005330F3"/>
    <w:rsid w:val="00533735"/>
    <w:rsid w:val="00541892"/>
    <w:rsid w:val="00542BDF"/>
    <w:rsid w:val="00545B5E"/>
    <w:rsid w:val="00555131"/>
    <w:rsid w:val="00555A44"/>
    <w:rsid w:val="00573764"/>
    <w:rsid w:val="00582F73"/>
    <w:rsid w:val="00586001"/>
    <w:rsid w:val="00586E28"/>
    <w:rsid w:val="00586FA1"/>
    <w:rsid w:val="00586FE7"/>
    <w:rsid w:val="0058741C"/>
    <w:rsid w:val="00594567"/>
    <w:rsid w:val="00595622"/>
    <w:rsid w:val="005A1069"/>
    <w:rsid w:val="005A5F93"/>
    <w:rsid w:val="005B5B56"/>
    <w:rsid w:val="005C5A44"/>
    <w:rsid w:val="005C79ED"/>
    <w:rsid w:val="005D1B14"/>
    <w:rsid w:val="005D696F"/>
    <w:rsid w:val="005E13D5"/>
    <w:rsid w:val="005E18A5"/>
    <w:rsid w:val="005E5276"/>
    <w:rsid w:val="005E7D54"/>
    <w:rsid w:val="005F27DB"/>
    <w:rsid w:val="005F537C"/>
    <w:rsid w:val="005F54EC"/>
    <w:rsid w:val="006011D5"/>
    <w:rsid w:val="00610A3A"/>
    <w:rsid w:val="006144A9"/>
    <w:rsid w:val="00616C52"/>
    <w:rsid w:val="006236A5"/>
    <w:rsid w:val="00624379"/>
    <w:rsid w:val="0062502E"/>
    <w:rsid w:val="00627B20"/>
    <w:rsid w:val="00630287"/>
    <w:rsid w:val="0063326A"/>
    <w:rsid w:val="00637495"/>
    <w:rsid w:val="0064175C"/>
    <w:rsid w:val="006421DA"/>
    <w:rsid w:val="00642356"/>
    <w:rsid w:val="00644979"/>
    <w:rsid w:val="00646A62"/>
    <w:rsid w:val="00646AE4"/>
    <w:rsid w:val="00646B00"/>
    <w:rsid w:val="006474DE"/>
    <w:rsid w:val="00650626"/>
    <w:rsid w:val="0066110C"/>
    <w:rsid w:val="006623FB"/>
    <w:rsid w:val="00663516"/>
    <w:rsid w:val="006750B8"/>
    <w:rsid w:val="00681D53"/>
    <w:rsid w:val="00682EE6"/>
    <w:rsid w:val="00683846"/>
    <w:rsid w:val="0069025D"/>
    <w:rsid w:val="0069686B"/>
    <w:rsid w:val="00697097"/>
    <w:rsid w:val="006A6D70"/>
    <w:rsid w:val="006B1545"/>
    <w:rsid w:val="006B597E"/>
    <w:rsid w:val="006C03F8"/>
    <w:rsid w:val="006C0E19"/>
    <w:rsid w:val="006D43FA"/>
    <w:rsid w:val="006D4D30"/>
    <w:rsid w:val="006D5B0C"/>
    <w:rsid w:val="006E3988"/>
    <w:rsid w:val="006F0A32"/>
    <w:rsid w:val="00707317"/>
    <w:rsid w:val="007116B3"/>
    <w:rsid w:val="007153CA"/>
    <w:rsid w:val="00716496"/>
    <w:rsid w:val="007247B9"/>
    <w:rsid w:val="00731934"/>
    <w:rsid w:val="0073654D"/>
    <w:rsid w:val="0074172E"/>
    <w:rsid w:val="00743A27"/>
    <w:rsid w:val="00744A24"/>
    <w:rsid w:val="00744AFD"/>
    <w:rsid w:val="00745C55"/>
    <w:rsid w:val="007510E9"/>
    <w:rsid w:val="007523F3"/>
    <w:rsid w:val="007525D9"/>
    <w:rsid w:val="007561CA"/>
    <w:rsid w:val="00757160"/>
    <w:rsid w:val="00757B8F"/>
    <w:rsid w:val="0076262D"/>
    <w:rsid w:val="00762751"/>
    <w:rsid w:val="007648FC"/>
    <w:rsid w:val="00771A64"/>
    <w:rsid w:val="00775358"/>
    <w:rsid w:val="00780CFB"/>
    <w:rsid w:val="00783A7E"/>
    <w:rsid w:val="00785187"/>
    <w:rsid w:val="00785248"/>
    <w:rsid w:val="0078652C"/>
    <w:rsid w:val="00786C6A"/>
    <w:rsid w:val="00790E21"/>
    <w:rsid w:val="0079575A"/>
    <w:rsid w:val="007978F2"/>
    <w:rsid w:val="007A3D4A"/>
    <w:rsid w:val="007B0095"/>
    <w:rsid w:val="007B7124"/>
    <w:rsid w:val="007B7FE8"/>
    <w:rsid w:val="007C07A4"/>
    <w:rsid w:val="007C2D3F"/>
    <w:rsid w:val="007C3256"/>
    <w:rsid w:val="007C5C54"/>
    <w:rsid w:val="007D07A3"/>
    <w:rsid w:val="007D1145"/>
    <w:rsid w:val="007D1A62"/>
    <w:rsid w:val="007D3740"/>
    <w:rsid w:val="007D3B31"/>
    <w:rsid w:val="007D6BEF"/>
    <w:rsid w:val="007D6C3D"/>
    <w:rsid w:val="007E1229"/>
    <w:rsid w:val="007E15AD"/>
    <w:rsid w:val="007E6DDA"/>
    <w:rsid w:val="007E7CF5"/>
    <w:rsid w:val="007F21EE"/>
    <w:rsid w:val="007F7784"/>
    <w:rsid w:val="0080221C"/>
    <w:rsid w:val="008142F1"/>
    <w:rsid w:val="00820278"/>
    <w:rsid w:val="00820AB4"/>
    <w:rsid w:val="0082325B"/>
    <w:rsid w:val="0083015F"/>
    <w:rsid w:val="00833AE0"/>
    <w:rsid w:val="00835B50"/>
    <w:rsid w:val="008413AD"/>
    <w:rsid w:val="00842EAE"/>
    <w:rsid w:val="00843565"/>
    <w:rsid w:val="008450B2"/>
    <w:rsid w:val="00847AD2"/>
    <w:rsid w:val="008501B6"/>
    <w:rsid w:val="008506DD"/>
    <w:rsid w:val="00853F9F"/>
    <w:rsid w:val="00854537"/>
    <w:rsid w:val="00854F49"/>
    <w:rsid w:val="008573DC"/>
    <w:rsid w:val="0085742B"/>
    <w:rsid w:val="00860165"/>
    <w:rsid w:val="00860B7E"/>
    <w:rsid w:val="00862B51"/>
    <w:rsid w:val="00862B57"/>
    <w:rsid w:val="00864959"/>
    <w:rsid w:val="0086548C"/>
    <w:rsid w:val="00865D2F"/>
    <w:rsid w:val="00866603"/>
    <w:rsid w:val="00871131"/>
    <w:rsid w:val="00874C5F"/>
    <w:rsid w:val="00880328"/>
    <w:rsid w:val="00880F88"/>
    <w:rsid w:val="008843AA"/>
    <w:rsid w:val="00884FF5"/>
    <w:rsid w:val="00894822"/>
    <w:rsid w:val="00897DF5"/>
    <w:rsid w:val="008A30B4"/>
    <w:rsid w:val="008B435C"/>
    <w:rsid w:val="008C0D4A"/>
    <w:rsid w:val="008C4369"/>
    <w:rsid w:val="008C7588"/>
    <w:rsid w:val="008C7615"/>
    <w:rsid w:val="008D3354"/>
    <w:rsid w:val="008D7C40"/>
    <w:rsid w:val="008F37DF"/>
    <w:rsid w:val="008F555F"/>
    <w:rsid w:val="008F5B01"/>
    <w:rsid w:val="008F5DF2"/>
    <w:rsid w:val="008F624C"/>
    <w:rsid w:val="0090093B"/>
    <w:rsid w:val="00901E92"/>
    <w:rsid w:val="00920415"/>
    <w:rsid w:val="009212A3"/>
    <w:rsid w:val="009212B1"/>
    <w:rsid w:val="009215D9"/>
    <w:rsid w:val="00923700"/>
    <w:rsid w:val="0092652E"/>
    <w:rsid w:val="00934359"/>
    <w:rsid w:val="00934396"/>
    <w:rsid w:val="0093473D"/>
    <w:rsid w:val="00936621"/>
    <w:rsid w:val="00942D7D"/>
    <w:rsid w:val="009448BB"/>
    <w:rsid w:val="009466DF"/>
    <w:rsid w:val="0094671F"/>
    <w:rsid w:val="009520EE"/>
    <w:rsid w:val="009576FA"/>
    <w:rsid w:val="0096270E"/>
    <w:rsid w:val="00962D03"/>
    <w:rsid w:val="00973479"/>
    <w:rsid w:val="00975B8C"/>
    <w:rsid w:val="00982997"/>
    <w:rsid w:val="00984DA0"/>
    <w:rsid w:val="00990ACA"/>
    <w:rsid w:val="009925D8"/>
    <w:rsid w:val="00996526"/>
    <w:rsid w:val="009A3C71"/>
    <w:rsid w:val="009A42EB"/>
    <w:rsid w:val="009A4C86"/>
    <w:rsid w:val="009B606F"/>
    <w:rsid w:val="009B7348"/>
    <w:rsid w:val="009C5A45"/>
    <w:rsid w:val="009C6A56"/>
    <w:rsid w:val="009C721B"/>
    <w:rsid w:val="009E08C2"/>
    <w:rsid w:val="009F10BA"/>
    <w:rsid w:val="00A006E9"/>
    <w:rsid w:val="00A02D29"/>
    <w:rsid w:val="00A03AA8"/>
    <w:rsid w:val="00A13663"/>
    <w:rsid w:val="00A25CB8"/>
    <w:rsid w:val="00A315A0"/>
    <w:rsid w:val="00A33590"/>
    <w:rsid w:val="00A33B4F"/>
    <w:rsid w:val="00A36334"/>
    <w:rsid w:val="00A450D3"/>
    <w:rsid w:val="00A55D25"/>
    <w:rsid w:val="00A55FD0"/>
    <w:rsid w:val="00A62C92"/>
    <w:rsid w:val="00A65379"/>
    <w:rsid w:val="00A73444"/>
    <w:rsid w:val="00A802BA"/>
    <w:rsid w:val="00A820E4"/>
    <w:rsid w:val="00A90072"/>
    <w:rsid w:val="00A90A22"/>
    <w:rsid w:val="00A94CB5"/>
    <w:rsid w:val="00AA2206"/>
    <w:rsid w:val="00AA3566"/>
    <w:rsid w:val="00AA5B03"/>
    <w:rsid w:val="00AA6D2A"/>
    <w:rsid w:val="00AA6DDA"/>
    <w:rsid w:val="00AB1F1D"/>
    <w:rsid w:val="00AB33F6"/>
    <w:rsid w:val="00AC013C"/>
    <w:rsid w:val="00AC1221"/>
    <w:rsid w:val="00AC432D"/>
    <w:rsid w:val="00AC49A2"/>
    <w:rsid w:val="00AC68A3"/>
    <w:rsid w:val="00AC7EEA"/>
    <w:rsid w:val="00AD13C4"/>
    <w:rsid w:val="00AD38FC"/>
    <w:rsid w:val="00AD4093"/>
    <w:rsid w:val="00AD7EE0"/>
    <w:rsid w:val="00AE5CD6"/>
    <w:rsid w:val="00AF11D0"/>
    <w:rsid w:val="00AF7BF2"/>
    <w:rsid w:val="00B01832"/>
    <w:rsid w:val="00B02D8F"/>
    <w:rsid w:val="00B03629"/>
    <w:rsid w:val="00B03C38"/>
    <w:rsid w:val="00B10304"/>
    <w:rsid w:val="00B17FE3"/>
    <w:rsid w:val="00B21FB7"/>
    <w:rsid w:val="00B302CC"/>
    <w:rsid w:val="00B31898"/>
    <w:rsid w:val="00B32F6F"/>
    <w:rsid w:val="00B33AFA"/>
    <w:rsid w:val="00B35504"/>
    <w:rsid w:val="00B408DA"/>
    <w:rsid w:val="00B4436A"/>
    <w:rsid w:val="00B504E2"/>
    <w:rsid w:val="00B56FDE"/>
    <w:rsid w:val="00B579EC"/>
    <w:rsid w:val="00B6450F"/>
    <w:rsid w:val="00B66068"/>
    <w:rsid w:val="00B664E7"/>
    <w:rsid w:val="00B66D11"/>
    <w:rsid w:val="00B70D2A"/>
    <w:rsid w:val="00B76607"/>
    <w:rsid w:val="00B774AA"/>
    <w:rsid w:val="00B91E12"/>
    <w:rsid w:val="00B9394D"/>
    <w:rsid w:val="00BC03DF"/>
    <w:rsid w:val="00BC4364"/>
    <w:rsid w:val="00BC7858"/>
    <w:rsid w:val="00BE0672"/>
    <w:rsid w:val="00BE6720"/>
    <w:rsid w:val="00BF6EEE"/>
    <w:rsid w:val="00C02C08"/>
    <w:rsid w:val="00C10CC3"/>
    <w:rsid w:val="00C1267F"/>
    <w:rsid w:val="00C153FF"/>
    <w:rsid w:val="00C16791"/>
    <w:rsid w:val="00C2282B"/>
    <w:rsid w:val="00C33516"/>
    <w:rsid w:val="00C35271"/>
    <w:rsid w:val="00C43D3B"/>
    <w:rsid w:val="00C45518"/>
    <w:rsid w:val="00C458F8"/>
    <w:rsid w:val="00C5436A"/>
    <w:rsid w:val="00C55DD4"/>
    <w:rsid w:val="00C63219"/>
    <w:rsid w:val="00C67549"/>
    <w:rsid w:val="00C6773E"/>
    <w:rsid w:val="00C755DE"/>
    <w:rsid w:val="00C76D31"/>
    <w:rsid w:val="00C82193"/>
    <w:rsid w:val="00C83C0E"/>
    <w:rsid w:val="00C87301"/>
    <w:rsid w:val="00C9147F"/>
    <w:rsid w:val="00C93769"/>
    <w:rsid w:val="00C93902"/>
    <w:rsid w:val="00CA1978"/>
    <w:rsid w:val="00CA5DF8"/>
    <w:rsid w:val="00CB31C8"/>
    <w:rsid w:val="00CD1993"/>
    <w:rsid w:val="00CD4364"/>
    <w:rsid w:val="00CE3251"/>
    <w:rsid w:val="00CF756F"/>
    <w:rsid w:val="00D01596"/>
    <w:rsid w:val="00D03454"/>
    <w:rsid w:val="00D1192B"/>
    <w:rsid w:val="00D134B3"/>
    <w:rsid w:val="00D216D7"/>
    <w:rsid w:val="00D221E5"/>
    <w:rsid w:val="00D22EB9"/>
    <w:rsid w:val="00D33381"/>
    <w:rsid w:val="00D360D7"/>
    <w:rsid w:val="00D422C4"/>
    <w:rsid w:val="00D4653D"/>
    <w:rsid w:val="00D6084C"/>
    <w:rsid w:val="00D62A10"/>
    <w:rsid w:val="00D670A2"/>
    <w:rsid w:val="00D731FC"/>
    <w:rsid w:val="00D7343D"/>
    <w:rsid w:val="00D82264"/>
    <w:rsid w:val="00D87629"/>
    <w:rsid w:val="00D92120"/>
    <w:rsid w:val="00D95AB8"/>
    <w:rsid w:val="00DA15AD"/>
    <w:rsid w:val="00DA1EF6"/>
    <w:rsid w:val="00DA4CA1"/>
    <w:rsid w:val="00DA5191"/>
    <w:rsid w:val="00DA531F"/>
    <w:rsid w:val="00DB5AA4"/>
    <w:rsid w:val="00DC28AB"/>
    <w:rsid w:val="00DD5AA7"/>
    <w:rsid w:val="00DD6391"/>
    <w:rsid w:val="00DD7723"/>
    <w:rsid w:val="00DE1E93"/>
    <w:rsid w:val="00DE7F3F"/>
    <w:rsid w:val="00DF2615"/>
    <w:rsid w:val="00DF4A05"/>
    <w:rsid w:val="00DF729E"/>
    <w:rsid w:val="00E0049A"/>
    <w:rsid w:val="00E12767"/>
    <w:rsid w:val="00E135D0"/>
    <w:rsid w:val="00E20AE4"/>
    <w:rsid w:val="00E2128B"/>
    <w:rsid w:val="00E23A72"/>
    <w:rsid w:val="00E26878"/>
    <w:rsid w:val="00E358B4"/>
    <w:rsid w:val="00E41B93"/>
    <w:rsid w:val="00E43A14"/>
    <w:rsid w:val="00E45BA5"/>
    <w:rsid w:val="00E5209F"/>
    <w:rsid w:val="00E543A6"/>
    <w:rsid w:val="00E56C5A"/>
    <w:rsid w:val="00E63207"/>
    <w:rsid w:val="00E63463"/>
    <w:rsid w:val="00E66E81"/>
    <w:rsid w:val="00E739DF"/>
    <w:rsid w:val="00E77B32"/>
    <w:rsid w:val="00E819E6"/>
    <w:rsid w:val="00E8318B"/>
    <w:rsid w:val="00E84A61"/>
    <w:rsid w:val="00E87D63"/>
    <w:rsid w:val="00EA2FCA"/>
    <w:rsid w:val="00EA33F7"/>
    <w:rsid w:val="00EA43E7"/>
    <w:rsid w:val="00EB2217"/>
    <w:rsid w:val="00EB2DCF"/>
    <w:rsid w:val="00EC7AB8"/>
    <w:rsid w:val="00EE3F78"/>
    <w:rsid w:val="00EF5F47"/>
    <w:rsid w:val="00EF6BA9"/>
    <w:rsid w:val="00F02ABF"/>
    <w:rsid w:val="00F04E0D"/>
    <w:rsid w:val="00F05CC5"/>
    <w:rsid w:val="00F07B5A"/>
    <w:rsid w:val="00F22BFE"/>
    <w:rsid w:val="00F24D18"/>
    <w:rsid w:val="00F315F4"/>
    <w:rsid w:val="00F3276E"/>
    <w:rsid w:val="00F34B09"/>
    <w:rsid w:val="00F454A3"/>
    <w:rsid w:val="00F55500"/>
    <w:rsid w:val="00F55A91"/>
    <w:rsid w:val="00F55F13"/>
    <w:rsid w:val="00F605E8"/>
    <w:rsid w:val="00F62EA5"/>
    <w:rsid w:val="00F632FF"/>
    <w:rsid w:val="00F769C5"/>
    <w:rsid w:val="00F76D30"/>
    <w:rsid w:val="00F77BAA"/>
    <w:rsid w:val="00F8301A"/>
    <w:rsid w:val="00F858AE"/>
    <w:rsid w:val="00F8696F"/>
    <w:rsid w:val="00F86F5C"/>
    <w:rsid w:val="00F87C39"/>
    <w:rsid w:val="00F90093"/>
    <w:rsid w:val="00F96570"/>
    <w:rsid w:val="00F97C1D"/>
    <w:rsid w:val="00FA181B"/>
    <w:rsid w:val="00FA43B0"/>
    <w:rsid w:val="00FB1AC9"/>
    <w:rsid w:val="00FB28B3"/>
    <w:rsid w:val="00FB311D"/>
    <w:rsid w:val="00FB6833"/>
    <w:rsid w:val="00FC08F4"/>
    <w:rsid w:val="00FF087C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EBCE"/>
  <w15:docId w15:val="{92695E3A-90CA-4D7F-81BF-836C152F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55D25"/>
    <w:rPr>
      <w:rFonts w:ascii="Bookman Old Style" w:hAnsi="Bookman Old Style" w:cs="Bookman Old Style"/>
      <w:spacing w:val="20"/>
      <w:sz w:val="16"/>
      <w:szCs w:val="16"/>
    </w:rPr>
  </w:style>
  <w:style w:type="character" w:styleId="a8">
    <w:name w:val="Hyperlink"/>
    <w:basedOn w:val="a0"/>
    <w:uiPriority w:val="99"/>
    <w:unhideWhenUsed/>
    <w:rsid w:val="00642356"/>
    <w:rPr>
      <w:color w:val="0000FF" w:themeColor="hyperlink"/>
      <w:u w:val="single"/>
    </w:rPr>
  </w:style>
  <w:style w:type="character" w:customStyle="1" w:styleId="blk">
    <w:name w:val="blk"/>
    <w:basedOn w:val="a0"/>
    <w:rsid w:val="00642356"/>
  </w:style>
  <w:style w:type="paragraph" w:customStyle="1" w:styleId="ConsPlusNormal">
    <w:name w:val="ConsPlusNormal"/>
    <w:rsid w:val="006423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6423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642356"/>
    <w:pPr>
      <w:spacing w:before="100" w:beforeAutospacing="1" w:after="100" w:afterAutospacing="1"/>
    </w:pPr>
  </w:style>
  <w:style w:type="paragraph" w:customStyle="1" w:styleId="ConsNonformat">
    <w:name w:val="ConsNonformat"/>
    <w:rsid w:val="00642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3">
    <w:name w:val="Body Text 3"/>
    <w:basedOn w:val="a"/>
    <w:link w:val="30"/>
    <w:rsid w:val="006423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23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6423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42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4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A62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62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"/>
    <w:basedOn w:val="a"/>
    <w:rsid w:val="00E6346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Гипертекстовая ссылка"/>
    <w:basedOn w:val="a0"/>
    <w:uiPriority w:val="99"/>
    <w:rsid w:val="003B4E91"/>
    <w:rPr>
      <w:color w:val="106BBE"/>
    </w:rPr>
  </w:style>
  <w:style w:type="paragraph" w:customStyle="1" w:styleId="Style6">
    <w:name w:val="Style6"/>
    <w:basedOn w:val="a"/>
    <w:uiPriority w:val="99"/>
    <w:rsid w:val="00CB31C8"/>
    <w:pPr>
      <w:widowControl w:val="0"/>
      <w:autoSpaceDE w:val="0"/>
      <w:autoSpaceDN w:val="0"/>
      <w:adjustRightInd w:val="0"/>
      <w:spacing w:line="251" w:lineRule="exact"/>
      <w:ind w:hanging="72"/>
    </w:pPr>
    <w:rPr>
      <w:rFonts w:ascii="Bookman Old Style" w:hAnsi="Bookman Old Style"/>
    </w:rPr>
  </w:style>
  <w:style w:type="character" w:styleId="af">
    <w:name w:val="FollowedHyperlink"/>
    <w:basedOn w:val="a0"/>
    <w:uiPriority w:val="99"/>
    <w:semiHidden/>
    <w:unhideWhenUsed/>
    <w:rsid w:val="00A363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torgowl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-alekseevka.gosuslugi.ru/deyatelnost/napravleniya-deyatelnosti/upravlenie-ekonomicheskogo-razvitiya/razmeschenie-nestatsionarnyh-torgovyh-ob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18D0-0E3A-4ED0-97E8-8C14AC25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 Алексеевского района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Gachakova (user_46)</dc:creator>
  <cp:lastModifiedBy>Ответсек</cp:lastModifiedBy>
  <cp:revision>2</cp:revision>
  <cp:lastPrinted>2019-09-27T12:54:00Z</cp:lastPrinted>
  <dcterms:created xsi:type="dcterms:W3CDTF">2025-03-07T06:36:00Z</dcterms:created>
  <dcterms:modified xsi:type="dcterms:W3CDTF">2025-03-07T06:36:00Z</dcterms:modified>
</cp:coreProperties>
</file>