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807D4" w:rsidRPr="00475A57" w:rsidTr="00F77D3A">
        <w:trPr>
          <w:trHeight w:val="1413"/>
        </w:trPr>
        <w:tc>
          <w:tcPr>
            <w:tcW w:w="9571" w:type="dxa"/>
            <w:vAlign w:val="center"/>
          </w:tcPr>
          <w:p w:rsidR="008807D4" w:rsidRPr="00475A57" w:rsidRDefault="008807D4" w:rsidP="00F77D3A">
            <w:pPr>
              <w:jc w:val="center"/>
              <w:rPr>
                <w:i/>
                <w:sz w:val="28"/>
              </w:rPr>
            </w:pPr>
            <w:r w:rsidRPr="00475A5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2E8D0F91" wp14:editId="749B0723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15240</wp:posOffset>
                  </wp:positionV>
                  <wp:extent cx="657225" cy="722630"/>
                  <wp:effectExtent l="0" t="0" r="9525" b="127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07D4" w:rsidRPr="00475A57" w:rsidTr="00F77D3A">
        <w:tc>
          <w:tcPr>
            <w:tcW w:w="9571" w:type="dxa"/>
            <w:vAlign w:val="center"/>
          </w:tcPr>
          <w:p w:rsidR="008807D4" w:rsidRPr="00475A57" w:rsidRDefault="008807D4" w:rsidP="00F77D3A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КРАСНЕНСКАЯ ТЕРРИТОРИАЛЬНАЯ</w:t>
            </w:r>
          </w:p>
          <w:p w:rsidR="008807D4" w:rsidRPr="00475A57" w:rsidRDefault="008807D4" w:rsidP="00F77D3A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ИЗБИРАТЕЛЬНАЯ КОМИССИЯ</w:t>
            </w:r>
          </w:p>
          <w:p w:rsidR="008807D4" w:rsidRPr="00475A57" w:rsidRDefault="008807D4" w:rsidP="00F77D3A">
            <w:pPr>
              <w:jc w:val="center"/>
              <w:rPr>
                <w:sz w:val="28"/>
              </w:rPr>
            </w:pPr>
          </w:p>
        </w:tc>
      </w:tr>
      <w:tr w:rsidR="008807D4" w:rsidRPr="00475A57" w:rsidTr="00F77D3A">
        <w:tc>
          <w:tcPr>
            <w:tcW w:w="9571" w:type="dxa"/>
            <w:vAlign w:val="center"/>
          </w:tcPr>
          <w:p w:rsidR="008807D4" w:rsidRPr="00475A57" w:rsidRDefault="008807D4" w:rsidP="00F77D3A">
            <w:pPr>
              <w:jc w:val="center"/>
              <w:rPr>
                <w:b/>
                <w:spacing w:val="60"/>
                <w:sz w:val="32"/>
              </w:rPr>
            </w:pPr>
            <w:r w:rsidRPr="00475A57">
              <w:rPr>
                <w:b/>
                <w:spacing w:val="60"/>
                <w:sz w:val="32"/>
              </w:rPr>
              <w:t>ПОСТАНОВЛЕНИЕ</w:t>
            </w:r>
          </w:p>
          <w:p w:rsidR="008807D4" w:rsidRPr="00475A57" w:rsidRDefault="008807D4" w:rsidP="00F77D3A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8807D4" w:rsidRPr="00475A57" w:rsidTr="00F77D3A">
        <w:tc>
          <w:tcPr>
            <w:tcW w:w="9571" w:type="dxa"/>
            <w:vAlign w:val="center"/>
          </w:tcPr>
          <w:p w:rsidR="008807D4" w:rsidRPr="00475A57" w:rsidRDefault="008807D4" w:rsidP="00F77D3A">
            <w:pPr>
              <w:jc w:val="center"/>
              <w:rPr>
                <w:b/>
                <w:spacing w:val="60"/>
                <w:sz w:val="32"/>
              </w:rPr>
            </w:pPr>
            <w:r>
              <w:rPr>
                <w:b/>
                <w:sz w:val="28"/>
                <w:szCs w:val="28"/>
              </w:rPr>
              <w:t>25 июня</w:t>
            </w:r>
            <w:r w:rsidRPr="00475A57">
              <w:rPr>
                <w:b/>
                <w:sz w:val="28"/>
                <w:szCs w:val="28"/>
              </w:rPr>
              <w:t xml:space="preserve"> 2025 г.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№ 61</w:t>
            </w:r>
            <w:r w:rsidRPr="00C919B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405</w:t>
            </w:r>
            <w:r w:rsidRPr="00475A57">
              <w:rPr>
                <w:b/>
                <w:sz w:val="28"/>
                <w:szCs w:val="28"/>
              </w:rPr>
              <w:t>-1</w:t>
            </w:r>
          </w:p>
        </w:tc>
      </w:tr>
    </w:tbl>
    <w:p w:rsidR="008807D4" w:rsidRPr="0038247C" w:rsidRDefault="008807D4" w:rsidP="008807D4">
      <w:pPr>
        <w:spacing w:line="276" w:lineRule="auto"/>
        <w:jc w:val="center"/>
        <w:rPr>
          <w:b/>
          <w:sz w:val="28"/>
          <w:szCs w:val="28"/>
        </w:rPr>
      </w:pPr>
    </w:p>
    <w:p w:rsidR="008807D4" w:rsidRPr="0038247C" w:rsidRDefault="008807D4" w:rsidP="008807D4">
      <w:pPr>
        <w:tabs>
          <w:tab w:val="left" w:pos="0"/>
        </w:tabs>
        <w:spacing w:line="276" w:lineRule="auto"/>
        <w:ind w:right="4253"/>
        <w:jc w:val="both"/>
        <w:rPr>
          <w:b/>
          <w:sz w:val="28"/>
          <w:szCs w:val="28"/>
        </w:rPr>
      </w:pPr>
      <w:r w:rsidRPr="00215B57">
        <w:rPr>
          <w:b/>
          <w:sz w:val="28"/>
          <w:szCs w:val="28"/>
        </w:rPr>
        <w:t>О назначении выборов депутатов Совета депутатов Красненского муниципального округа Белгородской области первого созыва</w:t>
      </w:r>
    </w:p>
    <w:p w:rsidR="008807D4" w:rsidRPr="0038247C" w:rsidRDefault="008807D4" w:rsidP="008807D4">
      <w:pPr>
        <w:spacing w:line="276" w:lineRule="auto"/>
        <w:jc w:val="center"/>
        <w:rPr>
          <w:sz w:val="28"/>
          <w:szCs w:val="28"/>
        </w:rPr>
      </w:pPr>
    </w:p>
    <w:p w:rsidR="008807D4" w:rsidRPr="006645D6" w:rsidRDefault="008807D4" w:rsidP="008807D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84F">
        <w:rPr>
          <w:rFonts w:ascii="Times New Roman" w:hAnsi="Times New Roman" w:cs="Times New Roman"/>
          <w:sz w:val="28"/>
          <w:szCs w:val="28"/>
        </w:rPr>
        <w:t>Руководствуясь пунктом 5</w:t>
      </w:r>
      <w:r w:rsidRPr="000108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084F">
        <w:rPr>
          <w:rFonts w:ascii="Times New Roman" w:hAnsi="Times New Roman" w:cs="Times New Roman"/>
          <w:sz w:val="28"/>
          <w:szCs w:val="28"/>
        </w:rPr>
        <w:t xml:space="preserve"> статьи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4</w:t>
      </w:r>
      <w:r w:rsidRPr="000108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084F">
        <w:rPr>
          <w:rFonts w:ascii="Times New Roman" w:hAnsi="Times New Roman" w:cs="Times New Roman"/>
          <w:sz w:val="28"/>
          <w:szCs w:val="28"/>
        </w:rPr>
        <w:t xml:space="preserve"> статьи 10 закона Белгородской области от 1 апреля 2005 года № 182 «Избирательный кодекс Белгородской области»</w:t>
      </w:r>
      <w:r w:rsidRPr="00FD5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частью 2 статьи 7 закона Белгородской области от 25 февраля 2025 года № 456 «О преобразовании всех</w:t>
      </w:r>
      <w:proofErr w:type="gramEnd"/>
      <w:r w:rsidRPr="00FD5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8F8">
        <w:rPr>
          <w:rFonts w:ascii="Times New Roman" w:hAnsi="Times New Roman" w:cs="Times New Roman"/>
          <w:sz w:val="28"/>
          <w:szCs w:val="28"/>
        </w:rPr>
        <w:t>поселе</w:t>
      </w:r>
      <w:r>
        <w:rPr>
          <w:rFonts w:ascii="Times New Roman" w:hAnsi="Times New Roman" w:cs="Times New Roman"/>
          <w:sz w:val="28"/>
          <w:szCs w:val="28"/>
        </w:rPr>
        <w:t>ний, входящих в состав муниципального района «Красненский район» Белгородской</w:t>
      </w:r>
      <w:r w:rsidRPr="00FD58F8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Pr="006645D6">
        <w:rPr>
          <w:rFonts w:ascii="Times New Roman" w:hAnsi="Times New Roman" w:cs="Times New Roman"/>
          <w:sz w:val="28"/>
          <w:szCs w:val="28"/>
        </w:rPr>
        <w:t xml:space="preserve">, </w:t>
      </w:r>
      <w:r w:rsidRPr="0001084F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Белгородской области от 5 марта 2025 года № 101</w:t>
      </w:r>
      <w:r w:rsidRPr="00467E65">
        <w:rPr>
          <w:rFonts w:ascii="Times New Roman" w:hAnsi="Times New Roman" w:cs="Times New Roman"/>
          <w:sz w:val="28"/>
          <w:szCs w:val="28"/>
        </w:rPr>
        <w:t xml:space="preserve">/878-7 </w:t>
      </w:r>
      <w:r>
        <w:rPr>
          <w:rFonts w:ascii="Times New Roman" w:hAnsi="Times New Roman" w:cs="Times New Roman"/>
          <w:sz w:val="28"/>
          <w:szCs w:val="28"/>
        </w:rPr>
        <w:t xml:space="preserve">«О возложении на Красненскую территориальную избирательную </w:t>
      </w:r>
      <w:r w:rsidRPr="00467E65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полномочий по назначению, </w:t>
      </w:r>
      <w:r w:rsidRPr="00467E65"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z w:val="28"/>
          <w:szCs w:val="28"/>
        </w:rPr>
        <w:t xml:space="preserve">отовке и проведению выборов депутатов Совета депутатов </w:t>
      </w:r>
      <w:r w:rsidRPr="00467E65">
        <w:rPr>
          <w:rFonts w:ascii="Times New Roman" w:hAnsi="Times New Roman" w:cs="Times New Roman"/>
          <w:sz w:val="28"/>
          <w:szCs w:val="28"/>
        </w:rPr>
        <w:t>Красне</w:t>
      </w:r>
      <w:r>
        <w:rPr>
          <w:rFonts w:ascii="Times New Roman" w:hAnsi="Times New Roman" w:cs="Times New Roman"/>
          <w:sz w:val="28"/>
          <w:szCs w:val="28"/>
        </w:rPr>
        <w:t xml:space="preserve">нского муниципального округа </w:t>
      </w:r>
      <w:r w:rsidRPr="00467E65">
        <w:rPr>
          <w:rFonts w:ascii="Times New Roman" w:hAnsi="Times New Roman" w:cs="Times New Roman"/>
          <w:sz w:val="28"/>
          <w:szCs w:val="28"/>
        </w:rPr>
        <w:t>Белгородской области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645D6">
        <w:rPr>
          <w:rFonts w:ascii="Times New Roman" w:hAnsi="Times New Roman" w:cs="Times New Roman"/>
          <w:sz w:val="28"/>
          <w:szCs w:val="28"/>
        </w:rPr>
        <w:t xml:space="preserve">Красненская территориальная избирательная комиссия </w:t>
      </w:r>
      <w:r w:rsidRPr="00316AD2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8807D4" w:rsidRPr="00215B57" w:rsidRDefault="008807D4" w:rsidP="008807D4">
      <w:pPr>
        <w:pStyle w:val="a3"/>
        <w:tabs>
          <w:tab w:val="left" w:pos="0"/>
        </w:tabs>
        <w:spacing w:line="360" w:lineRule="auto"/>
        <w:ind w:firstLine="851"/>
        <w:jc w:val="both"/>
        <w:rPr>
          <w:snapToGrid/>
          <w:sz w:val="28"/>
          <w:szCs w:val="28"/>
        </w:rPr>
      </w:pPr>
      <w:r w:rsidRPr="00215B57">
        <w:rPr>
          <w:snapToGrid/>
          <w:sz w:val="28"/>
          <w:szCs w:val="28"/>
        </w:rPr>
        <w:t xml:space="preserve">1. Назначить выборы депутатов </w:t>
      </w:r>
      <w:r w:rsidRPr="00467E65">
        <w:rPr>
          <w:snapToGrid/>
          <w:sz w:val="28"/>
          <w:szCs w:val="28"/>
        </w:rPr>
        <w:t>Совета депутатов Красненского муниципального округа Бел</w:t>
      </w:r>
      <w:r>
        <w:rPr>
          <w:snapToGrid/>
          <w:sz w:val="28"/>
          <w:szCs w:val="28"/>
        </w:rPr>
        <w:t xml:space="preserve">городской области первого </w:t>
      </w:r>
      <w:r w:rsidRPr="00215B57">
        <w:rPr>
          <w:snapToGrid/>
          <w:sz w:val="28"/>
          <w:szCs w:val="28"/>
        </w:rPr>
        <w:t xml:space="preserve">созыва </w:t>
      </w:r>
      <w:r>
        <w:rPr>
          <w:snapToGrid/>
          <w:sz w:val="28"/>
          <w:szCs w:val="28"/>
        </w:rPr>
        <w:br/>
      </w:r>
      <w:r w:rsidRPr="00215B57">
        <w:rPr>
          <w:snapToGrid/>
          <w:sz w:val="28"/>
          <w:szCs w:val="28"/>
        </w:rPr>
        <w:t>на 14 сентября 2025 года.</w:t>
      </w:r>
    </w:p>
    <w:p w:rsidR="008807D4" w:rsidRPr="0001084F" w:rsidRDefault="008807D4" w:rsidP="008807D4">
      <w:pPr>
        <w:pStyle w:val="a3"/>
        <w:tabs>
          <w:tab w:val="left" w:pos="0"/>
        </w:tabs>
        <w:spacing w:line="360" w:lineRule="auto"/>
        <w:ind w:firstLine="851"/>
        <w:jc w:val="both"/>
        <w:rPr>
          <w:snapToGrid/>
          <w:sz w:val="28"/>
          <w:szCs w:val="28"/>
        </w:rPr>
      </w:pPr>
      <w:r w:rsidRPr="00215B57">
        <w:rPr>
          <w:snapToGrid/>
          <w:sz w:val="28"/>
          <w:szCs w:val="28"/>
        </w:rPr>
        <w:t xml:space="preserve">2. </w:t>
      </w:r>
      <w:r w:rsidRPr="0001084F">
        <w:rPr>
          <w:snapToGrid/>
          <w:sz w:val="28"/>
          <w:szCs w:val="28"/>
        </w:rPr>
        <w:t>Направить настоящее постановление для опубликования в сетевое издание «</w:t>
      </w:r>
      <w:r>
        <w:rPr>
          <w:snapToGrid/>
          <w:sz w:val="28"/>
          <w:szCs w:val="28"/>
        </w:rPr>
        <w:t>Заря</w:t>
      </w:r>
      <w:r w:rsidRPr="0001084F">
        <w:rPr>
          <w:snapToGrid/>
          <w:sz w:val="28"/>
          <w:szCs w:val="28"/>
        </w:rPr>
        <w:t xml:space="preserve"> 31», газету «З</w:t>
      </w:r>
      <w:r>
        <w:rPr>
          <w:snapToGrid/>
          <w:sz w:val="28"/>
          <w:szCs w:val="28"/>
        </w:rPr>
        <w:t>аря</w:t>
      </w:r>
      <w:r w:rsidRPr="0001084F">
        <w:rPr>
          <w:snapToGrid/>
          <w:sz w:val="28"/>
          <w:szCs w:val="28"/>
        </w:rPr>
        <w:t xml:space="preserve">» и разместить на странице </w:t>
      </w:r>
      <w:r>
        <w:rPr>
          <w:snapToGrid/>
          <w:sz w:val="28"/>
          <w:szCs w:val="28"/>
        </w:rPr>
        <w:t>Красненской</w:t>
      </w:r>
      <w:r w:rsidRPr="0001084F">
        <w:rPr>
          <w:snapToGrid/>
          <w:sz w:val="28"/>
          <w:szCs w:val="28"/>
        </w:rPr>
        <w:t xml:space="preserve"> </w:t>
      </w:r>
      <w:r w:rsidRPr="0001084F">
        <w:rPr>
          <w:snapToGrid/>
          <w:sz w:val="28"/>
          <w:szCs w:val="28"/>
        </w:rPr>
        <w:lastRenderedPageBreak/>
        <w:t>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:rsidR="008807D4" w:rsidRDefault="008807D4" w:rsidP="008807D4">
      <w:pPr>
        <w:pStyle w:val="a3"/>
        <w:tabs>
          <w:tab w:val="left" w:pos="0"/>
        </w:tabs>
        <w:spacing w:line="360" w:lineRule="auto"/>
        <w:ind w:firstLine="851"/>
        <w:jc w:val="both"/>
        <w:rPr>
          <w:snapToGrid/>
          <w:sz w:val="28"/>
          <w:szCs w:val="28"/>
        </w:rPr>
      </w:pPr>
      <w:r w:rsidRPr="0001084F">
        <w:rPr>
          <w:snapToGrid/>
          <w:sz w:val="28"/>
          <w:szCs w:val="28"/>
        </w:rPr>
        <w:t>3.</w:t>
      </w:r>
      <w:r>
        <w:rPr>
          <w:snapToGrid/>
          <w:sz w:val="28"/>
          <w:szCs w:val="28"/>
        </w:rPr>
        <w:t xml:space="preserve"> </w:t>
      </w:r>
      <w:r w:rsidRPr="0001084F">
        <w:rPr>
          <w:snapToGrid/>
          <w:sz w:val="28"/>
          <w:szCs w:val="28"/>
        </w:rPr>
        <w:t>Копию постановления направить в Избирательную комиссию Белгородской области.</w:t>
      </w:r>
      <w:r>
        <w:rPr>
          <w:snapToGrid/>
          <w:sz w:val="28"/>
          <w:szCs w:val="28"/>
        </w:rPr>
        <w:t xml:space="preserve"> </w:t>
      </w:r>
    </w:p>
    <w:p w:rsidR="008807D4" w:rsidRPr="00475A57" w:rsidRDefault="008807D4" w:rsidP="008807D4">
      <w:pPr>
        <w:pStyle w:val="a6"/>
        <w:tabs>
          <w:tab w:val="left" w:pos="0"/>
        </w:tabs>
        <w:spacing w:after="0"/>
        <w:ind w:firstLine="851"/>
        <w:rPr>
          <w:szCs w:val="28"/>
        </w:rPr>
      </w:pPr>
      <w:r>
        <w:rPr>
          <w:szCs w:val="28"/>
        </w:rPr>
        <w:t>4</w:t>
      </w:r>
      <w:r w:rsidRPr="00475A57">
        <w:rPr>
          <w:szCs w:val="28"/>
        </w:rPr>
        <w:t xml:space="preserve">. </w:t>
      </w:r>
      <w:proofErr w:type="gramStart"/>
      <w:r w:rsidRPr="00475A57">
        <w:rPr>
          <w:szCs w:val="28"/>
        </w:rPr>
        <w:t>Контроль за</w:t>
      </w:r>
      <w:proofErr w:type="gramEnd"/>
      <w:r w:rsidRPr="00475A57">
        <w:rPr>
          <w:szCs w:val="28"/>
        </w:rPr>
        <w:t xml:space="preserve"> выполнением настоящего постановления возложить на председателя Красненской территориальной избирательной комиссии </w:t>
      </w:r>
      <w:r>
        <w:rPr>
          <w:szCs w:val="28"/>
        </w:rPr>
        <w:br/>
      </w:r>
      <w:r w:rsidRPr="00475A57">
        <w:rPr>
          <w:szCs w:val="28"/>
        </w:rPr>
        <w:t>А.И. Головина</w:t>
      </w:r>
      <w:r w:rsidRPr="00475A57">
        <w:rPr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8807D4" w:rsidRPr="00475A57" w:rsidTr="00F77D3A">
        <w:tc>
          <w:tcPr>
            <w:tcW w:w="4219" w:type="dxa"/>
          </w:tcPr>
          <w:p w:rsidR="008807D4" w:rsidRDefault="008807D4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8807D4" w:rsidRPr="00475A57" w:rsidRDefault="008807D4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8807D4" w:rsidRPr="00475A57" w:rsidRDefault="008807D4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8807D4" w:rsidRPr="00475A57" w:rsidRDefault="008807D4" w:rsidP="00F77D3A">
            <w:pPr>
              <w:ind w:firstLine="851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Председатель </w:t>
            </w:r>
          </w:p>
          <w:p w:rsidR="008807D4" w:rsidRPr="00475A57" w:rsidRDefault="008807D4" w:rsidP="00F77D3A">
            <w:pPr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:rsidR="008807D4" w:rsidRPr="00475A57" w:rsidRDefault="008807D4" w:rsidP="00F77D3A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:rsidR="008807D4" w:rsidRPr="00475A57" w:rsidRDefault="008807D4" w:rsidP="00F77D3A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8807D4" w:rsidRPr="00475A57" w:rsidRDefault="008807D4" w:rsidP="00F77D3A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А.И.Головин</w:t>
            </w:r>
            <w:proofErr w:type="spellEnd"/>
          </w:p>
        </w:tc>
      </w:tr>
      <w:tr w:rsidR="008807D4" w:rsidRPr="00475A57" w:rsidTr="00F77D3A">
        <w:tc>
          <w:tcPr>
            <w:tcW w:w="4219" w:type="dxa"/>
          </w:tcPr>
          <w:p w:rsidR="008807D4" w:rsidRPr="00475A57" w:rsidRDefault="008807D4" w:rsidP="00F77D3A">
            <w:pPr>
              <w:pStyle w:val="BodyText21"/>
              <w:widowControl/>
              <w:jc w:val="center"/>
              <w:rPr>
                <w:sz w:val="16"/>
                <w:szCs w:val="28"/>
              </w:rPr>
            </w:pPr>
          </w:p>
        </w:tc>
        <w:tc>
          <w:tcPr>
            <w:tcW w:w="2161" w:type="dxa"/>
          </w:tcPr>
          <w:p w:rsidR="008807D4" w:rsidRPr="00475A57" w:rsidRDefault="008807D4" w:rsidP="00F77D3A">
            <w:pPr>
              <w:pStyle w:val="BodyText21"/>
              <w:widowControl/>
              <w:rPr>
                <w:sz w:val="16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8807D4" w:rsidRPr="00475A57" w:rsidRDefault="008807D4" w:rsidP="00F77D3A">
            <w:pPr>
              <w:pStyle w:val="BodyText21"/>
              <w:widowControl/>
              <w:jc w:val="right"/>
              <w:rPr>
                <w:sz w:val="16"/>
                <w:szCs w:val="28"/>
              </w:rPr>
            </w:pPr>
          </w:p>
        </w:tc>
      </w:tr>
      <w:tr w:rsidR="008807D4" w:rsidRPr="00475A57" w:rsidTr="00F77D3A">
        <w:tc>
          <w:tcPr>
            <w:tcW w:w="4219" w:type="dxa"/>
          </w:tcPr>
          <w:p w:rsidR="008807D4" w:rsidRPr="00475A57" w:rsidRDefault="008807D4" w:rsidP="00F77D3A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Секретарь </w:t>
            </w:r>
          </w:p>
          <w:p w:rsidR="008807D4" w:rsidRPr="00475A57" w:rsidRDefault="008807D4" w:rsidP="00F77D3A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:rsidR="008807D4" w:rsidRPr="00475A57" w:rsidRDefault="008807D4" w:rsidP="00F77D3A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:rsidR="008807D4" w:rsidRPr="00475A57" w:rsidRDefault="008807D4" w:rsidP="00F77D3A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8807D4" w:rsidRPr="00475A57" w:rsidRDefault="008807D4" w:rsidP="00F77D3A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О.Н.Лытнева</w:t>
            </w:r>
            <w:proofErr w:type="spellEnd"/>
          </w:p>
        </w:tc>
      </w:tr>
    </w:tbl>
    <w:p w:rsidR="00B5167C" w:rsidRDefault="00B5167C">
      <w:bookmarkStart w:id="0" w:name="_GoBack"/>
      <w:bookmarkEnd w:id="0"/>
    </w:p>
    <w:sectPr w:rsidR="00B5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D3"/>
    <w:rsid w:val="00737BD3"/>
    <w:rsid w:val="008807D4"/>
    <w:rsid w:val="00B5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D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"/>
    <w:basedOn w:val="a"/>
    <w:link w:val="a4"/>
    <w:uiPriority w:val="99"/>
    <w:qFormat/>
    <w:rsid w:val="008807D4"/>
    <w:pPr>
      <w:jc w:val="center"/>
    </w:pPr>
    <w:rPr>
      <w:sz w:val="36"/>
    </w:rPr>
  </w:style>
  <w:style w:type="character" w:customStyle="1" w:styleId="a4">
    <w:name w:val="Название Знак"/>
    <w:aliases w:val="Заголовок Знак"/>
    <w:basedOn w:val="a0"/>
    <w:link w:val="a3"/>
    <w:uiPriority w:val="99"/>
    <w:rsid w:val="008807D4"/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customStyle="1" w:styleId="BodyText21">
    <w:name w:val="Body Text 21"/>
    <w:basedOn w:val="a"/>
    <w:uiPriority w:val="99"/>
    <w:rsid w:val="008807D4"/>
    <w:pPr>
      <w:widowControl w:val="0"/>
      <w:jc w:val="both"/>
    </w:pPr>
    <w:rPr>
      <w:snapToGrid/>
      <w:sz w:val="28"/>
    </w:rPr>
  </w:style>
  <w:style w:type="table" w:styleId="a5">
    <w:name w:val="Table Grid"/>
    <w:basedOn w:val="a1"/>
    <w:rsid w:val="0088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0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роектный"/>
    <w:basedOn w:val="a"/>
    <w:rsid w:val="008807D4"/>
    <w:pPr>
      <w:widowControl w:val="0"/>
      <w:spacing w:after="120" w:line="360" w:lineRule="auto"/>
      <w:ind w:firstLine="709"/>
      <w:jc w:val="both"/>
    </w:pPr>
    <w:rPr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D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"/>
    <w:basedOn w:val="a"/>
    <w:link w:val="a4"/>
    <w:uiPriority w:val="99"/>
    <w:qFormat/>
    <w:rsid w:val="008807D4"/>
    <w:pPr>
      <w:jc w:val="center"/>
    </w:pPr>
    <w:rPr>
      <w:sz w:val="36"/>
    </w:rPr>
  </w:style>
  <w:style w:type="character" w:customStyle="1" w:styleId="a4">
    <w:name w:val="Название Знак"/>
    <w:aliases w:val="Заголовок Знак"/>
    <w:basedOn w:val="a0"/>
    <w:link w:val="a3"/>
    <w:uiPriority w:val="99"/>
    <w:rsid w:val="008807D4"/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customStyle="1" w:styleId="BodyText21">
    <w:name w:val="Body Text 21"/>
    <w:basedOn w:val="a"/>
    <w:uiPriority w:val="99"/>
    <w:rsid w:val="008807D4"/>
    <w:pPr>
      <w:widowControl w:val="0"/>
      <w:jc w:val="both"/>
    </w:pPr>
    <w:rPr>
      <w:snapToGrid/>
      <w:sz w:val="28"/>
    </w:rPr>
  </w:style>
  <w:style w:type="table" w:styleId="a5">
    <w:name w:val="Table Grid"/>
    <w:basedOn w:val="a1"/>
    <w:rsid w:val="0088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0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роектный"/>
    <w:basedOn w:val="a"/>
    <w:rsid w:val="008807D4"/>
    <w:pPr>
      <w:widowControl w:val="0"/>
      <w:spacing w:after="120" w:line="360" w:lineRule="auto"/>
      <w:ind w:firstLine="709"/>
      <w:jc w:val="both"/>
    </w:pPr>
    <w:rPr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IZBIR</cp:lastModifiedBy>
  <cp:revision>2</cp:revision>
  <dcterms:created xsi:type="dcterms:W3CDTF">2025-06-18T06:08:00Z</dcterms:created>
  <dcterms:modified xsi:type="dcterms:W3CDTF">2025-06-18T06:08:00Z</dcterms:modified>
</cp:coreProperties>
</file>