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E2AC" w14:textId="77777777" w:rsidR="00D87B46" w:rsidRDefault="00D87B46" w:rsidP="00D87B46">
      <w:pPr>
        <w:suppressAutoHyphens/>
        <w:ind w:firstLine="709"/>
        <w:jc w:val="center"/>
        <w:rPr>
          <w:rFonts w:eastAsia="Times New Roman" w:cs="Times New Roman"/>
          <w:b/>
          <w:kern w:val="1"/>
          <w:sz w:val="24"/>
          <w:szCs w:val="24"/>
          <w:lang w:eastAsia="ar-SA"/>
        </w:rPr>
      </w:pPr>
      <w:r w:rsidRPr="004E231B">
        <w:rPr>
          <w:rFonts w:eastAsia="Times New Roman" w:cs="Times New Roman"/>
          <w:b/>
          <w:kern w:val="1"/>
          <w:sz w:val="24"/>
          <w:szCs w:val="24"/>
          <w:lang w:eastAsia="ar-SA"/>
        </w:rPr>
        <w:t xml:space="preserve">Извещение о начале выполнения </w:t>
      </w:r>
      <w:r w:rsidRPr="00D87B46">
        <w:rPr>
          <w:rFonts w:eastAsia="Times New Roman" w:cs="Times New Roman"/>
          <w:b/>
          <w:kern w:val="1"/>
          <w:sz w:val="24"/>
          <w:szCs w:val="24"/>
          <w:lang w:eastAsia="ar-SA"/>
        </w:rPr>
        <w:t xml:space="preserve"> комплексных кадастровых работ на территории Красненского района Белгородской области </w:t>
      </w:r>
    </w:p>
    <w:p w14:paraId="6997AB43" w14:textId="77777777" w:rsidR="004E231B" w:rsidRPr="004E231B" w:rsidRDefault="004E231B" w:rsidP="00D87B46">
      <w:pPr>
        <w:suppressAutoHyphens/>
        <w:ind w:firstLine="709"/>
        <w:jc w:val="center"/>
        <w:rPr>
          <w:rFonts w:ascii="inherit" w:eastAsia="Times New Roman" w:hAnsi="inherit" w:cs="Times New Roman"/>
          <w:caps/>
          <w:kern w:val="36"/>
          <w:sz w:val="24"/>
          <w:szCs w:val="24"/>
          <w:lang w:eastAsia="ru-RU"/>
        </w:rPr>
      </w:pPr>
    </w:p>
    <w:p w14:paraId="7A920DD1" w14:textId="77777777" w:rsidR="009116DF" w:rsidRDefault="00D87B46" w:rsidP="00073E3C">
      <w:pPr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1. В период с «</w:t>
      </w:r>
      <w:r w:rsidR="009116DF">
        <w:rPr>
          <w:rFonts w:eastAsia="Times New Roman" w:cs="Times New Roman"/>
          <w:sz w:val="24"/>
          <w:szCs w:val="24"/>
          <w:lang w:eastAsia="ru-RU"/>
        </w:rPr>
        <w:t>12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9116DF">
        <w:rPr>
          <w:rFonts w:eastAsia="Times New Roman" w:cs="Times New Roman"/>
          <w:sz w:val="24"/>
          <w:szCs w:val="24"/>
          <w:lang w:eastAsia="ru-RU"/>
        </w:rPr>
        <w:t>декабря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2022 г. по «</w:t>
      </w:r>
      <w:r w:rsidR="009116DF">
        <w:rPr>
          <w:rFonts w:eastAsia="Times New Roman" w:cs="Times New Roman"/>
          <w:sz w:val="24"/>
          <w:szCs w:val="24"/>
          <w:lang w:eastAsia="ru-RU"/>
        </w:rPr>
        <w:t>01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="009116DF">
        <w:rPr>
          <w:rFonts w:eastAsia="Times New Roman" w:cs="Times New Roman"/>
          <w:sz w:val="24"/>
          <w:szCs w:val="24"/>
          <w:lang w:eastAsia="ru-RU"/>
        </w:rPr>
        <w:t>июня 2023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г. в отношении объектов недвижимости, расположенных на территории</w:t>
      </w:r>
      <w:r w:rsidRPr="004E231B">
        <w:rPr>
          <w:rFonts w:eastAsia="Times New Roman" w:cs="Times New Roman"/>
          <w:sz w:val="24"/>
          <w:szCs w:val="24"/>
          <w:lang w:eastAsia="ru-RU"/>
        </w:rPr>
        <w:t xml:space="preserve"> Красненского района Белгородской области: </w:t>
      </w:r>
    </w:p>
    <w:p w14:paraId="5028FB05" w14:textId="77777777" w:rsidR="00F001E8" w:rsidRDefault="009116DF" w:rsidP="00073E3C">
      <w:pPr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8E63E3">
        <w:rPr>
          <w:rFonts w:eastAsia="Times New Roman" w:cs="Times New Roman"/>
          <w:sz w:val="24"/>
          <w:szCs w:val="24"/>
          <w:lang w:eastAsia="ru-RU"/>
        </w:rPr>
        <w:t>с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>Красное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 xml:space="preserve"> в 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границах 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>кадастров</w:t>
      </w:r>
      <w:r>
        <w:rPr>
          <w:rFonts w:eastAsia="Times New Roman" w:cs="Times New Roman"/>
          <w:sz w:val="24"/>
          <w:szCs w:val="24"/>
          <w:lang w:eastAsia="ru-RU"/>
        </w:rPr>
        <w:t>ого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 xml:space="preserve"> квартал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 с учетным номер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="00F001E8">
        <w:rPr>
          <w:rFonts w:eastAsia="Times New Roman" w:cs="Times New Roman"/>
          <w:sz w:val="24"/>
          <w:szCs w:val="24"/>
          <w:lang w:eastAsia="ru-RU"/>
        </w:rPr>
        <w:t>м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>: 31:07:0</w:t>
      </w:r>
      <w:r>
        <w:rPr>
          <w:rFonts w:eastAsia="Times New Roman" w:cs="Times New Roman"/>
          <w:sz w:val="24"/>
          <w:szCs w:val="24"/>
          <w:lang w:eastAsia="ru-RU"/>
        </w:rPr>
        <w:t>406020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14:paraId="4F32BE77" w14:textId="77777777" w:rsidR="009116DF" w:rsidRDefault="009116DF" w:rsidP="00073E3C">
      <w:pPr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 xml:space="preserve">с. </w:t>
      </w:r>
      <w:r>
        <w:rPr>
          <w:rFonts w:eastAsia="Times New Roman" w:cs="Times New Roman"/>
          <w:sz w:val="24"/>
          <w:szCs w:val="24"/>
          <w:lang w:eastAsia="ru-RU"/>
        </w:rPr>
        <w:t xml:space="preserve">Лесное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Уколово</w:t>
      </w:r>
      <w:proofErr w:type="spellEnd"/>
      <w:r w:rsidR="00F001E8" w:rsidRPr="00F001E8">
        <w:rPr>
          <w:rFonts w:eastAsia="Times New Roman" w:cs="Times New Roman"/>
          <w:sz w:val="24"/>
          <w:szCs w:val="24"/>
          <w:lang w:eastAsia="ru-RU"/>
        </w:rPr>
        <w:t>,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 в границах кадастров</w:t>
      </w:r>
      <w:r>
        <w:rPr>
          <w:rFonts w:eastAsia="Times New Roman" w:cs="Times New Roman"/>
          <w:sz w:val="24"/>
          <w:szCs w:val="24"/>
          <w:lang w:eastAsia="ru-RU"/>
        </w:rPr>
        <w:t>ых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 квартал</w:t>
      </w:r>
      <w:r>
        <w:rPr>
          <w:rFonts w:eastAsia="Times New Roman" w:cs="Times New Roman"/>
          <w:sz w:val="24"/>
          <w:szCs w:val="24"/>
          <w:lang w:eastAsia="ru-RU"/>
        </w:rPr>
        <w:t>ов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 с учетным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="00F001E8">
        <w:rPr>
          <w:rFonts w:eastAsia="Times New Roman" w:cs="Times New Roman"/>
          <w:sz w:val="24"/>
          <w:szCs w:val="24"/>
          <w:lang w:eastAsia="ru-RU"/>
        </w:rPr>
        <w:t xml:space="preserve"> номер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="00F001E8">
        <w:rPr>
          <w:rFonts w:eastAsia="Times New Roman" w:cs="Times New Roman"/>
          <w:sz w:val="24"/>
          <w:szCs w:val="24"/>
          <w:lang w:eastAsia="ru-RU"/>
        </w:rPr>
        <w:t>м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>: 31:07:0</w:t>
      </w:r>
      <w:r>
        <w:rPr>
          <w:rFonts w:eastAsia="Times New Roman" w:cs="Times New Roman"/>
          <w:sz w:val="24"/>
          <w:szCs w:val="24"/>
          <w:lang w:eastAsia="ru-RU"/>
        </w:rPr>
        <w:t>503005</w:t>
      </w:r>
      <w:r w:rsidR="00F001E8" w:rsidRPr="00F001E8">
        <w:rPr>
          <w:rFonts w:eastAsia="Times New Roman" w:cs="Times New Roman"/>
          <w:sz w:val="24"/>
          <w:szCs w:val="24"/>
          <w:lang w:eastAsia="ru-RU"/>
        </w:rPr>
        <w:t>,</w:t>
      </w:r>
      <w:r>
        <w:rPr>
          <w:rFonts w:eastAsia="Times New Roman" w:cs="Times New Roman"/>
          <w:sz w:val="24"/>
          <w:szCs w:val="24"/>
          <w:lang w:eastAsia="ru-RU"/>
        </w:rPr>
        <w:t xml:space="preserve"> 31:07:0503007, 31:07:0503008;</w:t>
      </w:r>
    </w:p>
    <w:p w14:paraId="68C1B84A" w14:textId="77777777" w:rsidR="00F001E8" w:rsidRDefault="009116DF" w:rsidP="00073E3C">
      <w:pPr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с</w:t>
      </w:r>
      <w:r w:rsidRPr="00F001E8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Расховец</w:t>
      </w:r>
      <w:proofErr w:type="spellEnd"/>
      <w:r w:rsidRPr="00F001E8">
        <w:rPr>
          <w:rFonts w:eastAsia="Times New Roman" w:cs="Times New Roman"/>
          <w:sz w:val="24"/>
          <w:szCs w:val="24"/>
          <w:lang w:eastAsia="ru-RU"/>
        </w:rPr>
        <w:t xml:space="preserve"> в </w:t>
      </w:r>
      <w:r>
        <w:rPr>
          <w:rFonts w:eastAsia="Times New Roman" w:cs="Times New Roman"/>
          <w:sz w:val="24"/>
          <w:szCs w:val="24"/>
          <w:lang w:eastAsia="ru-RU"/>
        </w:rPr>
        <w:t xml:space="preserve">границах </w:t>
      </w:r>
      <w:r w:rsidRPr="00F001E8">
        <w:rPr>
          <w:rFonts w:eastAsia="Times New Roman" w:cs="Times New Roman"/>
          <w:sz w:val="24"/>
          <w:szCs w:val="24"/>
          <w:lang w:eastAsia="ru-RU"/>
        </w:rPr>
        <w:t>кадастров</w:t>
      </w:r>
      <w:r>
        <w:rPr>
          <w:rFonts w:eastAsia="Times New Roman" w:cs="Times New Roman"/>
          <w:sz w:val="24"/>
          <w:szCs w:val="24"/>
          <w:lang w:eastAsia="ru-RU"/>
        </w:rPr>
        <w:t>ого</w:t>
      </w:r>
      <w:r w:rsidRPr="00F001E8">
        <w:rPr>
          <w:rFonts w:eastAsia="Times New Roman" w:cs="Times New Roman"/>
          <w:sz w:val="24"/>
          <w:szCs w:val="24"/>
          <w:lang w:eastAsia="ru-RU"/>
        </w:rPr>
        <w:t xml:space="preserve"> квартал</w:t>
      </w:r>
      <w:r>
        <w:rPr>
          <w:rFonts w:eastAsia="Times New Roman" w:cs="Times New Roman"/>
          <w:sz w:val="24"/>
          <w:szCs w:val="24"/>
          <w:lang w:eastAsia="ru-RU"/>
        </w:rPr>
        <w:t>а с учетным номером</w:t>
      </w:r>
      <w:r w:rsidRPr="00F001E8">
        <w:rPr>
          <w:rFonts w:eastAsia="Times New Roman" w:cs="Times New Roman"/>
          <w:sz w:val="24"/>
          <w:szCs w:val="24"/>
          <w:lang w:eastAsia="ru-RU"/>
        </w:rPr>
        <w:t>: 31:07:0</w:t>
      </w:r>
      <w:r>
        <w:rPr>
          <w:rFonts w:eastAsia="Times New Roman" w:cs="Times New Roman"/>
          <w:sz w:val="24"/>
          <w:szCs w:val="24"/>
          <w:lang w:eastAsia="ru-RU"/>
        </w:rPr>
        <w:t>904006;</w:t>
      </w:r>
    </w:p>
    <w:p w14:paraId="6AC7DFA6" w14:textId="77777777" w:rsidR="00D87B46" w:rsidRPr="004E231B" w:rsidRDefault="00D87B46" w:rsidP="008E63E3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 с муниципальным контракт</w:t>
      </w:r>
      <w:r w:rsidR="004B3B6D">
        <w:rPr>
          <w:rFonts w:eastAsia="Times New Roman" w:cs="Times New Roman"/>
          <w:sz w:val="24"/>
          <w:szCs w:val="24"/>
          <w:lang w:eastAsia="ru-RU"/>
        </w:rPr>
        <w:t>ом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на выполнение комплексных кадастровых работ на территории </w:t>
      </w:r>
      <w:r w:rsidRPr="004E231B">
        <w:rPr>
          <w:rFonts w:eastAsia="Times New Roman" w:cs="Times New Roman"/>
          <w:sz w:val="24"/>
          <w:szCs w:val="24"/>
          <w:lang w:eastAsia="ru-RU"/>
        </w:rPr>
        <w:t>Красненского района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B3B6D">
        <w:rPr>
          <w:rFonts w:eastAsia="Times New Roman" w:cs="Times New Roman"/>
          <w:sz w:val="24"/>
          <w:szCs w:val="24"/>
          <w:lang w:eastAsia="ru-RU"/>
        </w:rPr>
        <w:t xml:space="preserve">Белгородской области </w:t>
      </w:r>
      <w:r w:rsidR="004D70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4B3B6D">
        <w:rPr>
          <w:rFonts w:eastAsia="Times New Roman" w:cs="Times New Roman"/>
          <w:sz w:val="24"/>
          <w:szCs w:val="24"/>
          <w:lang w:eastAsia="ru-RU"/>
        </w:rPr>
        <w:t xml:space="preserve">12122022 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4B3B6D">
        <w:rPr>
          <w:rFonts w:eastAsia="Times New Roman" w:cs="Times New Roman"/>
          <w:sz w:val="24"/>
          <w:szCs w:val="24"/>
          <w:lang w:eastAsia="ru-RU"/>
        </w:rPr>
        <w:t>12 декабря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2022 г.</w:t>
      </w:r>
      <w:r w:rsidR="004D7039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87B46">
        <w:rPr>
          <w:rFonts w:eastAsia="Times New Roman" w:cs="Times New Roman"/>
          <w:sz w:val="24"/>
          <w:szCs w:val="24"/>
          <w:lang w:eastAsia="ru-RU"/>
        </w:rPr>
        <w:t>заключенным</w:t>
      </w:r>
      <w:r w:rsidR="004D7039">
        <w:rPr>
          <w:rFonts w:eastAsia="Times New Roman" w:cs="Times New Roman"/>
          <w:sz w:val="24"/>
          <w:szCs w:val="24"/>
          <w:lang w:eastAsia="ru-RU"/>
        </w:rPr>
        <w:t>и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 со стороны заказчика: </w:t>
      </w:r>
      <w:r w:rsidRPr="00D87B4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Pr="004E231B">
        <w:rPr>
          <w:rFonts w:eastAsia="Times New Roman" w:cs="Times New Roman"/>
          <w:b/>
          <w:bCs/>
          <w:sz w:val="24"/>
          <w:szCs w:val="24"/>
          <w:lang w:eastAsia="ru-RU"/>
        </w:rPr>
        <w:t>муниципального района «Красненский район» Белгородской области:</w:t>
      </w:r>
    </w:p>
    <w:p w14:paraId="10DBCB4F" w14:textId="77777777" w:rsidR="00D87B46" w:rsidRDefault="00D87B46" w:rsidP="00073E3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почтовый адрес: 3098</w:t>
      </w:r>
      <w:r w:rsidRPr="004E231B">
        <w:rPr>
          <w:rFonts w:eastAsia="Times New Roman" w:cs="Times New Roman"/>
          <w:sz w:val="24"/>
          <w:szCs w:val="24"/>
          <w:lang w:eastAsia="ru-RU"/>
        </w:rPr>
        <w:t>7</w:t>
      </w:r>
      <w:r w:rsidRPr="00D87B46">
        <w:rPr>
          <w:rFonts w:eastAsia="Times New Roman" w:cs="Times New Roman"/>
          <w:sz w:val="24"/>
          <w:szCs w:val="24"/>
          <w:lang w:eastAsia="ru-RU"/>
        </w:rPr>
        <w:t xml:space="preserve">0, Белгородская область, </w:t>
      </w:r>
      <w:r w:rsidRPr="004E231B">
        <w:rPr>
          <w:rFonts w:eastAsia="Times New Roman" w:cs="Times New Roman"/>
          <w:sz w:val="24"/>
          <w:szCs w:val="24"/>
          <w:lang w:eastAsia="ru-RU"/>
        </w:rPr>
        <w:t xml:space="preserve">Красненский район, с. </w:t>
      </w:r>
      <w:proofErr w:type="gramStart"/>
      <w:r w:rsidRPr="004E231B">
        <w:rPr>
          <w:rFonts w:eastAsia="Times New Roman" w:cs="Times New Roman"/>
          <w:sz w:val="24"/>
          <w:szCs w:val="24"/>
          <w:lang w:eastAsia="ru-RU"/>
        </w:rPr>
        <w:t xml:space="preserve">Красное, </w:t>
      </w:r>
      <w:r w:rsidR="00073E3C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End"/>
      <w:r w:rsidR="00073E3C">
        <w:rPr>
          <w:rFonts w:eastAsia="Times New Roman" w:cs="Times New Roman"/>
          <w:sz w:val="24"/>
          <w:szCs w:val="24"/>
          <w:lang w:eastAsia="ru-RU"/>
        </w:rPr>
        <w:t xml:space="preserve">                    </w:t>
      </w:r>
      <w:r w:rsidRPr="004E231B">
        <w:rPr>
          <w:rFonts w:eastAsia="Times New Roman" w:cs="Times New Roman"/>
          <w:sz w:val="24"/>
          <w:szCs w:val="24"/>
          <w:lang w:eastAsia="ru-RU"/>
        </w:rPr>
        <w:t>ул. Подгорная, 4</w:t>
      </w:r>
      <w:r w:rsidRPr="00D87B46">
        <w:rPr>
          <w:rFonts w:eastAsia="Times New Roman" w:cs="Times New Roman"/>
          <w:sz w:val="24"/>
          <w:szCs w:val="24"/>
          <w:lang w:eastAsia="ru-RU"/>
        </w:rPr>
        <w:t>;</w:t>
      </w:r>
      <w:r w:rsidR="00073E3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87B46">
        <w:rPr>
          <w:rFonts w:eastAsia="Times New Roman" w:cs="Times New Roman"/>
          <w:sz w:val="24"/>
          <w:szCs w:val="24"/>
          <w:lang w:eastAsia="ru-RU"/>
        </w:rPr>
        <w:t>адрес электронной почты: </w:t>
      </w:r>
      <w:hyperlink r:id="rId6" w:history="1">
        <w:r w:rsidR="001D368F" w:rsidRPr="00350F3B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oums</w:t>
        </w:r>
        <w:r w:rsidR="001D368F" w:rsidRPr="00350F3B">
          <w:rPr>
            <w:rStyle w:val="a3"/>
            <w:rFonts w:eastAsia="Times New Roman" w:cs="Times New Roman"/>
            <w:sz w:val="24"/>
            <w:szCs w:val="24"/>
            <w:lang w:eastAsia="ru-RU"/>
          </w:rPr>
          <w:t>@</w:t>
        </w:r>
        <w:r w:rsidR="001D368F" w:rsidRPr="00350F3B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kr</w:t>
        </w:r>
        <w:r w:rsidR="001D368F" w:rsidRPr="00350F3B">
          <w:rPr>
            <w:rStyle w:val="a3"/>
            <w:rFonts w:eastAsia="Times New Roman" w:cs="Times New Roman"/>
            <w:sz w:val="24"/>
            <w:szCs w:val="24"/>
            <w:lang w:eastAsia="ru-RU"/>
          </w:rPr>
          <w:t>.</w:t>
        </w:r>
        <w:r w:rsidR="001D368F" w:rsidRPr="00350F3B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belregion</w:t>
        </w:r>
        <w:r w:rsidR="001D368F" w:rsidRPr="00350F3B">
          <w:rPr>
            <w:rStyle w:val="a3"/>
            <w:rFonts w:eastAsia="Times New Roman" w:cs="Times New Roman"/>
            <w:sz w:val="24"/>
            <w:szCs w:val="24"/>
            <w:lang w:eastAsia="ru-RU"/>
          </w:rPr>
          <w:t>.</w:t>
        </w:r>
        <w:proofErr w:type="spellStart"/>
        <w:r w:rsidR="001D368F" w:rsidRPr="00350F3B">
          <w:rPr>
            <w:rStyle w:val="a3"/>
            <w:rFonts w:eastAsia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73E3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87B46">
        <w:rPr>
          <w:rFonts w:eastAsia="Times New Roman" w:cs="Times New Roman"/>
          <w:sz w:val="24"/>
          <w:szCs w:val="24"/>
          <w:lang w:eastAsia="ru-RU"/>
        </w:rPr>
        <w:t>номер контактного телефона:  8(472</w:t>
      </w:r>
      <w:r w:rsidRPr="004E231B">
        <w:rPr>
          <w:rFonts w:eastAsia="Times New Roman" w:cs="Times New Roman"/>
          <w:sz w:val="24"/>
          <w:szCs w:val="24"/>
          <w:lang w:eastAsia="ru-RU"/>
        </w:rPr>
        <w:t>62) 5</w:t>
      </w:r>
      <w:r w:rsidRPr="00D87B46">
        <w:rPr>
          <w:rFonts w:eastAsia="Times New Roman" w:cs="Times New Roman"/>
          <w:sz w:val="24"/>
          <w:szCs w:val="24"/>
          <w:lang w:eastAsia="ru-RU"/>
        </w:rPr>
        <w:t>-</w:t>
      </w:r>
      <w:r w:rsidRPr="004E231B">
        <w:rPr>
          <w:rFonts w:eastAsia="Times New Roman" w:cs="Times New Roman"/>
          <w:sz w:val="24"/>
          <w:szCs w:val="24"/>
          <w:lang w:eastAsia="ru-RU"/>
        </w:rPr>
        <w:t>28</w:t>
      </w:r>
      <w:r w:rsidRPr="00D87B46">
        <w:rPr>
          <w:rFonts w:eastAsia="Times New Roman" w:cs="Times New Roman"/>
          <w:sz w:val="24"/>
          <w:szCs w:val="24"/>
          <w:lang w:eastAsia="ru-RU"/>
        </w:rPr>
        <w:t>-</w:t>
      </w:r>
      <w:r w:rsidRPr="004E231B">
        <w:rPr>
          <w:rFonts w:eastAsia="Times New Roman" w:cs="Times New Roman"/>
          <w:sz w:val="24"/>
          <w:szCs w:val="24"/>
          <w:lang w:eastAsia="ru-RU"/>
        </w:rPr>
        <w:t>36</w:t>
      </w:r>
      <w:r w:rsidR="00073E3C">
        <w:rPr>
          <w:rFonts w:eastAsia="Times New Roman" w:cs="Times New Roman"/>
          <w:sz w:val="24"/>
          <w:szCs w:val="24"/>
          <w:lang w:eastAsia="ru-RU"/>
        </w:rPr>
        <w:t>.</w:t>
      </w:r>
    </w:p>
    <w:p w14:paraId="5B134DAB" w14:textId="77777777" w:rsidR="008A0483" w:rsidRPr="0050152E" w:rsidRDefault="00D87B46" w:rsidP="001D368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со стороны исполнителя:</w:t>
      </w:r>
      <w:r w:rsidR="008A048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D368F">
        <w:rPr>
          <w:rFonts w:eastAsia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</w:t>
      </w:r>
      <w:r w:rsidR="00616F8E" w:rsidRPr="00616F8E">
        <w:rPr>
          <w:rFonts w:eastAsia="Times New Roman" w:cs="Times New Roman"/>
          <w:b/>
          <w:sz w:val="24"/>
          <w:szCs w:val="24"/>
          <w:lang w:eastAsia="ru-RU"/>
        </w:rPr>
        <w:t>"</w:t>
      </w:r>
      <w:r w:rsidR="008A0483">
        <w:rPr>
          <w:rFonts w:eastAsia="Times New Roman" w:cs="Times New Roman"/>
          <w:b/>
          <w:sz w:val="24"/>
          <w:szCs w:val="24"/>
          <w:lang w:eastAsia="ru-RU"/>
        </w:rPr>
        <w:t xml:space="preserve">, </w:t>
      </w:r>
      <w:r w:rsidRPr="0050152E">
        <w:rPr>
          <w:rFonts w:eastAsia="Times New Roman" w:cs="Times New Roman"/>
          <w:sz w:val="24"/>
          <w:szCs w:val="24"/>
          <w:lang w:eastAsia="ru-RU"/>
        </w:rPr>
        <w:t>кадастров</w:t>
      </w:r>
      <w:r w:rsidR="008A0483" w:rsidRPr="0050152E">
        <w:rPr>
          <w:rFonts w:eastAsia="Times New Roman" w:cs="Times New Roman"/>
          <w:sz w:val="24"/>
          <w:szCs w:val="24"/>
          <w:lang w:eastAsia="ru-RU"/>
        </w:rPr>
        <w:t xml:space="preserve">ый </w:t>
      </w:r>
      <w:r w:rsidRPr="0050152E">
        <w:rPr>
          <w:rFonts w:eastAsia="Times New Roman" w:cs="Times New Roman"/>
          <w:sz w:val="24"/>
          <w:szCs w:val="24"/>
          <w:lang w:eastAsia="ru-RU"/>
        </w:rPr>
        <w:t xml:space="preserve"> инженер: </w:t>
      </w:r>
      <w:proofErr w:type="spellStart"/>
      <w:r w:rsidR="0050152E" w:rsidRPr="0050152E">
        <w:rPr>
          <w:rStyle w:val="a4"/>
          <w:color w:val="000000"/>
          <w:sz w:val="24"/>
          <w:szCs w:val="24"/>
          <w:shd w:val="clear" w:color="auto" w:fill="FFFFFF"/>
        </w:rPr>
        <w:t>Аболдуев</w:t>
      </w:r>
      <w:proofErr w:type="spellEnd"/>
      <w:r w:rsidR="0050152E" w:rsidRPr="0050152E">
        <w:rPr>
          <w:rStyle w:val="a4"/>
          <w:color w:val="000000"/>
          <w:sz w:val="24"/>
          <w:szCs w:val="24"/>
          <w:shd w:val="clear" w:color="auto" w:fill="FFFFFF"/>
        </w:rPr>
        <w:t xml:space="preserve"> Евгений Владимирович</w:t>
      </w:r>
      <w:r w:rsidR="0050152E" w:rsidRPr="0050152E">
        <w:rPr>
          <w:color w:val="000000"/>
          <w:sz w:val="24"/>
          <w:szCs w:val="24"/>
          <w:shd w:val="clear" w:color="auto" w:fill="FFFFFF"/>
        </w:rPr>
        <w:t>;</w:t>
      </w:r>
    </w:p>
    <w:p w14:paraId="0E978D43" w14:textId="77777777" w:rsidR="00D87B46" w:rsidRPr="0050152E" w:rsidRDefault="00D87B46" w:rsidP="00073E3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50152E">
        <w:rPr>
          <w:rFonts w:eastAsia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50152E" w:rsidRPr="0050152E">
        <w:rPr>
          <w:rStyle w:val="a4"/>
          <w:color w:val="000000"/>
          <w:sz w:val="24"/>
          <w:szCs w:val="24"/>
          <w:shd w:val="clear" w:color="auto" w:fill="FFFFFF"/>
        </w:rPr>
        <w:t>Ассоциация СРО «Балтийское объединение кадастровых инженеров»</w:t>
      </w:r>
      <w:r w:rsidR="0050152E" w:rsidRPr="0050152E">
        <w:rPr>
          <w:color w:val="000000"/>
          <w:sz w:val="24"/>
          <w:szCs w:val="24"/>
          <w:shd w:val="clear" w:color="auto" w:fill="FFFFFF"/>
        </w:rPr>
        <w:t>;</w:t>
      </w:r>
      <w:r w:rsidR="0050152E">
        <w:rPr>
          <w:color w:val="000000"/>
          <w:sz w:val="24"/>
          <w:szCs w:val="24"/>
          <w:shd w:val="clear" w:color="auto" w:fill="FFFFFF"/>
        </w:rPr>
        <w:t xml:space="preserve"> </w:t>
      </w:r>
      <w:r w:rsidRPr="0050152E">
        <w:rPr>
          <w:rFonts w:eastAsia="Times New Roman" w:cs="Times New Roman"/>
          <w:sz w:val="24"/>
          <w:szCs w:val="24"/>
          <w:lang w:eastAsia="ru-RU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="0050152E" w:rsidRPr="0050152E">
        <w:rPr>
          <w:rStyle w:val="a4"/>
          <w:color w:val="000000"/>
          <w:sz w:val="24"/>
          <w:szCs w:val="24"/>
          <w:shd w:val="clear" w:color="auto" w:fill="FFFFFF"/>
        </w:rPr>
        <w:t>17449</w:t>
      </w:r>
      <w:r w:rsidR="0050152E" w:rsidRPr="0050152E">
        <w:rPr>
          <w:color w:val="000000"/>
          <w:sz w:val="24"/>
          <w:szCs w:val="24"/>
          <w:shd w:val="clear" w:color="auto" w:fill="FFFFFF"/>
        </w:rPr>
        <w:t>;</w:t>
      </w:r>
    </w:p>
    <w:p w14:paraId="67130BA5" w14:textId="77777777" w:rsidR="00616F8E" w:rsidRPr="00BE01F9" w:rsidRDefault="00D87B46" w:rsidP="00554FE6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E01F9">
        <w:rPr>
          <w:rFonts w:eastAsia="Times New Roman" w:cs="Times New Roman"/>
          <w:sz w:val="24"/>
          <w:szCs w:val="24"/>
          <w:lang w:eastAsia="ru-RU"/>
        </w:rPr>
        <w:t>дата внесения сведений о физическом лице в реестр членов саморегулируемой организации</w:t>
      </w:r>
      <w:r w:rsidR="00073E3C" w:rsidRPr="00BE01F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E01F9">
        <w:rPr>
          <w:rFonts w:eastAsia="Times New Roman" w:cs="Times New Roman"/>
          <w:sz w:val="24"/>
          <w:szCs w:val="24"/>
          <w:lang w:eastAsia="ru-RU"/>
        </w:rPr>
        <w:t xml:space="preserve">кадастровых инженеров: </w:t>
      </w:r>
      <w:r w:rsidR="00BE01F9" w:rsidRPr="00BE01F9">
        <w:rPr>
          <w:rStyle w:val="a4"/>
          <w:color w:val="000000"/>
          <w:sz w:val="24"/>
          <w:szCs w:val="24"/>
          <w:shd w:val="clear" w:color="auto" w:fill="FFFFFF"/>
        </w:rPr>
        <w:t>27.09.2016 г.;</w:t>
      </w:r>
    </w:p>
    <w:p w14:paraId="60B29DA5" w14:textId="77777777" w:rsidR="00D0586E" w:rsidRDefault="00D87B46" w:rsidP="008A0483">
      <w:pPr>
        <w:jc w:val="both"/>
        <w:rPr>
          <w:color w:val="000000"/>
          <w:sz w:val="24"/>
          <w:szCs w:val="24"/>
          <w:shd w:val="clear" w:color="auto" w:fill="FFFFFF"/>
        </w:rPr>
      </w:pPr>
      <w:r w:rsidRPr="00D0586E">
        <w:rPr>
          <w:rFonts w:eastAsia="Times New Roman" w:cs="Times New Roman"/>
          <w:sz w:val="24"/>
          <w:szCs w:val="24"/>
          <w:lang w:eastAsia="ru-RU"/>
        </w:rPr>
        <w:t xml:space="preserve">почтовый адрес:  </w:t>
      </w:r>
      <w:r w:rsidR="00D0586E" w:rsidRPr="00D0586E">
        <w:rPr>
          <w:rStyle w:val="a4"/>
          <w:color w:val="000000"/>
          <w:sz w:val="24"/>
          <w:szCs w:val="24"/>
          <w:shd w:val="clear" w:color="auto" w:fill="FFFFFF"/>
        </w:rPr>
        <w:t>308503, Россия, Белгородская область, Белгородский район, Майский, Каштановая, 43</w:t>
      </w:r>
      <w:r w:rsidR="00D0586E" w:rsidRPr="00D0586E">
        <w:rPr>
          <w:color w:val="000000"/>
          <w:sz w:val="24"/>
          <w:szCs w:val="24"/>
          <w:shd w:val="clear" w:color="auto" w:fill="FFFFFF"/>
        </w:rPr>
        <w:t>;</w:t>
      </w:r>
    </w:p>
    <w:p w14:paraId="3F56A194" w14:textId="77777777" w:rsidR="00D87B46" w:rsidRPr="00D0586E" w:rsidRDefault="008A0483" w:rsidP="008A0483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0586E">
        <w:rPr>
          <w:rFonts w:eastAsia="Times New Roman" w:cs="Times New Roman"/>
          <w:sz w:val="24"/>
          <w:szCs w:val="24"/>
          <w:lang w:eastAsia="ru-RU"/>
        </w:rPr>
        <w:t>адр</w:t>
      </w:r>
      <w:r w:rsidR="00D87B46" w:rsidRPr="00D0586E">
        <w:rPr>
          <w:rFonts w:eastAsia="Times New Roman" w:cs="Times New Roman"/>
          <w:sz w:val="24"/>
          <w:szCs w:val="24"/>
          <w:lang w:eastAsia="ru-RU"/>
        </w:rPr>
        <w:t xml:space="preserve">ес электронной почты:  </w:t>
      </w:r>
      <w:r w:rsidR="00D0586E" w:rsidRPr="00D0586E">
        <w:rPr>
          <w:color w:val="000000"/>
          <w:shd w:val="clear" w:color="auto" w:fill="FFFFFF"/>
        </w:rPr>
        <w:t> </w:t>
      </w:r>
      <w:hyperlink r:id="rId7" w:history="1">
        <w:r w:rsidR="00D0586E" w:rsidRPr="00D0586E">
          <w:rPr>
            <w:rStyle w:val="a3"/>
            <w:b/>
            <w:bCs/>
            <w:color w:val="000000"/>
            <w:sz w:val="24"/>
            <w:szCs w:val="24"/>
            <w:shd w:val="clear" w:color="auto" w:fill="FFFFFF"/>
          </w:rPr>
          <w:t>Johnsson1984@yandex.ru</w:t>
        </w:r>
      </w:hyperlink>
      <w:r w:rsidR="00D0586E" w:rsidRPr="00D0586E">
        <w:rPr>
          <w:rStyle w:val="a4"/>
          <w:color w:val="000000"/>
          <w:sz w:val="24"/>
          <w:szCs w:val="24"/>
          <w:shd w:val="clear" w:color="auto" w:fill="FFFFFF"/>
        </w:rPr>
        <w:t>;</w:t>
      </w:r>
      <w:r w:rsidR="00D87B46" w:rsidRPr="00D0586E">
        <w:rPr>
          <w:rFonts w:eastAsia="Times New Roman" w:cs="Times New Roman"/>
          <w:sz w:val="24"/>
          <w:szCs w:val="24"/>
          <w:lang w:eastAsia="ru-RU"/>
        </w:rPr>
        <w:t>        </w:t>
      </w:r>
    </w:p>
    <w:p w14:paraId="79816E0C" w14:textId="77777777" w:rsidR="00D0586E" w:rsidRPr="00D0586E" w:rsidRDefault="00D87B46" w:rsidP="00D0586E">
      <w:pPr>
        <w:rPr>
          <w:rStyle w:val="a4"/>
          <w:color w:val="000000"/>
          <w:sz w:val="24"/>
          <w:szCs w:val="24"/>
          <w:shd w:val="clear" w:color="auto" w:fill="FFFFFF"/>
        </w:rPr>
      </w:pPr>
      <w:r w:rsidRPr="00D0586E">
        <w:rPr>
          <w:rFonts w:eastAsia="Times New Roman" w:cs="Times New Roman"/>
          <w:sz w:val="24"/>
          <w:szCs w:val="24"/>
          <w:lang w:eastAsia="ru-RU"/>
        </w:rPr>
        <w:t xml:space="preserve">номер контактного телефона:  </w:t>
      </w:r>
      <w:r w:rsidR="00D0586E" w:rsidRPr="00D0586E">
        <w:rPr>
          <w:rStyle w:val="a4"/>
          <w:color w:val="000000"/>
          <w:sz w:val="24"/>
          <w:szCs w:val="24"/>
          <w:shd w:val="clear" w:color="auto" w:fill="FFFFFF"/>
        </w:rPr>
        <w:t>+7(919)229-33-46</w:t>
      </w:r>
      <w:r w:rsidR="00D0586E">
        <w:rPr>
          <w:rStyle w:val="a4"/>
          <w:color w:val="000000"/>
          <w:sz w:val="24"/>
          <w:szCs w:val="24"/>
          <w:shd w:val="clear" w:color="auto" w:fill="FFFFFF"/>
        </w:rPr>
        <w:t>.</w:t>
      </w:r>
    </w:p>
    <w:p w14:paraId="7567C6E8" w14:textId="77777777" w:rsidR="00D87B46" w:rsidRPr="00D87B46" w:rsidRDefault="00D87B46" w:rsidP="00D90B04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2. Правообладатели объектов недвижимости, которые считаются в соответствии с </w:t>
      </w:r>
      <w:hyperlink r:id="rId8" w:history="1">
        <w:r w:rsidRPr="008A0483">
          <w:rPr>
            <w:rFonts w:eastAsia="Times New Roman" w:cs="Times New Roman"/>
            <w:sz w:val="24"/>
            <w:szCs w:val="24"/>
            <w:lang w:eastAsia="ru-RU"/>
          </w:rPr>
          <w:t>частью 4 статьи 69 Федерального закона от 13 июля 2015 года № 218-ФЗ «О государственной регистрации недвижимости»</w:t>
        </w:r>
      </w:hyperlink>
      <w:r w:rsidRPr="008A0483">
        <w:rPr>
          <w:rFonts w:eastAsia="Times New Roman" w:cs="Times New Roman"/>
          <w:sz w:val="24"/>
          <w:szCs w:val="24"/>
          <w:lang w:eastAsia="ru-RU"/>
        </w:rPr>
        <w:t> ранее учтенными или сведения о которых в соответствии с </w:t>
      </w:r>
      <w:hyperlink r:id="rId9" w:history="1">
        <w:r w:rsidRPr="008A0483">
          <w:rPr>
            <w:rFonts w:eastAsia="Times New Roman" w:cs="Times New Roman"/>
            <w:sz w:val="24"/>
            <w:szCs w:val="24"/>
            <w:lang w:eastAsia="ru-RU"/>
          </w:rPr>
          <w:t>частью 9 статьи 69 Федерального закона от 13 июля 2015 года № 218-ФЗ «О государственной регистрации недвижимости»</w:t>
        </w:r>
      </w:hyperlink>
      <w:r w:rsidRPr="00D87B46">
        <w:rPr>
          <w:rFonts w:eastAsia="Times New Roman" w:cs="Times New Roman"/>
          <w:sz w:val="24"/>
          <w:szCs w:val="24"/>
          <w:lang w:eastAsia="ru-RU"/>
        </w:rPr>
        <w:t xml:space="preserve"> 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</w:t>
      </w:r>
      <w:r w:rsidRPr="008A0483">
        <w:rPr>
          <w:rFonts w:eastAsia="Times New Roman" w:cs="Times New Roman"/>
          <w:sz w:val="24"/>
          <w:szCs w:val="24"/>
          <w:lang w:eastAsia="ru-RU"/>
        </w:rPr>
        <w:t>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 </w:t>
      </w:r>
      <w:hyperlink r:id="rId10" w:history="1">
        <w:r w:rsidRPr="008A0483">
          <w:rPr>
            <w:rFonts w:eastAsia="Times New Roman" w:cs="Times New Roman"/>
            <w:sz w:val="24"/>
            <w:szCs w:val="24"/>
            <w:lang w:eastAsia="ru-RU"/>
          </w:rPr>
          <w:t>частями 1</w:t>
        </w:r>
      </w:hyperlink>
      <w:r w:rsidRPr="008A0483">
        <w:rPr>
          <w:rFonts w:eastAsia="Times New Roman" w:cs="Times New Roman"/>
          <w:sz w:val="24"/>
          <w:szCs w:val="24"/>
          <w:lang w:eastAsia="ru-RU"/>
        </w:rPr>
        <w:t> и </w:t>
      </w:r>
      <w:hyperlink r:id="rId11" w:history="1">
        <w:r w:rsidRPr="008A0483">
          <w:rPr>
            <w:rFonts w:eastAsia="Times New Roman" w:cs="Times New Roman"/>
            <w:sz w:val="24"/>
            <w:szCs w:val="24"/>
            <w:lang w:eastAsia="ru-RU"/>
          </w:rPr>
          <w:t>9 статьи 21 Федерального закона от 13 июля 2015 года № 218-ФЗ «О государственной регистрации недвижимости»</w:t>
        </w:r>
      </w:hyperlink>
      <w:r w:rsidRPr="008A0483">
        <w:rPr>
          <w:rFonts w:eastAsia="Times New Roman" w:cs="Times New Roman"/>
          <w:sz w:val="24"/>
          <w:szCs w:val="24"/>
          <w:lang w:eastAsia="ru-RU"/>
        </w:rPr>
        <w:t>, копии документов, устанавливающих или подтверждающих права на указанные объекты недвижимости.</w:t>
      </w:r>
    </w:p>
    <w:p w14:paraId="2946988F" w14:textId="77777777" w:rsidR="00D87B46" w:rsidRPr="00D87B46" w:rsidRDefault="00D87B46" w:rsidP="00850A5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 xml:space="preserve">3. Правообладатели объектов недвижимости -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- исполнителю комплексных кадастровых </w:t>
      </w:r>
      <w:r w:rsidRPr="00D87B46">
        <w:rPr>
          <w:rFonts w:eastAsia="Times New Roman" w:cs="Times New Roman"/>
          <w:sz w:val="24"/>
          <w:szCs w:val="24"/>
          <w:lang w:eastAsia="ru-RU"/>
        </w:rPr>
        <w:lastRenderedPageBreak/>
        <w:t>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14577D8B" w14:textId="77777777" w:rsidR="00D87B46" w:rsidRPr="00D87B46" w:rsidRDefault="00D87B46" w:rsidP="00850A5F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7B77FDEE" w14:textId="77777777" w:rsidR="00D87B46" w:rsidRPr="00D87B46" w:rsidRDefault="00D87B46" w:rsidP="00850A5F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D87B46">
        <w:rPr>
          <w:rFonts w:eastAsia="Times New Roman" w:cs="Times New Roman"/>
          <w:sz w:val="24"/>
          <w:szCs w:val="24"/>
          <w:lang w:eastAsia="ru-RU"/>
        </w:rPr>
        <w:t>5. График выполнения комплексных кадастровых работ:</w:t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5614"/>
        <w:gridCol w:w="3685"/>
      </w:tblGrid>
      <w:tr w:rsidR="00D87B46" w:rsidRPr="00D87B46" w14:paraId="0BCC2DB7" w14:textId="77777777" w:rsidTr="00D87B46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59BC1" w14:textId="77777777" w:rsidR="00D87B46" w:rsidRPr="00D87B46" w:rsidRDefault="00D87B46" w:rsidP="00073E3C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5248B" w14:textId="77777777" w:rsidR="00D87B46" w:rsidRPr="00D87B46" w:rsidRDefault="00D87B46" w:rsidP="00073E3C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978B69" w14:textId="77777777" w:rsidR="00D87B46" w:rsidRPr="00D87B46" w:rsidRDefault="00D87B46" w:rsidP="00073E3C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Время выполнения комплексных кадастровых работ</w:t>
            </w:r>
          </w:p>
        </w:tc>
      </w:tr>
      <w:tr w:rsidR="00D87B46" w:rsidRPr="00D87B46" w14:paraId="23C0EB57" w14:textId="77777777" w:rsidTr="00D87B46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27D01" w14:textId="77777777" w:rsidR="00D87B46" w:rsidRPr="00D87B46" w:rsidRDefault="00D87B46" w:rsidP="00D87B46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8259B2" w14:textId="77777777" w:rsidR="00D87B46" w:rsidRPr="00D87B46" w:rsidRDefault="00D87B46" w:rsidP="0053633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Белгородская область, </w:t>
            </w:r>
            <w:r w:rsidR="004E231B" w:rsidRPr="004E231B">
              <w:rPr>
                <w:rFonts w:eastAsia="Times New Roman" w:cs="Times New Roman"/>
                <w:sz w:val="24"/>
                <w:szCs w:val="24"/>
                <w:lang w:eastAsia="ru-RU"/>
              </w:rPr>
              <w:t>Красненский район, с. Красное</w:t>
            </w:r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4FE6" w:rsidRPr="00554FE6">
              <w:rPr>
                <w:rFonts w:eastAsia="Times New Roman" w:cs="Times New Roman"/>
                <w:sz w:val="24"/>
                <w:szCs w:val="24"/>
                <w:lang w:eastAsia="ru-RU"/>
              </w:rPr>
              <w:t>31:07:04060</w:t>
            </w:r>
            <w:r w:rsidR="00697A88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с. Лесное </w:t>
            </w:r>
            <w:proofErr w:type="spellStart"/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>Уколово</w:t>
            </w:r>
            <w:proofErr w:type="spellEnd"/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31:07:0503005, 31:07:0503007, 31:07:0503008, с. </w:t>
            </w:r>
            <w:proofErr w:type="spellStart"/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>Расховец</w:t>
            </w:r>
            <w:proofErr w:type="spellEnd"/>
            <w:r w:rsidR="000B5B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31:07:0904006</w:t>
            </w:r>
            <w:r w:rsidR="00697A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="00554FE6" w:rsidRPr="00554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04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1. 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и сбор документов, содержащих необходимые для выполнения комплексных кадастровых работ исходные данные;</w:t>
            </w:r>
            <w:r w:rsidR="008A04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2. 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работ;</w:t>
            </w:r>
            <w:r w:rsidR="008A04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Разработка, формирование и направление проектов КПТР, в орган кадастрового учета на проверку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="008A04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>КПТР муниципальному заказчику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B7BC56" w14:textId="77777777" w:rsidR="00D87B46" w:rsidRPr="00D87B46" w:rsidRDefault="00D87B46" w:rsidP="0053633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12.12.2022г. </w:t>
            </w: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3633D">
              <w:rPr>
                <w:rFonts w:eastAsia="Times New Roman" w:cs="Times New Roman"/>
                <w:sz w:val="24"/>
                <w:szCs w:val="24"/>
                <w:lang w:eastAsia="ru-RU"/>
              </w:rPr>
              <w:t>10.03.2023г.</w:t>
            </w:r>
          </w:p>
        </w:tc>
      </w:tr>
      <w:tr w:rsidR="00D87B46" w:rsidRPr="00D87B46" w14:paraId="511BD184" w14:textId="77777777" w:rsidTr="00D87B46"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111B25" w14:textId="77777777" w:rsidR="00D87B46" w:rsidRPr="00D87B46" w:rsidRDefault="00D87B46" w:rsidP="00D87B46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B1DEB" w14:textId="77777777" w:rsidR="007A4C46" w:rsidRDefault="007A4C46" w:rsidP="007A4C46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Белгородская область, </w:t>
            </w:r>
            <w:r w:rsidRPr="004E231B">
              <w:rPr>
                <w:rFonts w:eastAsia="Times New Roman" w:cs="Times New Roman"/>
                <w:sz w:val="24"/>
                <w:szCs w:val="24"/>
                <w:lang w:eastAsia="ru-RU"/>
              </w:rPr>
              <w:t>Красненский район, с. Красное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FE6">
              <w:rPr>
                <w:rFonts w:eastAsia="Times New Roman" w:cs="Times New Roman"/>
                <w:sz w:val="24"/>
                <w:szCs w:val="24"/>
                <w:lang w:eastAsia="ru-RU"/>
              </w:rPr>
              <w:t>31:07:04060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20, с. Лесное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Уколово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31:07:0503005, 31:07:0503007, 31:07:0503008, с.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Расховец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31:07:0904006                                 </w:t>
            </w:r>
            <w:r w:rsidRPr="00554F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87B46"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первого заседания согласительной комиссии по согласованию местоположения границ земельных участков</w:t>
            </w:r>
            <w:r w:rsidR="00D87B46"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  <w:r w:rsidR="008A04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4EC77678" w14:textId="77777777" w:rsidR="00D87B46" w:rsidRPr="00F272D7" w:rsidRDefault="00D87B46" w:rsidP="00F272D7">
            <w:pPr>
              <w:rPr>
                <w:sz w:val="24"/>
                <w:szCs w:val="24"/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 xml:space="preserve">2. </w:t>
            </w:r>
            <w:r w:rsidR="007A4C46" w:rsidRPr="00F272D7">
              <w:rPr>
                <w:sz w:val="24"/>
                <w:szCs w:val="24"/>
                <w:lang w:eastAsia="ru-RU"/>
              </w:rPr>
              <w:t xml:space="preserve">Проведение второго заседания согласительной комиссии по согласованию местоположения границ земельных участков;                                                                   </w:t>
            </w:r>
            <w:r w:rsidRPr="00F272D7">
              <w:rPr>
                <w:sz w:val="24"/>
                <w:szCs w:val="24"/>
                <w:lang w:eastAsia="ru-RU"/>
              </w:rPr>
              <w:t xml:space="preserve">3. </w:t>
            </w:r>
            <w:r w:rsidR="00F272D7" w:rsidRPr="00F272D7">
              <w:rPr>
                <w:sz w:val="24"/>
                <w:szCs w:val="24"/>
                <w:lang w:eastAsia="ru-RU"/>
              </w:rPr>
              <w:t>Предоставление КПТР в окончательной редакции для утверждения;</w:t>
            </w:r>
          </w:p>
          <w:p w14:paraId="5518B8FA" w14:textId="77777777" w:rsidR="00F272D7" w:rsidRPr="00F272D7" w:rsidRDefault="00F272D7" w:rsidP="00F272D7">
            <w:pPr>
              <w:rPr>
                <w:sz w:val="24"/>
                <w:szCs w:val="24"/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>4. Направление КПТР в орган регистрации прав;</w:t>
            </w:r>
          </w:p>
          <w:p w14:paraId="307D316D" w14:textId="77777777" w:rsidR="00F272D7" w:rsidRPr="00D87B46" w:rsidRDefault="00F272D7" w:rsidP="00F272D7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 Внесение сведений в ЕГРН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DFDEF" w14:textId="77777777" w:rsidR="007A4C46" w:rsidRDefault="007A4C46" w:rsidP="00073E3C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863A3C6" w14:textId="77777777" w:rsidR="007A4C46" w:rsidRDefault="007A4C46" w:rsidP="00073E3C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8EB6A1" w14:textId="77777777" w:rsidR="007A4C46" w:rsidRDefault="00D87B46" w:rsidP="007A4C46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7B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7A4C46">
              <w:rPr>
                <w:rFonts w:eastAsia="Times New Roman" w:cs="Times New Roman"/>
                <w:sz w:val="24"/>
                <w:szCs w:val="24"/>
                <w:lang w:eastAsia="ru-RU"/>
              </w:rPr>
              <w:t>10.03.2023г. до 24.03.2023г.</w:t>
            </w:r>
          </w:p>
          <w:p w14:paraId="5B00EDD7" w14:textId="77777777" w:rsidR="007A4C46" w:rsidRDefault="007A4C46" w:rsidP="007A4C46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B14984" w14:textId="77777777" w:rsidR="00D87B46" w:rsidRPr="00F272D7" w:rsidRDefault="007A4C46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>с 13.04.2023г. до 27.04.2023г.</w:t>
            </w:r>
          </w:p>
          <w:p w14:paraId="255E2E49" w14:textId="77777777" w:rsidR="00F272D7" w:rsidRPr="00F272D7" w:rsidRDefault="00F272D7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29227E7D" w14:textId="77777777" w:rsidR="00F272D7" w:rsidRDefault="00F272D7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2B5B3E54" w14:textId="77777777" w:rsidR="00F272D7" w:rsidRPr="00F272D7" w:rsidRDefault="00F272D7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>04.05.2023г.</w:t>
            </w:r>
          </w:p>
          <w:p w14:paraId="6672E9D7" w14:textId="77777777" w:rsidR="00F272D7" w:rsidRDefault="00F272D7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</w:p>
          <w:p w14:paraId="6181C853" w14:textId="77777777" w:rsidR="00F272D7" w:rsidRPr="00F272D7" w:rsidRDefault="00F272D7" w:rsidP="00F272D7">
            <w:pPr>
              <w:pStyle w:val="a5"/>
              <w:jc w:val="center"/>
              <w:rPr>
                <w:sz w:val="24"/>
                <w:szCs w:val="24"/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>с 04.05.2023г. до 08.05.2023г.</w:t>
            </w:r>
          </w:p>
          <w:p w14:paraId="4AEF1595" w14:textId="77777777" w:rsidR="00F272D7" w:rsidRPr="00D87B46" w:rsidRDefault="00F272D7" w:rsidP="00F272D7">
            <w:pPr>
              <w:pStyle w:val="a5"/>
              <w:jc w:val="center"/>
              <w:rPr>
                <w:lang w:eastAsia="ru-RU"/>
              </w:rPr>
            </w:pPr>
            <w:r w:rsidRPr="00F272D7">
              <w:rPr>
                <w:sz w:val="24"/>
                <w:szCs w:val="24"/>
                <w:lang w:eastAsia="ru-RU"/>
              </w:rPr>
              <w:t>до 01.06.2023г.</w:t>
            </w:r>
          </w:p>
        </w:tc>
      </w:tr>
    </w:tbl>
    <w:p w14:paraId="33418D5F" w14:textId="77777777" w:rsidR="006868B2" w:rsidRPr="004E231B" w:rsidRDefault="006868B2">
      <w:pPr>
        <w:rPr>
          <w:sz w:val="24"/>
          <w:szCs w:val="24"/>
        </w:rPr>
      </w:pPr>
    </w:p>
    <w:sectPr w:rsidR="006868B2" w:rsidRPr="004E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24504"/>
    <w:multiLevelType w:val="multilevel"/>
    <w:tmpl w:val="FAEAA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84"/>
    <w:rsid w:val="00073E3C"/>
    <w:rsid w:val="000B5B16"/>
    <w:rsid w:val="000E0C4B"/>
    <w:rsid w:val="001D368F"/>
    <w:rsid w:val="001E2F14"/>
    <w:rsid w:val="00264884"/>
    <w:rsid w:val="002A4B4C"/>
    <w:rsid w:val="0045291C"/>
    <w:rsid w:val="004B3B6D"/>
    <w:rsid w:val="004D7039"/>
    <w:rsid w:val="004E231B"/>
    <w:rsid w:val="0050152E"/>
    <w:rsid w:val="0053633D"/>
    <w:rsid w:val="00554FE6"/>
    <w:rsid w:val="00616F8E"/>
    <w:rsid w:val="006868B2"/>
    <w:rsid w:val="00697A88"/>
    <w:rsid w:val="007A4C46"/>
    <w:rsid w:val="00850A5F"/>
    <w:rsid w:val="008A0483"/>
    <w:rsid w:val="008E63E3"/>
    <w:rsid w:val="009116DF"/>
    <w:rsid w:val="00970DC9"/>
    <w:rsid w:val="00A524BF"/>
    <w:rsid w:val="00B53FB3"/>
    <w:rsid w:val="00BB0752"/>
    <w:rsid w:val="00BE01F9"/>
    <w:rsid w:val="00D0586E"/>
    <w:rsid w:val="00D87B46"/>
    <w:rsid w:val="00D90B04"/>
    <w:rsid w:val="00F001E8"/>
    <w:rsid w:val="00F2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AD56"/>
  <w15:docId w15:val="{6EE90912-0FCB-49FF-9172-5868AD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5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E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0152E"/>
    <w:rPr>
      <w:b/>
      <w:bCs/>
    </w:rPr>
  </w:style>
  <w:style w:type="paragraph" w:styleId="a5">
    <w:name w:val="No Spacing"/>
    <w:uiPriority w:val="1"/>
    <w:qFormat/>
    <w:rsid w:val="00F272D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ohnsson1984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ms@kr.belregion.ru" TargetMode="External"/><Relationship Id="rId11" Type="http://schemas.openxmlformats.org/officeDocument/2006/relationships/hyperlink" Target="http://docs.cntd.ru/document/4202874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287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0E3D-F797-4884-AA07-27B95C3C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Артем</cp:lastModifiedBy>
  <cp:revision>2</cp:revision>
  <dcterms:created xsi:type="dcterms:W3CDTF">2022-12-22T07:59:00Z</dcterms:created>
  <dcterms:modified xsi:type="dcterms:W3CDTF">2022-12-22T07:59:00Z</dcterms:modified>
</cp:coreProperties>
</file>