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3EF" w:rsidRPr="003A43EF" w:rsidRDefault="00732AAD" w:rsidP="003A43EF">
      <w:pPr>
        <w:spacing w:after="0" w:line="240" w:lineRule="auto"/>
        <w:jc w:val="center"/>
        <w:rPr>
          <w:sz w:val="16"/>
          <w:szCs w:val="16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3875" cy="60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EF" w:rsidRPr="003A43EF" w:rsidRDefault="003A43EF" w:rsidP="003A43EF">
      <w:pPr>
        <w:tabs>
          <w:tab w:val="left" w:pos="4820"/>
        </w:tabs>
        <w:spacing w:before="100" w:after="10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A43EF">
        <w:rPr>
          <w:rFonts w:ascii="Arial" w:hAnsi="Arial" w:cs="Arial"/>
          <w:b/>
          <w:sz w:val="20"/>
          <w:szCs w:val="20"/>
        </w:rPr>
        <w:t>Б Е Л Г О Р О Д С К А Я   О Б Л А С Т Ь</w:t>
      </w:r>
    </w:p>
    <w:p w:rsidR="003A43EF" w:rsidRPr="003A43EF" w:rsidRDefault="003A43EF" w:rsidP="003A43EF">
      <w:pPr>
        <w:spacing w:before="160" w:after="0" w:line="240" w:lineRule="auto"/>
        <w:jc w:val="center"/>
        <w:rPr>
          <w:rFonts w:ascii="Arial Narrow" w:hAnsi="Arial Narrow"/>
          <w:b/>
          <w:color w:val="000000"/>
          <w:sz w:val="40"/>
          <w:szCs w:val="40"/>
          <w:lang w:eastAsia="ru-RU"/>
        </w:rPr>
      </w:pPr>
      <w:r w:rsidRPr="003A43EF">
        <w:rPr>
          <w:rFonts w:ascii="Arial Narrow" w:hAnsi="Arial Narrow"/>
          <w:b/>
          <w:color w:val="000000"/>
          <w:sz w:val="40"/>
          <w:szCs w:val="40"/>
          <w:lang w:eastAsia="ru-RU"/>
        </w:rPr>
        <w:t>СОВЕТ ДЕПУТАТОВ</w:t>
      </w:r>
      <w:r w:rsidRPr="003A43EF">
        <w:rPr>
          <w:rFonts w:ascii="Arial Narrow" w:hAnsi="Arial Narrow"/>
          <w:b/>
          <w:color w:val="000000"/>
          <w:sz w:val="40"/>
          <w:szCs w:val="40"/>
          <w:lang w:eastAsia="ru-RU"/>
        </w:rPr>
        <w:br/>
        <w:t>АЛЕКСЕЕВСКОГО ГОРОДСКОГО ОКРУГА</w:t>
      </w:r>
    </w:p>
    <w:p w:rsidR="003A43EF" w:rsidRPr="003A43EF" w:rsidRDefault="003A43EF" w:rsidP="003A43EF">
      <w:pPr>
        <w:tabs>
          <w:tab w:val="left" w:pos="0"/>
        </w:tabs>
        <w:spacing w:before="100" w:after="80" w:line="240" w:lineRule="auto"/>
        <w:jc w:val="center"/>
        <w:rPr>
          <w:rFonts w:ascii="Arial" w:hAnsi="Arial" w:cs="Arial"/>
          <w:spacing w:val="160"/>
          <w:sz w:val="36"/>
          <w:szCs w:val="36"/>
        </w:rPr>
      </w:pPr>
      <w:r w:rsidRPr="003A43EF">
        <w:rPr>
          <w:rFonts w:ascii="Arial" w:hAnsi="Arial" w:cs="Arial"/>
          <w:spacing w:val="160"/>
          <w:sz w:val="36"/>
          <w:szCs w:val="36"/>
        </w:rPr>
        <w:t>РЕШЕНИЕ</w:t>
      </w:r>
    </w:p>
    <w:p w:rsidR="003A43EF" w:rsidRPr="003A43EF" w:rsidRDefault="003A43EF" w:rsidP="003A43EF">
      <w:pPr>
        <w:tabs>
          <w:tab w:val="left" w:pos="0"/>
        </w:tabs>
        <w:spacing w:before="160" w:after="120" w:line="240" w:lineRule="auto"/>
        <w:jc w:val="center"/>
        <w:rPr>
          <w:rFonts w:ascii="Arial" w:hAnsi="Arial" w:cs="Arial"/>
          <w:sz w:val="17"/>
          <w:szCs w:val="17"/>
        </w:rPr>
      </w:pPr>
      <w:r w:rsidRPr="003A43EF">
        <w:rPr>
          <w:rFonts w:ascii="Arial" w:hAnsi="Arial" w:cs="Arial"/>
          <w:sz w:val="17"/>
          <w:szCs w:val="17"/>
        </w:rPr>
        <w:t>Алексеевка</w:t>
      </w:r>
    </w:p>
    <w:p w:rsidR="003A43EF" w:rsidRDefault="003A43EF" w:rsidP="003A43EF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3A43EF">
        <w:rPr>
          <w:rFonts w:ascii="Times New Roman" w:hAnsi="Times New Roman"/>
          <w:b/>
          <w:color w:val="000000"/>
          <w:lang w:eastAsia="ru-RU"/>
        </w:rPr>
        <w:t xml:space="preserve">                      </w:t>
      </w:r>
      <w:r w:rsidRPr="003A43EF">
        <w:rPr>
          <w:rFonts w:ascii="Times New Roman" w:hAnsi="Times New Roman"/>
          <w:color w:val="000000"/>
          <w:lang w:eastAsia="ru-RU"/>
        </w:rPr>
        <w:t>11 августа</w:t>
      </w:r>
      <w:r>
        <w:rPr>
          <w:rFonts w:ascii="Times New Roman" w:hAnsi="Times New Roman"/>
          <w:color w:val="000000"/>
          <w:lang w:eastAsia="ru-RU"/>
        </w:rPr>
        <w:t xml:space="preserve">  2020  года</w:t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  <w:t xml:space="preserve">           №  7</w:t>
      </w:r>
    </w:p>
    <w:p w:rsidR="003A43EF" w:rsidRDefault="003A43EF" w:rsidP="003A43EF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3A43EF" w:rsidRPr="003A43EF" w:rsidRDefault="003A43EF" w:rsidP="003A43EF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36411" w:rsidRPr="00036411" w:rsidRDefault="00036411" w:rsidP="005B4A1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2A2C" w:rsidRPr="007B2A2C" w:rsidRDefault="007B2A2C" w:rsidP="007B2A2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 xml:space="preserve">О </w:t>
      </w:r>
      <w:r w:rsidR="00314AD0">
        <w:rPr>
          <w:rFonts w:ascii="Times New Roman" w:hAnsi="Times New Roman"/>
          <w:sz w:val="28"/>
          <w:szCs w:val="28"/>
        </w:rPr>
        <w:t>внесении изменения</w:t>
      </w:r>
      <w:r w:rsidRPr="007B2A2C">
        <w:rPr>
          <w:rFonts w:ascii="Times New Roman" w:hAnsi="Times New Roman"/>
          <w:sz w:val="28"/>
          <w:szCs w:val="28"/>
        </w:rPr>
        <w:t xml:space="preserve"> в решение Совета депутатов Алексеевского городского округа от 19 марта 2019 г. № 30 «Об утверждении Положения о старостах сельских населенных пунктов Алексеевского городского округа»</w:t>
      </w:r>
    </w:p>
    <w:p w:rsidR="007B2A2C" w:rsidRPr="007B2A2C" w:rsidRDefault="007B2A2C" w:rsidP="007B2A2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A2C" w:rsidRDefault="007B2A2C" w:rsidP="007B2A2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462A" w:rsidRPr="007B2A2C" w:rsidRDefault="0088462A" w:rsidP="007B2A2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A2C" w:rsidRPr="007B2A2C" w:rsidRDefault="007B2A2C" w:rsidP="007B2A2C">
      <w:pPr>
        <w:suppressLineNumbers/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 xml:space="preserve">В соответствии с Федеральным законом от 6 октября 2003 года </w:t>
      </w:r>
      <w:r w:rsidR="005153C5">
        <w:rPr>
          <w:rFonts w:ascii="Times New Roman" w:hAnsi="Times New Roman"/>
          <w:sz w:val="28"/>
          <w:szCs w:val="28"/>
        </w:rPr>
        <w:t xml:space="preserve">         </w:t>
      </w:r>
      <w:r w:rsidRPr="007B2A2C">
        <w:rPr>
          <w:rFonts w:ascii="Times New Roman" w:hAnsi="Times New Roman"/>
          <w:sz w:val="28"/>
          <w:szCs w:val="28"/>
        </w:rPr>
        <w:t>№ 131-ФЗ «Об общих принципах организации местного самоуправл</w:t>
      </w:r>
      <w:r w:rsidR="00B73813">
        <w:rPr>
          <w:rFonts w:ascii="Times New Roman" w:hAnsi="Times New Roman"/>
          <w:sz w:val="28"/>
          <w:szCs w:val="28"/>
        </w:rPr>
        <w:t xml:space="preserve">ения в Российской Федерации», </w:t>
      </w:r>
      <w:r w:rsidRPr="007B2A2C">
        <w:rPr>
          <w:rFonts w:ascii="Times New Roman" w:hAnsi="Times New Roman"/>
          <w:sz w:val="28"/>
          <w:szCs w:val="28"/>
        </w:rPr>
        <w:t>законом Белгород</w:t>
      </w:r>
      <w:r w:rsidR="00EA2F3C">
        <w:rPr>
          <w:rFonts w:ascii="Times New Roman" w:hAnsi="Times New Roman"/>
          <w:sz w:val="28"/>
          <w:szCs w:val="28"/>
        </w:rPr>
        <w:t>ской области от 03 декабря 2018</w:t>
      </w:r>
      <w:r w:rsidRPr="007B2A2C">
        <w:rPr>
          <w:rFonts w:ascii="Times New Roman" w:hAnsi="Times New Roman"/>
          <w:sz w:val="28"/>
          <w:szCs w:val="28"/>
        </w:rPr>
        <w:t>г. № 328 «О регулировании на территории Белгородской области отдельных вопросов деятельности старос</w:t>
      </w:r>
      <w:r w:rsidR="005153C5">
        <w:rPr>
          <w:rFonts w:ascii="Times New Roman" w:hAnsi="Times New Roman"/>
          <w:sz w:val="28"/>
          <w:szCs w:val="28"/>
        </w:rPr>
        <w:t>т сельских населенных пунктов»</w:t>
      </w:r>
      <w:r w:rsidRPr="007B2A2C">
        <w:rPr>
          <w:rFonts w:ascii="Times New Roman" w:hAnsi="Times New Roman"/>
          <w:sz w:val="28"/>
          <w:szCs w:val="28"/>
        </w:rPr>
        <w:t>, Совет депутатов Алексеевского городского округа  решил:</w:t>
      </w:r>
    </w:p>
    <w:p w:rsidR="007B2A2C" w:rsidRPr="007B2A2C" w:rsidRDefault="007B2A2C" w:rsidP="007B2A2C">
      <w:pPr>
        <w:numPr>
          <w:ilvl w:val="0"/>
          <w:numId w:val="1"/>
        </w:numPr>
        <w:suppressLineNumbers/>
        <w:tabs>
          <w:tab w:val="left" w:pos="851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>Внести изменения</w:t>
      </w:r>
      <w:r w:rsidR="00314AD0">
        <w:rPr>
          <w:rFonts w:ascii="Times New Roman" w:hAnsi="Times New Roman"/>
          <w:sz w:val="28"/>
          <w:szCs w:val="28"/>
        </w:rPr>
        <w:t xml:space="preserve"> </w:t>
      </w:r>
      <w:r w:rsidRPr="007B2A2C">
        <w:rPr>
          <w:rFonts w:ascii="Times New Roman" w:hAnsi="Times New Roman"/>
          <w:sz w:val="28"/>
          <w:szCs w:val="28"/>
        </w:rPr>
        <w:t xml:space="preserve"> в решение Совета депутатов Алексеевского городского округа от 19 марта 2019 г. № 30 «Об утверждении Положения о старостах сельских населенных пунктов Алексеевского городского округа»</w:t>
      </w:r>
      <w:r w:rsidR="005153C5">
        <w:rPr>
          <w:rFonts w:ascii="Times New Roman" w:hAnsi="Times New Roman"/>
          <w:sz w:val="28"/>
          <w:szCs w:val="28"/>
        </w:rPr>
        <w:t xml:space="preserve"> в части Положения о старостах сельских населенных пунктов Алексеевского городского округа</w:t>
      </w:r>
      <w:r w:rsidRPr="007B2A2C">
        <w:rPr>
          <w:rFonts w:ascii="Times New Roman" w:hAnsi="Times New Roman"/>
          <w:sz w:val="28"/>
          <w:szCs w:val="28"/>
        </w:rPr>
        <w:t>:</w:t>
      </w:r>
    </w:p>
    <w:p w:rsidR="007B2A2C" w:rsidRPr="007B2A2C" w:rsidRDefault="002634F7" w:rsidP="007B2A2C">
      <w:pPr>
        <w:suppressLineNumbers/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Пункт 6.2</w:t>
      </w:r>
      <w:r w:rsidR="007B2A2C" w:rsidRPr="007B2A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Положения</w:t>
      </w:r>
      <w:r w:rsidR="007B2A2C" w:rsidRPr="007B2A2C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2634F7" w:rsidRDefault="007B2A2C" w:rsidP="006336E7">
      <w:pPr>
        <w:pStyle w:val="Default"/>
        <w:suppressAutoHyphens/>
        <w:ind w:firstLine="851"/>
        <w:jc w:val="both"/>
        <w:rPr>
          <w:sz w:val="28"/>
          <w:szCs w:val="28"/>
        </w:rPr>
      </w:pPr>
      <w:r w:rsidRPr="007B2A2C">
        <w:rPr>
          <w:sz w:val="28"/>
          <w:szCs w:val="28"/>
        </w:rPr>
        <w:t>«</w:t>
      </w:r>
      <w:r w:rsidR="00935895">
        <w:rPr>
          <w:sz w:val="28"/>
          <w:szCs w:val="28"/>
        </w:rPr>
        <w:t xml:space="preserve">6.2. </w:t>
      </w:r>
      <w:r w:rsidRPr="007B2A2C">
        <w:rPr>
          <w:sz w:val="28"/>
          <w:szCs w:val="28"/>
        </w:rPr>
        <w:t xml:space="preserve">Старосты сельских населенных пунктов Алексеевского городского округа могут </w:t>
      </w:r>
      <w:r w:rsidR="00B73813">
        <w:rPr>
          <w:sz w:val="28"/>
          <w:szCs w:val="28"/>
        </w:rPr>
        <w:t>получать социальную поддержку от администрации</w:t>
      </w:r>
      <w:r w:rsidRPr="007B2A2C">
        <w:rPr>
          <w:sz w:val="28"/>
          <w:szCs w:val="28"/>
        </w:rPr>
        <w:t xml:space="preserve"> Алексеевского городского округа за активное участие в работе с учетом личного вклада, объема ра</w:t>
      </w:r>
      <w:r w:rsidR="002634F7">
        <w:rPr>
          <w:sz w:val="28"/>
          <w:szCs w:val="28"/>
        </w:rPr>
        <w:t>боты и выполнения требований.</w:t>
      </w:r>
    </w:p>
    <w:p w:rsidR="00554514" w:rsidRDefault="007B2A2C" w:rsidP="00554514">
      <w:pPr>
        <w:pStyle w:val="Default"/>
        <w:suppressAutoHyphens/>
        <w:ind w:firstLine="851"/>
        <w:jc w:val="both"/>
        <w:rPr>
          <w:sz w:val="28"/>
          <w:szCs w:val="28"/>
        </w:rPr>
      </w:pPr>
      <w:r w:rsidRPr="007B2A2C">
        <w:rPr>
          <w:sz w:val="28"/>
          <w:szCs w:val="28"/>
        </w:rPr>
        <w:t>Форма поддержки старо</w:t>
      </w:r>
      <w:r w:rsidR="00554514">
        <w:rPr>
          <w:sz w:val="28"/>
          <w:szCs w:val="28"/>
        </w:rPr>
        <w:t xml:space="preserve">ст сельских населенных пунктов - </w:t>
      </w:r>
      <w:r w:rsidR="00B73813">
        <w:rPr>
          <w:sz w:val="28"/>
          <w:szCs w:val="28"/>
        </w:rPr>
        <w:t xml:space="preserve"> </w:t>
      </w:r>
      <w:r w:rsidR="00902728">
        <w:rPr>
          <w:sz w:val="28"/>
          <w:szCs w:val="28"/>
        </w:rPr>
        <w:t>ежеквартальная</w:t>
      </w:r>
      <w:r w:rsidR="00B73813">
        <w:rPr>
          <w:sz w:val="28"/>
          <w:szCs w:val="28"/>
        </w:rPr>
        <w:t xml:space="preserve"> денежная выплата </w:t>
      </w:r>
      <w:r w:rsidR="00902728">
        <w:rPr>
          <w:sz w:val="28"/>
          <w:szCs w:val="28"/>
        </w:rPr>
        <w:t>в размере до 3</w:t>
      </w:r>
      <w:r w:rsidRPr="007B2A2C">
        <w:rPr>
          <w:sz w:val="28"/>
          <w:szCs w:val="28"/>
        </w:rPr>
        <w:t>000 рублей для стар</w:t>
      </w:r>
      <w:r w:rsidR="00554514">
        <w:rPr>
          <w:sz w:val="28"/>
          <w:szCs w:val="28"/>
        </w:rPr>
        <w:t>ост сельских населенных пунктов.</w:t>
      </w:r>
    </w:p>
    <w:p w:rsidR="00377E29" w:rsidRPr="00D70DFF" w:rsidRDefault="00D70DFF" w:rsidP="00554514">
      <w:pPr>
        <w:pStyle w:val="Default"/>
        <w:suppressAutoHyphens/>
        <w:ind w:firstLine="851"/>
        <w:jc w:val="both"/>
        <w:rPr>
          <w:sz w:val="28"/>
          <w:szCs w:val="28"/>
        </w:rPr>
      </w:pPr>
      <w:r w:rsidRPr="00D70DFF">
        <w:rPr>
          <w:sz w:val="28"/>
          <w:szCs w:val="28"/>
        </w:rPr>
        <w:t>Критериями оценки деятельности старост сельских населенных пунктов Алексеевского городского</w:t>
      </w:r>
      <w:r>
        <w:rPr>
          <w:sz w:val="28"/>
          <w:szCs w:val="28"/>
        </w:rPr>
        <w:t xml:space="preserve"> </w:t>
      </w:r>
      <w:r w:rsidRPr="00D70DFF">
        <w:rPr>
          <w:sz w:val="28"/>
          <w:szCs w:val="28"/>
        </w:rPr>
        <w:t>округа для определения размера денежной выплаты являются</w:t>
      </w:r>
      <w:r w:rsidR="00377E29" w:rsidRPr="00D70DFF">
        <w:rPr>
          <w:sz w:val="28"/>
          <w:szCs w:val="28"/>
        </w:rPr>
        <w:t>:</w:t>
      </w:r>
    </w:p>
    <w:p w:rsidR="00377E29" w:rsidRDefault="00D70DFF" w:rsidP="007C70D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</w:t>
      </w:r>
      <w:r w:rsidR="00377E29">
        <w:rPr>
          <w:rFonts w:ascii="Times New Roman" w:hAnsi="Times New Roman" w:cs="Times New Roman"/>
          <w:sz w:val="28"/>
          <w:szCs w:val="28"/>
        </w:rPr>
        <w:t xml:space="preserve"> организационной и информационной помощи жителям сельского населенного пункта по решению вопросов местного значения</w:t>
      </w:r>
      <w:r w:rsidR="00375973">
        <w:rPr>
          <w:rFonts w:ascii="Times New Roman" w:hAnsi="Times New Roman" w:cs="Times New Roman"/>
          <w:sz w:val="28"/>
          <w:szCs w:val="28"/>
        </w:rPr>
        <w:t xml:space="preserve"> (далее по тексту</w:t>
      </w:r>
      <w:r w:rsidR="00B65ADB">
        <w:rPr>
          <w:rFonts w:ascii="Times New Roman" w:hAnsi="Times New Roman" w:cs="Times New Roman"/>
          <w:sz w:val="28"/>
          <w:szCs w:val="28"/>
        </w:rPr>
        <w:t xml:space="preserve"> – критерий оценки № 1)</w:t>
      </w:r>
      <w:r w:rsidR="00377E29">
        <w:rPr>
          <w:rFonts w:ascii="Times New Roman" w:hAnsi="Times New Roman" w:cs="Times New Roman"/>
          <w:sz w:val="28"/>
          <w:szCs w:val="28"/>
        </w:rPr>
        <w:t>;</w:t>
      </w:r>
    </w:p>
    <w:p w:rsidR="00377E29" w:rsidRDefault="00D70DFF" w:rsidP="007C70D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проведение</w:t>
      </w:r>
      <w:r w:rsidR="00377E29">
        <w:rPr>
          <w:rFonts w:ascii="Times New Roman" w:hAnsi="Times New Roman" w:cs="Times New Roman"/>
          <w:sz w:val="28"/>
          <w:szCs w:val="28"/>
        </w:rPr>
        <w:t xml:space="preserve"> встреч с жителями сельского населенного пункта, направлении по их результатам обращения в органы местног</w:t>
      </w:r>
      <w:r>
        <w:rPr>
          <w:rFonts w:ascii="Times New Roman" w:hAnsi="Times New Roman" w:cs="Times New Roman"/>
          <w:sz w:val="28"/>
          <w:szCs w:val="28"/>
        </w:rPr>
        <w:t>о самоуправления, информирование</w:t>
      </w:r>
      <w:r w:rsidR="00377E29">
        <w:rPr>
          <w:rFonts w:ascii="Times New Roman" w:hAnsi="Times New Roman" w:cs="Times New Roman"/>
          <w:sz w:val="28"/>
          <w:szCs w:val="28"/>
        </w:rPr>
        <w:t xml:space="preserve"> жителей сельского населенного пункта о результатах рассмотрения указанных обращений</w:t>
      </w:r>
      <w:r w:rsidR="00B65ADB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2)</w:t>
      </w:r>
      <w:r w:rsidR="00377E29">
        <w:rPr>
          <w:rFonts w:ascii="Times New Roman" w:hAnsi="Times New Roman" w:cs="Times New Roman"/>
          <w:sz w:val="28"/>
          <w:szCs w:val="28"/>
        </w:rPr>
        <w:t>;</w:t>
      </w:r>
    </w:p>
    <w:p w:rsidR="00377E29" w:rsidRDefault="00D70DFF" w:rsidP="007C70D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</w:t>
      </w:r>
      <w:r w:rsidR="00377E29">
        <w:rPr>
          <w:rFonts w:ascii="Times New Roman" w:hAnsi="Times New Roman" w:cs="Times New Roman"/>
          <w:sz w:val="28"/>
          <w:szCs w:val="28"/>
        </w:rPr>
        <w:t xml:space="preserve"> с органами местного самоуправления</w:t>
      </w:r>
      <w:r w:rsidR="00D86149">
        <w:rPr>
          <w:rFonts w:ascii="Times New Roman" w:hAnsi="Times New Roman" w:cs="Times New Roman"/>
          <w:sz w:val="28"/>
          <w:szCs w:val="28"/>
        </w:rPr>
        <w:t xml:space="preserve"> Алексеевского городского округа</w:t>
      </w:r>
      <w:r w:rsidR="00377E29">
        <w:rPr>
          <w:rFonts w:ascii="Times New Roman" w:hAnsi="Times New Roman" w:cs="Times New Roman"/>
          <w:sz w:val="28"/>
          <w:szCs w:val="28"/>
        </w:rPr>
        <w:t xml:space="preserve">, муниципальными предприятиями и учреждениями и иными организациями </w:t>
      </w:r>
      <w:r w:rsidR="002C6C98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377E29">
        <w:rPr>
          <w:rFonts w:ascii="Times New Roman" w:hAnsi="Times New Roman" w:cs="Times New Roman"/>
          <w:sz w:val="28"/>
          <w:szCs w:val="28"/>
        </w:rPr>
        <w:t>местного значения в сельском населенном пункте</w:t>
      </w:r>
      <w:r w:rsidR="00B65ADB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3)</w:t>
      </w:r>
      <w:r w:rsidR="00377E29">
        <w:rPr>
          <w:rFonts w:ascii="Times New Roman" w:hAnsi="Times New Roman" w:cs="Times New Roman"/>
          <w:sz w:val="28"/>
          <w:szCs w:val="28"/>
        </w:rPr>
        <w:t>;</w:t>
      </w:r>
    </w:p>
    <w:p w:rsidR="00377E29" w:rsidRDefault="00D70DFF" w:rsidP="007C70D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0B73">
        <w:rPr>
          <w:rFonts w:ascii="Times New Roman" w:hAnsi="Times New Roman" w:cs="Times New Roman"/>
          <w:sz w:val="28"/>
          <w:szCs w:val="28"/>
        </w:rPr>
        <w:t>взаимодействие</w:t>
      </w:r>
      <w:r w:rsidR="00377E29" w:rsidRPr="00170B73">
        <w:rPr>
          <w:rFonts w:ascii="Times New Roman" w:hAnsi="Times New Roman" w:cs="Times New Roman"/>
          <w:sz w:val="28"/>
          <w:szCs w:val="28"/>
        </w:rPr>
        <w:t xml:space="preserve"> с населением, в том числе посредством участия в сходах, собраниях, к</w:t>
      </w:r>
      <w:r w:rsidR="00170B73" w:rsidRPr="00170B73">
        <w:rPr>
          <w:rFonts w:ascii="Times New Roman" w:hAnsi="Times New Roman" w:cs="Times New Roman"/>
          <w:sz w:val="28"/>
          <w:szCs w:val="28"/>
        </w:rPr>
        <w:t xml:space="preserve">онференциях граждан </w:t>
      </w:r>
      <w:r w:rsidR="00A90CF5" w:rsidRPr="00170B73">
        <w:rPr>
          <w:rFonts w:ascii="Times New Roman" w:hAnsi="Times New Roman" w:cs="Times New Roman"/>
          <w:sz w:val="28"/>
          <w:szCs w:val="28"/>
        </w:rPr>
        <w:t>(далее по тексту – критерий оценки № 4)</w:t>
      </w:r>
      <w:r w:rsidR="00377E29" w:rsidRPr="00170B73">
        <w:rPr>
          <w:rFonts w:ascii="Times New Roman" w:hAnsi="Times New Roman" w:cs="Times New Roman"/>
          <w:sz w:val="28"/>
          <w:szCs w:val="28"/>
        </w:rPr>
        <w:t>;</w:t>
      </w:r>
    </w:p>
    <w:p w:rsidR="00377E29" w:rsidRDefault="00D70DFF" w:rsidP="007C70D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информирование</w:t>
      </w:r>
      <w:r w:rsidR="00377E29">
        <w:rPr>
          <w:rFonts w:ascii="Times New Roman" w:hAnsi="Times New Roman" w:cs="Times New Roman"/>
          <w:sz w:val="28"/>
          <w:szCs w:val="28"/>
        </w:rPr>
        <w:t xml:space="preserve"> жителей сельского населенного пункта по вопросам организации и осуществления местного са</w:t>
      </w:r>
      <w:r>
        <w:rPr>
          <w:rFonts w:ascii="Times New Roman" w:hAnsi="Times New Roman" w:cs="Times New Roman"/>
          <w:sz w:val="28"/>
          <w:szCs w:val="28"/>
        </w:rPr>
        <w:t>моуправления, а также содействие</w:t>
      </w:r>
      <w:r w:rsidR="00377E29">
        <w:rPr>
          <w:rFonts w:ascii="Times New Roman" w:hAnsi="Times New Roman" w:cs="Times New Roman"/>
          <w:sz w:val="28"/>
          <w:szCs w:val="28"/>
        </w:rPr>
        <w:t xml:space="preserve"> в доведении до их сведения иной информации, полученной от органов местного самоуправления</w:t>
      </w:r>
      <w:r w:rsidR="00A90CF5">
        <w:rPr>
          <w:rFonts w:ascii="Times New Roman" w:hAnsi="Times New Roman" w:cs="Times New Roman"/>
          <w:sz w:val="28"/>
          <w:szCs w:val="28"/>
        </w:rPr>
        <w:t xml:space="preserve"> </w:t>
      </w:r>
      <w:r w:rsidR="00D86149">
        <w:rPr>
          <w:rFonts w:ascii="Times New Roman" w:hAnsi="Times New Roman" w:cs="Times New Roman"/>
          <w:sz w:val="28"/>
          <w:szCs w:val="28"/>
        </w:rPr>
        <w:t xml:space="preserve">Алексеевского городского округа </w:t>
      </w:r>
      <w:r w:rsidR="00A90CF5">
        <w:rPr>
          <w:rFonts w:ascii="Times New Roman" w:hAnsi="Times New Roman" w:cs="Times New Roman"/>
          <w:sz w:val="28"/>
          <w:szCs w:val="28"/>
        </w:rPr>
        <w:t>(далее по тексту – критерий оценки № 5)</w:t>
      </w:r>
      <w:r w:rsidR="00377E29">
        <w:rPr>
          <w:rFonts w:ascii="Times New Roman" w:hAnsi="Times New Roman" w:cs="Times New Roman"/>
          <w:sz w:val="28"/>
          <w:szCs w:val="28"/>
        </w:rPr>
        <w:t>;</w:t>
      </w:r>
    </w:p>
    <w:p w:rsidR="00377E29" w:rsidRDefault="00D70DFF" w:rsidP="007C70D0">
      <w:pPr>
        <w:pStyle w:val="Default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</w:t>
      </w:r>
      <w:r w:rsidR="00377E29" w:rsidRPr="00DB0412">
        <w:rPr>
          <w:sz w:val="28"/>
          <w:szCs w:val="28"/>
        </w:rPr>
        <w:t xml:space="preserve"> органам местного самоуправления</w:t>
      </w:r>
      <w:r w:rsidR="00D86149">
        <w:rPr>
          <w:sz w:val="28"/>
          <w:szCs w:val="28"/>
        </w:rPr>
        <w:t xml:space="preserve"> Алексеевского городского округа</w:t>
      </w:r>
      <w:r w:rsidR="00377E29" w:rsidRPr="00DB0412">
        <w:rPr>
          <w:sz w:val="28"/>
          <w:szCs w:val="28"/>
        </w:rPr>
        <w:t xml:space="preserve"> в организации и проведении публичных слушаний и общест</w:t>
      </w:r>
      <w:r>
        <w:rPr>
          <w:sz w:val="28"/>
          <w:szCs w:val="28"/>
        </w:rPr>
        <w:t>венных обсуждений, обнародование</w:t>
      </w:r>
      <w:r w:rsidR="00377E29" w:rsidRPr="00DB0412">
        <w:rPr>
          <w:sz w:val="28"/>
          <w:szCs w:val="28"/>
        </w:rPr>
        <w:t xml:space="preserve"> их результатов в сельском населенном пункте</w:t>
      </w:r>
      <w:r w:rsidR="00A90CF5">
        <w:rPr>
          <w:sz w:val="28"/>
          <w:szCs w:val="28"/>
        </w:rPr>
        <w:t xml:space="preserve"> (далее по тексту – критерий оценки № 6)</w:t>
      </w:r>
      <w:r w:rsidR="00377E29" w:rsidRPr="00DB0412">
        <w:rPr>
          <w:sz w:val="28"/>
          <w:szCs w:val="28"/>
        </w:rPr>
        <w:t>.</w:t>
      </w:r>
    </w:p>
    <w:p w:rsidR="00554514" w:rsidRPr="00554514" w:rsidRDefault="00554514" w:rsidP="00554514">
      <w:pPr>
        <w:pStyle w:val="Default"/>
        <w:suppressAutoHyphens/>
        <w:ind w:firstLine="709"/>
        <w:jc w:val="both"/>
        <w:rPr>
          <w:sz w:val="28"/>
          <w:szCs w:val="28"/>
        </w:rPr>
      </w:pPr>
      <w:r w:rsidRPr="00554514">
        <w:rPr>
          <w:sz w:val="28"/>
          <w:szCs w:val="28"/>
        </w:rPr>
        <w:t>Выполнение каждого критерия, указанного в данном пункте настоящего Положения, оценивается в один балл.</w:t>
      </w:r>
    </w:p>
    <w:p w:rsidR="008C58B0" w:rsidRPr="00554514" w:rsidRDefault="008C58B0" w:rsidP="007C70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443">
        <w:rPr>
          <w:rFonts w:ascii="Times New Roman" w:hAnsi="Times New Roman"/>
          <w:sz w:val="28"/>
          <w:szCs w:val="28"/>
        </w:rPr>
        <w:t>Размер</w:t>
      </w:r>
      <w:r w:rsidR="00554514">
        <w:rPr>
          <w:rFonts w:ascii="Times New Roman" w:hAnsi="Times New Roman"/>
          <w:sz w:val="28"/>
          <w:szCs w:val="28"/>
        </w:rPr>
        <w:t xml:space="preserve"> ежеквартальной</w:t>
      </w:r>
      <w:r w:rsidRPr="00F24443">
        <w:rPr>
          <w:rFonts w:ascii="Times New Roman" w:hAnsi="Times New Roman"/>
          <w:sz w:val="28"/>
          <w:szCs w:val="28"/>
        </w:rPr>
        <w:t xml:space="preserve"> денежной выплаты </w:t>
      </w:r>
      <w:r w:rsidR="00554514">
        <w:rPr>
          <w:rFonts w:ascii="Times New Roman" w:hAnsi="Times New Roman"/>
          <w:sz w:val="28"/>
          <w:szCs w:val="28"/>
        </w:rPr>
        <w:t>определяется количеством набранных баллов, при условии</w:t>
      </w:r>
      <w:r w:rsidR="00D86149">
        <w:rPr>
          <w:rFonts w:ascii="Times New Roman" w:hAnsi="Times New Roman"/>
          <w:sz w:val="28"/>
          <w:szCs w:val="28"/>
        </w:rPr>
        <w:t>,</w:t>
      </w:r>
      <w:r w:rsidR="00554514">
        <w:rPr>
          <w:rFonts w:ascii="Times New Roman" w:hAnsi="Times New Roman"/>
          <w:sz w:val="28"/>
          <w:szCs w:val="28"/>
        </w:rPr>
        <w:t xml:space="preserve"> что 1 балл равняется 500 рублей.</w:t>
      </w:r>
    </w:p>
    <w:p w:rsidR="006B740B" w:rsidRDefault="00902728" w:rsidP="007C70D0">
      <w:pPr>
        <w:suppressLineNumbers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Ежеквартальные</w:t>
      </w:r>
      <w:r w:rsidR="00B73813">
        <w:rPr>
          <w:rFonts w:ascii="Times New Roman" w:hAnsi="Times New Roman"/>
          <w:sz w:val="28"/>
          <w:szCs w:val="28"/>
        </w:rPr>
        <w:t xml:space="preserve"> денежные выплаты </w:t>
      </w:r>
      <w:r w:rsidR="007B2A2C" w:rsidRPr="007B2A2C">
        <w:rPr>
          <w:rFonts w:ascii="Times New Roman" w:hAnsi="Times New Roman"/>
          <w:sz w:val="28"/>
          <w:szCs w:val="28"/>
        </w:rPr>
        <w:t>старостам сельских населенных пунктов осуществляются за счет средств бюджета Алексеевского городского округа. Уполномоченны</w:t>
      </w:r>
      <w:r w:rsidR="00441ADB">
        <w:rPr>
          <w:rFonts w:ascii="Times New Roman" w:hAnsi="Times New Roman"/>
          <w:sz w:val="28"/>
          <w:szCs w:val="28"/>
        </w:rPr>
        <w:t xml:space="preserve">м органом </w:t>
      </w:r>
      <w:r w:rsidR="00B73813">
        <w:rPr>
          <w:rFonts w:ascii="Times New Roman" w:hAnsi="Times New Roman"/>
          <w:sz w:val="28"/>
          <w:szCs w:val="28"/>
        </w:rPr>
        <w:t xml:space="preserve">по выплате </w:t>
      </w:r>
      <w:r>
        <w:rPr>
          <w:rFonts w:ascii="Times New Roman" w:hAnsi="Times New Roman"/>
          <w:sz w:val="28"/>
          <w:szCs w:val="28"/>
        </w:rPr>
        <w:t>ежеквартальных</w:t>
      </w:r>
      <w:r w:rsidR="00B73813">
        <w:rPr>
          <w:rFonts w:ascii="Times New Roman" w:hAnsi="Times New Roman"/>
          <w:sz w:val="28"/>
          <w:szCs w:val="28"/>
        </w:rPr>
        <w:t xml:space="preserve"> денежных выплат </w:t>
      </w:r>
      <w:r w:rsidR="007B2A2C" w:rsidRPr="007B2A2C">
        <w:rPr>
          <w:rFonts w:ascii="Times New Roman" w:hAnsi="Times New Roman"/>
          <w:sz w:val="28"/>
          <w:szCs w:val="28"/>
        </w:rPr>
        <w:t>старостам сельских населенных пунктов является управление социальной защиты населения администрации Алексеевского городского округа</w:t>
      </w:r>
      <w:r>
        <w:rPr>
          <w:rFonts w:ascii="Times New Roman" w:hAnsi="Times New Roman"/>
          <w:sz w:val="28"/>
          <w:szCs w:val="28"/>
        </w:rPr>
        <w:t>.</w:t>
      </w:r>
      <w:r w:rsidR="005577B9">
        <w:rPr>
          <w:rFonts w:ascii="Times New Roman" w:hAnsi="Times New Roman"/>
          <w:sz w:val="28"/>
          <w:szCs w:val="28"/>
        </w:rPr>
        <w:t xml:space="preserve"> </w:t>
      </w:r>
    </w:p>
    <w:p w:rsidR="006B740B" w:rsidRPr="00375973" w:rsidRDefault="008B66D6" w:rsidP="00F6683E">
      <w:pPr>
        <w:suppressLineNumbers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73">
        <w:rPr>
          <w:rFonts w:ascii="Times New Roman" w:hAnsi="Times New Roman"/>
          <w:sz w:val="28"/>
          <w:szCs w:val="28"/>
        </w:rPr>
        <w:t xml:space="preserve">Решение о выплате ежеквартальной денежной выплаты старостам сельских населенных пунктов Алексеевского городского округа принимается в форме распоряжения администрации Алексеевского городского округа, по итогам </w:t>
      </w:r>
      <w:r w:rsidR="00F6683E" w:rsidRPr="00375973">
        <w:rPr>
          <w:rFonts w:ascii="Times New Roman" w:hAnsi="Times New Roman"/>
          <w:sz w:val="28"/>
          <w:szCs w:val="28"/>
        </w:rPr>
        <w:t xml:space="preserve">формирования сводного отчета по оценке деятельности старост сельских населенных пунктов Алексеевского городского округа (форма прилагается). </w:t>
      </w:r>
    </w:p>
    <w:p w:rsidR="006B740B" w:rsidRPr="00375973" w:rsidRDefault="00F03556" w:rsidP="00F6683E">
      <w:pPr>
        <w:suppressLineNumbers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73">
        <w:rPr>
          <w:rFonts w:ascii="Times New Roman" w:hAnsi="Times New Roman"/>
          <w:sz w:val="28"/>
          <w:szCs w:val="28"/>
        </w:rPr>
        <w:t xml:space="preserve">Структурным подразделением, ответственным за подготовку </w:t>
      </w:r>
      <w:r w:rsidR="008B66D6" w:rsidRPr="00375973">
        <w:rPr>
          <w:rFonts w:ascii="Times New Roman" w:hAnsi="Times New Roman"/>
          <w:sz w:val="28"/>
          <w:szCs w:val="28"/>
        </w:rPr>
        <w:t>сводного отчета</w:t>
      </w:r>
      <w:r w:rsidRPr="00375973">
        <w:rPr>
          <w:rFonts w:ascii="Times New Roman" w:hAnsi="Times New Roman"/>
          <w:sz w:val="28"/>
          <w:szCs w:val="28"/>
        </w:rPr>
        <w:t xml:space="preserve"> является управление организационно-контрольной работы и архивного дела аппарата главы администрации Алексеевского городского округа</w:t>
      </w:r>
      <w:r w:rsidR="008B66D6" w:rsidRPr="00375973">
        <w:rPr>
          <w:rFonts w:ascii="Times New Roman" w:hAnsi="Times New Roman"/>
          <w:sz w:val="28"/>
          <w:szCs w:val="28"/>
        </w:rPr>
        <w:t>.</w:t>
      </w:r>
      <w:r w:rsidRPr="00375973">
        <w:rPr>
          <w:rFonts w:ascii="Times New Roman" w:hAnsi="Times New Roman"/>
          <w:sz w:val="28"/>
          <w:szCs w:val="28"/>
        </w:rPr>
        <w:t xml:space="preserve"> </w:t>
      </w:r>
    </w:p>
    <w:p w:rsidR="00E06405" w:rsidRPr="00EA61D8" w:rsidRDefault="008B66D6" w:rsidP="00EA61D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сводном отчете фиксируется  решение</w:t>
      </w:r>
      <w:r w:rsidR="006B740B" w:rsidRPr="00F24443">
        <w:rPr>
          <w:rFonts w:ascii="Times New Roman" w:hAnsi="Times New Roman"/>
          <w:sz w:val="28"/>
          <w:szCs w:val="28"/>
        </w:rPr>
        <w:t xml:space="preserve"> по оценке деятельности каждого старосты сельского населенного пункта Алексеевского городск</w:t>
      </w:r>
      <w:r w:rsidR="0032267A">
        <w:rPr>
          <w:rFonts w:ascii="Times New Roman" w:hAnsi="Times New Roman"/>
          <w:sz w:val="28"/>
          <w:szCs w:val="28"/>
        </w:rPr>
        <w:t xml:space="preserve">ого округа в отчётном квартале. </w:t>
      </w:r>
      <w:r w:rsidR="006B740B" w:rsidRPr="00F24443">
        <w:rPr>
          <w:rFonts w:ascii="Times New Roman" w:hAnsi="Times New Roman"/>
          <w:sz w:val="28"/>
          <w:szCs w:val="28"/>
        </w:rPr>
        <w:t xml:space="preserve">Сводный отчет подписывается </w:t>
      </w:r>
      <w:r w:rsidR="00DB02EB">
        <w:rPr>
          <w:rFonts w:ascii="Times New Roman" w:hAnsi="Times New Roman"/>
          <w:sz w:val="28"/>
          <w:szCs w:val="28"/>
        </w:rPr>
        <w:t>главой</w:t>
      </w:r>
      <w:r w:rsidR="00F6683E">
        <w:rPr>
          <w:rFonts w:ascii="Times New Roman" w:hAnsi="Times New Roman"/>
          <w:sz w:val="28"/>
          <w:szCs w:val="28"/>
        </w:rPr>
        <w:t xml:space="preserve"> </w:t>
      </w:r>
      <w:r w:rsidR="00F6683E">
        <w:rPr>
          <w:rFonts w:ascii="Times New Roman" w:hAnsi="Times New Roman"/>
          <w:sz w:val="28"/>
          <w:szCs w:val="28"/>
        </w:rPr>
        <w:lastRenderedPageBreak/>
        <w:t>терри</w:t>
      </w:r>
      <w:r w:rsidR="00DB02EB">
        <w:rPr>
          <w:rFonts w:ascii="Times New Roman" w:hAnsi="Times New Roman"/>
          <w:sz w:val="28"/>
          <w:szCs w:val="28"/>
        </w:rPr>
        <w:t>ториальной администрации</w:t>
      </w:r>
      <w:r w:rsidR="00EA61D8">
        <w:rPr>
          <w:rFonts w:ascii="Times New Roman" w:hAnsi="Times New Roman"/>
          <w:sz w:val="28"/>
          <w:szCs w:val="28"/>
        </w:rPr>
        <w:t xml:space="preserve"> и </w:t>
      </w:r>
      <w:r w:rsidR="00EA61D8">
        <w:rPr>
          <w:rFonts w:ascii="Times New Roman" w:hAnsi="Times New Roman"/>
          <w:bCs/>
          <w:sz w:val="28"/>
          <w:szCs w:val="28"/>
        </w:rPr>
        <w:t>руководителем</w:t>
      </w:r>
      <w:r w:rsidR="00EA61D8" w:rsidRPr="00333EFB">
        <w:rPr>
          <w:rFonts w:ascii="Times New Roman" w:hAnsi="Times New Roman"/>
          <w:bCs/>
          <w:sz w:val="28"/>
          <w:szCs w:val="28"/>
        </w:rPr>
        <w:t xml:space="preserve"> аппарата главы администрации Алексеевского городского округа</w:t>
      </w:r>
      <w:r w:rsidR="00EA61D8">
        <w:rPr>
          <w:rFonts w:ascii="Times New Roman" w:hAnsi="Times New Roman"/>
          <w:bCs/>
          <w:sz w:val="28"/>
          <w:szCs w:val="28"/>
        </w:rPr>
        <w:t>.</w:t>
      </w:r>
      <w:r w:rsidR="009E4C8C" w:rsidRPr="00F24443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AC3F11" w:rsidRPr="007B2A2C" w:rsidRDefault="00F9616A" w:rsidP="007B2A2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C3F11" w:rsidRPr="007B2A2C">
        <w:rPr>
          <w:rFonts w:ascii="Times New Roman" w:hAnsi="Times New Roman"/>
          <w:sz w:val="28"/>
          <w:szCs w:val="28"/>
        </w:rPr>
        <w:t>. Настоящее решение опубликовать в порядке, предусмотренном Уставом Алексеевского городского округа и разместить на официальном сайте органов местного самоуправления Алексеевского городского округа в сети Интернет.</w:t>
      </w:r>
    </w:p>
    <w:p w:rsidR="001706A1" w:rsidRPr="007B2A2C" w:rsidRDefault="00F9616A" w:rsidP="007B2A2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DC59ED" w:rsidRPr="007B2A2C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8020F7" w:rsidRPr="007B2A2C">
        <w:rPr>
          <w:rFonts w:ascii="Times New Roman" w:hAnsi="Times New Roman"/>
          <w:bCs/>
          <w:sz w:val="28"/>
          <w:szCs w:val="28"/>
          <w:lang w:eastAsia="ru-RU"/>
        </w:rPr>
        <w:t xml:space="preserve">Контроль за исполнением настоящего решения возложить </w:t>
      </w:r>
      <w:r w:rsidR="00D65D11" w:rsidRPr="007B2A2C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8020F7" w:rsidRPr="007B2A2C">
        <w:rPr>
          <w:rFonts w:ascii="Times New Roman" w:hAnsi="Times New Roman"/>
          <w:sz w:val="28"/>
          <w:szCs w:val="28"/>
          <w:lang w:eastAsia="ru-RU"/>
        </w:rPr>
        <w:t>постоянную депутатскую комиссию Совета депутатов Алексеевского городского округа по депутатской этике и нормативно-правовой деятельности (Сапелкин Н.Т.).</w:t>
      </w:r>
    </w:p>
    <w:p w:rsidR="00C4516C" w:rsidRDefault="00C4516C" w:rsidP="003A0563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7A20E1" w:rsidRDefault="00732AAD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495425"/>
            <wp:effectExtent l="0" t="0" r="0" b="9525"/>
            <wp:docPr id="2" name="Рисунок 2" descr="ханин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нина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Default="007A20E1" w:rsidP="00F24443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sectPr w:rsidR="007A20E1" w:rsidSect="003E7C93">
          <w:headerReference w:type="even" r:id="rId11"/>
          <w:headerReference w:type="default" r:id="rId12"/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7A20E1" w:rsidRPr="004E0CAE" w:rsidRDefault="006C202E" w:rsidP="003A43EF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  <w:tab w:val="left" w:pos="11595"/>
          <w:tab w:val="right" w:pos="14853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3A43EF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7A20E1" w:rsidRPr="004E0CA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Приложение №1</w:t>
      </w:r>
    </w:p>
    <w:p w:rsidR="007A20E1" w:rsidRPr="004E0CAE" w:rsidRDefault="007A20E1" w:rsidP="007A20E1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                                                                                                                                                     </w:t>
      </w:r>
      <w:r w:rsidR="003A43EF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        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к </w:t>
      </w:r>
      <w:r w:rsidR="003A43EF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решению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Совета </w:t>
      </w:r>
      <w:r w:rsidRPr="004E0CA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депутатов</w:t>
      </w:r>
    </w:p>
    <w:p w:rsidR="007A20E1" w:rsidRPr="004E0CAE" w:rsidRDefault="007A20E1" w:rsidP="007A20E1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</w:tabs>
        <w:suppressAutoHyphens/>
        <w:autoSpaceDE w:val="0"/>
        <w:spacing w:after="0" w:line="240" w:lineRule="auto"/>
        <w:ind w:firstLine="1134"/>
        <w:jc w:val="right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 w:rsidRPr="004E0CA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Алексеевского городского округа</w:t>
      </w:r>
    </w:p>
    <w:p w:rsidR="007A20E1" w:rsidRPr="004E0CAE" w:rsidRDefault="003A43EF" w:rsidP="007A20E1">
      <w:pPr>
        <w:widowControl w:val="0"/>
        <w:shd w:val="clear" w:color="auto" w:fill="FFFFFF"/>
        <w:tabs>
          <w:tab w:val="left" w:pos="9356"/>
        </w:tabs>
        <w:suppressAutoHyphens/>
        <w:autoSpaceDE w:val="0"/>
        <w:spacing w:after="0" w:line="240" w:lineRule="auto"/>
        <w:ind w:firstLine="1134"/>
        <w:jc w:val="right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от «11</w:t>
      </w:r>
      <w:r w:rsidR="007A20E1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» августа 2020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года №7</w:t>
      </w:r>
    </w:p>
    <w:p w:rsidR="007A20E1" w:rsidRDefault="007A20E1" w:rsidP="001706A1">
      <w:pPr>
        <w:tabs>
          <w:tab w:val="left" w:pos="76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20E1" w:rsidRPr="00457543" w:rsidRDefault="008B66D6" w:rsidP="007A20E1">
      <w:pPr>
        <w:tabs>
          <w:tab w:val="left" w:pos="769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Сводный отчет</w:t>
      </w:r>
      <w:r w:rsidR="007A20E1" w:rsidRPr="00457543">
        <w:rPr>
          <w:rFonts w:ascii="Times New Roman" w:hAnsi="Times New Roman"/>
          <w:b/>
          <w:bCs/>
          <w:sz w:val="28"/>
          <w:szCs w:val="28"/>
        </w:rPr>
        <w:t xml:space="preserve"> по оценке деятельности старост сельских населенных пунктов Алексеевского городского округа</w:t>
      </w:r>
    </w:p>
    <w:p w:rsidR="007A20E1" w:rsidRDefault="007A20E1" w:rsidP="007A20E1">
      <w:pPr>
        <w:tabs>
          <w:tab w:val="left" w:pos="7695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1344"/>
        <w:gridCol w:w="1345"/>
        <w:gridCol w:w="1345"/>
        <w:gridCol w:w="1345"/>
        <w:gridCol w:w="1345"/>
        <w:gridCol w:w="1345"/>
        <w:gridCol w:w="1159"/>
        <w:gridCol w:w="2127"/>
        <w:gridCol w:w="2061"/>
      </w:tblGrid>
      <w:tr w:rsidR="007F1059" w:rsidRPr="007F1059" w:rsidTr="00330805">
        <w:tc>
          <w:tcPr>
            <w:tcW w:w="1653" w:type="dxa"/>
            <w:vMerge w:val="restart"/>
            <w:shd w:val="clear" w:color="auto" w:fill="auto"/>
          </w:tcPr>
          <w:p w:rsidR="00457543" w:rsidRPr="00A90CF5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0CF5">
              <w:rPr>
                <w:rFonts w:ascii="Times New Roman" w:hAnsi="Times New Roman"/>
                <w:sz w:val="28"/>
                <w:szCs w:val="28"/>
                <w:lang w:eastAsia="ru-RU"/>
              </w:rPr>
              <w:t>ФИО старосты сельского населенного пункта</w:t>
            </w:r>
          </w:p>
        </w:tc>
        <w:tc>
          <w:tcPr>
            <w:tcW w:w="8069" w:type="dxa"/>
            <w:gridSpan w:val="6"/>
            <w:shd w:val="clear" w:color="auto" w:fill="auto"/>
          </w:tcPr>
          <w:p w:rsidR="00457543" w:rsidRPr="00A90CF5" w:rsidRDefault="00A90CF5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0CF5">
              <w:rPr>
                <w:rFonts w:ascii="Times New Roman" w:hAnsi="Times New Roman"/>
                <w:sz w:val="28"/>
                <w:szCs w:val="28"/>
                <w:lang w:eastAsia="ru-RU"/>
              </w:rPr>
              <w:t>Оценка деятельности старост сельских населенных пунктов Алексеевского городского округа</w:t>
            </w:r>
          </w:p>
        </w:tc>
        <w:tc>
          <w:tcPr>
            <w:tcW w:w="1159" w:type="dxa"/>
            <w:vMerge w:val="restart"/>
            <w:shd w:val="clear" w:color="auto" w:fill="auto"/>
          </w:tcPr>
          <w:p w:rsidR="00457543" w:rsidRPr="00A90CF5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0CF5"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57543" w:rsidRPr="00A90CF5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0CF5">
              <w:rPr>
                <w:rFonts w:ascii="Times New Roman" w:hAnsi="Times New Roman"/>
                <w:sz w:val="28"/>
                <w:szCs w:val="28"/>
                <w:lang w:eastAsia="ru-RU"/>
              </w:rPr>
              <w:t>Подпись главы территориальной администрации</w:t>
            </w:r>
          </w:p>
        </w:tc>
        <w:tc>
          <w:tcPr>
            <w:tcW w:w="2061" w:type="dxa"/>
            <w:vMerge w:val="restart"/>
            <w:shd w:val="clear" w:color="auto" w:fill="auto"/>
          </w:tcPr>
          <w:p w:rsidR="00457543" w:rsidRPr="00A90CF5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0CF5">
              <w:rPr>
                <w:rFonts w:ascii="Times New Roman" w:hAnsi="Times New Roman"/>
                <w:sz w:val="28"/>
                <w:szCs w:val="28"/>
                <w:lang w:eastAsia="ru-RU"/>
              </w:rPr>
              <w:t>Расшифровка подписи главы территориальной администрации</w:t>
            </w:r>
          </w:p>
        </w:tc>
      </w:tr>
      <w:tr w:rsidR="007F1059" w:rsidRPr="007F1059" w:rsidTr="00B873BB">
        <w:trPr>
          <w:cantSplit/>
          <w:trHeight w:val="1890"/>
        </w:trPr>
        <w:tc>
          <w:tcPr>
            <w:tcW w:w="1653" w:type="dxa"/>
            <w:vMerge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44" w:type="dxa"/>
            <w:shd w:val="clear" w:color="auto" w:fill="auto"/>
            <w:textDirection w:val="btLr"/>
          </w:tcPr>
          <w:p w:rsidR="009E5D5B" w:rsidRPr="00A90CF5" w:rsidRDefault="00A90CF5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0CF5">
              <w:rPr>
                <w:rFonts w:ascii="Times New Roman" w:hAnsi="Times New Roman"/>
                <w:sz w:val="28"/>
                <w:szCs w:val="28"/>
              </w:rPr>
              <w:t>Критерий оценки № 1</w:t>
            </w:r>
          </w:p>
          <w:p w:rsidR="00457543" w:rsidRPr="00A90CF5" w:rsidRDefault="00554514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0C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457543" w:rsidRPr="00A90CF5" w:rsidRDefault="00A90CF5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Критерий оценки № 2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457543" w:rsidRPr="00A90CF5" w:rsidRDefault="00A90CF5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Критерий оценки № 3</w:t>
            </w:r>
          </w:p>
          <w:p w:rsidR="00457543" w:rsidRPr="00A90CF5" w:rsidRDefault="00457543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  <w:textDirection w:val="btLr"/>
          </w:tcPr>
          <w:p w:rsidR="00457543" w:rsidRPr="00A90CF5" w:rsidRDefault="00A90CF5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Критерий оценки № 4</w:t>
            </w:r>
          </w:p>
          <w:p w:rsidR="00457543" w:rsidRPr="00A90CF5" w:rsidRDefault="00457543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  <w:textDirection w:val="btLr"/>
          </w:tcPr>
          <w:p w:rsidR="00457543" w:rsidRPr="00A90CF5" w:rsidRDefault="00A90CF5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Критерий оценки № 5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457543" w:rsidRPr="00A90CF5" w:rsidRDefault="00A90CF5" w:rsidP="00B873BB">
            <w:pPr>
              <w:tabs>
                <w:tab w:val="left" w:pos="769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Критерий оценки № 6</w:t>
            </w:r>
          </w:p>
        </w:tc>
        <w:tc>
          <w:tcPr>
            <w:tcW w:w="1159" w:type="dxa"/>
            <w:vMerge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061" w:type="dxa"/>
            <w:vMerge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7F1059" w:rsidRPr="007F1059" w:rsidTr="00330805">
        <w:tc>
          <w:tcPr>
            <w:tcW w:w="1653" w:type="dxa"/>
            <w:shd w:val="clear" w:color="auto" w:fill="auto"/>
          </w:tcPr>
          <w:p w:rsidR="00457543" w:rsidRPr="007F1059" w:rsidRDefault="00393996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344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F1059" w:rsidRPr="007F1059" w:rsidTr="00330805">
        <w:tc>
          <w:tcPr>
            <w:tcW w:w="1653" w:type="dxa"/>
            <w:shd w:val="clear" w:color="auto" w:fill="auto"/>
          </w:tcPr>
          <w:p w:rsidR="00457543" w:rsidRPr="007F1059" w:rsidRDefault="00393996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344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F1059" w:rsidRPr="007F1059" w:rsidTr="00330805">
        <w:tc>
          <w:tcPr>
            <w:tcW w:w="1653" w:type="dxa"/>
            <w:shd w:val="clear" w:color="auto" w:fill="auto"/>
          </w:tcPr>
          <w:p w:rsidR="00457543" w:rsidRPr="007F1059" w:rsidRDefault="00393996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344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61" w:type="dxa"/>
            <w:shd w:val="clear" w:color="auto" w:fill="auto"/>
          </w:tcPr>
          <w:p w:rsidR="00457543" w:rsidRPr="007F1059" w:rsidRDefault="00457543" w:rsidP="007F1059">
            <w:pPr>
              <w:tabs>
                <w:tab w:val="left" w:pos="76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24443" w:rsidRDefault="00F24443" w:rsidP="007A20E1">
      <w:pPr>
        <w:tabs>
          <w:tab w:val="left" w:pos="769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93996" w:rsidRDefault="00393996" w:rsidP="00F24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24443" w:rsidRPr="00333EFB" w:rsidRDefault="00F24443" w:rsidP="00F24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3EFB">
        <w:rPr>
          <w:rFonts w:ascii="Times New Roman" w:hAnsi="Times New Roman"/>
          <w:bCs/>
          <w:sz w:val="28"/>
          <w:szCs w:val="28"/>
        </w:rPr>
        <w:t xml:space="preserve">Заместитель главы администрации </w:t>
      </w:r>
    </w:p>
    <w:p w:rsidR="00F24443" w:rsidRPr="00333EFB" w:rsidRDefault="00F24443" w:rsidP="00F24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3EFB">
        <w:rPr>
          <w:rFonts w:ascii="Times New Roman" w:hAnsi="Times New Roman"/>
          <w:bCs/>
          <w:sz w:val="28"/>
          <w:szCs w:val="28"/>
        </w:rPr>
        <w:t xml:space="preserve">Алексеевского городского округа, </w:t>
      </w:r>
    </w:p>
    <w:p w:rsidR="00F24443" w:rsidRPr="00333EFB" w:rsidRDefault="00393996" w:rsidP="00F24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F24443" w:rsidRPr="00333EFB">
        <w:rPr>
          <w:rFonts w:ascii="Times New Roman" w:hAnsi="Times New Roman"/>
          <w:bCs/>
          <w:sz w:val="28"/>
          <w:szCs w:val="28"/>
        </w:rPr>
        <w:t xml:space="preserve">руководитель аппарата главы </w:t>
      </w:r>
    </w:p>
    <w:p w:rsidR="00F24443" w:rsidRPr="00333EFB" w:rsidRDefault="00393996" w:rsidP="00F2444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F24443" w:rsidRPr="00333EFB">
        <w:rPr>
          <w:rFonts w:ascii="Times New Roman" w:hAnsi="Times New Roman"/>
          <w:bCs/>
          <w:sz w:val="28"/>
          <w:szCs w:val="28"/>
        </w:rPr>
        <w:t xml:space="preserve">администрации Алексеевского </w:t>
      </w:r>
    </w:p>
    <w:p w:rsidR="007A20E1" w:rsidRDefault="00393996" w:rsidP="00A90CF5">
      <w:pPr>
        <w:tabs>
          <w:tab w:val="left" w:pos="1695"/>
        </w:tabs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</w:t>
      </w:r>
      <w:r w:rsidR="00F24443" w:rsidRPr="00333EFB">
        <w:rPr>
          <w:rFonts w:ascii="Times New Roman" w:hAnsi="Times New Roman"/>
          <w:bCs/>
          <w:sz w:val="28"/>
          <w:szCs w:val="28"/>
        </w:rPr>
        <w:t xml:space="preserve">городского округа                                             </w:t>
      </w:r>
      <w:r w:rsidR="00F24443">
        <w:rPr>
          <w:rFonts w:ascii="Times New Roman" w:hAnsi="Times New Roman"/>
          <w:bCs/>
          <w:sz w:val="28"/>
          <w:szCs w:val="28"/>
        </w:rPr>
        <w:t xml:space="preserve">          </w:t>
      </w:r>
      <w:r w:rsidR="00A90CF5"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="00F24443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______________</w:t>
      </w:r>
      <w:r w:rsidR="00A90CF5">
        <w:rPr>
          <w:rFonts w:ascii="Times New Roman" w:hAnsi="Times New Roman"/>
          <w:bCs/>
          <w:sz w:val="28"/>
          <w:szCs w:val="28"/>
        </w:rPr>
        <w:t xml:space="preserve"> / </w:t>
      </w:r>
      <w:r>
        <w:rPr>
          <w:rFonts w:ascii="Times New Roman" w:hAnsi="Times New Roman"/>
          <w:bCs/>
          <w:sz w:val="28"/>
          <w:szCs w:val="28"/>
        </w:rPr>
        <w:t>_____________________</w:t>
      </w:r>
    </w:p>
    <w:p w:rsidR="00A90CF5" w:rsidRPr="00A90CF5" w:rsidRDefault="00A90CF5" w:rsidP="00A90CF5">
      <w:pPr>
        <w:tabs>
          <w:tab w:val="left" w:pos="1695"/>
        </w:tabs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  <w:r w:rsidRPr="00A90CF5">
        <w:rPr>
          <w:rFonts w:ascii="Times New Roman" w:hAnsi="Times New Roman"/>
          <w:bCs/>
          <w:sz w:val="16"/>
          <w:szCs w:val="16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bCs/>
          <w:sz w:val="16"/>
          <w:szCs w:val="16"/>
        </w:rPr>
        <w:t xml:space="preserve">                                                                                                                 </w:t>
      </w:r>
      <w:r w:rsidR="00393996">
        <w:rPr>
          <w:rFonts w:ascii="Times New Roman" w:hAnsi="Times New Roman"/>
          <w:bCs/>
          <w:sz w:val="16"/>
          <w:szCs w:val="16"/>
        </w:rPr>
        <w:t xml:space="preserve">    </w:t>
      </w:r>
      <w:r>
        <w:rPr>
          <w:rFonts w:ascii="Times New Roman" w:hAnsi="Times New Roman"/>
          <w:bCs/>
          <w:sz w:val="16"/>
          <w:szCs w:val="16"/>
        </w:rPr>
        <w:t xml:space="preserve">        </w:t>
      </w:r>
      <w:r w:rsidR="00393996">
        <w:rPr>
          <w:rFonts w:ascii="Times New Roman" w:hAnsi="Times New Roman"/>
          <w:bCs/>
          <w:sz w:val="16"/>
          <w:szCs w:val="16"/>
        </w:rPr>
        <w:t xml:space="preserve">          </w:t>
      </w:r>
      <w:r>
        <w:rPr>
          <w:rFonts w:ascii="Times New Roman" w:hAnsi="Times New Roman"/>
          <w:bCs/>
          <w:sz w:val="16"/>
          <w:szCs w:val="16"/>
        </w:rPr>
        <w:t xml:space="preserve"> </w:t>
      </w:r>
      <w:r w:rsidRPr="00A90CF5">
        <w:rPr>
          <w:rFonts w:ascii="Times New Roman" w:hAnsi="Times New Roman"/>
          <w:bCs/>
          <w:sz w:val="16"/>
          <w:szCs w:val="16"/>
        </w:rPr>
        <w:t>(Подпись)</w:t>
      </w:r>
      <w:r>
        <w:rPr>
          <w:rFonts w:ascii="Times New Roman" w:hAnsi="Times New Roman"/>
          <w:bCs/>
          <w:sz w:val="16"/>
          <w:szCs w:val="16"/>
        </w:rPr>
        <w:t xml:space="preserve">                                                       (ФИО)</w:t>
      </w:r>
    </w:p>
    <w:sectPr w:rsidR="00A90CF5" w:rsidRPr="00A90CF5" w:rsidSect="00F24443">
      <w:pgSz w:w="16838" w:h="11906" w:orient="landscape"/>
      <w:pgMar w:top="85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C02" w:rsidRDefault="00F70C02">
      <w:r>
        <w:separator/>
      </w:r>
    </w:p>
  </w:endnote>
  <w:endnote w:type="continuationSeparator" w:id="0">
    <w:p w:rsidR="00F70C02" w:rsidRDefault="00F70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C02" w:rsidRDefault="00F70C02">
      <w:r>
        <w:separator/>
      </w:r>
    </w:p>
  </w:footnote>
  <w:footnote w:type="continuationSeparator" w:id="0">
    <w:p w:rsidR="00F70C02" w:rsidRDefault="00F70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D11" w:rsidRDefault="00D65D11" w:rsidP="00267E0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65D11" w:rsidRDefault="00D65D1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D11" w:rsidRDefault="00D65D11" w:rsidP="00267E0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2AAD">
      <w:rPr>
        <w:rStyle w:val="a6"/>
        <w:noProof/>
      </w:rPr>
      <w:t>3</w:t>
    </w:r>
    <w:r>
      <w:rPr>
        <w:rStyle w:val="a6"/>
      </w:rPr>
      <w:fldChar w:fldCharType="end"/>
    </w:r>
  </w:p>
  <w:p w:rsidR="00D65D11" w:rsidRDefault="00D65D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31B73"/>
    <w:multiLevelType w:val="multilevel"/>
    <w:tmpl w:val="14E31B73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1">
    <w:nsid w:val="4E555449"/>
    <w:multiLevelType w:val="multilevel"/>
    <w:tmpl w:val="CB006A74"/>
    <w:lvl w:ilvl="0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FC2"/>
    <w:rsid w:val="00003B8A"/>
    <w:rsid w:val="00024E0C"/>
    <w:rsid w:val="00036411"/>
    <w:rsid w:val="00093EA5"/>
    <w:rsid w:val="0009649A"/>
    <w:rsid w:val="000C36CA"/>
    <w:rsid w:val="000D4A0F"/>
    <w:rsid w:val="000F7A48"/>
    <w:rsid w:val="0010488D"/>
    <w:rsid w:val="00110D40"/>
    <w:rsid w:val="00117BE5"/>
    <w:rsid w:val="001561E9"/>
    <w:rsid w:val="0015729D"/>
    <w:rsid w:val="001622BE"/>
    <w:rsid w:val="00163ADA"/>
    <w:rsid w:val="001706A1"/>
    <w:rsid w:val="00170B73"/>
    <w:rsid w:val="001B16E4"/>
    <w:rsid w:val="001B1BB5"/>
    <w:rsid w:val="001C14CA"/>
    <w:rsid w:val="001C3115"/>
    <w:rsid w:val="001D00DE"/>
    <w:rsid w:val="001F0A24"/>
    <w:rsid w:val="00205CD9"/>
    <w:rsid w:val="00224D26"/>
    <w:rsid w:val="002342BE"/>
    <w:rsid w:val="002634F7"/>
    <w:rsid w:val="00267E0D"/>
    <w:rsid w:val="002A4ECE"/>
    <w:rsid w:val="002A7CFE"/>
    <w:rsid w:val="002C0C0F"/>
    <w:rsid w:val="002C6C98"/>
    <w:rsid w:val="002D62E0"/>
    <w:rsid w:val="002E7978"/>
    <w:rsid w:val="00301D2B"/>
    <w:rsid w:val="00314AD0"/>
    <w:rsid w:val="0032267A"/>
    <w:rsid w:val="00323F96"/>
    <w:rsid w:val="00330805"/>
    <w:rsid w:val="00350899"/>
    <w:rsid w:val="00363A4C"/>
    <w:rsid w:val="00364BB3"/>
    <w:rsid w:val="00366047"/>
    <w:rsid w:val="00375973"/>
    <w:rsid w:val="00376139"/>
    <w:rsid w:val="00377E29"/>
    <w:rsid w:val="00393996"/>
    <w:rsid w:val="003948A1"/>
    <w:rsid w:val="003A0563"/>
    <w:rsid w:val="003A08C0"/>
    <w:rsid w:val="003A43EF"/>
    <w:rsid w:val="003D2325"/>
    <w:rsid w:val="003E1ECB"/>
    <w:rsid w:val="003E3E50"/>
    <w:rsid w:val="003E7C93"/>
    <w:rsid w:val="003F0BAB"/>
    <w:rsid w:val="003F77B1"/>
    <w:rsid w:val="00441ADB"/>
    <w:rsid w:val="004421C3"/>
    <w:rsid w:val="004530EC"/>
    <w:rsid w:val="00457543"/>
    <w:rsid w:val="004A14A6"/>
    <w:rsid w:val="004B4989"/>
    <w:rsid w:val="004B4DB8"/>
    <w:rsid w:val="004B7739"/>
    <w:rsid w:val="004C4407"/>
    <w:rsid w:val="004F0664"/>
    <w:rsid w:val="004F17FA"/>
    <w:rsid w:val="004F4AC8"/>
    <w:rsid w:val="005153C5"/>
    <w:rsid w:val="00525A9A"/>
    <w:rsid w:val="00534325"/>
    <w:rsid w:val="00536571"/>
    <w:rsid w:val="00554514"/>
    <w:rsid w:val="00554EBD"/>
    <w:rsid w:val="005577B9"/>
    <w:rsid w:val="005607D9"/>
    <w:rsid w:val="00570BA1"/>
    <w:rsid w:val="005A7682"/>
    <w:rsid w:val="005B4A15"/>
    <w:rsid w:val="005C63FA"/>
    <w:rsid w:val="005F3E14"/>
    <w:rsid w:val="00600128"/>
    <w:rsid w:val="00601E4E"/>
    <w:rsid w:val="006336E7"/>
    <w:rsid w:val="00674076"/>
    <w:rsid w:val="00680DF4"/>
    <w:rsid w:val="0069029C"/>
    <w:rsid w:val="006A6F4E"/>
    <w:rsid w:val="006B29A9"/>
    <w:rsid w:val="006B740B"/>
    <w:rsid w:val="006C202E"/>
    <w:rsid w:val="006C40E9"/>
    <w:rsid w:val="006E29B3"/>
    <w:rsid w:val="006F1215"/>
    <w:rsid w:val="00705791"/>
    <w:rsid w:val="0071319F"/>
    <w:rsid w:val="00717D37"/>
    <w:rsid w:val="0072510D"/>
    <w:rsid w:val="00726AC3"/>
    <w:rsid w:val="00732AAD"/>
    <w:rsid w:val="00773392"/>
    <w:rsid w:val="00785D34"/>
    <w:rsid w:val="007905EB"/>
    <w:rsid w:val="007937B4"/>
    <w:rsid w:val="007A20E1"/>
    <w:rsid w:val="007A5E81"/>
    <w:rsid w:val="007B2A2C"/>
    <w:rsid w:val="007C70D0"/>
    <w:rsid w:val="007D13FE"/>
    <w:rsid w:val="007D51EF"/>
    <w:rsid w:val="007E411A"/>
    <w:rsid w:val="007E65FA"/>
    <w:rsid w:val="007F1059"/>
    <w:rsid w:val="007F319F"/>
    <w:rsid w:val="0080151C"/>
    <w:rsid w:val="008020F7"/>
    <w:rsid w:val="00811EB6"/>
    <w:rsid w:val="00875A0D"/>
    <w:rsid w:val="00880732"/>
    <w:rsid w:val="008833F9"/>
    <w:rsid w:val="00883619"/>
    <w:rsid w:val="0088462A"/>
    <w:rsid w:val="00886722"/>
    <w:rsid w:val="008905A3"/>
    <w:rsid w:val="008A1112"/>
    <w:rsid w:val="008A4B37"/>
    <w:rsid w:val="008B5A70"/>
    <w:rsid w:val="008B5E87"/>
    <w:rsid w:val="008B66D6"/>
    <w:rsid w:val="008C58B0"/>
    <w:rsid w:val="008D0732"/>
    <w:rsid w:val="008E0602"/>
    <w:rsid w:val="00902728"/>
    <w:rsid w:val="00923886"/>
    <w:rsid w:val="00931CFA"/>
    <w:rsid w:val="00935895"/>
    <w:rsid w:val="00935CC9"/>
    <w:rsid w:val="00937FF4"/>
    <w:rsid w:val="00940488"/>
    <w:rsid w:val="009410A2"/>
    <w:rsid w:val="00944746"/>
    <w:rsid w:val="00954C5D"/>
    <w:rsid w:val="00957F68"/>
    <w:rsid w:val="00957FFB"/>
    <w:rsid w:val="00964FC2"/>
    <w:rsid w:val="00967B88"/>
    <w:rsid w:val="00985962"/>
    <w:rsid w:val="00987883"/>
    <w:rsid w:val="00987DC5"/>
    <w:rsid w:val="009A540A"/>
    <w:rsid w:val="009C456C"/>
    <w:rsid w:val="009D6431"/>
    <w:rsid w:val="009E4C8C"/>
    <w:rsid w:val="009E5D5B"/>
    <w:rsid w:val="009F4516"/>
    <w:rsid w:val="00A112B5"/>
    <w:rsid w:val="00A26560"/>
    <w:rsid w:val="00A2679A"/>
    <w:rsid w:val="00A34EFC"/>
    <w:rsid w:val="00A73202"/>
    <w:rsid w:val="00A842E3"/>
    <w:rsid w:val="00A90CF5"/>
    <w:rsid w:val="00AA0350"/>
    <w:rsid w:val="00AC1A2F"/>
    <w:rsid w:val="00AC3F11"/>
    <w:rsid w:val="00AD1B8E"/>
    <w:rsid w:val="00AE659D"/>
    <w:rsid w:val="00B16070"/>
    <w:rsid w:val="00B352D5"/>
    <w:rsid w:val="00B65ADB"/>
    <w:rsid w:val="00B665C6"/>
    <w:rsid w:val="00B73813"/>
    <w:rsid w:val="00B873BB"/>
    <w:rsid w:val="00B9365E"/>
    <w:rsid w:val="00BA7DFE"/>
    <w:rsid w:val="00BC27F8"/>
    <w:rsid w:val="00BD127A"/>
    <w:rsid w:val="00C239C2"/>
    <w:rsid w:val="00C23A46"/>
    <w:rsid w:val="00C4516C"/>
    <w:rsid w:val="00C4646B"/>
    <w:rsid w:val="00C73F46"/>
    <w:rsid w:val="00C751AC"/>
    <w:rsid w:val="00C8221D"/>
    <w:rsid w:val="00C83383"/>
    <w:rsid w:val="00C90D5A"/>
    <w:rsid w:val="00C973F0"/>
    <w:rsid w:val="00CA137D"/>
    <w:rsid w:val="00CB15CB"/>
    <w:rsid w:val="00CD1898"/>
    <w:rsid w:val="00D05F53"/>
    <w:rsid w:val="00D24633"/>
    <w:rsid w:val="00D45CBF"/>
    <w:rsid w:val="00D65D11"/>
    <w:rsid w:val="00D70DFF"/>
    <w:rsid w:val="00D73155"/>
    <w:rsid w:val="00D84648"/>
    <w:rsid w:val="00D85E1C"/>
    <w:rsid w:val="00D86149"/>
    <w:rsid w:val="00DB02EB"/>
    <w:rsid w:val="00DB0412"/>
    <w:rsid w:val="00DC0A11"/>
    <w:rsid w:val="00DC59ED"/>
    <w:rsid w:val="00DD76DD"/>
    <w:rsid w:val="00DE04A0"/>
    <w:rsid w:val="00DF09AC"/>
    <w:rsid w:val="00DF4CCD"/>
    <w:rsid w:val="00DF6AED"/>
    <w:rsid w:val="00E06405"/>
    <w:rsid w:val="00E0646D"/>
    <w:rsid w:val="00E17039"/>
    <w:rsid w:val="00E20928"/>
    <w:rsid w:val="00E35B7A"/>
    <w:rsid w:val="00E510B2"/>
    <w:rsid w:val="00E7289E"/>
    <w:rsid w:val="00E97209"/>
    <w:rsid w:val="00EA2F3C"/>
    <w:rsid w:val="00EA61D8"/>
    <w:rsid w:val="00EB28F9"/>
    <w:rsid w:val="00EC2262"/>
    <w:rsid w:val="00EC4048"/>
    <w:rsid w:val="00EC6CB2"/>
    <w:rsid w:val="00EE6722"/>
    <w:rsid w:val="00EE7C26"/>
    <w:rsid w:val="00F03556"/>
    <w:rsid w:val="00F14657"/>
    <w:rsid w:val="00F24443"/>
    <w:rsid w:val="00F43786"/>
    <w:rsid w:val="00F43D78"/>
    <w:rsid w:val="00F6683E"/>
    <w:rsid w:val="00F70C02"/>
    <w:rsid w:val="00F86474"/>
    <w:rsid w:val="00F9616A"/>
    <w:rsid w:val="00FB230C"/>
    <w:rsid w:val="00FE0360"/>
    <w:rsid w:val="00FE4F56"/>
    <w:rsid w:val="00FE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F45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6F1215"/>
    <w:rPr>
      <w:rFonts w:cs="Times New Roman"/>
      <w:lang w:eastAsia="en-US"/>
    </w:rPr>
  </w:style>
  <w:style w:type="character" w:styleId="a6">
    <w:name w:val="page number"/>
    <w:uiPriority w:val="99"/>
    <w:rsid w:val="009F4516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8E06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E0602"/>
    <w:rPr>
      <w:sz w:val="22"/>
      <w:szCs w:val="22"/>
      <w:lang w:eastAsia="en-US"/>
    </w:rPr>
  </w:style>
  <w:style w:type="paragraph" w:customStyle="1" w:styleId="Default">
    <w:name w:val="Default"/>
    <w:rsid w:val="00A112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377E29"/>
    <w:pPr>
      <w:widowControl w:val="0"/>
      <w:autoSpaceDE w:val="0"/>
      <w:autoSpaceDN w:val="0"/>
      <w:adjustRightInd w:val="0"/>
      <w:ind w:firstLine="720"/>
    </w:pPr>
    <w:rPr>
      <w:rFonts w:ascii="Arial" w:eastAsia="SimSun" w:hAnsi="Arial" w:cs="Arial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A2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2679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F45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6F1215"/>
    <w:rPr>
      <w:rFonts w:cs="Times New Roman"/>
      <w:lang w:eastAsia="en-US"/>
    </w:rPr>
  </w:style>
  <w:style w:type="character" w:styleId="a6">
    <w:name w:val="page number"/>
    <w:uiPriority w:val="99"/>
    <w:rsid w:val="009F4516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8E06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E0602"/>
    <w:rPr>
      <w:sz w:val="22"/>
      <w:szCs w:val="22"/>
      <w:lang w:eastAsia="en-US"/>
    </w:rPr>
  </w:style>
  <w:style w:type="paragraph" w:customStyle="1" w:styleId="Default">
    <w:name w:val="Default"/>
    <w:rsid w:val="00A112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377E29"/>
    <w:pPr>
      <w:widowControl w:val="0"/>
      <w:autoSpaceDE w:val="0"/>
      <w:autoSpaceDN w:val="0"/>
      <w:adjustRightInd w:val="0"/>
      <w:ind w:firstLine="720"/>
    </w:pPr>
    <w:rPr>
      <w:rFonts w:ascii="Arial" w:eastAsia="SimSun" w:hAnsi="Arial" w:cs="Arial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A2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2679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1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1D308-3A5F-420D-BCB2-CE16BC5B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Duplin</dc:creator>
  <cp:lastModifiedBy>Ирина</cp:lastModifiedBy>
  <cp:revision>2</cp:revision>
  <cp:lastPrinted>2020-08-12T09:50:00Z</cp:lastPrinted>
  <dcterms:created xsi:type="dcterms:W3CDTF">2020-08-12T09:50:00Z</dcterms:created>
  <dcterms:modified xsi:type="dcterms:W3CDTF">2020-08-12T09:50:00Z</dcterms:modified>
</cp:coreProperties>
</file>