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9" w:rsidRDefault="00937BB9" w:rsidP="00937BB9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F721C3B" wp14:editId="27B1C333">
            <wp:extent cx="520700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B9" w:rsidRDefault="00937BB9" w:rsidP="00937BB9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Б Е Л Г О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Д С К А Я   О Б Л А С Т Ь</w:t>
      </w:r>
    </w:p>
    <w:p w:rsidR="00937BB9" w:rsidRDefault="00937BB9" w:rsidP="00937BB9">
      <w:pPr>
        <w:spacing w:before="160"/>
        <w:jc w:val="center"/>
        <w:rPr>
          <w:rFonts w:ascii="Arial Narrow" w:hAnsi="Arial Narrow"/>
          <w:b/>
          <w:color w:val="000000"/>
          <w:sz w:val="40"/>
          <w:szCs w:val="40"/>
        </w:rPr>
      </w:pPr>
      <w:r>
        <w:rPr>
          <w:rFonts w:ascii="Arial Narrow" w:hAnsi="Arial Narrow"/>
          <w:b/>
          <w:color w:val="000000"/>
          <w:sz w:val="40"/>
          <w:szCs w:val="40"/>
        </w:rPr>
        <w:t>СОВЕТ ДЕПУТАТОВ</w:t>
      </w:r>
      <w:r>
        <w:rPr>
          <w:rFonts w:ascii="Arial Narrow" w:hAnsi="Arial Narrow"/>
          <w:b/>
          <w:color w:val="000000"/>
          <w:sz w:val="40"/>
          <w:szCs w:val="40"/>
        </w:rPr>
        <w:br/>
        <w:t>АЛЕКСЕЕВСКОГО ГОРОДСКОГО ОКРУГА</w:t>
      </w:r>
    </w:p>
    <w:p w:rsidR="00937BB9" w:rsidRDefault="00937BB9" w:rsidP="00937BB9">
      <w:pPr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:lang w:eastAsia="en-US"/>
        </w:rPr>
      </w:pPr>
      <w:r>
        <w:rPr>
          <w:rFonts w:ascii="Arial" w:hAnsi="Arial" w:cs="Arial"/>
          <w:spacing w:val="160"/>
          <w:sz w:val="36"/>
          <w:szCs w:val="36"/>
        </w:rPr>
        <w:t>РЕШЕНИЕ</w:t>
      </w:r>
    </w:p>
    <w:p w:rsidR="00937BB9" w:rsidRDefault="00937BB9" w:rsidP="00937BB9">
      <w:pPr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Алексеевка</w:t>
      </w:r>
    </w:p>
    <w:p w:rsidR="00937BB9" w:rsidRPr="00C26BDB" w:rsidRDefault="00937BB9" w:rsidP="00937BB9">
      <w:pPr>
        <w:jc w:val="center"/>
        <w:rPr>
          <w:color w:val="000000"/>
          <w:sz w:val="24"/>
          <w:szCs w:val="24"/>
        </w:rPr>
      </w:pPr>
      <w:r w:rsidRPr="00C26BDB">
        <w:rPr>
          <w:color w:val="000000"/>
          <w:sz w:val="24"/>
          <w:szCs w:val="24"/>
        </w:rPr>
        <w:t>25 мая  2021  года</w:t>
      </w:r>
      <w:r w:rsidRPr="00C26BDB">
        <w:rPr>
          <w:color w:val="000000"/>
          <w:sz w:val="24"/>
          <w:szCs w:val="24"/>
        </w:rPr>
        <w:tab/>
      </w:r>
      <w:r w:rsidRPr="00C26BDB">
        <w:rPr>
          <w:color w:val="000000"/>
          <w:sz w:val="24"/>
          <w:szCs w:val="24"/>
        </w:rPr>
        <w:tab/>
        <w:t xml:space="preserve"> </w:t>
      </w:r>
      <w:r w:rsidRPr="00C26BDB">
        <w:rPr>
          <w:color w:val="000000"/>
          <w:sz w:val="24"/>
          <w:szCs w:val="24"/>
        </w:rPr>
        <w:tab/>
        <w:t xml:space="preserve">  </w:t>
      </w:r>
      <w:r w:rsidRPr="00C26BDB">
        <w:rPr>
          <w:color w:val="000000"/>
          <w:sz w:val="24"/>
          <w:szCs w:val="24"/>
        </w:rPr>
        <w:tab/>
        <w:t xml:space="preserve">                  №  </w:t>
      </w:r>
      <w:r w:rsidR="00F7390E">
        <w:rPr>
          <w:color w:val="000000"/>
          <w:sz w:val="24"/>
          <w:szCs w:val="24"/>
        </w:rPr>
        <w:t>9</w:t>
      </w:r>
    </w:p>
    <w:p w:rsidR="00937BB9" w:rsidRDefault="00937BB9" w:rsidP="00937BB9">
      <w:pPr>
        <w:jc w:val="center"/>
        <w:rPr>
          <w:sz w:val="28"/>
          <w:szCs w:val="28"/>
        </w:rPr>
      </w:pPr>
    </w:p>
    <w:p w:rsidR="007C0DA2" w:rsidRDefault="007C0DA2" w:rsidP="00937BB9">
      <w:pPr>
        <w:jc w:val="center"/>
        <w:rPr>
          <w:sz w:val="24"/>
          <w:szCs w:val="24"/>
        </w:rPr>
      </w:pPr>
    </w:p>
    <w:p w:rsidR="007C0DA2" w:rsidRDefault="007C0DA2" w:rsidP="007C0DA2">
      <w:pPr>
        <w:jc w:val="center"/>
        <w:rPr>
          <w:sz w:val="28"/>
          <w:szCs w:val="24"/>
        </w:rPr>
      </w:pPr>
      <w:r>
        <w:rPr>
          <w:sz w:val="28"/>
          <w:szCs w:val="24"/>
        </w:rPr>
        <w:t>О внесении изменений в решение Совета депутатов Алексеевского</w:t>
      </w:r>
    </w:p>
    <w:p w:rsidR="00937BB9" w:rsidRDefault="007C0DA2" w:rsidP="007C0DA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городского округа от 27.12.2018 г. № 25 «Об утверждении Положения </w:t>
      </w:r>
    </w:p>
    <w:p w:rsidR="007C0DA2" w:rsidRDefault="007C0DA2" w:rsidP="007C0DA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 порядке управления и распоряжения </w:t>
      </w:r>
      <w:proofErr w:type="gramStart"/>
      <w:r>
        <w:rPr>
          <w:sz w:val="28"/>
          <w:szCs w:val="24"/>
        </w:rPr>
        <w:t>муниципальным</w:t>
      </w:r>
      <w:proofErr w:type="gramEnd"/>
    </w:p>
    <w:p w:rsidR="007C0DA2" w:rsidRDefault="007C0DA2" w:rsidP="007C0DA2">
      <w:pPr>
        <w:jc w:val="center"/>
        <w:rPr>
          <w:sz w:val="28"/>
          <w:szCs w:val="24"/>
        </w:rPr>
      </w:pPr>
      <w:r>
        <w:rPr>
          <w:sz w:val="28"/>
          <w:szCs w:val="24"/>
        </w:rPr>
        <w:t>имуществом Алексеевского городского округа»</w:t>
      </w:r>
    </w:p>
    <w:p w:rsidR="007C0DA2" w:rsidRDefault="007C0DA2" w:rsidP="007C0DA2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937BB9" w:rsidRDefault="00937BB9" w:rsidP="007C0DA2"/>
    <w:p w:rsidR="007C0DA2" w:rsidRDefault="007C0DA2" w:rsidP="007C0DA2"/>
    <w:p w:rsidR="007C0DA2" w:rsidRDefault="007C0DA2" w:rsidP="007C0D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23 Устава Алексеевского городского округа, Совет  депутатов Алексеевского городского округа решил:</w:t>
      </w:r>
    </w:p>
    <w:p w:rsidR="007C0DA2" w:rsidRDefault="007C0DA2" w:rsidP="007C0DA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 Внести изменения в решение Совета депутатов Алексеевского городского округа от 27.12.2018 года № 25 «Об утверждении Положения о порядке управления и распоряжения муниципальным имуществом Алексеевского городского округа», в раздел «Продажа муниципального имущества» (далее - Положение) следующего содержания:</w:t>
      </w:r>
    </w:p>
    <w:p w:rsidR="007C0DA2" w:rsidRDefault="007C0DA2" w:rsidP="007C0DA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1.1. Пункт 6.11.3. Положения изложить в следующей редакции: 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</w:rPr>
        <w:t xml:space="preserve">«6.11.3. </w:t>
      </w:r>
      <w:r>
        <w:rPr>
          <w:sz w:val="28"/>
          <w:szCs w:val="24"/>
          <w:lang w:bidi="ru-RU"/>
        </w:rPr>
        <w:t>Разработка проекта Прогнозного плана (программы) приватизации имущества, находящегося в собственности Алексеевского городского округа, на плановый период осуществляется Администрацией в лице Комитета. Программа приватизации утверждается не позднее 10 рабочих дней до начала планового периода.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>Совет, глава Администрации, структурные подразделения Администрации, муниципальные унитарные предприятия, акционерные общества, акции которых находятся в муниципальной собственности, иные лица и граждане вправе вносить предложения о приватизации муниципального имущества в плановом периоде.</w:t>
      </w:r>
    </w:p>
    <w:p w:rsidR="007C0DA2" w:rsidRDefault="007C0DA2" w:rsidP="007C0DA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 xml:space="preserve">Прогнозный план (программа) приватизации имущества, находящегося в собственности Алексеевского городского округа, на плановый период размещается в течение 15 дней со дня утверждения Советом, на официальном сайте органов местного самоуправления Алексеевского городского округа    </w:t>
      </w:r>
      <w:proofErr w:type="spellStart"/>
      <w:r>
        <w:rPr>
          <w:sz w:val="28"/>
          <w:szCs w:val="24"/>
        </w:rPr>
        <w:t>adm</w:t>
      </w:r>
      <w:proofErr w:type="spellEnd"/>
      <w:r>
        <w:rPr>
          <w:sz w:val="28"/>
          <w:szCs w:val="24"/>
        </w:rPr>
        <w:t>-</w:t>
      </w:r>
      <w:proofErr w:type="spellStart"/>
      <w:r>
        <w:rPr>
          <w:sz w:val="28"/>
          <w:szCs w:val="24"/>
          <w:lang w:val="en-US"/>
        </w:rPr>
        <w:t>alekseevka</w:t>
      </w:r>
      <w:proofErr w:type="spellEnd"/>
      <w:r>
        <w:rPr>
          <w:sz w:val="28"/>
          <w:szCs w:val="24"/>
        </w:rPr>
        <w:t>.</w:t>
      </w:r>
      <w:proofErr w:type="spellStart"/>
      <w:r>
        <w:rPr>
          <w:sz w:val="28"/>
          <w:szCs w:val="24"/>
        </w:rPr>
        <w:t>ru</w:t>
      </w:r>
      <w:proofErr w:type="spellEnd"/>
      <w:r>
        <w:rPr>
          <w:sz w:val="28"/>
          <w:szCs w:val="24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</w:t>
      </w:r>
      <w:proofErr w:type="gramStart"/>
      <w:r>
        <w:rPr>
          <w:sz w:val="28"/>
          <w:szCs w:val="24"/>
        </w:rPr>
        <w:t>.».</w:t>
      </w:r>
      <w:proofErr w:type="gramEnd"/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</w:rPr>
        <w:t xml:space="preserve">1.2. Пункт 6.11.4. Положения изложить в следующей редакции: «6.11.4. </w:t>
      </w:r>
      <w:r>
        <w:rPr>
          <w:sz w:val="28"/>
          <w:szCs w:val="24"/>
          <w:lang w:bidi="ru-RU"/>
        </w:rPr>
        <w:t xml:space="preserve">Прогнозный план (программа) приватизации имущества, находящегося в </w:t>
      </w:r>
      <w:r>
        <w:rPr>
          <w:sz w:val="28"/>
          <w:szCs w:val="24"/>
          <w:lang w:bidi="ru-RU"/>
        </w:rPr>
        <w:lastRenderedPageBreak/>
        <w:t>собственности Алексеевского городского округа, на плановый период должен содержать: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>
        <w:rPr>
          <w:sz w:val="28"/>
          <w:szCs w:val="24"/>
          <w:lang w:bidi="ru-RU"/>
        </w:rPr>
        <w:t>доли</w:t>
      </w:r>
      <w:proofErr w:type="gramEnd"/>
      <w:r>
        <w:rPr>
          <w:sz w:val="28"/>
          <w:szCs w:val="24"/>
          <w:lang w:bidi="ru-RU"/>
        </w:rPr>
        <w:t xml:space="preserve"> в уставных капиталах которых подлежат внесению в уставный капитал иных акционерных обществ;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>- сведения об ином имуществе, составляющем Казну, которое подлежит внесению в уставный капитал акционерных обществ;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proofErr w:type="gramStart"/>
      <w:r>
        <w:rPr>
          <w:sz w:val="28"/>
          <w:szCs w:val="24"/>
          <w:lang w:bidi="ru-RU"/>
        </w:rPr>
        <w:t>- прогноз объемов поступлений в бюджет Алексеевского городского округа в результате исполнения Прогнозного плана (программы) приватизации имущества, находящегося в собственности Алексеевского городского округа, на плановый период,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Федерации.».</w:t>
      </w:r>
      <w:proofErr w:type="gramEnd"/>
    </w:p>
    <w:p w:rsidR="007C0DA2" w:rsidRDefault="007C0DA2" w:rsidP="007C0DA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Пункт 6.11.5. Положения изложить в следующей редакции: 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>«6.11.5. В случае</w:t>
      </w:r>
      <w:proofErr w:type="gramStart"/>
      <w:r>
        <w:rPr>
          <w:sz w:val="28"/>
          <w:szCs w:val="24"/>
          <w:lang w:bidi="ru-RU"/>
        </w:rPr>
        <w:t>,</w:t>
      </w:r>
      <w:proofErr w:type="gramEnd"/>
      <w:r>
        <w:rPr>
          <w:sz w:val="28"/>
          <w:szCs w:val="24"/>
          <w:lang w:bidi="ru-RU"/>
        </w:rPr>
        <w:t xml:space="preserve"> если Прогнозный план (программа) приватизации имущества, находящегося в собственности Алексеевского городского округа, на плановый период принимается на плановый период, превышающий один год, прогноз объемов поступлений от реализации муниципального имущества, указывается с разбивкой по годам. </w:t>
      </w:r>
    </w:p>
    <w:p w:rsidR="007C0DA2" w:rsidRDefault="007C0DA2" w:rsidP="007C0DA2">
      <w:pPr>
        <w:ind w:firstLine="708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>Прогнозные показатели поступлений от приватизации муниципального имущества ежегодно, не позднее 1 февраля, подлежат корректировке с учетом  стоимости имущества, продажа которого завершена, изменений, внесенных в Прогнозный план (программу) приватизации имущества, находящегося в собственности Алексеевского городского округа, на плановый период за отчётный год</w:t>
      </w:r>
      <w:proofErr w:type="gramStart"/>
      <w:r>
        <w:rPr>
          <w:sz w:val="28"/>
          <w:szCs w:val="24"/>
          <w:lang w:bidi="ru-RU"/>
        </w:rPr>
        <w:t>.».</w:t>
      </w:r>
      <w:proofErr w:type="gramEnd"/>
    </w:p>
    <w:p w:rsidR="007C0DA2" w:rsidRDefault="007C0DA2" w:rsidP="007C0DA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1.4. Пункт 6.11.6. Положения изложить в следующей редакции: </w:t>
      </w:r>
    </w:p>
    <w:p w:rsidR="007C0DA2" w:rsidRDefault="007C0DA2" w:rsidP="007C0DA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«6.11.6. </w:t>
      </w:r>
      <w:r>
        <w:rPr>
          <w:rFonts w:ascii="Times New Roman CYR" w:hAnsi="Times New Roman CYR" w:cs="Times New Roman CYR"/>
          <w:sz w:val="28"/>
          <w:szCs w:val="28"/>
        </w:rPr>
        <w:t>При включении муниципального имущества в соответствующие перечни указываются: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0061"/>
      <w:r>
        <w:rPr>
          <w:rFonts w:ascii="Times New Roman CYR" w:hAnsi="Times New Roman CYR" w:cs="Times New Roman CYR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062"/>
      <w:bookmarkEnd w:id="1"/>
      <w:r>
        <w:rPr>
          <w:rFonts w:ascii="Times New Roman CYR" w:hAnsi="Times New Roman CYR" w:cs="Times New Roman CYR"/>
          <w:sz w:val="28"/>
          <w:szCs w:val="28"/>
        </w:rPr>
        <w:t>б) для акций акционерных обществ, находящихся в муниципальной собственности:</w:t>
      </w:r>
    </w:p>
    <w:bookmarkEnd w:id="2"/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и место нахождения акционерного общества;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принадлежащих Алексеевскому городскому округу акций в общем количестве акций акционерного общества либо, если доля акций менее 0,01 процента, - количество акций;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и количество акций, подлежащих приватизации;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063"/>
      <w:r>
        <w:rPr>
          <w:rFonts w:ascii="Times New Roman CYR" w:hAnsi="Times New Roman CYR" w:cs="Times New Roman CYR"/>
          <w:sz w:val="28"/>
          <w:szCs w:val="28"/>
        </w:rPr>
        <w:lastRenderedPageBreak/>
        <w:t>в) для долей в уставных капиталах обществ с ограниченной ответственностью, находящихся в муниципальной собственности:</w:t>
      </w:r>
    </w:p>
    <w:bookmarkEnd w:id="3"/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 уставном капитале общества с ограниченной ответственностью, принадлежащая Алексеевскому городскому округу и подлежащая приватизации;</w:t>
      </w:r>
    </w:p>
    <w:p w:rsidR="007C0DA2" w:rsidRDefault="007C0DA2" w:rsidP="007C0D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064"/>
      <w:r>
        <w:rPr>
          <w:rFonts w:ascii="Times New Roman CYR" w:hAnsi="Times New Roman CYR" w:cs="Times New Roman CYR"/>
          <w:sz w:val="28"/>
          <w:szCs w:val="28"/>
        </w:rPr>
        <w:t>г) для иного имущества - наименование, местонахождение, кадастровый номер (для недвижимого имущества) и назначение имущества.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Федерации.».</w:t>
      </w:r>
    </w:p>
    <w:bookmarkEnd w:id="4"/>
    <w:p w:rsidR="007C0DA2" w:rsidRDefault="007C0DA2" w:rsidP="007C0DA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1.5. Пункт 6.11.7. Положения изложить в следующей редакции: </w:t>
      </w:r>
    </w:p>
    <w:p w:rsidR="007C0DA2" w:rsidRDefault="007C0DA2" w:rsidP="007C0DA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4"/>
        </w:rPr>
        <w:t xml:space="preserve">«6.11.7. </w:t>
      </w:r>
      <w:proofErr w:type="gramStart"/>
      <w:r>
        <w:rPr>
          <w:color w:val="000000"/>
          <w:sz w:val="28"/>
          <w:szCs w:val="28"/>
          <w:lang w:bidi="ru-RU"/>
        </w:rPr>
        <w:t>Администрация ежегодно не позднее 1 марта представляет в Совет отчёт о выполнении Прогнозного плана (программы) приватизации имущества, находящегося в собственности Алексеевского городского округа, на плановый период за отчётный год, содержащий в себе перечень приватизированных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7C0DA2" w:rsidRDefault="007C0DA2" w:rsidP="007C0DA2">
      <w:pPr>
        <w:ind w:firstLine="708"/>
        <w:jc w:val="both"/>
        <w:rPr>
          <w:sz w:val="28"/>
          <w:szCs w:val="24"/>
        </w:rPr>
      </w:pPr>
      <w:r>
        <w:rPr>
          <w:color w:val="000000"/>
          <w:sz w:val="28"/>
          <w:szCs w:val="28"/>
          <w:lang w:bidi="ru-RU"/>
        </w:rPr>
        <w:t xml:space="preserve">Отчёт о выполнении Прогнозного плана (программы) приватизации имущества, находящегося в собственности Алексеевского городского округа, на плановый период за отчётный год подлежит не позднее 1 марта опубликованию </w:t>
      </w:r>
      <w:r>
        <w:rPr>
          <w:sz w:val="28"/>
          <w:szCs w:val="24"/>
          <w:lang w:bidi="ru-RU"/>
        </w:rPr>
        <w:t xml:space="preserve">на официальном сайте органов местного самоуправления Алексеевского городского округа  </w:t>
      </w:r>
      <w:proofErr w:type="spellStart"/>
      <w:r>
        <w:rPr>
          <w:sz w:val="28"/>
          <w:szCs w:val="24"/>
        </w:rPr>
        <w:t>adm</w:t>
      </w:r>
      <w:proofErr w:type="spellEnd"/>
      <w:r>
        <w:rPr>
          <w:sz w:val="28"/>
          <w:szCs w:val="24"/>
        </w:rPr>
        <w:t>-</w:t>
      </w:r>
      <w:proofErr w:type="spellStart"/>
      <w:r>
        <w:rPr>
          <w:sz w:val="28"/>
          <w:szCs w:val="24"/>
          <w:lang w:val="en-US"/>
        </w:rPr>
        <w:t>alekseevka</w:t>
      </w:r>
      <w:proofErr w:type="spellEnd"/>
      <w:r>
        <w:rPr>
          <w:sz w:val="28"/>
          <w:szCs w:val="24"/>
        </w:rPr>
        <w:t>.</w:t>
      </w:r>
      <w:proofErr w:type="spellStart"/>
      <w:r>
        <w:rPr>
          <w:sz w:val="28"/>
          <w:szCs w:val="24"/>
        </w:rPr>
        <w:t>ru</w:t>
      </w:r>
      <w:proofErr w:type="spellEnd"/>
      <w:r>
        <w:rPr>
          <w:sz w:val="28"/>
          <w:szCs w:val="24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</w:t>
      </w:r>
      <w:proofErr w:type="gramStart"/>
      <w:r>
        <w:rPr>
          <w:sz w:val="28"/>
          <w:szCs w:val="24"/>
        </w:rPr>
        <w:t>.».</w:t>
      </w:r>
      <w:proofErr w:type="gramEnd"/>
    </w:p>
    <w:p w:rsidR="007C0DA2" w:rsidRDefault="007C0DA2" w:rsidP="007C0DA2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Направить настоящее решение в комитет по аграрным вопросам, земельным и имущественным отношениям администрации Алексеевского городского округа  (Горбатенко А.Ф.). </w:t>
      </w:r>
    </w:p>
    <w:p w:rsidR="007C0DA2" w:rsidRDefault="007C0DA2" w:rsidP="007C0DA2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4"/>
        </w:rPr>
        <w:t xml:space="preserve">          3. </w:t>
      </w:r>
      <w:r>
        <w:rPr>
          <w:rFonts w:eastAsia="Calibri"/>
          <w:sz w:val="28"/>
          <w:szCs w:val="28"/>
          <w:lang w:eastAsia="en-US"/>
        </w:rPr>
        <w:t>Настоящее решение опубликовать в порядке, предусмотренном Уставом Алексеевского городского округа.</w:t>
      </w:r>
    </w:p>
    <w:p w:rsidR="007C0DA2" w:rsidRDefault="007C0DA2" w:rsidP="007C0DA2">
      <w:pPr>
        <w:tabs>
          <w:tab w:val="left" w:pos="38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вопросам муниципальной собственности, градостроительной деятельност</w:t>
      </w:r>
      <w:r w:rsidR="00937BB9">
        <w:rPr>
          <w:sz w:val="28"/>
          <w:szCs w:val="28"/>
        </w:rPr>
        <w:t xml:space="preserve">и, землепользованию и экологии </w:t>
      </w:r>
      <w:r>
        <w:rPr>
          <w:sz w:val="28"/>
          <w:szCs w:val="28"/>
        </w:rPr>
        <w:t xml:space="preserve"> (Мельник В.С.).</w:t>
      </w:r>
    </w:p>
    <w:p w:rsidR="007C0DA2" w:rsidRDefault="007C0DA2" w:rsidP="007C0DA2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937BB9" w:rsidRDefault="00937BB9" w:rsidP="007C0DA2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937BB9" w:rsidRDefault="00937BB9" w:rsidP="007C0DA2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7C0DA2" w:rsidRDefault="007C0DA2" w:rsidP="007C0DA2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</w:t>
      </w:r>
    </w:p>
    <w:p w:rsidR="00BC3E4D" w:rsidRDefault="007C0DA2" w:rsidP="007C0DA2">
      <w:r>
        <w:rPr>
          <w:sz w:val="28"/>
          <w:szCs w:val="28"/>
        </w:rPr>
        <w:t>Алексеевского городского округа</w:t>
      </w:r>
      <w:r>
        <w:rPr>
          <w:sz w:val="28"/>
          <w:szCs w:val="28"/>
        </w:rPr>
        <w:tab/>
        <w:t xml:space="preserve">                                     И.Ю. Ханина</w:t>
      </w:r>
    </w:p>
    <w:sectPr w:rsidR="00BC3E4D" w:rsidSect="00937BB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34" w:rsidRDefault="00B17534" w:rsidP="007C0DA2">
      <w:r>
        <w:separator/>
      </w:r>
    </w:p>
  </w:endnote>
  <w:endnote w:type="continuationSeparator" w:id="0">
    <w:p w:rsidR="00B17534" w:rsidRDefault="00B17534" w:rsidP="007C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34" w:rsidRDefault="00B17534" w:rsidP="007C0DA2">
      <w:r>
        <w:separator/>
      </w:r>
    </w:p>
  </w:footnote>
  <w:footnote w:type="continuationSeparator" w:id="0">
    <w:p w:rsidR="00B17534" w:rsidRDefault="00B17534" w:rsidP="007C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11957"/>
      <w:docPartObj>
        <w:docPartGallery w:val="Page Numbers (Top of Page)"/>
        <w:docPartUnique/>
      </w:docPartObj>
    </w:sdtPr>
    <w:sdtEndPr/>
    <w:sdtContent>
      <w:p w:rsidR="007C0DA2" w:rsidRDefault="007C0D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13">
          <w:rPr>
            <w:noProof/>
          </w:rPr>
          <w:t>3</w:t>
        </w:r>
        <w:r>
          <w:fldChar w:fldCharType="end"/>
        </w:r>
      </w:p>
    </w:sdtContent>
  </w:sdt>
  <w:p w:rsidR="007C0DA2" w:rsidRDefault="007C0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43"/>
    <w:rsid w:val="00030C13"/>
    <w:rsid w:val="00080243"/>
    <w:rsid w:val="0046410F"/>
    <w:rsid w:val="00795CAD"/>
    <w:rsid w:val="007C0DA2"/>
    <w:rsid w:val="00937BB9"/>
    <w:rsid w:val="00B17534"/>
    <w:rsid w:val="00BC3E4D"/>
    <w:rsid w:val="00F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2021-05-26T07:46:00Z</cp:lastPrinted>
  <dcterms:created xsi:type="dcterms:W3CDTF">2021-05-26T07:47:00Z</dcterms:created>
  <dcterms:modified xsi:type="dcterms:W3CDTF">2021-05-26T07:47:00Z</dcterms:modified>
</cp:coreProperties>
</file>