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0F" w:rsidRDefault="00DC7E0F" w:rsidP="00DC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C7E0F" w:rsidRPr="00DC7E0F" w:rsidRDefault="00DC7E0F" w:rsidP="00DC7E0F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DC7E0F" w:rsidRPr="00DC7E0F" w:rsidRDefault="00DC7E0F" w:rsidP="00DC7E0F">
      <w:pPr>
        <w:spacing w:after="0" w:line="240" w:lineRule="auto"/>
        <w:jc w:val="center"/>
        <w:rPr>
          <w:b/>
          <w:sz w:val="16"/>
          <w:szCs w:val="16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 w:rsidRPr="00DC7E0F">
        <w:rPr>
          <w:b/>
          <w:noProof/>
          <w:lang w:eastAsia="ru-RU"/>
        </w:rPr>
        <w:drawing>
          <wp:inline distT="0" distB="0" distL="0" distR="0" wp14:anchorId="4572E130" wp14:editId="6335BC96">
            <wp:extent cx="522000" cy="612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0F" w:rsidRPr="00DC7E0F" w:rsidRDefault="00DC7E0F" w:rsidP="00DC7E0F">
      <w:pPr>
        <w:tabs>
          <w:tab w:val="left" w:pos="4820"/>
        </w:tabs>
        <w:spacing w:before="100" w:after="100" w:line="240" w:lineRule="auto"/>
        <w:jc w:val="center"/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 w:rsidRPr="00DC7E0F"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 xml:space="preserve">Б Е Л Г О </w:t>
      </w:r>
      <w:proofErr w:type="gramStart"/>
      <w:r w:rsidRPr="00DC7E0F"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Р</w:t>
      </w:r>
      <w:proofErr w:type="gramEnd"/>
      <w:r w:rsidRPr="00DC7E0F"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 xml:space="preserve"> О Д С К А Я   О Б Л А С Т Ь</w:t>
      </w:r>
    </w:p>
    <w:p w:rsidR="00DC7E0F" w:rsidRPr="00DC7E0F" w:rsidRDefault="00DC7E0F" w:rsidP="00DC7E0F">
      <w:pPr>
        <w:spacing w:before="160" w:after="0" w:line="240" w:lineRule="auto"/>
        <w:jc w:val="center"/>
        <w:rPr>
          <w:rFonts w:ascii="Arial Narrow" w:hAnsi="Arial Narrow"/>
          <w:b/>
          <w:color w:val="000000"/>
          <w:sz w:val="36"/>
          <w:szCs w:val="36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DC7E0F">
        <w:rPr>
          <w:rFonts w:ascii="Arial" w:hAnsi="Arial" w:cs="Arial"/>
          <w:b/>
          <w:spacing w:val="160"/>
          <w:sz w:val="36"/>
          <w:szCs w:val="36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РАСПОРЯЖЕНИЕ</w:t>
      </w:r>
    </w:p>
    <w:p w:rsidR="00DC7E0F" w:rsidRPr="00DC7E0F" w:rsidRDefault="00DC7E0F" w:rsidP="00DC7E0F">
      <w:pPr>
        <w:spacing w:before="160" w:after="0" w:line="240" w:lineRule="auto"/>
        <w:jc w:val="center"/>
        <w:rPr>
          <w:rFonts w:ascii="Arial Narrow" w:hAnsi="Arial Narrow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DC7E0F">
        <w:rPr>
          <w:rFonts w:ascii="Arial Narrow" w:hAnsi="Arial Narrow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ПРЕДСЕДАТЕЛЯ СОВЕТА ДЕПУТАТОВ </w:t>
      </w:r>
      <w:r w:rsidRPr="00DC7E0F">
        <w:rPr>
          <w:rFonts w:ascii="Arial Narrow" w:hAnsi="Arial Narrow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br/>
        <w:t>АЛЕКСЕЕВСКОГО ГОРОДСКОГО ОКРУГА</w:t>
      </w:r>
    </w:p>
    <w:p w:rsidR="00DC7E0F" w:rsidRPr="00DC7E0F" w:rsidRDefault="00DC7E0F" w:rsidP="00DC7E0F">
      <w:pPr>
        <w:tabs>
          <w:tab w:val="left" w:pos="0"/>
        </w:tabs>
        <w:spacing w:before="160" w:after="120" w:line="240" w:lineRule="auto"/>
        <w:jc w:val="center"/>
        <w:rPr>
          <w:rFonts w:ascii="Arial" w:hAnsi="Arial" w:cs="Arial"/>
          <w:sz w:val="17"/>
          <w:szCs w:val="17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 w:rsidRPr="00DC7E0F">
        <w:rPr>
          <w:rFonts w:ascii="Arial" w:hAnsi="Arial" w:cs="Arial"/>
          <w:sz w:val="17"/>
          <w:szCs w:val="17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Алексеевка</w:t>
      </w:r>
    </w:p>
    <w:p w:rsidR="00DC7E0F" w:rsidRPr="00DC7E0F" w:rsidRDefault="00DC7E0F" w:rsidP="00DC7E0F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DC7E0F">
        <w:rPr>
          <w:rFonts w:ascii="Times New Roman" w:hAnsi="Times New Roman" w:cs="Times New Roman"/>
          <w:color w:val="00000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C7E0F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« 10 »  февраля   2020 г.</w:t>
      </w:r>
      <w:r w:rsidRPr="00DC7E0F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C7E0F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C7E0F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C7E0F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C7E0F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                        </w:t>
      </w:r>
      <w:r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№12</w:t>
      </w:r>
    </w:p>
    <w:p w:rsidR="00DC7E0F" w:rsidRPr="00DC7E0F" w:rsidRDefault="00DC7E0F" w:rsidP="00DC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0F" w:rsidRDefault="00DC7E0F" w:rsidP="00DC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0F" w:rsidRDefault="00DC7E0F" w:rsidP="00DC7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    назначении     публичных  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предоставлению </w:t>
      </w:r>
    </w:p>
    <w:p w:rsidR="00DC7E0F" w:rsidRDefault="00DC7E0F" w:rsidP="00DC7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</w:t>
      </w:r>
    </w:p>
    <w:p w:rsidR="00DC7E0F" w:rsidRDefault="00DC7E0F" w:rsidP="00DC7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разрешенного строительства на земельный участок </w:t>
      </w:r>
    </w:p>
    <w:p w:rsidR="00DC7E0F" w:rsidRDefault="00DC7E0F" w:rsidP="00DC7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A31ECA">
        <w:rPr>
          <w:rFonts w:ascii="Times New Roman" w:hAnsi="Times New Roman" w:cs="Times New Roman"/>
          <w:sz w:val="28"/>
          <w:szCs w:val="26"/>
        </w:rPr>
        <w:t>31:22:0302001:11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A31ECA">
        <w:rPr>
          <w:rFonts w:ascii="Times New Roman" w:hAnsi="Times New Roman" w:cs="Times New Roman"/>
          <w:sz w:val="28"/>
          <w:szCs w:val="28"/>
        </w:rPr>
        <w:t>Белгородская</w:t>
      </w:r>
      <w:proofErr w:type="gramEnd"/>
      <w:r w:rsidRPr="00A31ECA">
        <w:rPr>
          <w:rFonts w:ascii="Times New Roman" w:hAnsi="Times New Roman" w:cs="Times New Roman"/>
          <w:sz w:val="28"/>
          <w:szCs w:val="28"/>
        </w:rPr>
        <w:t xml:space="preserve"> обл., р-н Алексеевский, с. </w:t>
      </w:r>
      <w:proofErr w:type="spellStart"/>
      <w:r w:rsidRPr="00A31ECA">
        <w:rPr>
          <w:rFonts w:ascii="Times New Roman" w:hAnsi="Times New Roman" w:cs="Times New Roman"/>
          <w:sz w:val="28"/>
          <w:szCs w:val="28"/>
        </w:rPr>
        <w:t>Глуховка</w:t>
      </w:r>
      <w:proofErr w:type="spellEnd"/>
      <w:r w:rsidRPr="00A31ECA">
        <w:rPr>
          <w:rFonts w:ascii="Times New Roman" w:hAnsi="Times New Roman" w:cs="Times New Roman"/>
          <w:sz w:val="28"/>
          <w:szCs w:val="28"/>
        </w:rPr>
        <w:t>, ул. Дорожная, 43</w:t>
      </w:r>
      <w:r w:rsidRPr="00450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E0F" w:rsidRPr="00C02ED4" w:rsidRDefault="00DC7E0F" w:rsidP="00DC7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B0E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r w:rsidRPr="00A31ECA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A31ECA">
        <w:rPr>
          <w:rFonts w:ascii="Times New Roman" w:hAnsi="Times New Roman" w:cs="Times New Roman"/>
          <w:sz w:val="28"/>
          <w:szCs w:val="28"/>
        </w:rPr>
        <w:t>Агротех</w:t>
      </w:r>
      <w:proofErr w:type="spellEnd"/>
      <w:r w:rsidRPr="00A31ECA">
        <w:rPr>
          <w:rFonts w:ascii="Times New Roman" w:hAnsi="Times New Roman" w:cs="Times New Roman"/>
          <w:sz w:val="28"/>
          <w:szCs w:val="28"/>
        </w:rPr>
        <w:t xml:space="preserve">-Гарант» </w:t>
      </w:r>
      <w:proofErr w:type="gramStart"/>
      <w:r w:rsidRPr="00A31ECA">
        <w:rPr>
          <w:rFonts w:ascii="Times New Roman" w:hAnsi="Times New Roman" w:cs="Times New Roman"/>
          <w:sz w:val="28"/>
          <w:szCs w:val="28"/>
        </w:rPr>
        <w:t>Алексеевский</w:t>
      </w:r>
      <w:proofErr w:type="gramEnd"/>
    </w:p>
    <w:p w:rsidR="00DC7E0F" w:rsidRPr="004479CF" w:rsidRDefault="00DC7E0F" w:rsidP="00DC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0F" w:rsidRPr="004479CF" w:rsidRDefault="00DC7E0F" w:rsidP="00DC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года № 131-ФЗ «Об общих принципах организации местного самоуправления в Российской Федерации»,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кодекса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руководствуясь</w:t>
      </w:r>
      <w:r w:rsidRPr="0044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Порядком организации и проведения публичных слушаний, общественных обсуждений на территории Алексеевского городского округа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7E0F" w:rsidRPr="002D5E49" w:rsidRDefault="00DC7E0F" w:rsidP="00DC7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Назначить публичные слушания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предоставлению разрешения на отклонение от предельных параметров разрешенного строительства на земельный участок с кадастровым номером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E49">
        <w:rPr>
          <w:rFonts w:ascii="Times New Roman" w:hAnsi="Times New Roman" w:cs="Times New Roman"/>
          <w:sz w:val="28"/>
          <w:szCs w:val="28"/>
        </w:rPr>
        <w:t xml:space="preserve">31:22:0302001:11, расположенный по адресу: </w:t>
      </w:r>
      <w:proofErr w:type="gramStart"/>
      <w:r w:rsidRPr="002D5E49">
        <w:rPr>
          <w:rFonts w:ascii="Times New Roman" w:hAnsi="Times New Roman" w:cs="Times New Roman"/>
          <w:sz w:val="28"/>
          <w:szCs w:val="28"/>
        </w:rPr>
        <w:t>Белгородская</w:t>
      </w:r>
      <w:proofErr w:type="gramEnd"/>
      <w:r w:rsidRPr="002D5E49">
        <w:rPr>
          <w:rFonts w:ascii="Times New Roman" w:hAnsi="Times New Roman" w:cs="Times New Roman"/>
          <w:sz w:val="28"/>
          <w:szCs w:val="28"/>
        </w:rPr>
        <w:t xml:space="preserve"> обл., р-н Алексеевский,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Дорожная, 43 </w:t>
      </w:r>
      <w:r w:rsidRPr="002D5E49">
        <w:rPr>
          <w:rFonts w:ascii="Times New Roman" w:hAnsi="Times New Roman" w:cs="Times New Roman"/>
          <w:sz w:val="28"/>
          <w:szCs w:val="28"/>
        </w:rPr>
        <w:t>по заявлению ООО «</w:t>
      </w:r>
      <w:proofErr w:type="spellStart"/>
      <w:r w:rsidRPr="002D5E49">
        <w:rPr>
          <w:rFonts w:ascii="Times New Roman" w:hAnsi="Times New Roman" w:cs="Times New Roman"/>
          <w:sz w:val="28"/>
          <w:szCs w:val="28"/>
        </w:rPr>
        <w:t>Агротех</w:t>
      </w:r>
      <w:proofErr w:type="spellEnd"/>
      <w:r w:rsidRPr="002D5E49">
        <w:rPr>
          <w:rFonts w:ascii="Times New Roman" w:hAnsi="Times New Roman" w:cs="Times New Roman"/>
          <w:sz w:val="28"/>
          <w:szCs w:val="28"/>
        </w:rPr>
        <w:t>-Гарант» Алексеевский</w:t>
      </w:r>
      <w:r w:rsidRPr="00450B0E">
        <w:rPr>
          <w:rFonts w:ascii="Times New Roman" w:hAnsi="Times New Roman" w:cs="Times New Roman"/>
          <w:sz w:val="28"/>
          <w:szCs w:val="28"/>
        </w:rPr>
        <w:t>.</w:t>
      </w:r>
    </w:p>
    <w:p w:rsidR="00DC7E0F" w:rsidRDefault="00DC7E0F" w:rsidP="00DC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Провести публичные слушания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управления архитектуры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(г. Алексеевка, ул. Победы, д.67, 3 этаж) 28 февраля 2020 года в 16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минут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E0F" w:rsidRPr="004479CF" w:rsidRDefault="00DC7E0F" w:rsidP="00DC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Назначить председательствующим на публичных слушаниях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 Евгеньевича – первого заместителя главы администрации Алексеевского городского округа, председателя комитета по ЖКХ, архитектуре и строительству.</w:t>
      </w:r>
    </w:p>
    <w:p w:rsidR="00DC7E0F" w:rsidRDefault="00DC7E0F" w:rsidP="00DC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проведение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(подготовка помещения, организация оповещения, организация регистрации участников публичных слушаний, составление протокола</w:t>
      </w:r>
      <w:r w:rsidR="00A74413">
        <w:rPr>
          <w:rFonts w:ascii="Times New Roman" w:eastAsia="Times New Roman" w:hAnsi="Times New Roman"/>
          <w:sz w:val="28"/>
          <w:szCs w:val="28"/>
          <w:lang w:eastAsia="ru-RU"/>
        </w:rPr>
        <w:t>,  заключения и др.)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предоставлению разрешения на отклонение от предельных параметров разрешенного строительства на земельный участок с кадастровым номером </w:t>
      </w:r>
      <w:r w:rsidRPr="0076293E">
        <w:rPr>
          <w:rFonts w:ascii="Times New Roman" w:hAnsi="Times New Roman" w:cs="Times New Roman"/>
          <w:sz w:val="28"/>
          <w:szCs w:val="28"/>
        </w:rPr>
        <w:t>31:22:0302001:1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6293E">
        <w:rPr>
          <w:rFonts w:ascii="Times New Roman" w:hAnsi="Times New Roman" w:cs="Times New Roman"/>
          <w:sz w:val="28"/>
          <w:szCs w:val="28"/>
        </w:rPr>
        <w:t>по заявлению ООО «</w:t>
      </w:r>
      <w:proofErr w:type="spellStart"/>
      <w:r w:rsidRPr="0076293E">
        <w:rPr>
          <w:rFonts w:ascii="Times New Roman" w:hAnsi="Times New Roman" w:cs="Times New Roman"/>
          <w:sz w:val="28"/>
          <w:szCs w:val="28"/>
        </w:rPr>
        <w:t>Агротех</w:t>
      </w:r>
      <w:proofErr w:type="spellEnd"/>
      <w:r w:rsidRPr="0076293E">
        <w:rPr>
          <w:rFonts w:ascii="Times New Roman" w:hAnsi="Times New Roman" w:cs="Times New Roman"/>
          <w:sz w:val="28"/>
          <w:szCs w:val="28"/>
        </w:rPr>
        <w:t>-Гарант» Алексеевский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комиссию по землепользованию и застройке Алексеевского городского округа.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C7E0F" w:rsidRPr="00DC7E0F" w:rsidRDefault="00DC7E0F" w:rsidP="00DC7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66329">
        <w:rPr>
          <w:rFonts w:ascii="Times New Roman" w:hAnsi="Times New Roman" w:cs="Times New Roman"/>
          <w:sz w:val="28"/>
          <w:szCs w:val="28"/>
        </w:rPr>
        <w:t xml:space="preserve">Письменные обращения (предложения, замечания) правообладателей смежных земельных участков, а также уведомления об  участии </w:t>
      </w:r>
      <w:proofErr w:type="gramStart"/>
      <w:r w:rsidRPr="007663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6329">
        <w:rPr>
          <w:rFonts w:ascii="Times New Roman" w:hAnsi="Times New Roman" w:cs="Times New Roman"/>
          <w:sz w:val="28"/>
          <w:szCs w:val="28"/>
        </w:rPr>
        <w:t xml:space="preserve"> публичных </w:t>
      </w:r>
      <w:proofErr w:type="gramStart"/>
      <w:r w:rsidRPr="00766329">
        <w:rPr>
          <w:rFonts w:ascii="Times New Roman" w:hAnsi="Times New Roman" w:cs="Times New Roman"/>
          <w:sz w:val="28"/>
          <w:szCs w:val="28"/>
        </w:rPr>
        <w:lastRenderedPageBreak/>
        <w:t>слушаниях</w:t>
      </w:r>
      <w:proofErr w:type="gramEnd"/>
      <w:r w:rsidRPr="0076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с 12 по 26 февраля </w:t>
      </w:r>
      <w:r w:rsidRPr="00DC7E0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управлением архитектуры администрации Алексеевского городского округа </w:t>
      </w:r>
      <w:r w:rsidRPr="00DC7E0F">
        <w:rPr>
          <w:rFonts w:ascii="Times New Roman" w:eastAsia="Times New Roman" w:hAnsi="Times New Roman" w:cs="Times New Roman"/>
          <w:sz w:val="28"/>
          <w:szCs w:val="28"/>
          <w:lang w:eastAsia="ru-RU"/>
        </w:rPr>
        <w:t>(г. Алексеевка, ул. Победы, д.67 3 этаж), тел. 3-50-72 или 4-52-40, время работы с 9-00 до 18-00 перерыв с13-00 до 14-00, выходные: суббота, воскресенье.</w:t>
      </w:r>
    </w:p>
    <w:p w:rsidR="00DC7E0F" w:rsidRDefault="00DC7E0F" w:rsidP="00DC7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2A1CB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распоряжение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предусмотренном Уставом Алексеевского городского округа и разметить на официальном сайте органов местного самоуправления Алексеевского городского округа в сети Интернет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E0F" w:rsidRDefault="00DC7E0F" w:rsidP="00DC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заместителя председателя Совета депутатов Алексеевского городского округа Маринина А.П.</w:t>
      </w:r>
    </w:p>
    <w:p w:rsidR="00DC7E0F" w:rsidRDefault="00DC7E0F" w:rsidP="00DC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0F" w:rsidRPr="004479CF" w:rsidRDefault="00DC7E0F" w:rsidP="00DC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Совета депутатов</w:t>
      </w:r>
    </w:p>
    <w:p w:rsidR="00DC7E0F" w:rsidRDefault="00DC7E0F" w:rsidP="00DC7E0F">
      <w:pPr>
        <w:spacing w:after="0" w:line="240" w:lineRule="auto"/>
        <w:jc w:val="both"/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городского округа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 Ханина</w:t>
      </w:r>
    </w:p>
    <w:p w:rsidR="00C5489F" w:rsidRDefault="00C5489F"/>
    <w:sectPr w:rsidR="00C5489F" w:rsidSect="006F0788">
      <w:headerReference w:type="default" r:id="rId8"/>
      <w:pgSz w:w="11906" w:h="16838"/>
      <w:pgMar w:top="851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9F" w:rsidRDefault="0043619F">
      <w:pPr>
        <w:spacing w:after="0" w:line="240" w:lineRule="auto"/>
      </w:pPr>
      <w:r>
        <w:separator/>
      </w:r>
    </w:p>
  </w:endnote>
  <w:endnote w:type="continuationSeparator" w:id="0">
    <w:p w:rsidR="0043619F" w:rsidRDefault="0043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9F" w:rsidRDefault="0043619F">
      <w:pPr>
        <w:spacing w:after="0" w:line="240" w:lineRule="auto"/>
      </w:pPr>
      <w:r>
        <w:separator/>
      </w:r>
    </w:p>
  </w:footnote>
  <w:footnote w:type="continuationSeparator" w:id="0">
    <w:p w:rsidR="0043619F" w:rsidRDefault="0043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993976"/>
      <w:docPartObj>
        <w:docPartGallery w:val="Page Numbers (Top of Page)"/>
        <w:docPartUnique/>
      </w:docPartObj>
    </w:sdtPr>
    <w:sdtEndPr/>
    <w:sdtContent>
      <w:p w:rsidR="009750DE" w:rsidRDefault="00DC7E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D64">
          <w:rPr>
            <w:noProof/>
          </w:rPr>
          <w:t>2</w:t>
        </w:r>
        <w:r>
          <w:fldChar w:fldCharType="end"/>
        </w:r>
      </w:p>
    </w:sdtContent>
  </w:sdt>
  <w:p w:rsidR="009750DE" w:rsidRDefault="006F0D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75"/>
    <w:rsid w:val="002A1CB5"/>
    <w:rsid w:val="0043619F"/>
    <w:rsid w:val="006F0D64"/>
    <w:rsid w:val="00724ADA"/>
    <w:rsid w:val="00756875"/>
    <w:rsid w:val="00A74413"/>
    <w:rsid w:val="00C5489F"/>
    <w:rsid w:val="00D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E0F"/>
  </w:style>
  <w:style w:type="paragraph" w:styleId="a5">
    <w:name w:val="Balloon Text"/>
    <w:basedOn w:val="a"/>
    <w:link w:val="a6"/>
    <w:uiPriority w:val="99"/>
    <w:semiHidden/>
    <w:unhideWhenUsed/>
    <w:rsid w:val="00DC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E0F"/>
  </w:style>
  <w:style w:type="paragraph" w:styleId="a5">
    <w:name w:val="Balloon Text"/>
    <w:basedOn w:val="a"/>
    <w:link w:val="a6"/>
    <w:uiPriority w:val="99"/>
    <w:semiHidden/>
    <w:unhideWhenUsed/>
    <w:rsid w:val="00DC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Ryabova (user_31)</dc:creator>
  <cp:lastModifiedBy>Ирина</cp:lastModifiedBy>
  <cp:revision>2</cp:revision>
  <cp:lastPrinted>2020-02-11T05:27:00Z</cp:lastPrinted>
  <dcterms:created xsi:type="dcterms:W3CDTF">2020-02-11T05:27:00Z</dcterms:created>
  <dcterms:modified xsi:type="dcterms:W3CDTF">2020-02-11T05:27:00Z</dcterms:modified>
</cp:coreProperties>
</file>