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182321" w:rsidRPr="00B817F3" w:rsidRDefault="00182321" w:rsidP="00182321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B817F3"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A7E33" w:rsidRPr="00B817F3" w:rsidRDefault="00182321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ПРЕДСЕДАТЕЛЯ СОВЕТА ДЕПУТАТОВ</w:t>
      </w:r>
      <w:r w:rsidR="009F1387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5578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B4C72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:rsidR="001101CA" w:rsidRPr="00CB0660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CB0660">
        <w:rPr>
          <w:rFonts w:ascii="Arial" w:hAnsi="Arial" w:cs="Arial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7E6FD7" w:rsidRDefault="000A7E33" w:rsidP="00CB0660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</w:t>
      </w:r>
      <w:r w:rsidR="00CB0660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13</w:t>
      </w:r>
      <w:r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»</w:t>
      </w:r>
      <w:r w:rsidR="00CB0660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января </w:t>
      </w:r>
      <w:r w:rsidR="0042072F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</w:t>
      </w:r>
      <w:r w:rsidR="00CB0660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25</w:t>
      </w:r>
      <w:r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CB0660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</w:t>
      </w:r>
      <w:r w:rsidR="00CB0660" w:rsidRPr="007E6FD7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01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CB0660" w:rsidRDefault="00CB0660" w:rsidP="00CB06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FD7" w:rsidRDefault="00CB0660" w:rsidP="00CB0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общественных обсуждений по проекту распоряжения управления архитектуры и градостроительства Белгородской области </w:t>
      </w:r>
    </w:p>
    <w:p w:rsidR="00CB0660" w:rsidRDefault="00CB0660" w:rsidP="00CB0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31:23:0504003:59 по адресу: Белгородская область, Алексеевский  муниципальный округ, г. Алексеевка, ул. Н. Рубана, 103, по заявлению правообладателя в части сокращения  минимального отступа от правой границы  земельного  участка с 3,0 м. до 1м. в целях строительства индивидуального  жилого дома вместо  существующего  старого</w:t>
      </w:r>
    </w:p>
    <w:p w:rsidR="00CB0660" w:rsidRDefault="00CB0660" w:rsidP="00CB066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B0660" w:rsidRDefault="00CB0660" w:rsidP="00CB0660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 № 131-ФЗ «Об общих принципах организации местного самоуправления в Российской Федерации», статьей 40 Градостроительного кодекса Российской Федерации, руководствуясь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Порядком организации и проведения публичных слушаний, общественных обсуждений на территории Алексеевского городского округа,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утверждённым решением Совета депутатов Алексеевского городского округа от 27 сентября 2018 года № 10, постановляю:</w:t>
      </w:r>
      <w:proofErr w:type="gramEnd"/>
    </w:p>
    <w:p w:rsid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Назначить общественные обсуждения по проекту распоряжения управления архитектуры и градостроительства Белгородской области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разрешения на отклонение от предельных параметров  разрешенного строительства на земельном участке с кадастровым номером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31:23:0504003:59 в территориальной зоне Ж-1 «Зона застройки индивидуальными жилыми домами  и малоэтажными жилыми домами блокированной застройки» по адресу: Белгородская область, Алексеевский  муниципальный округ, г. Алексеевка, ул. Н. Рубана, 103, по заявлению правообладателя в части сокращения  минимального отступа от правой границы  земельного  участка с 3,0 м. до 1м. в целях строительства индивидуального  жилого дома вместо  существующего  старого (далее – Проект распоряжения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архитектуры и градостроительства Белгородской области).</w:t>
      </w:r>
    </w:p>
    <w:p w:rsid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Провести общественные обсуждения в помещении управления архитектуры администрации Алексеевского муниципального 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(г. Алексеевка, ул. Победы, д. 67, 3 этаж, оф.307) в период с 13 по 27 января 2025 года.</w:t>
      </w:r>
    </w:p>
    <w:p w:rsidR="00CB0660" w:rsidRDefault="00CB0660" w:rsidP="00CB0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Организацию и проведение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Проекту распоряжения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градостроительства Белгородской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комиссию по землепользованию и застройке Алексеевского муниципального округа.</w:t>
      </w:r>
    </w:p>
    <w:p w:rsidR="00CB0660" w:rsidRDefault="00CB0660" w:rsidP="00CB06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Администрации Алексеевского муниципального округа обеспечить возможность представления </w:t>
      </w:r>
      <w:r>
        <w:rPr>
          <w:rFonts w:ascii="Times New Roman" w:hAnsi="Times New Roman" w:cs="Times New Roman"/>
          <w:sz w:val="28"/>
          <w:szCs w:val="28"/>
        </w:rPr>
        <w:t>правообладателями смежных земельных участков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предложений и замечаний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13 по 27 января 2025  года.</w:t>
      </w:r>
    </w:p>
    <w:p w:rsidR="00CB0660" w:rsidRDefault="00CB0660" w:rsidP="00CB06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письменной форме в рабочие дни с 9.00 часов до 13.00 часов и с 14.00 часов до 18.00 часов по адресу: город Алексеевка, улица Победы, дом 67 (3 этаж,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оф.307, управление архитектуры администрации Алексеевского муниципального округа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 телефон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3-50-72, 4-52-40;</w:t>
      </w:r>
    </w:p>
    <w:p w:rsidR="00CB0660" w:rsidRDefault="00CB0660" w:rsidP="00CB06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посредством официального сайта органов местного самоуправления Алексеевского муниципального округа в информационно – телекоммуникационной сети «Интернет» (раздел «Общественные обсуждения и публичные слушания» в системе «Платформа обратной связи»). </w:t>
      </w:r>
    </w:p>
    <w:p w:rsid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в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сетевом издании «Газета-Заря 31.ру» и на </w:t>
      </w:r>
      <w:r>
        <w:rPr>
          <w:rFonts w:ascii="Times New Roman" w:hAnsi="Times New Roman" w:cs="Times New Roman"/>
          <w:sz w:val="28"/>
          <w:szCs w:val="28"/>
        </w:rPr>
        <w:t>официальном сайте органов местного самоуправления Алексеевского муниципального округа в сети Интернет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возложить на заместителя председателя Совета депутатов Алексеевского муниципального округа Скляр И.П.</w:t>
      </w:r>
    </w:p>
    <w:p w:rsid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60" w:rsidRPr="00CB0660" w:rsidRDefault="00CB0660" w:rsidP="00CB06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CB0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CB0660" w:rsidRPr="00CB0660" w:rsidRDefault="00CB0660" w:rsidP="00CB0660">
      <w:pPr>
        <w:spacing w:after="0" w:line="240" w:lineRule="auto"/>
        <w:jc w:val="both"/>
        <w:rPr>
          <w:b/>
        </w:rPr>
      </w:pPr>
      <w:r w:rsidRPr="00CB0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Алексеевского муниципального округа                            </w:t>
      </w:r>
      <w:r w:rsidRPr="00CB0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А.С. Третьяков</w:t>
      </w:r>
    </w:p>
    <w:p w:rsidR="009B6F53" w:rsidRPr="00015578" w:rsidRDefault="009B6F53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9B6F53" w:rsidRPr="00015578" w:rsidSect="004362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82321"/>
    <w:rsid w:val="00243F73"/>
    <w:rsid w:val="00302511"/>
    <w:rsid w:val="00362B8E"/>
    <w:rsid w:val="003A7D67"/>
    <w:rsid w:val="0042072F"/>
    <w:rsid w:val="0043626D"/>
    <w:rsid w:val="00560729"/>
    <w:rsid w:val="006E3A6F"/>
    <w:rsid w:val="007C2A9F"/>
    <w:rsid w:val="007E6FD7"/>
    <w:rsid w:val="007F41AF"/>
    <w:rsid w:val="009775F3"/>
    <w:rsid w:val="009B6F53"/>
    <w:rsid w:val="009F1387"/>
    <w:rsid w:val="00AA0530"/>
    <w:rsid w:val="00AD67F9"/>
    <w:rsid w:val="00B075BB"/>
    <w:rsid w:val="00B817F3"/>
    <w:rsid w:val="00BD2281"/>
    <w:rsid w:val="00BF73E8"/>
    <w:rsid w:val="00CB0660"/>
    <w:rsid w:val="00CB4C72"/>
    <w:rsid w:val="00D441B1"/>
    <w:rsid w:val="00D57068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Lyudmila Ryabova (user_31)</cp:lastModifiedBy>
  <cp:revision>9</cp:revision>
  <cp:lastPrinted>2019-01-09T06:26:00Z</cp:lastPrinted>
  <dcterms:created xsi:type="dcterms:W3CDTF">2019-01-09T06:27:00Z</dcterms:created>
  <dcterms:modified xsi:type="dcterms:W3CDTF">2025-01-14T13:31:00Z</dcterms:modified>
</cp:coreProperties>
</file>