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CF" w:rsidRDefault="004479CF" w:rsidP="004479CF">
      <w:pPr>
        <w:pStyle w:val="a3"/>
        <w:jc w:val="center"/>
        <w:rPr>
          <w:sz w:val="16"/>
          <w:szCs w:val="1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70A73A" wp14:editId="6ECC0B1F">
            <wp:extent cx="522000" cy="61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CF" w:rsidRPr="00015578" w:rsidRDefault="004479CF" w:rsidP="004479CF">
      <w:pPr>
        <w:pStyle w:val="a3"/>
        <w:tabs>
          <w:tab w:val="left" w:pos="4820"/>
        </w:tabs>
        <w:spacing w:before="100" w:after="100"/>
        <w:jc w:val="center"/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 xml:space="preserve">Б Е Л Г О </w:t>
      </w:r>
      <w:proofErr w:type="gramStart"/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Р</w:t>
      </w:r>
      <w:proofErr w:type="gramEnd"/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 xml:space="preserve"> О Д С К А Я   О Б Л А С Т Ь</w:t>
      </w:r>
    </w:p>
    <w:p w:rsidR="004479CF" w:rsidRPr="00B817F3" w:rsidRDefault="004479CF" w:rsidP="004479CF">
      <w:pPr>
        <w:pStyle w:val="a3"/>
        <w:tabs>
          <w:tab w:val="left" w:pos="0"/>
        </w:tabs>
        <w:spacing w:before="100" w:after="80"/>
        <w:jc w:val="center"/>
        <w:rPr>
          <w:rFonts w:ascii="Arial" w:hAnsi="Arial" w:cs="Arial"/>
          <w:spacing w:val="160"/>
          <w:sz w:val="36"/>
          <w:szCs w:val="3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B817F3">
        <w:rPr>
          <w:rFonts w:ascii="Arial" w:hAnsi="Arial" w:cs="Arial"/>
          <w:spacing w:val="160"/>
          <w:sz w:val="36"/>
          <w:szCs w:val="3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ПОСТАНОВЛЕНИЕ</w:t>
      </w:r>
    </w:p>
    <w:p w:rsidR="004479CF" w:rsidRPr="00B817F3" w:rsidRDefault="004479CF" w:rsidP="004479CF">
      <w:pPr>
        <w:pStyle w:val="a3"/>
        <w:spacing w:before="160"/>
        <w:jc w:val="center"/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17F3"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ПРЕДСЕДАТЕЛЯ СОВЕТА ДЕПУТАТОВ </w:t>
      </w:r>
      <w:r w:rsidRPr="00B817F3">
        <w:rPr>
          <w:rFonts w:ascii="Arial Narrow" w:hAnsi="Arial Narrow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  <w:t>АЛЕКСЕЕВСКОГО ГОРОДСКОГО ОКРУГА</w:t>
      </w:r>
    </w:p>
    <w:p w:rsidR="004479CF" w:rsidRDefault="004479CF" w:rsidP="004479CF">
      <w:pPr>
        <w:pStyle w:val="a3"/>
        <w:tabs>
          <w:tab w:val="left" w:pos="0"/>
        </w:tabs>
        <w:spacing w:before="160" w:after="120"/>
        <w:jc w:val="center"/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7F41AF"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Алексеевка</w:t>
      </w:r>
    </w:p>
    <w:p w:rsidR="004479CF" w:rsidRDefault="004479CF" w:rsidP="004479C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0A7E33"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4A57"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</w:t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A87B33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CF4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3 октября </w:t>
      </w:r>
      <w:r w:rsidR="001E3824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2019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г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ода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  <w:r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</w:t>
      </w:r>
      <w:r w:rsidR="00044A57" w:rsidRP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044A57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</w:t>
      </w:r>
      <w:r w:rsidR="00A12B29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№ </w:t>
      </w:r>
      <w:r w:rsidR="006E1CF4" w:rsidRPr="006E1CF4"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88</w:t>
      </w:r>
    </w:p>
    <w:p w:rsidR="00044A57" w:rsidRDefault="00044A57" w:rsidP="0044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57" w:rsidRDefault="00044A57" w:rsidP="00447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25" w:rsidRDefault="004479CF" w:rsidP="001A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   назначении     публичных  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A0325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</w:p>
    <w:p w:rsidR="001A0325" w:rsidRDefault="001A0325" w:rsidP="001A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</w:t>
      </w:r>
    </w:p>
    <w:p w:rsidR="001A0325" w:rsidRDefault="001A0325" w:rsidP="001A0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разрешенного строительства на земельный участок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9CF" w:rsidRDefault="001A0325" w:rsidP="001A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D46601" w:rsidRPr="00C15059">
        <w:rPr>
          <w:rFonts w:ascii="Times New Roman" w:hAnsi="Times New Roman" w:cs="Times New Roman"/>
          <w:sz w:val="28"/>
          <w:szCs w:val="28"/>
        </w:rPr>
        <w:t>31:23:</w:t>
      </w:r>
      <w:r w:rsidR="00D46601">
        <w:rPr>
          <w:rFonts w:ascii="Times New Roman" w:hAnsi="Times New Roman" w:cs="Times New Roman"/>
          <w:sz w:val="28"/>
          <w:szCs w:val="28"/>
        </w:rPr>
        <w:t>0203002:86 по заявлению Кременец О.А</w:t>
      </w:r>
      <w:r w:rsidRPr="00BB2879">
        <w:t>.</w:t>
      </w:r>
    </w:p>
    <w:p w:rsidR="000A769C" w:rsidRDefault="000A769C" w:rsidP="00447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57" w:rsidRPr="004479CF" w:rsidRDefault="00044A57" w:rsidP="00447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CF" w:rsidRPr="004479CF" w:rsidRDefault="004479CF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ст.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95C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кодекса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руководствуясь</w:t>
      </w:r>
      <w:r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 организации и проведения публичных слушаний, общественных обсуждений на </w:t>
      </w:r>
      <w:r w:rsidR="00AC2D1A"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Алексеевского</w:t>
      </w:r>
      <w:r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  <w:r w:rsidR="006E1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постановляю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B29" w:rsidRPr="004479CF" w:rsidRDefault="004479CF" w:rsidP="00A12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публичные слушания   </w:t>
      </w:r>
      <w:proofErr w:type="gramStart"/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31C01">
        <w:rPr>
          <w:rFonts w:ascii="Times New Roman" w:hAnsi="Times New Roman" w:cs="Times New Roman"/>
          <w:sz w:val="28"/>
          <w:szCs w:val="28"/>
        </w:rPr>
        <w:t>п</w:t>
      </w:r>
      <w:r w:rsidR="00195C9E">
        <w:rPr>
          <w:rFonts w:ascii="Times New Roman" w:hAnsi="Times New Roman" w:cs="Times New Roman"/>
          <w:sz w:val="28"/>
          <w:szCs w:val="28"/>
        </w:rPr>
        <w:t>редоставлени</w:t>
      </w:r>
      <w:r w:rsidR="00731C01">
        <w:rPr>
          <w:rFonts w:ascii="Times New Roman" w:hAnsi="Times New Roman" w:cs="Times New Roman"/>
          <w:sz w:val="28"/>
          <w:szCs w:val="28"/>
        </w:rPr>
        <w:t>ю</w:t>
      </w:r>
      <w:r w:rsidR="00195C9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на земельный участок с кадастровым номером</w:t>
      </w:r>
      <w:proofErr w:type="gramEnd"/>
      <w:r w:rsidR="00195C9E">
        <w:rPr>
          <w:rFonts w:ascii="Times New Roman" w:hAnsi="Times New Roman" w:cs="Times New Roman"/>
          <w:sz w:val="28"/>
          <w:szCs w:val="28"/>
        </w:rPr>
        <w:t xml:space="preserve"> </w:t>
      </w:r>
      <w:r w:rsidR="00D46601" w:rsidRPr="00C15059">
        <w:rPr>
          <w:rFonts w:ascii="Times New Roman" w:hAnsi="Times New Roman" w:cs="Times New Roman"/>
          <w:sz w:val="28"/>
          <w:szCs w:val="28"/>
        </w:rPr>
        <w:t>31:23:</w:t>
      </w:r>
      <w:r w:rsidR="00D46601">
        <w:rPr>
          <w:rFonts w:ascii="Times New Roman" w:hAnsi="Times New Roman" w:cs="Times New Roman"/>
          <w:sz w:val="28"/>
          <w:szCs w:val="28"/>
        </w:rPr>
        <w:t>0203002:86 по заявлению Кременец О.А</w:t>
      </w:r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9CF" w:rsidRDefault="004479CF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Провести публичные слушания в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управления архитектуры</w:t>
      </w:r>
      <w:r w:rsidR="007B0F53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="007B0F53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(г. Алексеевка, ул. Победы, д.67</w:t>
      </w:r>
      <w:r w:rsidR="006E1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этаж) 15 октября 2019 года в 10</w:t>
      </w:r>
      <w:r w:rsidR="007B0F53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минут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86D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Назначить председательствующим на публичных слушаниях Дейнега Юрия Евгеньевича – первого заместителя главы администрации Алексеевского городского округа, председателя комитета по ЖКХ, архитектуре и строительству</w:t>
      </w:r>
      <w:r w:rsidR="00044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9CF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и проведение публичных 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по</w:t>
      </w:r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556">
        <w:rPr>
          <w:rFonts w:ascii="Times New Roman" w:hAnsi="Times New Roman" w:cs="Times New Roman"/>
          <w:sz w:val="28"/>
          <w:szCs w:val="28"/>
        </w:rPr>
        <w:t>п</w:t>
      </w:r>
      <w:r w:rsidR="00731C01">
        <w:rPr>
          <w:rFonts w:ascii="Times New Roman" w:hAnsi="Times New Roman" w:cs="Times New Roman"/>
          <w:sz w:val="28"/>
          <w:szCs w:val="28"/>
        </w:rPr>
        <w:t>редоставлени</w:t>
      </w:r>
      <w:r w:rsidR="00700556">
        <w:rPr>
          <w:rFonts w:ascii="Times New Roman" w:hAnsi="Times New Roman" w:cs="Times New Roman"/>
          <w:sz w:val="28"/>
          <w:szCs w:val="28"/>
        </w:rPr>
        <w:t xml:space="preserve">ю </w:t>
      </w:r>
      <w:r w:rsidR="00731C01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 на земельный участок с кадастровым номером </w:t>
      </w:r>
      <w:r w:rsidR="00D46601" w:rsidRPr="00C15059">
        <w:rPr>
          <w:rFonts w:ascii="Times New Roman" w:hAnsi="Times New Roman" w:cs="Times New Roman"/>
          <w:sz w:val="28"/>
          <w:szCs w:val="28"/>
        </w:rPr>
        <w:t>31:23:</w:t>
      </w:r>
      <w:r w:rsidR="00D46601">
        <w:rPr>
          <w:rFonts w:ascii="Times New Roman" w:hAnsi="Times New Roman" w:cs="Times New Roman"/>
          <w:sz w:val="28"/>
          <w:szCs w:val="28"/>
        </w:rPr>
        <w:t>0203002:86 по заявлению Кременец О.А</w:t>
      </w:r>
      <w:r w:rsidR="00731C01" w:rsidRPr="00BB2879">
        <w:t>.</w:t>
      </w:r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комиссию по землепользованию и застройке Алексеевского городского округа.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в </w:t>
      </w:r>
      <w:r w:rsidR="0064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Уставом Алексеевского городского округа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председателя Совета депутатов Алексеевского городского 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Маринина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56286D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CF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депутатов</w:t>
      </w:r>
    </w:p>
    <w:p w:rsidR="009E4C45" w:rsidRDefault="004479CF" w:rsidP="0056286D">
      <w:pPr>
        <w:spacing w:after="0" w:line="240" w:lineRule="auto"/>
        <w:jc w:val="both"/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городского округа                                      </w:t>
      </w:r>
      <w:r w:rsidR="00652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2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Ханина</w:t>
      </w:r>
    </w:p>
    <w:sectPr w:rsidR="009E4C45" w:rsidSect="006F0788">
      <w:headerReference w:type="default" r:id="rId8"/>
      <w:pgSz w:w="11906" w:h="16838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4C" w:rsidRDefault="00E45B4C" w:rsidP="009750DE">
      <w:pPr>
        <w:spacing w:after="0" w:line="240" w:lineRule="auto"/>
      </w:pPr>
      <w:r>
        <w:separator/>
      </w:r>
    </w:p>
  </w:endnote>
  <w:endnote w:type="continuationSeparator" w:id="0">
    <w:p w:rsidR="00E45B4C" w:rsidRDefault="00E45B4C" w:rsidP="0097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4C" w:rsidRDefault="00E45B4C" w:rsidP="009750DE">
      <w:pPr>
        <w:spacing w:after="0" w:line="240" w:lineRule="auto"/>
      </w:pPr>
      <w:r>
        <w:separator/>
      </w:r>
    </w:p>
  </w:footnote>
  <w:footnote w:type="continuationSeparator" w:id="0">
    <w:p w:rsidR="00E45B4C" w:rsidRDefault="00E45B4C" w:rsidP="0097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993976"/>
      <w:docPartObj>
        <w:docPartGallery w:val="Page Numbers (Top of Page)"/>
        <w:docPartUnique/>
      </w:docPartObj>
    </w:sdtPr>
    <w:sdtEndPr/>
    <w:sdtContent>
      <w:p w:rsidR="009750DE" w:rsidRDefault="009750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CF4">
          <w:rPr>
            <w:noProof/>
          </w:rPr>
          <w:t>2</w:t>
        </w:r>
        <w:r>
          <w:fldChar w:fldCharType="end"/>
        </w:r>
      </w:p>
    </w:sdtContent>
  </w:sdt>
  <w:p w:rsidR="009750DE" w:rsidRDefault="009750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88"/>
    <w:rsid w:val="00044A57"/>
    <w:rsid w:val="000A769C"/>
    <w:rsid w:val="00174277"/>
    <w:rsid w:val="00195C9E"/>
    <w:rsid w:val="001A0325"/>
    <w:rsid w:val="001E3824"/>
    <w:rsid w:val="00223FED"/>
    <w:rsid w:val="003A72DC"/>
    <w:rsid w:val="004479CF"/>
    <w:rsid w:val="004C6440"/>
    <w:rsid w:val="0056286D"/>
    <w:rsid w:val="005B2788"/>
    <w:rsid w:val="00646572"/>
    <w:rsid w:val="00652648"/>
    <w:rsid w:val="006E1CF4"/>
    <w:rsid w:val="006F0788"/>
    <w:rsid w:val="00700556"/>
    <w:rsid w:val="00731C01"/>
    <w:rsid w:val="007815DA"/>
    <w:rsid w:val="00796B85"/>
    <w:rsid w:val="007B0F53"/>
    <w:rsid w:val="009750DE"/>
    <w:rsid w:val="009E4C45"/>
    <w:rsid w:val="00A12B29"/>
    <w:rsid w:val="00A87B33"/>
    <w:rsid w:val="00AC2D1A"/>
    <w:rsid w:val="00B75A66"/>
    <w:rsid w:val="00BB75D0"/>
    <w:rsid w:val="00CA1F21"/>
    <w:rsid w:val="00D46601"/>
    <w:rsid w:val="00D81C1B"/>
    <w:rsid w:val="00D824B7"/>
    <w:rsid w:val="00E2750C"/>
    <w:rsid w:val="00E45B4C"/>
    <w:rsid w:val="00F44BB1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0DE"/>
  </w:style>
  <w:style w:type="paragraph" w:styleId="a8">
    <w:name w:val="footer"/>
    <w:basedOn w:val="a"/>
    <w:link w:val="a9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0DE"/>
  </w:style>
  <w:style w:type="paragraph" w:styleId="a8">
    <w:name w:val="footer"/>
    <w:basedOn w:val="a"/>
    <w:link w:val="a9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Алексеевского раойна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Ryabova (user_31)</dc:creator>
  <cp:lastModifiedBy>Ирина</cp:lastModifiedBy>
  <cp:revision>2</cp:revision>
  <cp:lastPrinted>2019-10-03T12:44:00Z</cp:lastPrinted>
  <dcterms:created xsi:type="dcterms:W3CDTF">2019-10-03T12:44:00Z</dcterms:created>
  <dcterms:modified xsi:type="dcterms:W3CDTF">2019-10-03T12:44:00Z</dcterms:modified>
</cp:coreProperties>
</file>