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9DC5" w14:textId="77777777" w:rsidR="0055124E" w:rsidRDefault="0055124E">
      <w:pPr>
        <w:rPr>
          <w:rFonts w:ascii="Times New Roman" w:hAnsi="Times New Roman"/>
          <w:sz w:val="28"/>
          <w:szCs w:val="28"/>
        </w:rPr>
      </w:pPr>
    </w:p>
    <w:p w14:paraId="7A1F6435" w14:textId="77777777" w:rsidR="0055124E" w:rsidRDefault="00C205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СООБЩЕНИЕ</w:t>
      </w:r>
    </w:p>
    <w:p w14:paraId="215436B3" w14:textId="77777777" w:rsidR="0055124E" w:rsidRDefault="00C205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объявлении конкурса на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замещение  должности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«Красненский район» Белгородской области</w:t>
      </w:r>
    </w:p>
    <w:p w14:paraId="36C324CE" w14:textId="77777777" w:rsidR="0055124E" w:rsidRDefault="00C205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767BA04" w14:textId="77777777" w:rsidR="0055124E" w:rsidRDefault="00C205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№ 131-ФЗ «Об общих принципах организации местного самоуправления в Российской Федерации» и руководствуясь ст.28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«Крас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ненский район» Белгородской области, Порядком проведения конкурса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решением земского собрания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27 апреля 2024 года № 46 «Об объявлении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«Красненский район» Белгородской области» объявлен конкурс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31 октября 2024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10.00 часов в зале заседаний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по адресу: Красненский район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Центральная, д. 23.</w:t>
      </w:r>
    </w:p>
    <w:p w14:paraId="61581AB8" w14:textId="77777777" w:rsidR="0055124E" w:rsidRDefault="00C205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Конкурс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проводится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Порядком проведения конкурса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формой контракта, утвержденные решением земского собрания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27 апреля 2024 г. № 46.</w:t>
      </w:r>
    </w:p>
    <w:p w14:paraId="0C05FB02" w14:textId="77777777" w:rsidR="0055124E" w:rsidRDefault="00C205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Прием документов от гражда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н, претендующих на должность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необходимых для участия в конкурсе, проводится конкурсной комиссией по проведению конкурса по адресу: Белгородская область,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Расховец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Центральная, д.23         телефо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 (8-47-262)5-77-17)  с 09 сентября 2024 года  по  21 октября 2024 года                 с 8 до 17 час., перерыв  с 12 до 14 час., выходные дни: суббота и воскресенье.</w:t>
      </w:r>
    </w:p>
    <w:p w14:paraId="5C7B405C" w14:textId="77777777" w:rsidR="0055124E" w:rsidRDefault="00C20501">
      <w:pPr>
        <w:spacing w:after="0" w:line="240" w:lineRule="auto"/>
        <w:ind w:left="-2" w:firstLine="7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документами, определяющими порядок проведения конкурса можно ознакомиться на официально</w:t>
      </w:r>
      <w:r>
        <w:rPr>
          <w:rFonts w:ascii="Times New Roman" w:hAnsi="Times New Roman"/>
          <w:sz w:val="28"/>
          <w:szCs w:val="28"/>
        </w:rPr>
        <w:t xml:space="preserve">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Расховецкого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по адресу: http://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rasxoveczkoe-r31.gosweb.gosuslugi.ru</w:t>
      </w:r>
      <w:r>
        <w:rPr>
          <w:rFonts w:ascii="Times New Roman" w:hAnsi="Times New Roman"/>
          <w:sz w:val="28"/>
          <w:szCs w:val="28"/>
        </w:rPr>
        <w:t xml:space="preserve">, а также по адресу: с. </w:t>
      </w:r>
      <w:proofErr w:type="spellStart"/>
      <w:r>
        <w:rPr>
          <w:rFonts w:ascii="Times New Roman" w:hAnsi="Times New Roman"/>
          <w:sz w:val="28"/>
          <w:szCs w:val="28"/>
        </w:rPr>
        <w:t>Расховец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д.23 (здание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Расховецкого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поселения) до 17:00 часов   2</w:t>
      </w:r>
      <w:r>
        <w:rPr>
          <w:rFonts w:ascii="Times New Roman" w:hAnsi="Times New Roman"/>
          <w:sz w:val="28"/>
          <w:szCs w:val="28"/>
        </w:rPr>
        <w:t xml:space="preserve">1 октября 2024 г. в рабочие дни с 8:00 до 17:00 </w:t>
      </w:r>
      <w:proofErr w:type="gramStart"/>
      <w:r>
        <w:rPr>
          <w:rFonts w:ascii="Times New Roman" w:hAnsi="Times New Roman"/>
          <w:sz w:val="28"/>
          <w:szCs w:val="28"/>
        </w:rPr>
        <w:t>часов,  перерыв</w:t>
      </w:r>
      <w:proofErr w:type="gramEnd"/>
      <w:r>
        <w:rPr>
          <w:rFonts w:ascii="Times New Roman" w:hAnsi="Times New Roman"/>
          <w:sz w:val="28"/>
          <w:szCs w:val="28"/>
        </w:rPr>
        <w:t xml:space="preserve"> с 12:00 до 14:00 часов. Выходные дни – суббота и воскресенье. </w:t>
      </w:r>
    </w:p>
    <w:p w14:paraId="7F60F1F1" w14:textId="77777777" w:rsidR="0055124E" w:rsidRDefault="00C20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для справок: (47262) 5-77-17.  </w:t>
      </w:r>
    </w:p>
    <w:p w14:paraId="452EB9AA" w14:textId="77777777" w:rsidR="0055124E" w:rsidRDefault="00551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958633" w14:textId="77777777" w:rsidR="0055124E" w:rsidRDefault="00C205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55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D38A" w14:textId="77777777" w:rsidR="0055124E" w:rsidRDefault="00C20501">
      <w:pPr>
        <w:spacing w:after="0" w:line="240" w:lineRule="auto"/>
      </w:pPr>
      <w:r>
        <w:separator/>
      </w:r>
    </w:p>
  </w:endnote>
  <w:endnote w:type="continuationSeparator" w:id="0">
    <w:p w14:paraId="1986D2CA" w14:textId="77777777" w:rsidR="0055124E" w:rsidRDefault="00C2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2B64" w14:textId="77777777" w:rsidR="0055124E" w:rsidRDefault="00C20501">
      <w:pPr>
        <w:spacing w:after="0" w:line="240" w:lineRule="auto"/>
      </w:pPr>
      <w:r>
        <w:separator/>
      </w:r>
    </w:p>
  </w:footnote>
  <w:footnote w:type="continuationSeparator" w:id="0">
    <w:p w14:paraId="6061682C" w14:textId="77777777" w:rsidR="0055124E" w:rsidRDefault="00C20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4E"/>
    <w:rsid w:val="0055124E"/>
    <w:rsid w:val="00C2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181D"/>
  <w15:docId w15:val="{40FDC026-0BF6-4CA0-9B47-9C64DFEA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Артем</cp:lastModifiedBy>
  <cp:revision>2</cp:revision>
  <dcterms:created xsi:type="dcterms:W3CDTF">2024-09-11T08:26:00Z</dcterms:created>
  <dcterms:modified xsi:type="dcterms:W3CDTF">2024-09-11T08:26:00Z</dcterms:modified>
  <cp:version>917504</cp:version>
</cp:coreProperties>
</file>