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DB41" w14:textId="77777777" w:rsidR="00A14E6F" w:rsidRPr="00A14E6F" w:rsidRDefault="00A14E6F" w:rsidP="00A14E6F">
      <w:pPr>
        <w:rPr>
          <w:b/>
        </w:rPr>
      </w:pPr>
      <w:r w:rsidRPr="00A14E6F">
        <w:rPr>
          <w:b/>
        </w:rPr>
        <w:t>Красненская территориальная избирательная комиссия начинает сбор предложений для дополнительного зачисления в резерв составов участковых избирательных комиссий муниципального округа полномочий 2023-2028 годы.</w:t>
      </w:r>
    </w:p>
    <w:p w14:paraId="615932AA" w14:textId="77777777" w:rsidR="00A14E6F" w:rsidRDefault="00A14E6F" w:rsidP="00A14E6F">
      <w:r>
        <w:t xml:space="preserve">Количество вносимых кандидатур от каждого субъекта права внесения предложений для дополнительного зачисления в резерв составов участковых комиссий не ограничивается. Предложения по кандидатурам для дополнительного зачисления в резерв составов участковых комиссий и иные документы необходимо представлять с 12 января по 30 января 2026 года в Красненскую территориальную избирательную комиссию. </w:t>
      </w:r>
    </w:p>
    <w:p w14:paraId="35F98CBC" w14:textId="77777777" w:rsidR="00A14E6F" w:rsidRDefault="00A14E6F" w:rsidP="00A14E6F">
      <w:r>
        <w:t xml:space="preserve">Перечень документов, необходимых при внесении предложений по кандидатурам в резерв составов участковых комиссий </w:t>
      </w:r>
    </w:p>
    <w:p w14:paraId="4198CE21" w14:textId="77777777" w:rsidR="00A14E6F" w:rsidRDefault="00A14E6F" w:rsidP="00A14E6F">
      <w:r>
        <w:t>Для политических партий, их региональных отделений, иных</w:t>
      </w:r>
    </w:p>
    <w:p w14:paraId="1E28ACEB" w14:textId="77777777" w:rsidR="00A14E6F" w:rsidRDefault="00A14E6F" w:rsidP="00A14E6F">
      <w:r>
        <w:t>структурных подразделений</w:t>
      </w:r>
    </w:p>
    <w:p w14:paraId="197E808D" w14:textId="77777777" w:rsidR="00A14E6F" w:rsidRDefault="00A14E6F" w:rsidP="00A14E6F">
      <w: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14:paraId="25165826" w14:textId="77777777" w:rsidR="00A14E6F" w:rsidRDefault="00A14E6F" w:rsidP="00A14E6F">
      <w: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14:paraId="654062C0" w14:textId="77777777" w:rsidR="00A14E6F" w:rsidRDefault="00A14E6F" w:rsidP="00A14E6F">
      <w:r>
        <w:t>Для иных общественных объединений</w:t>
      </w:r>
    </w:p>
    <w:p w14:paraId="72193B62" w14:textId="77777777" w:rsidR="00A14E6F" w:rsidRDefault="00A14E6F" w:rsidP="00A14E6F">
      <w: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4D08246C" w14:textId="77777777" w:rsidR="00A14E6F" w:rsidRDefault="00A14E6F" w:rsidP="00A14E6F">
      <w: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4C6A2CF5" w14:textId="77777777" w:rsidR="00A14E6F" w:rsidRDefault="00A14E6F" w:rsidP="00A14E6F">
      <w: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</w:t>
      </w:r>
      <w:r>
        <w:lastRenderedPageBreak/>
        <w:t>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14:paraId="204B9829" w14:textId="77777777" w:rsidR="00A14E6F" w:rsidRDefault="00A14E6F" w:rsidP="00A14E6F">
      <w:r>
        <w:t>Для иных субъектов права внесения кандидатур в резерв</w:t>
      </w:r>
    </w:p>
    <w:p w14:paraId="0F19189E" w14:textId="77777777" w:rsidR="00A14E6F" w:rsidRDefault="00A14E6F" w:rsidP="00A14E6F">
      <w:r>
        <w:t>составов участковых комиссий</w:t>
      </w:r>
    </w:p>
    <w:p w14:paraId="50D20FF5" w14:textId="77777777" w:rsidR="00A14E6F" w:rsidRDefault="00A14E6F" w:rsidP="00A14E6F">
      <w: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25BB0A70" w14:textId="77777777" w:rsidR="00A14E6F" w:rsidRDefault="00A14E6F" w:rsidP="00A14E6F">
      <w:r>
        <w:t>Кроме того, всеми субъектами права внесения кандидатур должны быть представлены:</w:t>
      </w:r>
    </w:p>
    <w:p w14:paraId="138C3BC3" w14:textId="77777777" w:rsidR="00A14E6F" w:rsidRDefault="00A14E6F" w:rsidP="00A14E6F">
      <w: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14:paraId="05DD6FDA" w14:textId="77777777" w:rsidR="00A14E6F" w:rsidRDefault="00A14E6F" w:rsidP="00A14E6F">
      <w: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14:paraId="388A750C" w14:textId="03866830" w:rsidR="00BB06C6" w:rsidRPr="00A14E6F" w:rsidRDefault="00A14E6F" w:rsidP="00BB06C6">
      <w:pPr>
        <w:rPr>
          <w:b/>
        </w:rPr>
      </w:pPr>
      <w:r w:rsidRPr="00A14E6F">
        <w:rPr>
          <w:b/>
        </w:rPr>
        <w:t xml:space="preserve">Приём документов осуществляется Красненской территориальной избирательной комиссией с 12 января по 30 января </w:t>
      </w:r>
      <w:r w:rsidR="00BB06C6">
        <w:rPr>
          <w:b/>
        </w:rPr>
        <w:t>2026</w:t>
      </w:r>
      <w:r w:rsidR="00BB06C6" w:rsidRPr="00BB06C6">
        <w:rPr>
          <w:b/>
        </w:rPr>
        <w:t xml:space="preserve"> </w:t>
      </w:r>
      <w:r w:rsidR="00BB06C6" w:rsidRPr="00A14E6F">
        <w:rPr>
          <w:b/>
        </w:rPr>
        <w:t xml:space="preserve">Приём документов осуществляется Красненской территориальной избирательной комиссией с 12 января по 30 января текущего года.  </w:t>
      </w:r>
    </w:p>
    <w:p w14:paraId="1B18A0AA" w14:textId="32B92327" w:rsidR="00A14E6F" w:rsidRPr="00A14E6F" w:rsidRDefault="00A14E6F" w:rsidP="00A14E6F">
      <w:pPr>
        <w:rPr>
          <w:b/>
        </w:rPr>
      </w:pPr>
      <w:r w:rsidRPr="00A14E6F">
        <w:rPr>
          <w:b/>
        </w:rPr>
        <w:t xml:space="preserve"> года.  </w:t>
      </w:r>
    </w:p>
    <w:p w14:paraId="1AD86284" w14:textId="77777777" w:rsidR="00A14E6F" w:rsidRPr="00A14E6F" w:rsidRDefault="00A14E6F" w:rsidP="00A14E6F">
      <w:pPr>
        <w:rPr>
          <w:b/>
        </w:rPr>
      </w:pPr>
      <w:r w:rsidRPr="00A14E6F">
        <w:rPr>
          <w:b/>
        </w:rPr>
        <w:t>в рабочие дни (с понедельника по пятницу) с 8.00 до 17.00, перерыв с 12.00 до 13.00 по адресу: 309870, с. Красное, ул. Подгорная, д. 4, Телефон для справок: 8-47-262-5-28-99.</w:t>
      </w:r>
    </w:p>
    <w:p w14:paraId="7A4823BD" w14:textId="77777777" w:rsidR="00E23C48" w:rsidRDefault="00A14E6F" w:rsidP="00A14E6F">
      <w:r>
        <w:t>Красненская территориальная избирательная комиссия</w:t>
      </w:r>
    </w:p>
    <w:sectPr w:rsidR="00E23C48" w:rsidSect="008C288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6F"/>
    <w:rsid w:val="008C2889"/>
    <w:rsid w:val="00A14E6F"/>
    <w:rsid w:val="00BB06C6"/>
    <w:rsid w:val="00E2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976E"/>
  <w15:docId w15:val="{E39B85EB-14D6-47DF-9951-06973E41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88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Артем</cp:lastModifiedBy>
  <cp:revision>2</cp:revision>
  <dcterms:created xsi:type="dcterms:W3CDTF">2025-12-30T08:18:00Z</dcterms:created>
  <dcterms:modified xsi:type="dcterms:W3CDTF">2025-12-30T08:18:00Z</dcterms:modified>
</cp:coreProperties>
</file>