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4706"/>
        <w:gridCol w:w="5608"/>
      </w:tblGrid>
      <w:tr w:rsidR="006E5991" w:rsidRPr="00B65170" w14:paraId="53017A25" w14:textId="77777777" w:rsidTr="006F61A5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F322B83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12BC0B12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 15</w:t>
            </w:r>
          </w:p>
        </w:tc>
      </w:tr>
      <w:tr w:rsidR="006E5991" w:rsidRPr="00B65170" w14:paraId="43CC80F7" w14:textId="77777777" w:rsidTr="006F61A5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7AB7B7A7" w14:textId="77777777" w:rsidR="006E5991" w:rsidRPr="00B65170" w:rsidRDefault="006E5991" w:rsidP="006F61A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750D762E" w14:textId="77777777" w:rsidR="006E5991" w:rsidRPr="00B65170" w:rsidRDefault="006E5991" w:rsidP="006F61A5">
            <w:pPr>
              <w:tabs>
                <w:tab w:val="left" w:pos="7513"/>
                <w:tab w:val="left" w:pos="8080"/>
                <w:tab w:val="left" w:pos="10206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 Инструкции </w:t>
            </w:r>
            <w:r w:rsidRPr="00B6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формирования и расходования денежных средств избирательных фондов</w:t>
            </w:r>
            <w:r w:rsidRPr="00B651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кандидатов, избирательных объединений при проведении выборов депутатов представительных органов муниципальных образований Белгородской области</w:t>
            </w:r>
          </w:p>
          <w:p w14:paraId="207BADF0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7C6717" w14:textId="77777777" w:rsidR="00B65170" w:rsidRPr="00B65170" w:rsidRDefault="00B65170" w:rsidP="00B65170">
      <w:pPr>
        <w:spacing w:after="12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>Форма № 8</w:t>
      </w:r>
    </w:p>
    <w:p w14:paraId="1A8B8B4A" w14:textId="77777777" w:rsidR="00B65170" w:rsidRPr="00B65170" w:rsidRDefault="00B65170" w:rsidP="00B65170">
      <w:pPr>
        <w:spacing w:after="12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4184"/>
        <w:gridCol w:w="4182"/>
      </w:tblGrid>
      <w:tr w:rsidR="00B65170" w:rsidRPr="00B65170" w14:paraId="4B8D48D5" w14:textId="77777777" w:rsidTr="005D45A7">
        <w:trPr>
          <w:trHeight w:val="320"/>
        </w:trPr>
        <w:tc>
          <w:tcPr>
            <w:tcW w:w="4184" w:type="dxa"/>
            <w:tcBorders>
              <w:bottom w:val="single" w:sz="4" w:space="0" w:color="auto"/>
            </w:tcBorders>
          </w:tcPr>
          <w:p w14:paraId="766B569E" w14:textId="77777777" w:rsidR="00B65170" w:rsidRPr="003A65D3" w:rsidRDefault="003A65D3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ПЕРВЫЙ</w:t>
            </w:r>
          </w:p>
        </w:tc>
        <w:tc>
          <w:tcPr>
            <w:tcW w:w="4182" w:type="dxa"/>
          </w:tcPr>
          <w:p w14:paraId="0EE6E935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ФИНАНСОВЫЙ ОТЧЕТ</w:t>
            </w:r>
          </w:p>
        </w:tc>
      </w:tr>
      <w:tr w:rsidR="00B65170" w:rsidRPr="00B65170" w14:paraId="131701D3" w14:textId="77777777" w:rsidTr="005D45A7">
        <w:trPr>
          <w:trHeight w:val="334"/>
        </w:trPr>
        <w:tc>
          <w:tcPr>
            <w:tcW w:w="4184" w:type="dxa"/>
            <w:tcBorders>
              <w:top w:val="single" w:sz="4" w:space="0" w:color="auto"/>
            </w:tcBorders>
          </w:tcPr>
          <w:p w14:paraId="062FDE29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(первый, итоговый)</w:t>
            </w:r>
          </w:p>
        </w:tc>
        <w:tc>
          <w:tcPr>
            <w:tcW w:w="4182" w:type="dxa"/>
          </w:tcPr>
          <w:p w14:paraId="756A8902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ADA4EF" w14:textId="77777777" w:rsidR="00B65170" w:rsidRPr="00B65170" w:rsidRDefault="00B65170" w:rsidP="00B651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lang w:eastAsia="ru-RU"/>
        </w:rPr>
        <w:t xml:space="preserve">о поступлении и расходовании средств избирательного фонда кандидата, </w:t>
      </w:r>
    </w:p>
    <w:p w14:paraId="449D6840" w14:textId="77777777" w:rsidR="00B65170" w:rsidRPr="00B65170" w:rsidRDefault="00B65170" w:rsidP="00B651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lang w:eastAsia="ru-RU"/>
        </w:rPr>
        <w:t>избирательного объединения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99"/>
        <w:gridCol w:w="5953"/>
        <w:gridCol w:w="709"/>
        <w:gridCol w:w="1417"/>
        <w:gridCol w:w="870"/>
        <w:gridCol w:w="7"/>
      </w:tblGrid>
      <w:tr w:rsidR="00B65170" w:rsidRPr="00B65170" w14:paraId="6A1873F6" w14:textId="77777777" w:rsidTr="00B65170">
        <w:trPr>
          <w:trHeight w:val="239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10263"/>
            </w:tblGrid>
            <w:tr w:rsidR="00B65170" w:rsidRPr="00B65170" w14:paraId="72119368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5B529CD" w14:textId="77777777" w:rsidR="00B65170" w:rsidRPr="00B65170" w:rsidRDefault="006F23EC" w:rsidP="006F23EC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Выборы депутатов Совета депутатов Красненского муниципального округа </w:t>
                  </w:r>
                  <w:r w:rsid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br/>
                  </w: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Белгородской области первого</w:t>
                  </w:r>
                  <w:r w:rsidRPr="006F23E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созыва</w:t>
                  </w:r>
                </w:p>
              </w:tc>
            </w:tr>
            <w:tr w:rsidR="00B65170" w:rsidRPr="00B65170" w14:paraId="687667C2" w14:textId="77777777" w:rsidTr="006F23EC">
              <w:tc>
                <w:tcPr>
                  <w:tcW w:w="1026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14:paraId="2750F93D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</w:t>
                  </w: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shd w:val="clear" w:color="auto" w:fill="FFFFFF"/>
                      <w:lang w:eastAsia="ru-RU"/>
                    </w:rPr>
                    <w:t>наименование избирательной кампании)</w:t>
                  </w:r>
                </w:p>
              </w:tc>
            </w:tr>
            <w:tr w:rsidR="00B65170" w:rsidRPr="00B65170" w14:paraId="449E7C2F" w14:textId="77777777" w:rsidTr="006F23EC">
              <w:tc>
                <w:tcPr>
                  <w:tcW w:w="10263" w:type="dxa"/>
                  <w:tcBorders>
                    <w:top w:val="nil"/>
                    <w:bottom w:val="single" w:sz="4" w:space="0" w:color="auto"/>
                  </w:tcBorders>
                </w:tcPr>
                <w:p w14:paraId="21776C13" w14:textId="77777777" w:rsidR="00A56930" w:rsidRPr="00A56930" w:rsidRDefault="00D873C1" w:rsidP="00A56930">
                  <w:pPr>
                    <w:keepNext/>
                    <w:spacing w:before="120" w:after="6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«</w:t>
                  </w:r>
                  <w:r w:rsidR="00A56930" w:rsidRPr="00A56930">
                    <w:rPr>
                      <w:rFonts w:ascii="Times New Roman" w:hAnsi="Times New Roman" w:cs="Times New Roman"/>
                      <w:b/>
                      <w:szCs w:val="24"/>
                    </w:rPr>
                    <w:t>БЕЛГОРОДСКОЕ РЕГИОНАЛЬНОЕ ОТДЕЛЕНИЕ политической партии</w:t>
                  </w:r>
                </w:p>
                <w:p w14:paraId="7D79CC45" w14:textId="77777777" w:rsidR="00B65170" w:rsidRPr="00B65170" w:rsidRDefault="00A56930" w:rsidP="00A56930">
                  <w:pPr>
                    <w:keepNext/>
                    <w:spacing w:before="120" w:after="60" w:line="240" w:lineRule="auto"/>
                    <w:jc w:val="center"/>
                    <w:outlineLvl w:val="0"/>
                    <w:rPr>
                      <w:rFonts w:ascii="Arial" w:eastAsia="Times New Roman" w:hAnsi="Arial" w:cs="Times New Roman"/>
                      <w:b/>
                      <w:kern w:val="28"/>
                      <w:sz w:val="24"/>
                      <w:szCs w:val="24"/>
                      <w:lang w:eastAsia="ru-RU"/>
                    </w:rPr>
                  </w:pPr>
                  <w:r w:rsidRPr="00A56930">
                    <w:rPr>
                      <w:rFonts w:ascii="Times New Roman" w:hAnsi="Times New Roman" w:cs="Times New Roman"/>
                      <w:b/>
                      <w:szCs w:val="24"/>
                    </w:rPr>
                    <w:t>«КОММУНИСТИЧЕС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КАЯ ПАРТИЯ РОССИЙСКОЙ ФЕДЕРАЦИИ</w:t>
                  </w:r>
                  <w:r w:rsidR="006F23EC" w:rsidRPr="005E02FF">
                    <w:rPr>
                      <w:rFonts w:ascii="Times New Roman" w:hAnsi="Times New Roman" w:cs="Times New Roman"/>
                      <w:b/>
                      <w:szCs w:val="24"/>
                    </w:rPr>
                    <w:t>»</w:t>
                  </w:r>
                </w:p>
              </w:tc>
            </w:tr>
            <w:tr w:rsidR="00B65170" w:rsidRPr="00B65170" w14:paraId="4D92F7C8" w14:textId="77777777" w:rsidTr="006F23EC">
              <w:tc>
                <w:tcPr>
                  <w:tcW w:w="10263" w:type="dxa"/>
                </w:tcPr>
                <w:p w14:paraId="0F0F0080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(фамилия, имя, отчество кандидата / наименование избирательного объединения)</w:t>
                  </w:r>
                </w:p>
              </w:tc>
            </w:tr>
            <w:tr w:rsidR="00B65170" w:rsidRPr="00B65170" w14:paraId="048DEA5A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14:paraId="1A387FDC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B65170" w:rsidRPr="00B65170" w14:paraId="433F322D" w14:textId="77777777" w:rsidTr="006F23EC">
              <w:tc>
                <w:tcPr>
                  <w:tcW w:w="10263" w:type="dxa"/>
                  <w:tcBorders>
                    <w:bottom w:val="nil"/>
                  </w:tcBorders>
                </w:tcPr>
                <w:p w14:paraId="5364207D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(наименование одномандатного избирательного округа)</w:t>
                  </w:r>
                </w:p>
              </w:tc>
            </w:tr>
            <w:tr w:rsidR="00B65170" w:rsidRPr="00B65170" w14:paraId="1E3EA69C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14:paraId="6A74CF39" w14:textId="77777777" w:rsidR="00B65170" w:rsidRPr="00B65170" w:rsidRDefault="003A65D3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3A6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№ </w:t>
                  </w:r>
                  <w:r w:rsidR="008F09AF" w:rsidRPr="008F09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40704810807710000058</w:t>
                  </w:r>
                  <w:r w:rsidRPr="003A6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, дополнительный офис №8592/0100 ПАО Сбербанк,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br/>
                  </w:r>
                  <w:r w:rsidRPr="003A6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Белгородская область, г. Алексеевка, пер. 1-й Мостовой, д. 2</w:t>
                  </w:r>
                </w:p>
              </w:tc>
            </w:tr>
            <w:tr w:rsidR="00B65170" w:rsidRPr="00B65170" w14:paraId="2D9909D2" w14:textId="77777777" w:rsidTr="006F23EC">
              <w:tc>
                <w:tcPr>
                  <w:tcW w:w="10263" w:type="dxa"/>
                </w:tcPr>
                <w:p w14:paraId="648A6D89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</w:tc>
            </w:tr>
            <w:tr w:rsidR="00B65170" w:rsidRPr="00B65170" w14:paraId="0C30752B" w14:textId="77777777" w:rsidTr="006F23EC">
              <w:tc>
                <w:tcPr>
                  <w:tcW w:w="10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1A8A17" w14:textId="77777777" w:rsidR="00B65170" w:rsidRPr="00B65170" w:rsidRDefault="00B65170" w:rsidP="00B65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0B99CF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5170" w:rsidRPr="00B65170" w14:paraId="2B9C775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6552" w:type="dxa"/>
            <w:gridSpan w:val="2"/>
          </w:tcPr>
          <w:p w14:paraId="4725956F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709" w:type="dxa"/>
          </w:tcPr>
          <w:p w14:paraId="07E2A0D7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417" w:type="dxa"/>
          </w:tcPr>
          <w:p w14:paraId="1C40FF98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870" w:type="dxa"/>
          </w:tcPr>
          <w:p w14:paraId="049A397F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</w:t>
            </w: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чание</w:t>
            </w:r>
          </w:p>
        </w:tc>
      </w:tr>
      <w:tr w:rsidR="00B65170" w:rsidRPr="00B65170" w14:paraId="7B92C7A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6552" w:type="dxa"/>
            <w:gridSpan w:val="2"/>
          </w:tcPr>
          <w:p w14:paraId="2C9BBD12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6DB11B4D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3E7148E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14:paraId="1B07213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65170" w:rsidRPr="00B65170" w14:paraId="403838D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902F94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</w:tcPr>
          <w:p w14:paraId="122148D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14:paraId="21F46794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38365BD4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86D9D4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36C47C11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47E852FD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65CFBB8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2AD86EF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53" w:type="dxa"/>
          </w:tcPr>
          <w:p w14:paraId="4C24FA6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14:paraId="41A8107F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14:paraId="678DBD5D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3A681D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95E11E3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6D5AA44D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4704B43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8E10B4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953" w:type="dxa"/>
          </w:tcPr>
          <w:p w14:paraId="2C7B810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14:paraId="1911031E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14:paraId="3CB16420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7C5AEB6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5C2BE583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A82830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953" w:type="dxa"/>
          </w:tcPr>
          <w:p w14:paraId="1BE8EC8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</w:tcPr>
          <w:p w14:paraId="51C78442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14:paraId="6E29CA2A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43DA69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DF96D5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B10AE7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953" w:type="dxa"/>
          </w:tcPr>
          <w:p w14:paraId="6A01662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14:paraId="52B8504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14:paraId="03ECFF3A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6080D7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B50309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4E3832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953" w:type="dxa"/>
          </w:tcPr>
          <w:p w14:paraId="772B815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14:paraId="5B0E422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14:paraId="4D0C675F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6FE690D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1777D4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E652DF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53" w:type="dxa"/>
          </w:tcPr>
          <w:p w14:paraId="1AA1CC47" w14:textId="77777777" w:rsidR="00B65170" w:rsidRPr="00B65170" w:rsidRDefault="00B65170" w:rsidP="0077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в избирательный фонд денежных средств, подпадающих под действие частей 5 и 7 ст. 67 Избирательного кодекса Белгородской области от 01.04.05 г., № 182</w:t>
            </w:r>
          </w:p>
        </w:tc>
        <w:tc>
          <w:tcPr>
            <w:tcW w:w="709" w:type="dxa"/>
          </w:tcPr>
          <w:p w14:paraId="4C268E51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</w:tcPr>
          <w:p w14:paraId="7E2EA10C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DE5519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C4284E3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200EA0FB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3D890274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EF0F22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53" w:type="dxa"/>
          </w:tcPr>
          <w:p w14:paraId="0C86750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Собственные средства кандидата, избирательного объединения </w:t>
            </w:r>
          </w:p>
        </w:tc>
        <w:tc>
          <w:tcPr>
            <w:tcW w:w="709" w:type="dxa"/>
          </w:tcPr>
          <w:p w14:paraId="1D450DA6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</w:tcPr>
          <w:p w14:paraId="7D296D4C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952EE3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4D2627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C2FF38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53" w:type="dxa"/>
          </w:tcPr>
          <w:p w14:paraId="669D941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</w:tcPr>
          <w:p w14:paraId="4648578E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14:paraId="6053CACF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9985A7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4419629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61838A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53" w:type="dxa"/>
          </w:tcPr>
          <w:p w14:paraId="6A42858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709" w:type="dxa"/>
          </w:tcPr>
          <w:p w14:paraId="15099FF4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14:paraId="2D4A1C8C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F35F69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37E2375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32A692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953" w:type="dxa"/>
          </w:tcPr>
          <w:p w14:paraId="0D11CBB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709" w:type="dxa"/>
          </w:tcPr>
          <w:p w14:paraId="7EC1530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</w:tcPr>
          <w:p w14:paraId="599ADD58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52A515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73D56E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9231E9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3" w:type="dxa"/>
          </w:tcPr>
          <w:p w14:paraId="53594D9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14:paraId="24025F51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</w:tcPr>
          <w:p w14:paraId="0A0F6884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C294B6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68ECB23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773C8CA6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7E56C19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B7ECAC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953" w:type="dxa"/>
          </w:tcPr>
          <w:p w14:paraId="2A359DA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709" w:type="dxa"/>
          </w:tcPr>
          <w:p w14:paraId="65EE6224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17" w:type="dxa"/>
          </w:tcPr>
          <w:p w14:paraId="0537E1B0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BD9D1E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5CF955EE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14DB7E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953" w:type="dxa"/>
          </w:tcPr>
          <w:p w14:paraId="7D9561C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14:paraId="66D5CE7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7" w:type="dxa"/>
          </w:tcPr>
          <w:p w14:paraId="335F6328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6D6BD5E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189A1F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64627E06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30FA2859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8176F4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953" w:type="dxa"/>
          </w:tcPr>
          <w:p w14:paraId="0613C10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3EE09D54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</w:tcPr>
          <w:p w14:paraId="4A00886A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17E2FB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54F4C1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7EAAB2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5953" w:type="dxa"/>
          </w:tcPr>
          <w:p w14:paraId="50B4182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280FAA72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</w:tcPr>
          <w:p w14:paraId="7C0AB12D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13BFC6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430C471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E27098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5953" w:type="dxa"/>
          </w:tcPr>
          <w:p w14:paraId="7AA5BE4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14:paraId="4381D77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7" w:type="dxa"/>
          </w:tcPr>
          <w:p w14:paraId="67343EF5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A601C7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C765E5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DECFA4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953" w:type="dxa"/>
          </w:tcPr>
          <w:p w14:paraId="1749ED0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14:paraId="0A16F5B8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7" w:type="dxa"/>
          </w:tcPr>
          <w:p w14:paraId="2DDD54F5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F110EE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1330DCF1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40EB51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3" w:type="dxa"/>
          </w:tcPr>
          <w:p w14:paraId="1346A3F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Израсходовано средств, всего</w:t>
            </w:r>
          </w:p>
        </w:tc>
        <w:tc>
          <w:tcPr>
            <w:tcW w:w="709" w:type="dxa"/>
          </w:tcPr>
          <w:p w14:paraId="180C84A3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17" w:type="dxa"/>
          </w:tcPr>
          <w:p w14:paraId="33490F26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4D6E58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027328E6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5498BC0D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34053E4E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6F4C1C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953" w:type="dxa"/>
          </w:tcPr>
          <w:p w14:paraId="46BB521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14:paraId="1B49999F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1972AFF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F59685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CAD951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834089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953" w:type="dxa"/>
          </w:tcPr>
          <w:p w14:paraId="0F3B0D1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CCCC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14:paraId="6771B23F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7" w:type="dxa"/>
          </w:tcPr>
          <w:p w14:paraId="0FD01001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C02A62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15115BD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A3E5D0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953" w:type="dxa"/>
          </w:tcPr>
          <w:p w14:paraId="05842AD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14:paraId="3A6D3F2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7" w:type="dxa"/>
          </w:tcPr>
          <w:p w14:paraId="0C1C46A3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3CE86A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9DD3A2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5FC008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953" w:type="dxa"/>
          </w:tcPr>
          <w:p w14:paraId="3FADC75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14:paraId="08C5FFB9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17" w:type="dxa"/>
          </w:tcPr>
          <w:p w14:paraId="2EF013E1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B37770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9698E2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270CCD6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.4</w:t>
            </w:r>
          </w:p>
        </w:tc>
        <w:tc>
          <w:tcPr>
            <w:tcW w:w="5953" w:type="dxa"/>
          </w:tcPr>
          <w:p w14:paraId="312FA23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14:paraId="0B6FA0C8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417" w:type="dxa"/>
          </w:tcPr>
          <w:p w14:paraId="5477C8FC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2664B7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201A4D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17F9FB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</w:tcPr>
          <w:p w14:paraId="78204F1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709" w:type="dxa"/>
          </w:tcPr>
          <w:p w14:paraId="0A87AE28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1230E503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78CE6B9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0328786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41CCB9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</w:tcPr>
          <w:p w14:paraId="4FBBBF7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14:paraId="70AC2C7D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18339A78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EB9A62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78FEEC6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2A06E9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</w:tcPr>
          <w:p w14:paraId="1FBEBEB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14:paraId="73A8587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1C57889B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65206A0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0189F35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7C7FB2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953" w:type="dxa"/>
          </w:tcPr>
          <w:p w14:paraId="2DFB874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14:paraId="25815C6D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6EC38CD3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EFE629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877D27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2BA08D1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953" w:type="dxa"/>
          </w:tcPr>
          <w:p w14:paraId="4952A21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14:paraId="0220752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323AAF6F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069088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EABB33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7D11EE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3" w:type="dxa"/>
          </w:tcPr>
          <w:p w14:paraId="4C9A71CF" w14:textId="77777777" w:rsidR="00B65170" w:rsidRPr="00B65170" w:rsidRDefault="00B65170" w:rsidP="0077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Распределено неизрасходованного остатка средств фонда </w:t>
            </w:r>
          </w:p>
        </w:tc>
        <w:tc>
          <w:tcPr>
            <w:tcW w:w="709" w:type="dxa"/>
          </w:tcPr>
          <w:p w14:paraId="5C0CE46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417" w:type="dxa"/>
          </w:tcPr>
          <w:p w14:paraId="75A2DA7E" w14:textId="77777777" w:rsidR="00B65170" w:rsidRPr="00B65170" w:rsidRDefault="00966AB7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3A511E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71447BF5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C06191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3" w:type="dxa"/>
          </w:tcPr>
          <w:p w14:paraId="20FD93D9" w14:textId="77777777" w:rsidR="00B65170" w:rsidRPr="00B65170" w:rsidRDefault="00B65170" w:rsidP="003A65D3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 фонда на дату сдачи отчета (заверяется банковской справкой)</w:t>
            </w:r>
            <w:r w:rsidR="003A6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65170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  <w:lang w:eastAsia="ru-RU"/>
              </w:rPr>
              <w:t>(стр.310=стр.10-стр.120-стр.190-стр.300)</w:t>
            </w:r>
          </w:p>
        </w:tc>
        <w:tc>
          <w:tcPr>
            <w:tcW w:w="709" w:type="dxa"/>
          </w:tcPr>
          <w:p w14:paraId="3B1DB56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</w:tcPr>
          <w:p w14:paraId="7DC56537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8C8FAA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B54550C" w14:textId="77777777" w:rsidR="00770D36" w:rsidRDefault="00770D36" w:rsidP="00B65170">
      <w:pPr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4F8EB2" w14:textId="77777777" w:rsidR="00B65170" w:rsidRPr="00B65170" w:rsidRDefault="00B65170" w:rsidP="00B65170">
      <w:pPr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1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1021F458" w14:textId="77777777" w:rsidR="009809C0" w:rsidRPr="00A56930" w:rsidRDefault="009809C0" w:rsidP="00770D36">
      <w:pPr>
        <w:rPr>
          <w:sz w:val="10"/>
        </w:rPr>
      </w:pPr>
    </w:p>
    <w:sectPr w:rsidR="009809C0" w:rsidRPr="00A56930" w:rsidSect="00B651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3AD6" w14:textId="77777777" w:rsidR="00721069" w:rsidRDefault="00721069" w:rsidP="00B65170">
      <w:pPr>
        <w:spacing w:after="0" w:line="240" w:lineRule="auto"/>
      </w:pPr>
      <w:r>
        <w:separator/>
      </w:r>
    </w:p>
  </w:endnote>
  <w:endnote w:type="continuationSeparator" w:id="0">
    <w:p w14:paraId="53E1FA2A" w14:textId="77777777" w:rsidR="00721069" w:rsidRDefault="00721069" w:rsidP="00B6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97DC" w14:textId="77777777" w:rsidR="00721069" w:rsidRDefault="00721069" w:rsidP="00B65170">
      <w:pPr>
        <w:spacing w:after="0" w:line="240" w:lineRule="auto"/>
      </w:pPr>
      <w:r>
        <w:separator/>
      </w:r>
    </w:p>
  </w:footnote>
  <w:footnote w:type="continuationSeparator" w:id="0">
    <w:p w14:paraId="6FA7A56F" w14:textId="77777777" w:rsidR="00721069" w:rsidRDefault="00721069" w:rsidP="00B6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6E"/>
    <w:rsid w:val="000A42E4"/>
    <w:rsid w:val="000D093D"/>
    <w:rsid w:val="000D21F7"/>
    <w:rsid w:val="00120BEB"/>
    <w:rsid w:val="00156D6E"/>
    <w:rsid w:val="001874A2"/>
    <w:rsid w:val="001A743B"/>
    <w:rsid w:val="003A65D3"/>
    <w:rsid w:val="005E02FF"/>
    <w:rsid w:val="00696759"/>
    <w:rsid w:val="006E5991"/>
    <w:rsid w:val="006F23EC"/>
    <w:rsid w:val="00721069"/>
    <w:rsid w:val="00770D36"/>
    <w:rsid w:val="008C7960"/>
    <w:rsid w:val="008F09AF"/>
    <w:rsid w:val="00945BB8"/>
    <w:rsid w:val="00966AB7"/>
    <w:rsid w:val="009809C0"/>
    <w:rsid w:val="00A56930"/>
    <w:rsid w:val="00AB3CB8"/>
    <w:rsid w:val="00B65170"/>
    <w:rsid w:val="00D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14"/>
  <w15:docId w15:val="{336698F5-8DF3-4892-923F-71DD1055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651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65170"/>
  </w:style>
  <w:style w:type="paragraph" w:styleId="a5">
    <w:name w:val="footnote text"/>
    <w:basedOn w:val="a"/>
    <w:link w:val="a6"/>
    <w:uiPriority w:val="99"/>
    <w:semiHidden/>
    <w:rsid w:val="00B6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65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65170"/>
    <w:rPr>
      <w:rFonts w:cs="Times New Roman"/>
      <w:sz w:val="22"/>
      <w:vertAlign w:val="superscript"/>
    </w:rPr>
  </w:style>
  <w:style w:type="paragraph" w:customStyle="1" w:styleId="a8">
    <w:name w:val="Знак Знак"/>
    <w:basedOn w:val="a"/>
    <w:rsid w:val="003A65D3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6F23EC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F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2025-07-28T05:45:00Z</cp:lastPrinted>
  <dcterms:created xsi:type="dcterms:W3CDTF">2025-07-28T05:46:00Z</dcterms:created>
  <dcterms:modified xsi:type="dcterms:W3CDTF">2025-07-28T05:46:00Z</dcterms:modified>
</cp:coreProperties>
</file>